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C30" w:rsidRPr="00AC0C30" w:rsidRDefault="00AC0C30" w:rsidP="00AC0C30">
      <w:pPr>
        <w:pStyle w:val="1"/>
        <w:spacing w:line="240" w:lineRule="auto"/>
        <w:ind w:firstLine="851"/>
        <w:jc w:val="center"/>
        <w:rPr>
          <w:rFonts w:ascii="Times New Roman" w:hAnsi="Times New Roman" w:cs="Times New Roman"/>
          <w:b/>
          <w:bCs/>
          <w:color w:val="auto"/>
          <w:sz w:val="32"/>
          <w:szCs w:val="32"/>
        </w:rPr>
      </w:pPr>
      <w:r w:rsidRPr="00AC0C30">
        <w:rPr>
          <w:rFonts w:ascii="Times New Roman" w:hAnsi="Times New Roman" w:cs="Times New Roman"/>
          <w:b/>
          <w:bCs/>
          <w:color w:val="auto"/>
          <w:sz w:val="32"/>
          <w:szCs w:val="32"/>
        </w:rPr>
        <w:t>Дрогобицький державний педагогічний університет</w:t>
      </w:r>
    </w:p>
    <w:p w:rsidR="00AC0C30" w:rsidRPr="0073544E" w:rsidRDefault="00AC0C30" w:rsidP="00AC0C30">
      <w:pPr>
        <w:pStyle w:val="ae"/>
        <w:ind w:firstLine="851"/>
        <w:jc w:val="center"/>
        <w:rPr>
          <w:rFonts w:ascii="Times New Roman" w:hAnsi="Times New Roman" w:cs="Times New Roman"/>
          <w:b/>
          <w:sz w:val="32"/>
          <w:szCs w:val="32"/>
        </w:rPr>
      </w:pPr>
      <w:r w:rsidRPr="0073544E">
        <w:rPr>
          <w:rFonts w:ascii="Times New Roman" w:hAnsi="Times New Roman" w:cs="Times New Roman"/>
          <w:b/>
          <w:sz w:val="32"/>
          <w:szCs w:val="32"/>
        </w:rPr>
        <w:t>імені Івана Франка</w:t>
      </w:r>
    </w:p>
    <w:p w:rsidR="00AC0C30" w:rsidRDefault="00AC0C30" w:rsidP="00AC0C30">
      <w:pPr>
        <w:pStyle w:val="ae"/>
        <w:ind w:firstLine="851"/>
        <w:jc w:val="center"/>
        <w:rPr>
          <w:rFonts w:ascii="Times New Roman" w:hAnsi="Times New Roman" w:cs="Times New Roman"/>
          <w:b/>
          <w:sz w:val="32"/>
          <w:szCs w:val="32"/>
        </w:rPr>
      </w:pPr>
    </w:p>
    <w:p w:rsidR="00AC0C30" w:rsidRDefault="00AC0C30" w:rsidP="00AC0C30">
      <w:pPr>
        <w:pStyle w:val="ae"/>
        <w:ind w:firstLine="851"/>
        <w:jc w:val="center"/>
        <w:rPr>
          <w:rFonts w:ascii="Times New Roman" w:hAnsi="Times New Roman" w:cs="Times New Roman"/>
          <w:b/>
          <w:sz w:val="32"/>
          <w:szCs w:val="32"/>
        </w:rPr>
      </w:pPr>
    </w:p>
    <w:p w:rsidR="00AC0C30" w:rsidRPr="0073544E" w:rsidRDefault="00AC0C30" w:rsidP="00AC0C30">
      <w:pPr>
        <w:pStyle w:val="ae"/>
        <w:ind w:firstLine="851"/>
        <w:jc w:val="center"/>
        <w:rPr>
          <w:rFonts w:ascii="Times New Roman" w:hAnsi="Times New Roman" w:cs="Times New Roman"/>
          <w:b/>
          <w:sz w:val="32"/>
          <w:szCs w:val="32"/>
        </w:rPr>
      </w:pPr>
      <w:r w:rsidRPr="0073544E">
        <w:rPr>
          <w:rFonts w:ascii="Times New Roman" w:hAnsi="Times New Roman" w:cs="Times New Roman"/>
          <w:b/>
          <w:sz w:val="32"/>
          <w:szCs w:val="32"/>
        </w:rPr>
        <w:t>Кафедра соціальної педагогіки та корекційної освіти</w:t>
      </w:r>
    </w:p>
    <w:p w:rsidR="00AC0C30" w:rsidRPr="0073544E" w:rsidRDefault="00AC0C30" w:rsidP="00AC0C30">
      <w:pPr>
        <w:pStyle w:val="ae"/>
        <w:ind w:firstLine="851"/>
        <w:jc w:val="center"/>
        <w:rPr>
          <w:rFonts w:ascii="Times New Roman" w:hAnsi="Times New Roman" w:cs="Times New Roman"/>
          <w:b/>
          <w:sz w:val="32"/>
          <w:szCs w:val="32"/>
        </w:rPr>
      </w:pPr>
      <w:r w:rsidRPr="0073544E">
        <w:rPr>
          <w:rFonts w:ascii="Times New Roman" w:hAnsi="Times New Roman" w:cs="Times New Roman"/>
          <w:b/>
          <w:sz w:val="32"/>
          <w:szCs w:val="32"/>
        </w:rPr>
        <w:t>Кафедра психології</w:t>
      </w: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Pr="0073544E" w:rsidRDefault="00AC0C30" w:rsidP="00AC0C30">
      <w:pPr>
        <w:pStyle w:val="ae"/>
        <w:ind w:firstLine="851"/>
        <w:jc w:val="center"/>
        <w:rPr>
          <w:rFonts w:ascii="Times New Roman" w:hAnsi="Times New Roman" w:cs="Times New Roman"/>
          <w:sz w:val="32"/>
          <w:szCs w:val="32"/>
        </w:rPr>
      </w:pPr>
    </w:p>
    <w:p w:rsidR="00AC0C30" w:rsidRPr="00704EF0" w:rsidRDefault="00AC0C30" w:rsidP="00AC0C30">
      <w:pPr>
        <w:pStyle w:val="ae"/>
        <w:ind w:firstLine="851"/>
        <w:jc w:val="center"/>
        <w:rPr>
          <w:rFonts w:ascii="Times New Roman" w:hAnsi="Times New Roman" w:cs="Times New Roman"/>
          <w:b/>
          <w:sz w:val="32"/>
          <w:szCs w:val="32"/>
        </w:rPr>
      </w:pPr>
      <w:r w:rsidRPr="00704EF0">
        <w:rPr>
          <w:rFonts w:ascii="Times New Roman" w:hAnsi="Times New Roman" w:cs="Times New Roman"/>
          <w:b/>
          <w:sz w:val="32"/>
          <w:szCs w:val="32"/>
        </w:rPr>
        <w:t>Укладачі</w:t>
      </w:r>
    </w:p>
    <w:p w:rsidR="00AC0C30" w:rsidRPr="0073544E" w:rsidRDefault="00AC0C30" w:rsidP="00AC0C30">
      <w:pPr>
        <w:pStyle w:val="ae"/>
        <w:jc w:val="center"/>
        <w:rPr>
          <w:rFonts w:ascii="Times New Roman" w:hAnsi="Times New Roman" w:cs="Times New Roman"/>
          <w:b/>
          <w:sz w:val="32"/>
          <w:szCs w:val="32"/>
        </w:rPr>
      </w:pPr>
      <w:r w:rsidRPr="0073544E">
        <w:rPr>
          <w:rFonts w:ascii="Times New Roman" w:hAnsi="Times New Roman" w:cs="Times New Roman"/>
          <w:b/>
          <w:sz w:val="32"/>
          <w:szCs w:val="32"/>
        </w:rPr>
        <w:t>Леся СМЕРЕЧАК, Марія ЗАМІЩАК</w:t>
      </w:r>
    </w:p>
    <w:p w:rsidR="00AC0C30" w:rsidRPr="0073544E" w:rsidRDefault="00AC0C30" w:rsidP="00AC0C30">
      <w:pPr>
        <w:pStyle w:val="ae"/>
        <w:ind w:firstLine="851"/>
        <w:jc w:val="center"/>
        <w:rPr>
          <w:rFonts w:ascii="Times New Roman" w:hAnsi="Times New Roman" w:cs="Times New Roman"/>
          <w:sz w:val="32"/>
          <w:szCs w:val="32"/>
        </w:rPr>
      </w:pPr>
    </w:p>
    <w:p w:rsidR="00AC0C30" w:rsidRPr="0073544E" w:rsidRDefault="00AC0C30" w:rsidP="00AC0C30">
      <w:pPr>
        <w:pStyle w:val="ae"/>
        <w:ind w:firstLine="851"/>
        <w:jc w:val="center"/>
        <w:rPr>
          <w:rFonts w:ascii="Times New Roman" w:hAnsi="Times New Roman" w:cs="Times New Roman"/>
          <w:sz w:val="32"/>
          <w:szCs w:val="32"/>
        </w:rPr>
      </w:pPr>
    </w:p>
    <w:p w:rsidR="00AC0C30" w:rsidRPr="0073544E"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spacing w:line="360" w:lineRule="auto"/>
        <w:jc w:val="center"/>
        <w:rPr>
          <w:rFonts w:ascii="Times New Roman" w:hAnsi="Times New Roman" w:cs="Times New Roman"/>
          <w:b/>
          <w:bCs/>
          <w:sz w:val="52"/>
          <w:szCs w:val="52"/>
        </w:rPr>
      </w:pPr>
      <w:r w:rsidRPr="00880FC3">
        <w:rPr>
          <w:rFonts w:ascii="Times New Roman" w:hAnsi="Times New Roman" w:cs="Times New Roman"/>
          <w:b/>
          <w:bCs/>
          <w:sz w:val="52"/>
          <w:szCs w:val="52"/>
        </w:rPr>
        <w:t xml:space="preserve">ДОВІДНИК ФАХІВЦЯ </w:t>
      </w:r>
    </w:p>
    <w:p w:rsidR="00AC0C30" w:rsidRPr="00880FC3" w:rsidRDefault="00AC0C30" w:rsidP="00AC0C30">
      <w:pPr>
        <w:pStyle w:val="ae"/>
        <w:spacing w:line="360" w:lineRule="auto"/>
        <w:jc w:val="center"/>
        <w:rPr>
          <w:rFonts w:ascii="Times New Roman" w:hAnsi="Times New Roman" w:cs="Times New Roman"/>
          <w:b/>
          <w:bCs/>
          <w:sz w:val="52"/>
          <w:szCs w:val="52"/>
        </w:rPr>
      </w:pPr>
      <w:r w:rsidRPr="00880FC3">
        <w:rPr>
          <w:rFonts w:ascii="Times New Roman" w:hAnsi="Times New Roman" w:cs="Times New Roman"/>
          <w:b/>
          <w:bCs/>
          <w:sz w:val="52"/>
          <w:szCs w:val="52"/>
        </w:rPr>
        <w:t>З ІНКЛЮЗИВНОЇ ОСВІТИ</w:t>
      </w:r>
    </w:p>
    <w:p w:rsidR="00AC0C30" w:rsidRPr="00880FC3" w:rsidRDefault="00AC0C30" w:rsidP="00AC0C30">
      <w:pPr>
        <w:pStyle w:val="ae"/>
        <w:spacing w:line="360" w:lineRule="auto"/>
        <w:ind w:firstLine="851"/>
        <w:jc w:val="center"/>
        <w:rPr>
          <w:rFonts w:ascii="Times New Roman" w:hAnsi="Times New Roman" w:cs="Times New Roman"/>
          <w:sz w:val="52"/>
          <w:szCs w:val="52"/>
        </w:rPr>
      </w:pPr>
    </w:p>
    <w:p w:rsidR="00AC0C30" w:rsidRPr="0073544E"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ind w:firstLine="851"/>
        <w:jc w:val="center"/>
        <w:rPr>
          <w:rFonts w:ascii="Times New Roman" w:hAnsi="Times New Roman" w:cs="Times New Roman"/>
          <w:sz w:val="32"/>
          <w:szCs w:val="32"/>
        </w:rPr>
      </w:pPr>
    </w:p>
    <w:p w:rsidR="00AC0C30" w:rsidRPr="0073544E" w:rsidRDefault="00AC0C30" w:rsidP="00AC0C30">
      <w:pPr>
        <w:pStyle w:val="ae"/>
        <w:ind w:firstLine="851"/>
        <w:jc w:val="center"/>
        <w:rPr>
          <w:rFonts w:ascii="Times New Roman" w:hAnsi="Times New Roman" w:cs="Times New Roman"/>
          <w:sz w:val="32"/>
          <w:szCs w:val="32"/>
        </w:rPr>
      </w:pPr>
    </w:p>
    <w:p w:rsidR="00AC0C30" w:rsidRPr="0073544E" w:rsidRDefault="00AC0C30" w:rsidP="00AC0C30">
      <w:pPr>
        <w:pStyle w:val="ae"/>
        <w:ind w:firstLine="851"/>
        <w:jc w:val="center"/>
        <w:rPr>
          <w:rFonts w:ascii="Times New Roman" w:hAnsi="Times New Roman" w:cs="Times New Roman"/>
          <w:sz w:val="32"/>
          <w:szCs w:val="32"/>
        </w:rPr>
      </w:pPr>
    </w:p>
    <w:p w:rsidR="00AC0C30" w:rsidRPr="00880FC3" w:rsidRDefault="00AC0C30" w:rsidP="00AC0C30">
      <w:pPr>
        <w:pStyle w:val="ae"/>
        <w:jc w:val="center"/>
        <w:rPr>
          <w:rFonts w:ascii="Times New Roman" w:hAnsi="Times New Roman" w:cs="Times New Roman"/>
          <w:b/>
          <w:sz w:val="32"/>
          <w:szCs w:val="32"/>
        </w:rPr>
      </w:pPr>
      <w:r w:rsidRPr="00880FC3">
        <w:rPr>
          <w:rFonts w:ascii="Times New Roman" w:hAnsi="Times New Roman" w:cs="Times New Roman"/>
          <w:b/>
          <w:sz w:val="32"/>
          <w:szCs w:val="32"/>
        </w:rPr>
        <w:t xml:space="preserve">Дрогобич </w:t>
      </w:r>
    </w:p>
    <w:p w:rsidR="00AC0C30" w:rsidRPr="00880FC3" w:rsidRDefault="00AC0C30" w:rsidP="00AC0C30">
      <w:pPr>
        <w:pStyle w:val="ae"/>
        <w:jc w:val="center"/>
        <w:rPr>
          <w:rFonts w:ascii="Times New Roman" w:hAnsi="Times New Roman" w:cs="Times New Roman"/>
          <w:b/>
          <w:sz w:val="32"/>
          <w:szCs w:val="32"/>
        </w:rPr>
      </w:pPr>
      <w:r>
        <w:rPr>
          <w:rFonts w:ascii="Times New Roman" w:hAnsi="Times New Roman" w:cs="Times New Roman"/>
          <w:b/>
          <w:noProof/>
          <w:sz w:val="32"/>
          <w:szCs w:val="32"/>
          <w:lang w:eastAsia="uk-UA"/>
        </w:rPr>
        <mc:AlternateContent>
          <mc:Choice Requires="wps">
            <w:drawing>
              <wp:anchor distT="0" distB="0" distL="114300" distR="114300" simplePos="0" relativeHeight="251659264" behindDoc="0" locked="0" layoutInCell="1" allowOverlap="1" wp14:anchorId="0CA39BDB" wp14:editId="7B9EE74A">
                <wp:simplePos x="0" y="0"/>
                <wp:positionH relativeFrom="column">
                  <wp:posOffset>2585686</wp:posOffset>
                </wp:positionH>
                <wp:positionV relativeFrom="paragraph">
                  <wp:posOffset>541998</wp:posOffset>
                </wp:positionV>
                <wp:extent cx="1112108" cy="877330"/>
                <wp:effectExtent l="0" t="0" r="12065" b="18415"/>
                <wp:wrapNone/>
                <wp:docPr id="1" name="Прямоугольник 1"/>
                <wp:cNvGraphicFramePr/>
                <a:graphic xmlns:a="http://schemas.openxmlformats.org/drawingml/2006/main">
                  <a:graphicData uri="http://schemas.microsoft.com/office/word/2010/wordprocessingShape">
                    <wps:wsp>
                      <wps:cNvSpPr/>
                      <wps:spPr>
                        <a:xfrm>
                          <a:off x="0" y="0"/>
                          <a:ext cx="1112108" cy="8773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3F2DE" id="Прямоугольник 1" o:spid="_x0000_s1026" style="position:absolute;margin-left:203.6pt;margin-top:42.7pt;width:87.55pt;height:6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" fillcolor="white [3212]" strokecolor="white [3212]" strokeweight="1pt"/>
            </w:pict>
          </mc:Fallback>
        </mc:AlternateContent>
      </w:r>
      <w:r w:rsidRPr="00880FC3">
        <w:rPr>
          <w:rFonts w:ascii="Times New Roman" w:hAnsi="Times New Roman" w:cs="Times New Roman"/>
          <w:b/>
          <w:sz w:val="32"/>
          <w:szCs w:val="32"/>
        </w:rPr>
        <w:t>2022</w:t>
      </w:r>
      <w:r w:rsidRPr="00880FC3">
        <w:rPr>
          <w:rFonts w:ascii="Times New Roman" w:hAnsi="Times New Roman" w:cs="Times New Roman"/>
          <w:b/>
          <w:sz w:val="32"/>
          <w:szCs w:val="32"/>
        </w:rPr>
        <w:br w:type="page"/>
      </w:r>
    </w:p>
    <w:p w:rsidR="00AC0C30" w:rsidRPr="00704EF0" w:rsidRDefault="00AC0C30" w:rsidP="00AC0C30">
      <w:pPr>
        <w:shd w:val="clear" w:color="auto" w:fill="FFFFFF"/>
        <w:spacing w:after="0" w:line="240" w:lineRule="auto"/>
        <w:ind w:firstLine="426"/>
        <w:rPr>
          <w:rFonts w:ascii="Arial" w:eastAsia="Times New Roman" w:hAnsi="Arial" w:cs="Arial"/>
          <w:b/>
          <w:color w:val="C00000"/>
          <w:sz w:val="32"/>
          <w:szCs w:val="32"/>
          <w:lang w:eastAsia="uk-UA"/>
        </w:rPr>
      </w:pPr>
      <w:r w:rsidRPr="00704EF0">
        <w:rPr>
          <w:rFonts w:ascii="Times New Roman" w:eastAsia="Times New Roman" w:hAnsi="Times New Roman" w:cs="Times New Roman"/>
          <w:b/>
          <w:color w:val="C00000"/>
          <w:sz w:val="32"/>
          <w:szCs w:val="32"/>
          <w:lang w:eastAsia="uk-UA"/>
        </w:rPr>
        <w:lastRenderedPageBreak/>
        <w:t>УДК 373.04-056.2/.3</w:t>
      </w:r>
    </w:p>
    <w:p w:rsidR="00AC0C30" w:rsidRPr="0073544E" w:rsidRDefault="00AC0C30" w:rsidP="00AC0C30">
      <w:pPr>
        <w:shd w:val="clear" w:color="auto" w:fill="FFFFFF"/>
        <w:spacing w:after="0" w:line="240" w:lineRule="auto"/>
        <w:ind w:firstLine="426"/>
        <w:rPr>
          <w:rFonts w:ascii="Arial" w:eastAsia="Times New Roman" w:hAnsi="Arial" w:cs="Arial"/>
          <w:b/>
          <w:color w:val="222222"/>
          <w:sz w:val="32"/>
          <w:szCs w:val="32"/>
          <w:lang w:eastAsia="uk-UA"/>
        </w:rPr>
      </w:pPr>
      <w:r>
        <w:rPr>
          <w:rFonts w:ascii="Times New Roman" w:eastAsia="Times New Roman" w:hAnsi="Times New Roman" w:cs="Times New Roman"/>
          <w:b/>
          <w:color w:val="222222"/>
          <w:sz w:val="32"/>
          <w:szCs w:val="32"/>
          <w:lang w:eastAsia="uk-UA"/>
        </w:rPr>
        <w:t xml:space="preserve">       </w:t>
      </w:r>
      <w:r w:rsidRPr="0073544E">
        <w:rPr>
          <w:rFonts w:ascii="Times New Roman" w:eastAsia="Times New Roman" w:hAnsi="Times New Roman" w:cs="Times New Roman"/>
          <w:b/>
          <w:color w:val="222222"/>
          <w:sz w:val="32"/>
          <w:szCs w:val="32"/>
          <w:lang w:eastAsia="uk-UA"/>
        </w:rPr>
        <w:t>С50</w:t>
      </w:r>
    </w:p>
    <w:p w:rsidR="00AC0C30" w:rsidRPr="0073544E" w:rsidRDefault="00AC0C30" w:rsidP="00AC0C30">
      <w:pPr>
        <w:pStyle w:val="ae"/>
        <w:ind w:firstLine="851"/>
        <w:jc w:val="both"/>
        <w:rPr>
          <w:rFonts w:ascii="Times New Roman" w:hAnsi="Times New Roman" w:cs="Times New Roman"/>
          <w:sz w:val="32"/>
          <w:szCs w:val="32"/>
        </w:rPr>
      </w:pPr>
    </w:p>
    <w:p w:rsidR="00AC0C30" w:rsidRDefault="00AC0C30" w:rsidP="00AC0C30">
      <w:pPr>
        <w:pStyle w:val="ae"/>
        <w:ind w:firstLine="851"/>
        <w:jc w:val="both"/>
        <w:rPr>
          <w:rFonts w:ascii="Times New Roman" w:hAnsi="Times New Roman" w:cs="Times New Roman"/>
          <w:sz w:val="32"/>
          <w:szCs w:val="32"/>
        </w:rPr>
      </w:pPr>
    </w:p>
    <w:p w:rsidR="00AC0C30" w:rsidRDefault="00AC0C30" w:rsidP="00AC0C30">
      <w:pPr>
        <w:pStyle w:val="ae"/>
        <w:ind w:firstLine="851"/>
        <w:jc w:val="both"/>
        <w:rPr>
          <w:rFonts w:ascii="Times New Roman" w:hAnsi="Times New Roman" w:cs="Times New Roman"/>
          <w:sz w:val="32"/>
          <w:szCs w:val="32"/>
        </w:rPr>
      </w:pPr>
    </w:p>
    <w:p w:rsidR="00AC0C30" w:rsidRDefault="00AC0C30" w:rsidP="00AC0C30">
      <w:pPr>
        <w:pStyle w:val="ae"/>
        <w:ind w:firstLine="851"/>
        <w:jc w:val="both"/>
        <w:rPr>
          <w:rFonts w:ascii="Times New Roman" w:hAnsi="Times New Roman" w:cs="Times New Roman"/>
          <w:sz w:val="32"/>
          <w:szCs w:val="32"/>
        </w:rPr>
      </w:pPr>
    </w:p>
    <w:p w:rsidR="00AC0C30" w:rsidRPr="0073544E" w:rsidRDefault="00AC0C30" w:rsidP="00AC0C30">
      <w:pPr>
        <w:pStyle w:val="ae"/>
        <w:ind w:firstLine="851"/>
        <w:jc w:val="center"/>
        <w:rPr>
          <w:rFonts w:ascii="Times New Roman" w:hAnsi="Times New Roman" w:cs="Times New Roman"/>
          <w:sz w:val="32"/>
          <w:szCs w:val="32"/>
        </w:rPr>
      </w:pPr>
      <w:r w:rsidRPr="0073544E">
        <w:rPr>
          <w:rFonts w:ascii="Times New Roman" w:hAnsi="Times New Roman" w:cs="Times New Roman"/>
          <w:sz w:val="32"/>
          <w:szCs w:val="32"/>
        </w:rPr>
        <w:t>Рекомендовано вченою радою Дрогобицького державного педагогічного  університету імені Івана Франка</w:t>
      </w:r>
    </w:p>
    <w:p w:rsidR="00AC0C30" w:rsidRPr="0073544E" w:rsidRDefault="00AC0C30" w:rsidP="00AC0C30">
      <w:pPr>
        <w:pStyle w:val="ae"/>
        <w:ind w:firstLine="851"/>
        <w:jc w:val="center"/>
        <w:rPr>
          <w:rFonts w:ascii="Times New Roman" w:hAnsi="Times New Roman" w:cs="Times New Roman"/>
          <w:sz w:val="32"/>
          <w:szCs w:val="32"/>
        </w:rPr>
      </w:pPr>
      <w:r w:rsidRPr="0073544E">
        <w:rPr>
          <w:rFonts w:ascii="Times New Roman" w:hAnsi="Times New Roman" w:cs="Times New Roman"/>
          <w:sz w:val="32"/>
          <w:szCs w:val="32"/>
        </w:rPr>
        <w:t>(</w:t>
      </w:r>
      <w:r>
        <w:rPr>
          <w:rFonts w:ascii="Times New Roman" w:hAnsi="Times New Roman" w:cs="Times New Roman"/>
          <w:sz w:val="32"/>
          <w:szCs w:val="32"/>
        </w:rPr>
        <w:t>п</w:t>
      </w:r>
      <w:r w:rsidRPr="0073544E">
        <w:rPr>
          <w:rFonts w:ascii="Times New Roman" w:hAnsi="Times New Roman" w:cs="Times New Roman"/>
          <w:sz w:val="32"/>
          <w:szCs w:val="32"/>
        </w:rPr>
        <w:t>ротокол № 8  від 23 червня  2022 р.)</w:t>
      </w:r>
    </w:p>
    <w:p w:rsidR="00AC0C30" w:rsidRPr="0073544E" w:rsidRDefault="00AC0C30" w:rsidP="00AC0C30">
      <w:pPr>
        <w:pStyle w:val="ae"/>
        <w:ind w:firstLine="851"/>
        <w:jc w:val="both"/>
        <w:rPr>
          <w:rFonts w:ascii="Times New Roman" w:hAnsi="Times New Roman" w:cs="Times New Roman"/>
          <w:sz w:val="32"/>
          <w:szCs w:val="32"/>
        </w:rPr>
      </w:pPr>
    </w:p>
    <w:p w:rsidR="00AC0C30" w:rsidRDefault="00AC0C30" w:rsidP="00AC0C30">
      <w:pPr>
        <w:pStyle w:val="ae"/>
        <w:ind w:firstLine="851"/>
        <w:jc w:val="both"/>
        <w:rPr>
          <w:rFonts w:ascii="Times New Roman" w:hAnsi="Times New Roman" w:cs="Times New Roman"/>
          <w:sz w:val="32"/>
          <w:szCs w:val="32"/>
        </w:rPr>
      </w:pPr>
    </w:p>
    <w:p w:rsidR="00AC0C30" w:rsidRPr="00825E7F" w:rsidRDefault="00AC0C30" w:rsidP="00AC0C30">
      <w:pPr>
        <w:pStyle w:val="ae"/>
        <w:ind w:firstLine="851"/>
        <w:jc w:val="center"/>
        <w:rPr>
          <w:rFonts w:ascii="Times New Roman" w:hAnsi="Times New Roman" w:cs="Times New Roman"/>
          <w:b/>
          <w:sz w:val="32"/>
          <w:szCs w:val="32"/>
        </w:rPr>
      </w:pPr>
      <w:r w:rsidRPr="00825E7F">
        <w:rPr>
          <w:rFonts w:ascii="Times New Roman" w:hAnsi="Times New Roman" w:cs="Times New Roman"/>
          <w:b/>
          <w:sz w:val="32"/>
          <w:szCs w:val="32"/>
        </w:rPr>
        <w:t>Рецензенти:</w:t>
      </w:r>
    </w:p>
    <w:p w:rsidR="00AC0C30" w:rsidRPr="0073544E" w:rsidRDefault="00AC0C30" w:rsidP="00AC0C30">
      <w:pPr>
        <w:tabs>
          <w:tab w:val="left" w:pos="9639"/>
        </w:tabs>
        <w:spacing w:line="240" w:lineRule="auto"/>
        <w:ind w:firstLine="851"/>
        <w:jc w:val="both"/>
        <w:rPr>
          <w:rFonts w:ascii="Times New Roman" w:hAnsi="Times New Roman" w:cs="Times New Roman"/>
          <w:sz w:val="32"/>
          <w:szCs w:val="32"/>
        </w:rPr>
      </w:pPr>
      <w:proofErr w:type="spellStart"/>
      <w:r w:rsidRPr="0073544E">
        <w:rPr>
          <w:rFonts w:ascii="Times New Roman" w:hAnsi="Times New Roman" w:cs="Times New Roman"/>
          <w:b/>
          <w:sz w:val="32"/>
          <w:szCs w:val="32"/>
        </w:rPr>
        <w:t>Гулич</w:t>
      </w:r>
      <w:proofErr w:type="spellEnd"/>
      <w:r w:rsidRPr="0073544E">
        <w:rPr>
          <w:rFonts w:ascii="Times New Roman" w:hAnsi="Times New Roman" w:cs="Times New Roman"/>
          <w:b/>
          <w:sz w:val="32"/>
          <w:szCs w:val="32"/>
        </w:rPr>
        <w:t xml:space="preserve"> Лідія Василівна, </w:t>
      </w:r>
      <w:r w:rsidRPr="0073544E">
        <w:rPr>
          <w:rFonts w:ascii="Times New Roman" w:hAnsi="Times New Roman" w:cs="Times New Roman"/>
          <w:sz w:val="32"/>
          <w:szCs w:val="32"/>
        </w:rPr>
        <w:t>в.о.</w:t>
      </w:r>
      <w:r w:rsidRPr="0073544E">
        <w:rPr>
          <w:rFonts w:ascii="Times New Roman" w:hAnsi="Times New Roman" w:cs="Times New Roman"/>
          <w:b/>
          <w:sz w:val="32"/>
          <w:szCs w:val="32"/>
        </w:rPr>
        <w:t xml:space="preserve"> </w:t>
      </w:r>
      <w:r w:rsidRPr="0073544E">
        <w:rPr>
          <w:rFonts w:ascii="Times New Roman" w:hAnsi="Times New Roman" w:cs="Times New Roman"/>
          <w:sz w:val="32"/>
          <w:szCs w:val="32"/>
        </w:rPr>
        <w:t>директора КУ «ТРУСКАВЕЦЬКИЙ ІНКЛЮЗИВНО-РЕСУРСНИЙ ЦЕНТР»</w:t>
      </w:r>
      <w:r>
        <w:rPr>
          <w:rFonts w:ascii="Times New Roman" w:hAnsi="Times New Roman" w:cs="Times New Roman"/>
          <w:sz w:val="32"/>
          <w:szCs w:val="32"/>
        </w:rPr>
        <w:t>;</w:t>
      </w:r>
    </w:p>
    <w:p w:rsidR="00AC0C30" w:rsidRDefault="00AC0C30" w:rsidP="00AC0C30">
      <w:pPr>
        <w:pStyle w:val="ae"/>
        <w:ind w:firstLine="851"/>
        <w:jc w:val="both"/>
        <w:rPr>
          <w:rFonts w:ascii="Times New Roman" w:hAnsi="Times New Roman" w:cs="Times New Roman"/>
          <w:sz w:val="32"/>
          <w:szCs w:val="32"/>
        </w:rPr>
      </w:pPr>
      <w:proofErr w:type="spellStart"/>
      <w:r w:rsidRPr="0073544E">
        <w:rPr>
          <w:rFonts w:ascii="Times New Roman" w:hAnsi="Times New Roman" w:cs="Times New Roman"/>
          <w:b/>
          <w:sz w:val="32"/>
          <w:szCs w:val="32"/>
        </w:rPr>
        <w:t>Невмержицька</w:t>
      </w:r>
      <w:proofErr w:type="spellEnd"/>
      <w:r w:rsidRPr="0073544E">
        <w:rPr>
          <w:rFonts w:ascii="Times New Roman" w:hAnsi="Times New Roman" w:cs="Times New Roman"/>
          <w:b/>
          <w:sz w:val="32"/>
          <w:szCs w:val="32"/>
        </w:rPr>
        <w:t xml:space="preserve"> О</w:t>
      </w:r>
      <w:r>
        <w:rPr>
          <w:rFonts w:ascii="Times New Roman" w:hAnsi="Times New Roman" w:cs="Times New Roman"/>
          <w:b/>
          <w:sz w:val="32"/>
          <w:szCs w:val="32"/>
        </w:rPr>
        <w:t xml:space="preserve">лена </w:t>
      </w:r>
      <w:r w:rsidRPr="0073544E">
        <w:rPr>
          <w:rFonts w:ascii="Times New Roman" w:hAnsi="Times New Roman" w:cs="Times New Roman"/>
          <w:b/>
          <w:sz w:val="32"/>
          <w:szCs w:val="32"/>
        </w:rPr>
        <w:t>В</w:t>
      </w:r>
      <w:r>
        <w:rPr>
          <w:rFonts w:ascii="Times New Roman" w:hAnsi="Times New Roman" w:cs="Times New Roman"/>
          <w:b/>
          <w:sz w:val="32"/>
          <w:szCs w:val="32"/>
        </w:rPr>
        <w:t>асилівна</w:t>
      </w:r>
      <w:r w:rsidRPr="0073544E">
        <w:rPr>
          <w:rFonts w:ascii="Times New Roman" w:hAnsi="Times New Roman" w:cs="Times New Roman"/>
          <w:sz w:val="32"/>
          <w:szCs w:val="32"/>
        </w:rPr>
        <w:t xml:space="preserve">, доктор педагогічних наук, професор кафедри загальної педагогіки та дошкільної </w:t>
      </w:r>
      <w:r>
        <w:rPr>
          <w:rFonts w:ascii="Times New Roman" w:hAnsi="Times New Roman" w:cs="Times New Roman"/>
          <w:sz w:val="32"/>
          <w:szCs w:val="32"/>
        </w:rPr>
        <w:t xml:space="preserve">               </w:t>
      </w:r>
      <w:r w:rsidRPr="0073544E">
        <w:rPr>
          <w:rFonts w:ascii="Times New Roman" w:hAnsi="Times New Roman" w:cs="Times New Roman"/>
          <w:sz w:val="32"/>
          <w:szCs w:val="32"/>
        </w:rPr>
        <w:t>освіти Дрогобицького державного педагогічного університету імені Івана Франка.</w:t>
      </w:r>
    </w:p>
    <w:p w:rsidR="00AC0C30" w:rsidRPr="0073544E" w:rsidRDefault="00AC0C30" w:rsidP="00AC0C30">
      <w:pPr>
        <w:pStyle w:val="ae"/>
        <w:ind w:firstLine="851"/>
        <w:jc w:val="both"/>
        <w:rPr>
          <w:rFonts w:ascii="Times New Roman" w:hAnsi="Times New Roman" w:cs="Times New Roman"/>
          <w:sz w:val="32"/>
          <w:szCs w:val="3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8353"/>
      </w:tblGrid>
      <w:tr w:rsidR="00AC0C30" w:rsidTr="00CF363E">
        <w:tc>
          <w:tcPr>
            <w:tcW w:w="959" w:type="dxa"/>
          </w:tcPr>
          <w:p w:rsidR="00AC0C30" w:rsidRDefault="00AC0C30" w:rsidP="00CF363E">
            <w:pPr>
              <w:pStyle w:val="ae"/>
              <w:jc w:val="both"/>
              <w:rPr>
                <w:rFonts w:ascii="Times New Roman" w:hAnsi="Times New Roman" w:cs="Times New Roman"/>
                <w:sz w:val="32"/>
                <w:szCs w:val="32"/>
              </w:rPr>
            </w:pPr>
          </w:p>
          <w:p w:rsidR="00AC0C30" w:rsidRDefault="00AC0C30" w:rsidP="00CF363E">
            <w:pPr>
              <w:pStyle w:val="ae"/>
              <w:jc w:val="both"/>
              <w:rPr>
                <w:rFonts w:ascii="Times New Roman" w:hAnsi="Times New Roman" w:cs="Times New Roman"/>
                <w:sz w:val="32"/>
                <w:szCs w:val="32"/>
              </w:rPr>
            </w:pPr>
            <w:r>
              <w:rPr>
                <w:rFonts w:ascii="Times New Roman" w:hAnsi="Times New Roman" w:cs="Times New Roman"/>
                <w:sz w:val="32"/>
                <w:szCs w:val="32"/>
              </w:rPr>
              <w:t>С 50</w:t>
            </w:r>
          </w:p>
        </w:tc>
        <w:tc>
          <w:tcPr>
            <w:tcW w:w="8555" w:type="dxa"/>
          </w:tcPr>
          <w:p w:rsidR="00AC0C30" w:rsidRPr="0073544E" w:rsidRDefault="00AC0C30" w:rsidP="00CF363E">
            <w:pPr>
              <w:pStyle w:val="ae"/>
              <w:ind w:firstLine="851"/>
              <w:jc w:val="both"/>
              <w:rPr>
                <w:rFonts w:ascii="Times New Roman" w:hAnsi="Times New Roman" w:cs="Times New Roman"/>
                <w:sz w:val="32"/>
                <w:szCs w:val="32"/>
              </w:rPr>
            </w:pPr>
            <w:r w:rsidRPr="00880FC3">
              <w:rPr>
                <w:rFonts w:ascii="Times New Roman" w:hAnsi="Times New Roman" w:cs="Times New Roman"/>
                <w:b/>
                <w:sz w:val="32"/>
                <w:szCs w:val="32"/>
              </w:rPr>
              <w:t>Довідник фахівця з інклюзивної освіти</w:t>
            </w:r>
            <w:r w:rsidRPr="0073544E">
              <w:rPr>
                <w:rFonts w:ascii="Times New Roman" w:hAnsi="Times New Roman" w:cs="Times New Roman"/>
                <w:sz w:val="32"/>
                <w:szCs w:val="32"/>
              </w:rPr>
              <w:t xml:space="preserve">. / автори-укладачі Леся </w:t>
            </w:r>
            <w:proofErr w:type="spellStart"/>
            <w:r w:rsidRPr="0073544E">
              <w:rPr>
                <w:rFonts w:ascii="Times New Roman" w:hAnsi="Times New Roman" w:cs="Times New Roman"/>
                <w:sz w:val="32"/>
                <w:szCs w:val="32"/>
              </w:rPr>
              <w:t>Смеречак</w:t>
            </w:r>
            <w:proofErr w:type="spellEnd"/>
            <w:r w:rsidRPr="0073544E">
              <w:rPr>
                <w:rFonts w:ascii="Times New Roman" w:hAnsi="Times New Roman" w:cs="Times New Roman"/>
                <w:sz w:val="32"/>
                <w:szCs w:val="32"/>
              </w:rPr>
              <w:t xml:space="preserve">, Марія </w:t>
            </w:r>
            <w:proofErr w:type="spellStart"/>
            <w:r w:rsidRPr="0073544E">
              <w:rPr>
                <w:rFonts w:ascii="Times New Roman" w:hAnsi="Times New Roman" w:cs="Times New Roman"/>
                <w:sz w:val="32"/>
                <w:szCs w:val="32"/>
              </w:rPr>
              <w:t>Заміщак</w:t>
            </w:r>
            <w:proofErr w:type="spellEnd"/>
            <w:r w:rsidRPr="0073544E">
              <w:rPr>
                <w:rFonts w:ascii="Times New Roman" w:hAnsi="Times New Roman" w:cs="Times New Roman"/>
                <w:sz w:val="32"/>
                <w:szCs w:val="32"/>
              </w:rPr>
              <w:t>. Дрогобич : Редакційно-видавничий відділ Дрогобицького державного педагогічного університету імені Івана Франка, 2022</w:t>
            </w:r>
            <w:r>
              <w:rPr>
                <w:rFonts w:ascii="Times New Roman" w:hAnsi="Times New Roman" w:cs="Times New Roman"/>
                <w:sz w:val="32"/>
                <w:szCs w:val="32"/>
              </w:rPr>
              <w:t>. 106 с.</w:t>
            </w:r>
          </w:p>
          <w:p w:rsidR="00AC0C30" w:rsidRDefault="00AC0C30" w:rsidP="00CF363E">
            <w:pPr>
              <w:pStyle w:val="ae"/>
              <w:jc w:val="both"/>
              <w:rPr>
                <w:rFonts w:ascii="Times New Roman" w:hAnsi="Times New Roman" w:cs="Times New Roman"/>
                <w:sz w:val="32"/>
                <w:szCs w:val="32"/>
              </w:rPr>
            </w:pPr>
          </w:p>
        </w:tc>
      </w:tr>
    </w:tbl>
    <w:p w:rsidR="00AC0C30" w:rsidRPr="0073544E" w:rsidRDefault="00AC0C30" w:rsidP="00AC0C30">
      <w:pPr>
        <w:pStyle w:val="ae"/>
        <w:ind w:firstLine="851"/>
        <w:jc w:val="both"/>
        <w:rPr>
          <w:rFonts w:ascii="Times New Roman" w:hAnsi="Times New Roman" w:cs="Times New Roman"/>
          <w:sz w:val="32"/>
          <w:szCs w:val="32"/>
        </w:rPr>
      </w:pPr>
    </w:p>
    <w:p w:rsidR="00AC0C30" w:rsidRPr="00880FC3" w:rsidRDefault="00AC0C30" w:rsidP="00AC0C30">
      <w:pPr>
        <w:pStyle w:val="ae"/>
        <w:ind w:firstLine="851"/>
        <w:jc w:val="both"/>
        <w:rPr>
          <w:rFonts w:ascii="Times New Roman" w:hAnsi="Times New Roman" w:cs="Times New Roman"/>
          <w:sz w:val="28"/>
          <w:szCs w:val="28"/>
        </w:rPr>
      </w:pPr>
      <w:r w:rsidRPr="00880FC3">
        <w:rPr>
          <w:rFonts w:ascii="Times New Roman" w:hAnsi="Times New Roman" w:cs="Times New Roman"/>
          <w:sz w:val="28"/>
          <w:szCs w:val="28"/>
        </w:rPr>
        <w:t xml:space="preserve">Довідник упорядковано на підставі чинного законодавства, наукової та практичної літератури, також у ньому використано терміни, що вживаються у підручниках та навчально-методичних посібниках. Довідник містить поняття і терміни із інклюзивної освіти, які є взаємопов’язані та </w:t>
      </w:r>
      <w:proofErr w:type="spellStart"/>
      <w:r w:rsidRPr="00880FC3">
        <w:rPr>
          <w:rFonts w:ascii="Times New Roman" w:hAnsi="Times New Roman" w:cs="Times New Roman"/>
          <w:sz w:val="28"/>
          <w:szCs w:val="28"/>
        </w:rPr>
        <w:t>взаємопохідні</w:t>
      </w:r>
      <w:proofErr w:type="spellEnd"/>
      <w:r w:rsidRPr="00880FC3">
        <w:rPr>
          <w:rFonts w:ascii="Times New Roman" w:hAnsi="Times New Roman" w:cs="Times New Roman"/>
          <w:sz w:val="28"/>
          <w:szCs w:val="28"/>
        </w:rPr>
        <w:t xml:space="preserve">. </w:t>
      </w:r>
    </w:p>
    <w:p w:rsidR="00AC0C30" w:rsidRPr="00880FC3" w:rsidRDefault="00AC0C30" w:rsidP="00AC0C30">
      <w:pPr>
        <w:pStyle w:val="ae"/>
        <w:ind w:firstLine="851"/>
        <w:jc w:val="both"/>
        <w:rPr>
          <w:rFonts w:ascii="Times New Roman" w:hAnsi="Times New Roman" w:cs="Times New Roman"/>
          <w:sz w:val="28"/>
          <w:szCs w:val="28"/>
        </w:rPr>
      </w:pPr>
      <w:r w:rsidRPr="00880FC3">
        <w:rPr>
          <w:rFonts w:ascii="Times New Roman" w:hAnsi="Times New Roman" w:cs="Times New Roman"/>
          <w:sz w:val="28"/>
          <w:szCs w:val="28"/>
        </w:rPr>
        <w:t xml:space="preserve">При відборі понять і термінів до уваги бралися частота їх вживання у наукових текстах, а також актуальність і практична значущість. Призначений для студентів </w:t>
      </w:r>
      <w:r w:rsidRPr="00880FC3">
        <w:rPr>
          <w:rFonts w:ascii="Times New Roman" w:hAnsi="Times New Roman" w:cs="Times New Roman"/>
          <w:bCs/>
          <w:noProof/>
          <w:sz w:val="28"/>
          <w:szCs w:val="28"/>
        </w:rPr>
        <w:t>другого (магістерського) рівня вищої освіти за спеціальністю 011 «Освітні, педагогічні науки»галузі знань 01 «Освіта / Педагогіка», Освітня програма «Інклюзивна освіта».</w:t>
      </w:r>
    </w:p>
    <w:p w:rsidR="00AC0C30" w:rsidRPr="00880FC3" w:rsidRDefault="00AC0C30" w:rsidP="00AC0C30">
      <w:pPr>
        <w:widowControl w:val="0"/>
        <w:spacing w:line="240" w:lineRule="auto"/>
        <w:ind w:firstLine="851"/>
        <w:jc w:val="both"/>
        <w:rPr>
          <w:b/>
          <w:bCs/>
          <w:noProof/>
          <w:sz w:val="28"/>
          <w:szCs w:val="28"/>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rPr>
          <w:b/>
          <w:color w:val="333333"/>
          <w:sz w:val="32"/>
          <w:szCs w:val="32"/>
        </w:rPr>
      </w:pPr>
    </w:p>
    <w:p w:rsidR="00AC0C30"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 xml:space="preserve">ПЕРЕДМОВА </w:t>
      </w:r>
    </w:p>
    <w:p w:rsidR="00AC0C30"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line="276" w:lineRule="auto"/>
        <w:ind w:firstLine="851"/>
        <w:jc w:val="both"/>
        <w:rPr>
          <w:color w:val="333333"/>
          <w:sz w:val="32"/>
          <w:szCs w:val="32"/>
        </w:rPr>
      </w:pPr>
      <w:r w:rsidRPr="0073544E">
        <w:rPr>
          <w:color w:val="333333"/>
          <w:sz w:val="32"/>
          <w:szCs w:val="32"/>
        </w:rPr>
        <w:t>У довіднику враховані зміни, відтворені в сучасному законодавстві. України, що охоплює питання інклюзивної освіти. У процесі підготовки довідника використані наукові дослідження в галузі педагогіки та корекційної педагогіки, інклюзивної освіти, соціальної педагогіки, загальної психології, соціальної психології, психології особистості.</w:t>
      </w:r>
    </w:p>
    <w:p w:rsidR="00AC0C30" w:rsidRPr="0073544E" w:rsidRDefault="00AC0C30" w:rsidP="00AC0C30">
      <w:pPr>
        <w:pStyle w:val="rvps2"/>
        <w:shd w:val="clear" w:color="auto" w:fill="FFFFFF"/>
        <w:spacing w:before="0" w:beforeAutospacing="0" w:after="0" w:afterAutospacing="0" w:line="276" w:lineRule="auto"/>
        <w:ind w:firstLine="851"/>
        <w:jc w:val="both"/>
        <w:rPr>
          <w:color w:val="333333"/>
          <w:sz w:val="32"/>
          <w:szCs w:val="32"/>
        </w:rPr>
      </w:pPr>
      <w:r w:rsidRPr="0073544E">
        <w:rPr>
          <w:color w:val="333333"/>
          <w:sz w:val="32"/>
          <w:szCs w:val="32"/>
        </w:rPr>
        <w:t>У довіднику подаються як широко відомі терміни та поняття, що традиційно використовуються в теорії та практиці інклюзивної освіти, так і терміни, які відтворюють новітні процеси й тенденції в цій галузі, пояснюється сутність сучасних методологічних підходів до навчання і виховання дитини з особливими освітніми потребами.</w:t>
      </w:r>
    </w:p>
    <w:p w:rsidR="00AC0C30" w:rsidRPr="0073544E" w:rsidRDefault="00AC0C30" w:rsidP="00AC0C30">
      <w:pPr>
        <w:pStyle w:val="rvps2"/>
        <w:shd w:val="clear" w:color="auto" w:fill="FFFFFF"/>
        <w:spacing w:before="0" w:beforeAutospacing="0" w:after="0" w:afterAutospacing="0" w:line="276" w:lineRule="auto"/>
        <w:ind w:firstLine="851"/>
        <w:jc w:val="both"/>
        <w:rPr>
          <w:color w:val="333333"/>
          <w:sz w:val="32"/>
          <w:szCs w:val="32"/>
        </w:rPr>
      </w:pPr>
      <w:r w:rsidRPr="0073544E">
        <w:rPr>
          <w:color w:val="333333"/>
          <w:sz w:val="32"/>
          <w:szCs w:val="32"/>
        </w:rPr>
        <w:t>Терміни й поняття розташовані в алфавітному порядку.</w:t>
      </w:r>
    </w:p>
    <w:p w:rsidR="00AC0C30" w:rsidRPr="0073544E" w:rsidRDefault="00AC0C30" w:rsidP="00AC0C30">
      <w:pPr>
        <w:pStyle w:val="rvps2"/>
        <w:shd w:val="clear" w:color="auto" w:fill="FFFFFF"/>
        <w:spacing w:before="0" w:beforeAutospacing="0" w:after="0" w:afterAutospacing="0" w:line="276" w:lineRule="auto"/>
        <w:ind w:firstLine="851"/>
        <w:jc w:val="both"/>
        <w:rPr>
          <w:color w:val="333333"/>
          <w:sz w:val="32"/>
          <w:szCs w:val="32"/>
        </w:rPr>
      </w:pPr>
      <w:r w:rsidRPr="0073544E">
        <w:rPr>
          <w:color w:val="333333"/>
          <w:sz w:val="32"/>
          <w:szCs w:val="32"/>
        </w:rPr>
        <w:t>Видання може бути цікавим і корисним для широкого кола читачів: викладачів, педагогічних працівників, усіх, кого цікавлять сучасні проблеми інклюзивної освіти.</w:t>
      </w:r>
    </w:p>
    <w:p w:rsidR="00AC0C30" w:rsidRPr="0073544E" w:rsidRDefault="00AC0C30" w:rsidP="00AC0C30">
      <w:pPr>
        <w:pStyle w:val="rvps2"/>
        <w:shd w:val="clear" w:color="auto" w:fill="FFFFFF"/>
        <w:spacing w:before="0" w:beforeAutospacing="0" w:after="150" w:afterAutospacing="0" w:line="276" w:lineRule="auto"/>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line="276" w:lineRule="auto"/>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line="276" w:lineRule="auto"/>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r w:rsidRPr="008B3663">
        <w:rPr>
          <w:b/>
          <w:color w:val="333333"/>
          <w:sz w:val="40"/>
          <w:szCs w:val="40"/>
        </w:rPr>
        <w:t>А</w:t>
      </w:r>
    </w:p>
    <w:p w:rsidR="00AC0C30" w:rsidRPr="00C222A4"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both"/>
        <w:rPr>
          <w:i/>
          <w:sz w:val="32"/>
          <w:szCs w:val="32"/>
        </w:rPr>
      </w:pPr>
      <w:proofErr w:type="spellStart"/>
      <w:r w:rsidRPr="0073544E">
        <w:rPr>
          <w:b/>
          <w:i/>
          <w:color w:val="333333"/>
          <w:sz w:val="32"/>
          <w:szCs w:val="32"/>
        </w:rPr>
        <w:lastRenderedPageBreak/>
        <w:t>Абілітація</w:t>
      </w:r>
      <w:proofErr w:type="spellEnd"/>
      <w:r w:rsidRPr="0073544E">
        <w:rPr>
          <w:b/>
          <w:i/>
          <w:color w:val="333333"/>
          <w:sz w:val="32"/>
          <w:szCs w:val="32"/>
        </w:rPr>
        <w:t xml:space="preserve"> соціальна </w:t>
      </w:r>
      <w:r w:rsidRPr="0073544E">
        <w:rPr>
          <w:color w:val="333333"/>
          <w:sz w:val="32"/>
          <w:szCs w:val="32"/>
        </w:rPr>
        <w:t xml:space="preserve">– система соціально-медичних, соціально-психологічних та інших заходів, спрямованих на надання особам зі стійкими чи постійними змінами функцій організму (невиліковно хворі; інваліди, які не можуть бути залучені до соціального життя; особи з незворотними патологічними змінами психічного чи фізичного стану тощо) допомоги в задоволенні їхніх побутових та соціальних потреб </w:t>
      </w:r>
      <w:r w:rsidRPr="006002A0">
        <w:rPr>
          <w:color w:val="333333"/>
          <w:sz w:val="28"/>
          <w:szCs w:val="28"/>
          <w:shd w:val="clear" w:color="auto" w:fill="FFFFFF"/>
        </w:rPr>
        <w:t>(</w:t>
      </w:r>
      <w:r w:rsidRPr="006002A0">
        <w:rPr>
          <w:i/>
          <w:color w:val="333333"/>
          <w:sz w:val="28"/>
          <w:szCs w:val="28"/>
          <w:shd w:val="clear" w:color="auto" w:fill="FFFFFF"/>
        </w:rPr>
        <w:t>Закон України «Про соціальні послуги», Розділ 1., ст. 1.[</w:t>
      </w:r>
      <w:r w:rsidRPr="006002A0">
        <w:rPr>
          <w:i/>
          <w:sz w:val="28"/>
          <w:szCs w:val="28"/>
          <w:lang w:val="pl-PL"/>
        </w:rPr>
        <w:t>URL</w:t>
      </w:r>
      <w:r w:rsidRPr="006002A0">
        <w:rPr>
          <w:i/>
          <w:sz w:val="28"/>
          <w:szCs w:val="28"/>
        </w:rPr>
        <w:t>]</w:t>
      </w:r>
      <w:hyperlink r:id="rId5" w:anchor="Text" w:history="1">
        <w:r w:rsidRPr="006002A0">
          <w:rPr>
            <w:rStyle w:val="af1"/>
            <w:i/>
            <w:sz w:val="28"/>
            <w:szCs w:val="28"/>
            <w:lang w:val="ru-RU"/>
          </w:rPr>
          <w:t>https</w:t>
        </w:r>
        <w:r w:rsidRPr="006002A0">
          <w:rPr>
            <w:rStyle w:val="af1"/>
            <w:i/>
            <w:sz w:val="28"/>
            <w:szCs w:val="28"/>
          </w:rPr>
          <w:t>://</w:t>
        </w:r>
        <w:r w:rsidRPr="006002A0">
          <w:rPr>
            <w:rStyle w:val="af1"/>
            <w:i/>
            <w:sz w:val="28"/>
            <w:szCs w:val="28"/>
            <w:lang w:val="ru-RU"/>
          </w:rPr>
          <w:t>zakon</w:t>
        </w:r>
        <w:r w:rsidRPr="006002A0">
          <w:rPr>
            <w:rStyle w:val="af1"/>
            <w:i/>
            <w:sz w:val="28"/>
            <w:szCs w:val="28"/>
          </w:rPr>
          <w:t>.</w:t>
        </w:r>
        <w:r w:rsidRPr="006002A0">
          <w:rPr>
            <w:rStyle w:val="af1"/>
            <w:i/>
            <w:sz w:val="28"/>
            <w:szCs w:val="28"/>
            <w:lang w:val="ru-RU"/>
          </w:rPr>
          <w:t>rada</w:t>
        </w:r>
        <w:r w:rsidRPr="006002A0">
          <w:rPr>
            <w:rStyle w:val="af1"/>
            <w:i/>
            <w:sz w:val="28"/>
            <w:szCs w:val="28"/>
          </w:rPr>
          <w:t>.</w:t>
        </w:r>
        <w:r w:rsidRPr="006002A0">
          <w:rPr>
            <w:rStyle w:val="af1"/>
            <w:i/>
            <w:sz w:val="28"/>
            <w:szCs w:val="28"/>
            <w:lang w:val="ru-RU"/>
          </w:rPr>
          <w:t>gov</w:t>
        </w:r>
        <w:r w:rsidRPr="006002A0">
          <w:rPr>
            <w:rStyle w:val="af1"/>
            <w:i/>
            <w:sz w:val="28"/>
            <w:szCs w:val="28"/>
          </w:rPr>
          <w:t>.</w:t>
        </w:r>
        <w:r w:rsidRPr="006002A0">
          <w:rPr>
            <w:rStyle w:val="af1"/>
            <w:i/>
            <w:sz w:val="28"/>
            <w:szCs w:val="28"/>
            <w:lang w:val="ru-RU"/>
          </w:rPr>
          <w:t>ua</w:t>
        </w:r>
        <w:r w:rsidRPr="006002A0">
          <w:rPr>
            <w:rStyle w:val="af1"/>
            <w:i/>
            <w:sz w:val="28"/>
            <w:szCs w:val="28"/>
          </w:rPr>
          <w:t>/</w:t>
        </w:r>
        <w:r w:rsidRPr="006002A0">
          <w:rPr>
            <w:rStyle w:val="af1"/>
            <w:i/>
            <w:sz w:val="28"/>
            <w:szCs w:val="28"/>
            <w:lang w:val="ru-RU"/>
          </w:rPr>
          <w:t>laws</w:t>
        </w:r>
        <w:r w:rsidRPr="006002A0">
          <w:rPr>
            <w:rStyle w:val="af1"/>
            <w:i/>
            <w:sz w:val="28"/>
            <w:szCs w:val="28"/>
          </w:rPr>
          <w:t>/</w:t>
        </w:r>
        <w:r w:rsidRPr="006002A0">
          <w:rPr>
            <w:rStyle w:val="af1"/>
            <w:i/>
            <w:sz w:val="28"/>
            <w:szCs w:val="28"/>
            <w:lang w:val="ru-RU"/>
          </w:rPr>
          <w:t>show</w:t>
        </w:r>
        <w:r w:rsidRPr="006002A0">
          <w:rPr>
            <w:rStyle w:val="af1"/>
            <w:i/>
            <w:sz w:val="28"/>
            <w:szCs w:val="28"/>
          </w:rPr>
          <w:t>/2671-19#</w:t>
        </w:r>
        <w:r w:rsidRPr="006002A0">
          <w:rPr>
            <w:rStyle w:val="af1"/>
            <w:i/>
            <w:sz w:val="28"/>
            <w:szCs w:val="28"/>
            <w:lang w:val="ru-RU"/>
          </w:rPr>
          <w:t>Text</w:t>
        </w:r>
      </w:hyperlink>
      <w:r w:rsidRPr="0073544E">
        <w:rPr>
          <w:i/>
          <w:sz w:val="32"/>
          <w:szCs w:val="32"/>
        </w:rPr>
        <w:t>).</w:t>
      </w:r>
    </w:p>
    <w:p w:rsidR="00AC0C30" w:rsidRPr="006002A0" w:rsidRDefault="00AC0C30" w:rsidP="00AC0C30">
      <w:pPr>
        <w:spacing w:after="0" w:line="240" w:lineRule="auto"/>
        <w:ind w:firstLine="851"/>
        <w:jc w:val="both"/>
        <w:rPr>
          <w:rFonts w:ascii="Times New Roman" w:hAnsi="Times New Roman" w:cs="Times New Roman"/>
          <w:i/>
          <w:sz w:val="28"/>
          <w:szCs w:val="28"/>
        </w:rPr>
      </w:pPr>
      <w:r w:rsidRPr="0073544E">
        <w:rPr>
          <w:rFonts w:ascii="Times New Roman" w:hAnsi="Times New Roman" w:cs="Times New Roman"/>
          <w:b/>
          <w:i/>
          <w:sz w:val="32"/>
          <w:szCs w:val="32"/>
        </w:rPr>
        <w:t>Адаптивні технології</w:t>
      </w:r>
      <w:r w:rsidRPr="0073544E">
        <w:rPr>
          <w:rFonts w:ascii="Times New Roman" w:hAnsi="Times New Roman" w:cs="Times New Roman"/>
          <w:sz w:val="32"/>
          <w:szCs w:val="32"/>
        </w:rPr>
        <w:t xml:space="preserve"> – поняття, що охоплює як апаратні, так і програмні засоби, використання яких дозволяє спростити доступ користувача до різних соціальних послуг, зокрема й освіти, незалежно від індивідуальних особливостей (місця проживання, статку, функціональних обмежень тощо). Якщо звернутися до теорії адаптивних систем, то задача зводиться до побудови регулятора, що буде впливати на певний об’єкт / суб’єкт і з часом забезпечить (за будь-яких умов) досягнення поставленої мети. Система, що складається з параметрів об’єкта / суб’єкта та вказаного регулятора називатиметься адаптивною, а час досягнення мети – часом адаптації. Адаптивність означає, що мета забезпечується на всьому класі (об’єктів / суб’єктів та функціональних </w:t>
      </w:r>
      <w:proofErr w:type="spellStart"/>
      <w:r w:rsidRPr="0073544E">
        <w:rPr>
          <w:rFonts w:ascii="Times New Roman" w:hAnsi="Times New Roman" w:cs="Times New Roman"/>
          <w:sz w:val="32"/>
          <w:szCs w:val="32"/>
        </w:rPr>
        <w:t>зв’язків</w:t>
      </w:r>
      <w:proofErr w:type="spellEnd"/>
      <w:r w:rsidRPr="0073544E">
        <w:rPr>
          <w:rFonts w:ascii="Times New Roman" w:hAnsi="Times New Roman" w:cs="Times New Roman"/>
          <w:sz w:val="32"/>
          <w:szCs w:val="32"/>
        </w:rPr>
        <w:t xml:space="preserve">). При цьому адаптивна система змінює свій алгоритм (або свою структуру) автоматично, що передбачає досягнення поставленої мети за будь-яких умов. Адаптивні системи «підлаштовуються» під різних учнів/студентів чи груп учнів/студентів шляхом додавання до облікових записів даних, що накопичуються в індивідуальній або груповій моделях. Якщо така система застосовує технології у галузі штучного інтелекту (ШІ), то вона може бути класифікована як інтелектуальна і адаптивна одночасно. Саме з використанням адаптивних та інтелектуальних технологій можна досягти персоніфікації та диференціації в уже наявних системах навчання. Із появою хмарних обчислень можливості розвитку індивідуалізації і забезпечення адаптивності в освітніх системах значно зросли. Хмарні сервіси застосовуються для підвищення рівня доступності електронних освітніх ресурсів, а також забезпечення процесів створення і постачання освітніх сервісів. Завдяки цьому формується персоніфіковане комп’ютерно інтегроване навчальне середовище – відкрите комп’ютерно інтегроване навчальне середовище педагогічних систем, в якому забезпечується налаштування ІКТ-інфраструктури (зокрема віртуальної) на індивідуальні </w:t>
      </w:r>
      <w:r w:rsidRPr="0073544E">
        <w:rPr>
          <w:rFonts w:ascii="Times New Roman" w:hAnsi="Times New Roman" w:cs="Times New Roman"/>
          <w:sz w:val="32"/>
          <w:szCs w:val="32"/>
        </w:rPr>
        <w:lastRenderedPageBreak/>
        <w:t xml:space="preserve">інформаційно-комунікаційні, інформаційно-ресурсні та операційно-процесуальні потреби учасників навчального процесу </w:t>
      </w:r>
      <w:r w:rsidRPr="006002A0">
        <w:rPr>
          <w:rFonts w:ascii="Times New Roman" w:hAnsi="Times New Roman" w:cs="Times New Roman"/>
          <w:sz w:val="28"/>
          <w:szCs w:val="28"/>
        </w:rPr>
        <w:t>(</w:t>
      </w:r>
      <w:r w:rsidRPr="006002A0">
        <w:rPr>
          <w:rFonts w:ascii="Times New Roman" w:hAnsi="Times New Roman" w:cs="Times New Roman"/>
          <w:i/>
          <w:sz w:val="28"/>
          <w:szCs w:val="28"/>
        </w:rPr>
        <w:t xml:space="preserve">Сучасні засоби ІКТ підтримки інклюзивного навчання : навчальний посібник / А. В. </w:t>
      </w:r>
      <w:proofErr w:type="spellStart"/>
      <w:r w:rsidRPr="006002A0">
        <w:rPr>
          <w:rFonts w:ascii="Times New Roman" w:hAnsi="Times New Roman" w:cs="Times New Roman"/>
          <w:i/>
          <w:sz w:val="28"/>
          <w:szCs w:val="28"/>
        </w:rPr>
        <w:t>Гета</w:t>
      </w:r>
      <w:proofErr w:type="spellEnd"/>
      <w:r w:rsidRPr="006002A0">
        <w:rPr>
          <w:rFonts w:ascii="Times New Roman" w:hAnsi="Times New Roman" w:cs="Times New Roman"/>
          <w:i/>
          <w:sz w:val="28"/>
          <w:szCs w:val="28"/>
        </w:rPr>
        <w:t xml:space="preserve">, В. М. </w:t>
      </w:r>
      <w:proofErr w:type="spellStart"/>
      <w:r w:rsidRPr="006002A0">
        <w:rPr>
          <w:rFonts w:ascii="Times New Roman" w:hAnsi="Times New Roman" w:cs="Times New Roman"/>
          <w:i/>
          <w:sz w:val="28"/>
          <w:szCs w:val="28"/>
        </w:rPr>
        <w:t>Заіка</w:t>
      </w:r>
      <w:proofErr w:type="spellEnd"/>
      <w:r w:rsidRPr="006002A0">
        <w:rPr>
          <w:rFonts w:ascii="Times New Roman" w:hAnsi="Times New Roman" w:cs="Times New Roman"/>
          <w:i/>
          <w:sz w:val="28"/>
          <w:szCs w:val="28"/>
        </w:rPr>
        <w:t>, В. В. </w:t>
      </w:r>
      <w:r>
        <w:rPr>
          <w:rFonts w:ascii="Times New Roman" w:hAnsi="Times New Roman" w:cs="Times New Roman"/>
          <w:i/>
          <w:sz w:val="28"/>
          <w:szCs w:val="28"/>
        </w:rPr>
        <w:t>Коваленко та ін.</w:t>
      </w:r>
      <w:r w:rsidRPr="006002A0">
        <w:rPr>
          <w:rFonts w:ascii="Times New Roman" w:hAnsi="Times New Roman" w:cs="Times New Roman"/>
          <w:i/>
          <w:sz w:val="28"/>
          <w:szCs w:val="28"/>
        </w:rPr>
        <w:t xml:space="preserve"> ; за </w:t>
      </w:r>
      <w:proofErr w:type="spellStart"/>
      <w:r w:rsidRPr="006002A0">
        <w:rPr>
          <w:rFonts w:ascii="Times New Roman" w:hAnsi="Times New Roman" w:cs="Times New Roman"/>
          <w:i/>
          <w:sz w:val="28"/>
          <w:szCs w:val="28"/>
        </w:rPr>
        <w:t>заг</w:t>
      </w:r>
      <w:proofErr w:type="spellEnd"/>
      <w:r w:rsidRPr="006002A0">
        <w:rPr>
          <w:rFonts w:ascii="Times New Roman" w:hAnsi="Times New Roman" w:cs="Times New Roman"/>
          <w:i/>
          <w:sz w:val="28"/>
          <w:szCs w:val="28"/>
        </w:rPr>
        <w:t>. ред. Ю.  Г. Носенко. Полтава : ПУЕТ, 2018. 261</w:t>
      </w:r>
      <w:r>
        <w:rPr>
          <w:rFonts w:ascii="Times New Roman" w:hAnsi="Times New Roman" w:cs="Times New Roman"/>
          <w:i/>
          <w:sz w:val="28"/>
          <w:szCs w:val="28"/>
        </w:rPr>
        <w:t> </w:t>
      </w:r>
      <w:r w:rsidRPr="006002A0">
        <w:rPr>
          <w:rFonts w:ascii="Times New Roman" w:hAnsi="Times New Roman" w:cs="Times New Roman"/>
          <w:i/>
          <w:sz w:val="28"/>
          <w:szCs w:val="28"/>
        </w:rPr>
        <w:t>., с. 48 – 49.)</w:t>
      </w:r>
    </w:p>
    <w:p w:rsidR="00AC0C30" w:rsidRPr="006002A0" w:rsidRDefault="00AC0C30" w:rsidP="00AC0C30">
      <w:pPr>
        <w:pStyle w:val="rvps2"/>
        <w:shd w:val="clear" w:color="auto" w:fill="FFFFFF"/>
        <w:spacing w:before="0" w:beforeAutospacing="0" w:after="0" w:afterAutospacing="0"/>
        <w:ind w:firstLine="851"/>
        <w:jc w:val="both"/>
        <w:rPr>
          <w:bCs/>
          <w:i/>
          <w:color w:val="333333"/>
          <w:sz w:val="28"/>
          <w:szCs w:val="28"/>
        </w:rPr>
      </w:pPr>
      <w:r w:rsidRPr="0073544E">
        <w:rPr>
          <w:b/>
          <w:i/>
          <w:color w:val="333333"/>
          <w:sz w:val="32"/>
          <w:szCs w:val="32"/>
        </w:rPr>
        <w:t xml:space="preserve">Автоматизована система </w:t>
      </w:r>
      <w:proofErr w:type="spellStart"/>
      <w:r w:rsidRPr="0073544E">
        <w:rPr>
          <w:b/>
          <w:i/>
          <w:color w:val="333333"/>
          <w:sz w:val="32"/>
          <w:szCs w:val="32"/>
        </w:rPr>
        <w:t>інклюзивно</w:t>
      </w:r>
      <w:proofErr w:type="spellEnd"/>
      <w:r w:rsidRPr="0073544E">
        <w:rPr>
          <w:b/>
          <w:i/>
          <w:color w:val="333333"/>
          <w:sz w:val="32"/>
          <w:szCs w:val="32"/>
        </w:rPr>
        <w:t>-ресурсних центрів</w:t>
      </w:r>
      <w:r w:rsidRPr="0073544E">
        <w:rPr>
          <w:color w:val="333333"/>
          <w:sz w:val="32"/>
          <w:szCs w:val="32"/>
        </w:rPr>
        <w:t xml:space="preserve"> (АС «ІРЦ»)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w:t>
      </w:r>
      <w:r w:rsidRPr="006002A0">
        <w:rPr>
          <w:color w:val="333333"/>
          <w:sz w:val="28"/>
          <w:szCs w:val="28"/>
        </w:rPr>
        <w:t>(</w:t>
      </w:r>
      <w:r w:rsidRPr="006002A0">
        <w:rPr>
          <w:bCs/>
          <w:i/>
          <w:sz w:val="28"/>
          <w:szCs w:val="28"/>
        </w:rPr>
        <w:t xml:space="preserve">ПОСТАНОВА </w:t>
      </w:r>
      <w:r w:rsidRPr="006002A0">
        <w:rPr>
          <w:bCs/>
          <w:i/>
          <w:color w:val="333333"/>
          <w:sz w:val="28"/>
          <w:szCs w:val="28"/>
          <w:shd w:val="clear" w:color="auto" w:fill="FFFFFF"/>
        </w:rPr>
        <w:t>від 21 липня 2021 р. № 765</w:t>
      </w:r>
      <w:r w:rsidRPr="006002A0">
        <w:rPr>
          <w:bCs/>
          <w:i/>
          <w:color w:val="333333"/>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color w:val="333333"/>
          <w:sz w:val="32"/>
          <w:szCs w:val="32"/>
          <w:shd w:val="clear" w:color="auto" w:fill="FFFFFF"/>
        </w:rPr>
        <w:t xml:space="preserve">Адаптація </w:t>
      </w:r>
      <w:r w:rsidRPr="0073544E">
        <w:rPr>
          <w:color w:val="333333"/>
          <w:sz w:val="32"/>
          <w:szCs w:val="32"/>
          <w:shd w:val="clear" w:color="auto" w:fill="FFFFFF"/>
        </w:rPr>
        <w:t xml:space="preserve">– </w:t>
      </w:r>
      <w:r w:rsidRPr="0073544E">
        <w:rPr>
          <w:sz w:val="32"/>
          <w:szCs w:val="32"/>
        </w:rPr>
        <w:t xml:space="preserve">процес взаємодії живих організмів та навколишнього середовища, який призводить до пристосування їх до умов життєдіяльності. Це поняття </w:t>
      </w:r>
      <w:proofErr w:type="spellStart"/>
      <w:r w:rsidRPr="0073544E">
        <w:rPr>
          <w:sz w:val="32"/>
          <w:szCs w:val="32"/>
        </w:rPr>
        <w:t>виникло</w:t>
      </w:r>
      <w:proofErr w:type="spellEnd"/>
      <w:r w:rsidRPr="0073544E">
        <w:rPr>
          <w:sz w:val="32"/>
          <w:szCs w:val="32"/>
        </w:rPr>
        <w:t xml:space="preserve"> в  ХІХ ст. і спочатку використовувалося лише в біології. Пізніше воно почало застосовуватися не лише до життєдіяльності організмів, але й до особистості та колективної поведінки. У соціальній психології </w:t>
      </w:r>
      <w:r w:rsidRPr="0073544E">
        <w:rPr>
          <w:b/>
          <w:sz w:val="32"/>
          <w:szCs w:val="32"/>
        </w:rPr>
        <w:t>А</w:t>
      </w:r>
      <w:r w:rsidRPr="0073544E">
        <w:rPr>
          <w:sz w:val="32"/>
          <w:szCs w:val="32"/>
        </w:rPr>
        <w:t xml:space="preserve">. визначають як пристосування індивіда до групових норм і власне соціальної групи. Психологічна </w:t>
      </w:r>
      <w:r w:rsidRPr="0073544E">
        <w:rPr>
          <w:b/>
          <w:sz w:val="32"/>
          <w:szCs w:val="32"/>
        </w:rPr>
        <w:t>А</w:t>
      </w:r>
      <w:r w:rsidRPr="0073544E">
        <w:rPr>
          <w:sz w:val="32"/>
          <w:szCs w:val="32"/>
        </w:rPr>
        <w:t xml:space="preserve">. особистості в  суспільстві відбувається завдяки таким психологічним механізмам, як рефлексія, ідентифікація, емпатія, прийом соціального зворотного зв’язку тощо. Соціальна </w:t>
      </w:r>
      <w:r w:rsidRPr="0073544E">
        <w:rPr>
          <w:b/>
          <w:sz w:val="32"/>
          <w:szCs w:val="32"/>
        </w:rPr>
        <w:t>А</w:t>
      </w:r>
      <w:r w:rsidRPr="0073544E">
        <w:rPr>
          <w:sz w:val="32"/>
          <w:szCs w:val="32"/>
        </w:rPr>
        <w:t xml:space="preserve">. – процес пристосування індивіда до умов соціального середовища, формування адекватної системи стосунків із соціальними об’єктами, інтеграція особистості в соціальні групи, діяльність щодо освоєння стабільних соціальних умов, прийняття норм і цінностей нового соціального середовища. Психологічна та соціальна </w:t>
      </w:r>
      <w:r w:rsidRPr="0073544E">
        <w:rPr>
          <w:b/>
          <w:sz w:val="32"/>
          <w:szCs w:val="32"/>
        </w:rPr>
        <w:t>А</w:t>
      </w:r>
      <w:r w:rsidRPr="0073544E">
        <w:rPr>
          <w:sz w:val="32"/>
          <w:szCs w:val="32"/>
        </w:rPr>
        <w:t xml:space="preserve">.  взаємозалежні. Без психологічної </w:t>
      </w:r>
      <w:r w:rsidRPr="0073544E">
        <w:rPr>
          <w:b/>
          <w:sz w:val="32"/>
          <w:szCs w:val="32"/>
        </w:rPr>
        <w:t>А</w:t>
      </w:r>
      <w:r w:rsidRPr="0073544E">
        <w:rPr>
          <w:sz w:val="32"/>
          <w:szCs w:val="32"/>
        </w:rPr>
        <w:t xml:space="preserve">., що спонукає людину до адаптивної діяльності, яка немовби «дає старт» соціальній </w:t>
      </w:r>
      <w:r w:rsidRPr="0073544E">
        <w:rPr>
          <w:b/>
          <w:sz w:val="32"/>
          <w:szCs w:val="32"/>
        </w:rPr>
        <w:t>А</w:t>
      </w:r>
      <w:r w:rsidRPr="0073544E">
        <w:rPr>
          <w:sz w:val="32"/>
          <w:szCs w:val="32"/>
        </w:rPr>
        <w:t xml:space="preserve">., остання була б просто неможливою. На характері розвитку соціальної </w:t>
      </w:r>
      <w:r w:rsidRPr="0073544E">
        <w:rPr>
          <w:b/>
          <w:sz w:val="32"/>
          <w:szCs w:val="32"/>
        </w:rPr>
        <w:t>А</w:t>
      </w:r>
      <w:r w:rsidRPr="0073544E">
        <w:rPr>
          <w:sz w:val="32"/>
          <w:szCs w:val="32"/>
        </w:rPr>
        <w:t xml:space="preserve">. позначаються індивідуальні психічні ознаки особистості (мислення, увага, пам’ять, почуття); характеристики темпераменту (інтенсивність, темп реакцій, ригідність, пластичність); </w:t>
      </w:r>
      <w:r w:rsidRPr="006002A0">
        <w:rPr>
          <w:sz w:val="32"/>
          <w:szCs w:val="32"/>
        </w:rPr>
        <w:t>риси характеру особистості (цікавість, відповідальність,</w:t>
      </w:r>
      <w:r w:rsidRPr="006002A0">
        <w:rPr>
          <w:spacing w:val="-6"/>
          <w:sz w:val="32"/>
          <w:szCs w:val="32"/>
        </w:rPr>
        <w:t xml:space="preserve"> комунікабельність, працелюбність чи ледарство). </w:t>
      </w:r>
      <w:r w:rsidRPr="006002A0">
        <w:rPr>
          <w:spacing w:val="-6"/>
          <w:sz w:val="32"/>
          <w:szCs w:val="32"/>
        </w:rPr>
        <w:lastRenderedPageBreak/>
        <w:t>Проте не можна</w:t>
      </w:r>
      <w:r w:rsidRPr="0073544E">
        <w:rPr>
          <w:sz w:val="32"/>
          <w:szCs w:val="32"/>
        </w:rPr>
        <w:t xml:space="preserve"> переоцінювати вплив психіки на соціальну А. людини, оскільки причини, що породжують соціальну А. та визначають її суть, лежать у соціальній сфері. Процес соціальної </w:t>
      </w:r>
      <w:r w:rsidRPr="0073544E">
        <w:rPr>
          <w:b/>
          <w:sz w:val="32"/>
          <w:szCs w:val="32"/>
        </w:rPr>
        <w:t>А</w:t>
      </w:r>
      <w:r w:rsidRPr="0073544E">
        <w:rPr>
          <w:sz w:val="32"/>
          <w:szCs w:val="32"/>
        </w:rPr>
        <w:t xml:space="preserve">. безперервний, зважаючи на те, що в навколишньому середовищі постійно відбуваються зміни соціальної дійсності, які, безперечно, потребують нових способів пристосування індивіда. Соціальна </w:t>
      </w:r>
      <w:r w:rsidRPr="0073544E">
        <w:rPr>
          <w:b/>
          <w:sz w:val="32"/>
          <w:szCs w:val="32"/>
        </w:rPr>
        <w:t>А</w:t>
      </w:r>
      <w:r w:rsidRPr="0073544E">
        <w:rPr>
          <w:sz w:val="32"/>
          <w:szCs w:val="32"/>
        </w:rPr>
        <w:t xml:space="preserve">. здійснюється з різною мірою інтенсивності. Періоди підвищеної адаптивної інтенсивності можна </w:t>
      </w:r>
      <w:proofErr w:type="spellStart"/>
      <w:r w:rsidRPr="0073544E">
        <w:rPr>
          <w:sz w:val="32"/>
          <w:szCs w:val="32"/>
        </w:rPr>
        <w:t>співвіднести</w:t>
      </w:r>
      <w:proofErr w:type="spellEnd"/>
      <w:r w:rsidRPr="0073544E">
        <w:rPr>
          <w:sz w:val="32"/>
          <w:szCs w:val="32"/>
        </w:rPr>
        <w:t xml:space="preserve"> з пожвавленням соціальної діяльності суспільства, і навпаки, уповільнення явищ соціальної трансформації зменшують інтенсивність соціального пристосування індивіда. Соціальна А. особистості – це атрибутивна властивість суб’єктів соціальної життєдіяльності, що реалізується шляхом інтерпретації внутрішніх і зовнішніх інформаційних моделей соціального буття з погляду їхньої відповідності адаптивним установкам, які не суперечать розумінню оточуючої дійсності та були: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а) цілеспрямовано сформовані зовні;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б) стихійно засвоєні в процесі соціалізації;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в) відкриті самостійно. </w:t>
      </w:r>
    </w:p>
    <w:p w:rsidR="00AC0C30" w:rsidRPr="006002A0" w:rsidRDefault="00AC0C30" w:rsidP="00AC0C30">
      <w:pPr>
        <w:pStyle w:val="rvps2"/>
        <w:shd w:val="clear" w:color="auto" w:fill="FFFFFF"/>
        <w:spacing w:before="0" w:beforeAutospacing="0" w:after="0" w:afterAutospacing="0"/>
        <w:ind w:firstLine="851"/>
        <w:jc w:val="both"/>
        <w:rPr>
          <w:bCs/>
          <w:i/>
          <w:color w:val="333333"/>
          <w:sz w:val="28"/>
          <w:szCs w:val="28"/>
        </w:rPr>
      </w:pPr>
      <w:r w:rsidRPr="0073544E">
        <w:rPr>
          <w:sz w:val="32"/>
          <w:szCs w:val="32"/>
        </w:rPr>
        <w:t xml:space="preserve">Результатом соціальної </w:t>
      </w:r>
      <w:r w:rsidRPr="0073544E">
        <w:rPr>
          <w:b/>
          <w:sz w:val="32"/>
          <w:szCs w:val="32"/>
        </w:rPr>
        <w:t>А</w:t>
      </w:r>
      <w:r w:rsidRPr="0073544E">
        <w:rPr>
          <w:sz w:val="32"/>
          <w:szCs w:val="32"/>
        </w:rPr>
        <w:t xml:space="preserve">. є адаптованість особистості – ступінь її пристосування до умов життя і діяльності. Адаптованість може бути: внутрішньою, що виявляється у формі перебудови функціональних структур і систем особистості при певній трансформації середовища її життя і діяльності (у цьому випадку зовнішні форми поведінки й діяльності особистості змінюються відповідно до зовнішніх вимог середовища – тобто відбувається повна, </w:t>
      </w:r>
      <w:proofErr w:type="spellStart"/>
      <w:r w:rsidRPr="0073544E">
        <w:rPr>
          <w:sz w:val="32"/>
          <w:szCs w:val="32"/>
        </w:rPr>
        <w:t>генералізована</w:t>
      </w:r>
      <w:proofErr w:type="spellEnd"/>
      <w:r w:rsidRPr="0073544E">
        <w:rPr>
          <w:sz w:val="32"/>
          <w:szCs w:val="32"/>
        </w:rPr>
        <w:t xml:space="preserve"> </w:t>
      </w:r>
      <w:r w:rsidRPr="0073544E">
        <w:rPr>
          <w:b/>
          <w:sz w:val="32"/>
          <w:szCs w:val="32"/>
        </w:rPr>
        <w:t>А</w:t>
      </w:r>
      <w:r w:rsidRPr="0073544E">
        <w:rPr>
          <w:sz w:val="32"/>
          <w:szCs w:val="32"/>
        </w:rPr>
        <w:t xml:space="preserve">. особистості); зовнішньою (поведінковою, пристосувальною), коли особистість внутрішньо змістовно не перебудовується і зберігає себе, свою самостійність (у результаті має місце інструментальна </w:t>
      </w:r>
      <w:r w:rsidRPr="0073544E">
        <w:rPr>
          <w:b/>
          <w:sz w:val="32"/>
          <w:szCs w:val="32"/>
        </w:rPr>
        <w:t>А</w:t>
      </w:r>
      <w:r w:rsidRPr="0073544E">
        <w:rPr>
          <w:sz w:val="32"/>
          <w:szCs w:val="32"/>
        </w:rPr>
        <w:t xml:space="preserve">. особистості); змішаною, при якій особистість частково перебудовується і підлаштовується до середовища, його цінностей, норм і водночас зберігає своє Я, свою самостійність. Будь-яка </w:t>
      </w:r>
      <w:r w:rsidRPr="0073544E">
        <w:rPr>
          <w:b/>
          <w:sz w:val="32"/>
          <w:szCs w:val="32"/>
        </w:rPr>
        <w:t>А</w:t>
      </w:r>
      <w:r w:rsidRPr="0073544E">
        <w:rPr>
          <w:sz w:val="32"/>
          <w:szCs w:val="32"/>
        </w:rPr>
        <w:t xml:space="preserve">., у  тому числі й соціальна, – це складова </w:t>
      </w:r>
      <w:proofErr w:type="spellStart"/>
      <w:r w:rsidRPr="0073544E">
        <w:rPr>
          <w:sz w:val="32"/>
          <w:szCs w:val="32"/>
        </w:rPr>
        <w:t>соціалізуючого</w:t>
      </w:r>
      <w:proofErr w:type="spellEnd"/>
      <w:r w:rsidRPr="0073544E">
        <w:rPr>
          <w:sz w:val="32"/>
          <w:szCs w:val="32"/>
        </w:rPr>
        <w:t xml:space="preserve"> процесу, яку необхідно розглядати в  діалектичній єдності двох </w:t>
      </w:r>
      <w:proofErr w:type="spellStart"/>
      <w:r w:rsidRPr="0073544E">
        <w:rPr>
          <w:sz w:val="32"/>
          <w:szCs w:val="32"/>
        </w:rPr>
        <w:t>діяльностей</w:t>
      </w:r>
      <w:proofErr w:type="spellEnd"/>
      <w:r w:rsidRPr="0073544E">
        <w:rPr>
          <w:sz w:val="32"/>
          <w:szCs w:val="32"/>
        </w:rPr>
        <w:t xml:space="preserve">: зовнішньої  – матеріально-духовної, яка спрямована переважно на зміну умов зовнішнього середовища, та внутрішньої – суб’єктивно-психічної, спрямованої, перш за все, на перетворення внутрішнього світу суб’єкта. Тому важливий компонент соціальної </w:t>
      </w:r>
      <w:r w:rsidRPr="0073544E">
        <w:rPr>
          <w:b/>
          <w:sz w:val="32"/>
          <w:szCs w:val="32"/>
        </w:rPr>
        <w:t>А</w:t>
      </w:r>
      <w:r w:rsidRPr="0073544E">
        <w:rPr>
          <w:sz w:val="32"/>
          <w:szCs w:val="32"/>
        </w:rPr>
        <w:t xml:space="preserve">. – це узгодженість оцінок, особистих </w:t>
      </w:r>
      <w:r w:rsidRPr="0073544E">
        <w:rPr>
          <w:sz w:val="32"/>
          <w:szCs w:val="32"/>
        </w:rPr>
        <w:lastRenderedPageBreak/>
        <w:t xml:space="preserve">можливостей і прагнень індивіда з цілями та цінностями соціального середовища. Значну роль у процесі соціальної </w:t>
      </w:r>
      <w:r w:rsidRPr="0073544E">
        <w:rPr>
          <w:b/>
          <w:sz w:val="32"/>
          <w:szCs w:val="32"/>
        </w:rPr>
        <w:t>А</w:t>
      </w:r>
      <w:r w:rsidRPr="0073544E">
        <w:rPr>
          <w:sz w:val="32"/>
          <w:szCs w:val="32"/>
        </w:rPr>
        <w:t xml:space="preserve">. відіграє адаптаційний потенціал людини. Це рівень можливостей особистості входити в  нові умови соціального середовища, а також у ті, що постійно змінюються. Він пов’язаний з адаптивною підготовкою особистості, тобто тими вміннями та навичками пристосування, яких індивід набуває в процесі життєдіяльності. Соціальна </w:t>
      </w:r>
      <w:r w:rsidRPr="0073544E">
        <w:rPr>
          <w:b/>
          <w:sz w:val="32"/>
          <w:szCs w:val="32"/>
        </w:rPr>
        <w:t>А</w:t>
      </w:r>
      <w:r w:rsidRPr="0073544E">
        <w:rPr>
          <w:sz w:val="32"/>
          <w:szCs w:val="32"/>
        </w:rPr>
        <w:t xml:space="preserve">. може здійснюватися у формі акомодації (повного підпорядкування вимогам середовища без їхнього критичного аналізу), конформізму (вимушеного підпорядкування вимогам середовища) і асиміляції (свідомого й добровільного прийняття норм і цінностей середовища на основі особистісної солідарності з ними). Розрізняють активну та пасивну </w:t>
      </w:r>
      <w:r w:rsidRPr="0073544E">
        <w:rPr>
          <w:b/>
          <w:sz w:val="32"/>
          <w:szCs w:val="32"/>
        </w:rPr>
        <w:t>А</w:t>
      </w:r>
      <w:r w:rsidRPr="0073544E">
        <w:rPr>
          <w:sz w:val="32"/>
          <w:szCs w:val="32"/>
        </w:rPr>
        <w:t xml:space="preserve">. У процесі активної А. індивід прагне енергійно взаємодіяти з середовищем, впливати на його розвиток і зміни, долати труднощі й перешкоди, удосконалювати суспільні процеси. При пасивній </w:t>
      </w:r>
      <w:r w:rsidRPr="0073544E">
        <w:rPr>
          <w:b/>
          <w:sz w:val="32"/>
          <w:szCs w:val="32"/>
        </w:rPr>
        <w:t>А</w:t>
      </w:r>
      <w:r w:rsidRPr="0073544E">
        <w:rPr>
          <w:sz w:val="32"/>
          <w:szCs w:val="32"/>
        </w:rPr>
        <w:t xml:space="preserve">. індивід не прагне до змін навколишньої дійсності, пасивно реагує на чинні норми, оцінки, способи діяльності, слабко мобілізує біологічні та психологічні ресурси для пристосування у соціальному середовищі. Через це при зустрічі індивіда з певними об’єктивними труднощами, хворобами, екстремальними ситуаціями як результат низької </w:t>
      </w:r>
      <w:r w:rsidRPr="0073544E">
        <w:rPr>
          <w:b/>
          <w:sz w:val="32"/>
          <w:szCs w:val="32"/>
        </w:rPr>
        <w:t>А</w:t>
      </w:r>
      <w:r w:rsidRPr="0073544E">
        <w:rPr>
          <w:sz w:val="32"/>
          <w:szCs w:val="32"/>
        </w:rPr>
        <w:t xml:space="preserve">. може формуватися соціальна дезадаптація, що виявляється в різних формах девіантної поведінки </w:t>
      </w:r>
      <w:r w:rsidRPr="006002A0">
        <w:rPr>
          <w:sz w:val="28"/>
          <w:szCs w:val="28"/>
        </w:rPr>
        <w:t xml:space="preserve">(1. </w:t>
      </w:r>
      <w:r w:rsidRPr="006002A0">
        <w:rPr>
          <w:i/>
          <w:sz w:val="28"/>
          <w:szCs w:val="28"/>
        </w:rPr>
        <w:t xml:space="preserve">Безпалько О. В. Соціальна педагогіка : схеми, таблиці, коментарі : </w:t>
      </w:r>
      <w:proofErr w:type="spellStart"/>
      <w:r w:rsidRPr="006002A0">
        <w:rPr>
          <w:i/>
          <w:sz w:val="28"/>
          <w:szCs w:val="28"/>
        </w:rPr>
        <w:t>навч</w:t>
      </w:r>
      <w:proofErr w:type="spellEnd"/>
      <w:r w:rsidRPr="006002A0">
        <w:rPr>
          <w:i/>
          <w:sz w:val="28"/>
          <w:szCs w:val="28"/>
        </w:rPr>
        <w:t xml:space="preserve">. </w:t>
      </w:r>
      <w:proofErr w:type="spellStart"/>
      <w:r w:rsidRPr="006002A0">
        <w:rPr>
          <w:i/>
          <w:sz w:val="28"/>
          <w:szCs w:val="28"/>
        </w:rPr>
        <w:t>посібн</w:t>
      </w:r>
      <w:proofErr w:type="spellEnd"/>
      <w:r w:rsidRPr="006002A0">
        <w:rPr>
          <w:i/>
          <w:sz w:val="28"/>
          <w:szCs w:val="28"/>
        </w:rPr>
        <w:t xml:space="preserve">. для </w:t>
      </w:r>
      <w:proofErr w:type="spellStart"/>
      <w:r w:rsidRPr="006002A0">
        <w:rPr>
          <w:i/>
          <w:sz w:val="28"/>
          <w:szCs w:val="28"/>
        </w:rPr>
        <w:t>студ</w:t>
      </w:r>
      <w:proofErr w:type="spellEnd"/>
      <w:r w:rsidRPr="006002A0">
        <w:rPr>
          <w:i/>
          <w:sz w:val="28"/>
          <w:szCs w:val="28"/>
        </w:rPr>
        <w:t xml:space="preserve">. </w:t>
      </w:r>
      <w:proofErr w:type="spellStart"/>
      <w:r w:rsidRPr="006002A0">
        <w:rPr>
          <w:i/>
          <w:sz w:val="28"/>
          <w:szCs w:val="28"/>
        </w:rPr>
        <w:t>вищ</w:t>
      </w:r>
      <w:proofErr w:type="spellEnd"/>
      <w:r w:rsidRPr="006002A0">
        <w:rPr>
          <w:i/>
          <w:sz w:val="28"/>
          <w:szCs w:val="28"/>
        </w:rPr>
        <w:t xml:space="preserve">. </w:t>
      </w:r>
      <w:proofErr w:type="spellStart"/>
      <w:r w:rsidRPr="006002A0">
        <w:rPr>
          <w:i/>
          <w:sz w:val="28"/>
          <w:szCs w:val="28"/>
        </w:rPr>
        <w:t>навч</w:t>
      </w:r>
      <w:proofErr w:type="spellEnd"/>
      <w:r w:rsidRPr="006002A0">
        <w:rPr>
          <w:i/>
          <w:sz w:val="28"/>
          <w:szCs w:val="28"/>
        </w:rPr>
        <w:t xml:space="preserve">. </w:t>
      </w:r>
      <w:proofErr w:type="spellStart"/>
      <w:r w:rsidRPr="006002A0">
        <w:rPr>
          <w:i/>
          <w:sz w:val="28"/>
          <w:szCs w:val="28"/>
        </w:rPr>
        <w:t>закл</w:t>
      </w:r>
      <w:proofErr w:type="spellEnd"/>
      <w:r w:rsidRPr="006002A0">
        <w:rPr>
          <w:i/>
          <w:sz w:val="28"/>
          <w:szCs w:val="28"/>
        </w:rPr>
        <w:t xml:space="preserve">.. Київ  : Центр учбової літератури, 2009. 208 с.; 2. </w:t>
      </w:r>
      <w:r w:rsidRPr="006002A0">
        <w:rPr>
          <w:i/>
          <w:iCs/>
          <w:sz w:val="28"/>
          <w:szCs w:val="28"/>
        </w:rPr>
        <w:t xml:space="preserve">Енциклопедія для фахівців соціальної сфери / за </w:t>
      </w:r>
      <w:proofErr w:type="spellStart"/>
      <w:r w:rsidRPr="006002A0">
        <w:rPr>
          <w:i/>
          <w:iCs/>
          <w:sz w:val="28"/>
          <w:szCs w:val="28"/>
        </w:rPr>
        <w:t>заг</w:t>
      </w:r>
      <w:proofErr w:type="spellEnd"/>
      <w:r w:rsidRPr="006002A0">
        <w:rPr>
          <w:i/>
          <w:iCs/>
          <w:sz w:val="28"/>
          <w:szCs w:val="28"/>
        </w:rPr>
        <w:t xml:space="preserve">. ред. проф. І. Д. Звєрєвої. Київ, Сімферополь : </w:t>
      </w:r>
      <w:proofErr w:type="spellStart"/>
      <w:r w:rsidRPr="006002A0">
        <w:rPr>
          <w:i/>
          <w:iCs/>
          <w:sz w:val="28"/>
          <w:szCs w:val="28"/>
        </w:rPr>
        <w:t>Універсум</w:t>
      </w:r>
      <w:proofErr w:type="spellEnd"/>
      <w:r w:rsidRPr="006002A0">
        <w:rPr>
          <w:i/>
          <w:iCs/>
          <w:sz w:val="28"/>
          <w:szCs w:val="28"/>
        </w:rPr>
        <w:t xml:space="preserve">, 2012. 536 с.; 3. </w:t>
      </w:r>
      <w:proofErr w:type="spellStart"/>
      <w:r w:rsidRPr="006002A0">
        <w:rPr>
          <w:i/>
          <w:sz w:val="28"/>
          <w:szCs w:val="28"/>
        </w:rPr>
        <w:t>Заверико</w:t>
      </w:r>
      <w:proofErr w:type="spellEnd"/>
      <w:r w:rsidRPr="006002A0">
        <w:rPr>
          <w:i/>
          <w:sz w:val="28"/>
          <w:szCs w:val="28"/>
        </w:rPr>
        <w:t xml:space="preserve"> Н. В. Соціальна педагогіка : </w:t>
      </w:r>
      <w:proofErr w:type="spellStart"/>
      <w:r w:rsidRPr="006002A0">
        <w:rPr>
          <w:i/>
          <w:sz w:val="28"/>
          <w:szCs w:val="28"/>
        </w:rPr>
        <w:t>навч</w:t>
      </w:r>
      <w:proofErr w:type="spellEnd"/>
      <w:r w:rsidRPr="006002A0">
        <w:rPr>
          <w:i/>
          <w:sz w:val="28"/>
          <w:szCs w:val="28"/>
        </w:rPr>
        <w:t xml:space="preserve">. </w:t>
      </w:r>
      <w:proofErr w:type="spellStart"/>
      <w:r w:rsidRPr="006002A0">
        <w:rPr>
          <w:i/>
          <w:sz w:val="28"/>
          <w:szCs w:val="28"/>
        </w:rPr>
        <w:t>посіб</w:t>
      </w:r>
      <w:proofErr w:type="spellEnd"/>
      <w:r w:rsidRPr="006002A0">
        <w:rPr>
          <w:i/>
          <w:sz w:val="28"/>
          <w:szCs w:val="28"/>
        </w:rPr>
        <w:t>. Київ : Видавничий Дім «Слово», 2011. 240 с.</w:t>
      </w:r>
      <w:r w:rsidRPr="006002A0">
        <w:rPr>
          <w:sz w:val="28"/>
          <w:szCs w:val="28"/>
        </w:rPr>
        <w:t>)</w:t>
      </w:r>
    </w:p>
    <w:p w:rsidR="00AC0C30" w:rsidRPr="0073544E" w:rsidRDefault="00AC0C30" w:rsidP="00AC0C30">
      <w:pPr>
        <w:pStyle w:val="rvps2"/>
        <w:shd w:val="clear" w:color="auto" w:fill="FFFFFF"/>
        <w:spacing w:before="0" w:beforeAutospacing="0" w:after="0" w:afterAutospacing="0"/>
        <w:ind w:firstLine="851"/>
        <w:jc w:val="both"/>
        <w:rPr>
          <w:i/>
          <w:color w:val="333333"/>
          <w:sz w:val="32"/>
          <w:szCs w:val="32"/>
        </w:rPr>
      </w:pPr>
      <w:r w:rsidRPr="0073544E">
        <w:rPr>
          <w:b/>
          <w:i/>
          <w:color w:val="333333"/>
          <w:sz w:val="32"/>
          <w:szCs w:val="32"/>
          <w:shd w:val="clear" w:color="auto" w:fill="FFFFFF"/>
        </w:rPr>
        <w:t>Адаптація змісту навчального предмета (інтегрованого курсу)</w:t>
      </w:r>
      <w:r w:rsidRPr="0073544E">
        <w:rPr>
          <w:color w:val="333333"/>
          <w:sz w:val="32"/>
          <w:szCs w:val="32"/>
          <w:shd w:val="clear" w:color="auto" w:fill="FFFFFF"/>
        </w:rPr>
        <w:t>– зміна методів і способів навчання, рівня складності завдань з урахуванням індивідуальних потреб учнів з особливими освітніми потребами (далі – учні) без зміни загального обсягу навчального навантаження та очікуваних результатів навчання (</w:t>
      </w:r>
      <w:r w:rsidRPr="0073544E">
        <w:rPr>
          <w:bCs/>
          <w:i/>
          <w:color w:val="333333"/>
          <w:sz w:val="32"/>
          <w:szCs w:val="32"/>
        </w:rPr>
        <w:t xml:space="preserve">ПОСТАНОВА від 15 вересня 2021 р. </w:t>
      </w:r>
      <w:r w:rsidRPr="0073544E">
        <w:rPr>
          <w:bCs/>
          <w:i/>
          <w:color w:val="333333"/>
          <w:sz w:val="32"/>
          <w:szCs w:val="32"/>
          <w:shd w:val="clear" w:color="auto" w:fill="FFFFFF"/>
        </w:rPr>
        <w:t>№</w:t>
      </w:r>
      <w:r w:rsidRPr="0073544E">
        <w:rPr>
          <w:bCs/>
          <w:i/>
          <w:color w:val="333333"/>
          <w:sz w:val="32"/>
          <w:szCs w:val="32"/>
        </w:rPr>
        <w:t xml:space="preserve"> 957 «Про затвердження Порядку організації інклюзивного навчання у закладах загальної середньої освіти».</w:t>
      </w:r>
      <w:r w:rsidRPr="0073544E">
        <w:rPr>
          <w:i/>
          <w:sz w:val="32"/>
          <w:szCs w:val="32"/>
        </w:rPr>
        <w:t>[</w:t>
      </w:r>
      <w:r w:rsidRPr="0073544E">
        <w:rPr>
          <w:i/>
          <w:sz w:val="32"/>
          <w:szCs w:val="32"/>
          <w:lang w:val="pl-PL"/>
        </w:rPr>
        <w:t>URL</w:t>
      </w:r>
      <w:r w:rsidRPr="0073544E">
        <w:rPr>
          <w:i/>
          <w:sz w:val="32"/>
          <w:szCs w:val="32"/>
        </w:rPr>
        <w:t>]</w:t>
      </w:r>
      <w:r w:rsidRPr="0073544E">
        <w:rPr>
          <w:bCs/>
          <w:i/>
          <w:color w:val="333333"/>
          <w:sz w:val="32"/>
          <w:szCs w:val="32"/>
        </w:rPr>
        <w:t>https://zakon.rada.gov.ua/laws/show/957-2021-%D0%BF#Text).</w:t>
      </w:r>
    </w:p>
    <w:p w:rsidR="00AC0C30" w:rsidRPr="006002A0" w:rsidRDefault="00AC0C30" w:rsidP="00AC0C30">
      <w:pPr>
        <w:pStyle w:val="rvps2"/>
        <w:shd w:val="clear" w:color="auto" w:fill="FFFFFF"/>
        <w:spacing w:before="0" w:beforeAutospacing="0" w:after="0" w:afterAutospacing="0"/>
        <w:ind w:firstLine="851"/>
        <w:jc w:val="both"/>
        <w:rPr>
          <w:sz w:val="28"/>
          <w:szCs w:val="28"/>
        </w:rPr>
      </w:pPr>
      <w:r w:rsidRPr="0073544E">
        <w:rPr>
          <w:b/>
          <w:bCs/>
          <w:color w:val="1D1D1B"/>
          <w:sz w:val="32"/>
          <w:szCs w:val="32"/>
        </w:rPr>
        <w:t xml:space="preserve">Адаптація освітнього середовища до потреб дитини. </w:t>
      </w:r>
      <w:r w:rsidRPr="0073544E">
        <w:rPr>
          <w:sz w:val="32"/>
          <w:szCs w:val="32"/>
        </w:rPr>
        <w:t xml:space="preserve">Важливою умовою забезпечення освітнього процесу є доступність, </w:t>
      </w:r>
      <w:proofErr w:type="spellStart"/>
      <w:r w:rsidRPr="0073544E">
        <w:rPr>
          <w:sz w:val="32"/>
          <w:szCs w:val="32"/>
        </w:rPr>
        <w:lastRenderedPageBreak/>
        <w:t>безбар’єрність</w:t>
      </w:r>
      <w:proofErr w:type="spellEnd"/>
      <w:r w:rsidRPr="0073544E">
        <w:rPr>
          <w:sz w:val="32"/>
          <w:szCs w:val="32"/>
        </w:rPr>
        <w:t xml:space="preserve"> та безпечність. Таким чином на основі оцінки можливостей закладу забезпечуються умови для безперешкодного доступу дитини до приміщень школи, обладнується ресурсна кімната, згідно із ІПР та за узгодженням з батьками закуповуються засоби корекції. Основне завдання у цьому напрямі – організувати для дитини з ООП зрозуміле та чітко визначене середовище, в якому вона може почуватися захищеною та працювати у своєму режимі й відповідно до своїх здібностей, забезпечити комунікацію з рештою дітей у колективі </w:t>
      </w:r>
      <w:r w:rsidRPr="006002A0">
        <w:rPr>
          <w:sz w:val="28"/>
          <w:szCs w:val="28"/>
        </w:rPr>
        <w:t>(</w:t>
      </w:r>
      <w:r w:rsidRPr="006002A0">
        <w:rPr>
          <w:i/>
          <w:sz w:val="28"/>
          <w:szCs w:val="28"/>
        </w:rPr>
        <w:t>Як організувати якісне інклюзивне навчання – поради для директора школи: [</w:t>
      </w:r>
      <w:r w:rsidRPr="006002A0">
        <w:rPr>
          <w:i/>
          <w:sz w:val="28"/>
          <w:szCs w:val="28"/>
          <w:lang w:val="pl-PL"/>
        </w:rPr>
        <w:t>URL</w:t>
      </w:r>
      <w:r w:rsidRPr="006002A0">
        <w:rPr>
          <w:i/>
          <w:sz w:val="28"/>
          <w:szCs w:val="28"/>
        </w:rPr>
        <w:t>] : https://sqe.gov.ua/yakisne-inklyuzivne-navchannya-to-do-list-dlya-dir/)</w:t>
      </w:r>
    </w:p>
    <w:p w:rsidR="00AC0C30" w:rsidRPr="006002A0" w:rsidRDefault="00AC0C30" w:rsidP="00AC0C30">
      <w:pPr>
        <w:pStyle w:val="rvps2"/>
        <w:shd w:val="clear" w:color="auto" w:fill="FFFFFF"/>
        <w:spacing w:before="0" w:beforeAutospacing="0" w:after="0" w:afterAutospacing="0"/>
        <w:ind w:firstLine="851"/>
        <w:jc w:val="both"/>
        <w:rPr>
          <w:spacing w:val="-4"/>
          <w:sz w:val="28"/>
          <w:szCs w:val="28"/>
        </w:rPr>
      </w:pPr>
      <w:r w:rsidRPr="0073544E">
        <w:rPr>
          <w:b/>
          <w:i/>
          <w:sz w:val="32"/>
          <w:szCs w:val="32"/>
        </w:rPr>
        <w:t xml:space="preserve">Асистент учителя </w:t>
      </w:r>
      <w:r w:rsidRPr="0073544E">
        <w:rPr>
          <w:sz w:val="32"/>
          <w:szCs w:val="32"/>
        </w:rPr>
        <w:t xml:space="preserve">– посада педагогічного працівника, який відповідно до українського законодавства бере участь у розробленні та виконанні індивідуальних навчальних планів і програм, адаптуванні навчальних матеріалів з урахуванням індивідуальних особливостей навчально-пізнавальної діяльності дітей з особливими потребами» </w:t>
      </w:r>
      <w:r w:rsidRPr="006002A0">
        <w:rPr>
          <w:spacing w:val="-4"/>
          <w:sz w:val="28"/>
          <w:szCs w:val="28"/>
        </w:rPr>
        <w:t>(</w:t>
      </w:r>
      <w:r w:rsidRPr="006002A0">
        <w:rPr>
          <w:i/>
          <w:spacing w:val="-4"/>
          <w:sz w:val="28"/>
          <w:szCs w:val="28"/>
        </w:rPr>
        <w:t>Постанова Кабінету Міністрів України від 15.09.2021 № 957 «Про затвердження Порядку організації інклюзивного навчання у загальноосвітніх навчальних закладах». [</w:t>
      </w:r>
      <w:r w:rsidRPr="006002A0">
        <w:rPr>
          <w:i/>
          <w:spacing w:val="-4"/>
          <w:sz w:val="28"/>
          <w:szCs w:val="28"/>
          <w:lang w:val="pl-PL"/>
        </w:rPr>
        <w:t>URL</w:t>
      </w:r>
      <w:r>
        <w:rPr>
          <w:i/>
          <w:spacing w:val="-4"/>
          <w:sz w:val="28"/>
          <w:szCs w:val="28"/>
        </w:rPr>
        <w:t xml:space="preserve">]. </w:t>
      </w:r>
      <w:r w:rsidRPr="006002A0">
        <w:rPr>
          <w:i/>
          <w:spacing w:val="-4"/>
          <w:sz w:val="28"/>
          <w:szCs w:val="28"/>
        </w:rPr>
        <w:t>https://zakon.rada.gov.ua/laws/show/872-2011-%D0%BF#Text</w:t>
      </w:r>
      <w:r w:rsidRPr="006002A0">
        <w:rPr>
          <w:spacing w:val="-4"/>
          <w:sz w:val="28"/>
          <w:szCs w:val="28"/>
        </w:rPr>
        <w: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Посаду асистента вчителя передбачено Типовими штатними нормативами загальноосвітніх навчальних закладів, а основні завдання описані в Постанові Кабінету Міністрів України від 15.08.2011р. №872.</w:t>
      </w:r>
    </w:p>
    <w:p w:rsidR="00AC0C30" w:rsidRPr="0073544E" w:rsidRDefault="00AC0C30" w:rsidP="00AC0C30">
      <w:pPr>
        <w:pStyle w:val="rvps2"/>
        <w:shd w:val="clear" w:color="auto" w:fill="FFFFFF"/>
        <w:spacing w:before="0" w:beforeAutospacing="0" w:after="0" w:afterAutospacing="0"/>
        <w:ind w:firstLine="851"/>
        <w:jc w:val="both"/>
        <w:rPr>
          <w:sz w:val="32"/>
          <w:szCs w:val="32"/>
          <w:highlight w:val="yellow"/>
        </w:rPr>
      </w:pPr>
      <w:r w:rsidRPr="0073544E">
        <w:rPr>
          <w:sz w:val="32"/>
          <w:szCs w:val="32"/>
        </w:rPr>
        <w:t xml:space="preserve">Основні завдання асистента вчителя закладу освіти з інклюзивним навчанням полягають в адаптації змісту та методів навчання до можливостей і потреб дитини з особливими освітніми потребами та в застосуванні під час уроку системи додаткових заходів, спрямованих на опанування навчального матеріалу. Як учасник інклюзивного освітнього процесу, асистент учителя забезпечує соціально-педагогічний супровід дитини з особливими освітніми потребами: разом з учителем класу проводить навчальні, виховні, соціально-адаптаційні заходи, запроваджуючи ефективні форми розвитку та навчання; допомагає дитині у виконанні навчальних завдань, залучає учня до різних видів навчальної діяльності; у складі групи фахівців бере участь у розробці та виконанні індивідуальної програми розвитку дитини; адаптує навчальні матеріали з урахуванням індивідуальних особливостей </w:t>
      </w:r>
      <w:r w:rsidRPr="0073544E">
        <w:rPr>
          <w:sz w:val="32"/>
          <w:szCs w:val="32"/>
        </w:rPr>
        <w:lastRenderedPageBreak/>
        <w:t>навчально-пізнавальної діяльності дитини з особливими освітніми потребами і т. ін.</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Асистент учителя повинен знати: основи законодавства України про освіту, соціальний захист; міжнародні документи про права людини й дитини; державні стандарти освіти; нормативні документи з питань навчання та виховання; сучасні досягнення науки і практики в галузі педагогіки; психолого-педагогічні дисципліни; особливості розвитку дітей з особливими освітніми потребами різного віку; ефективні методи, форми та прийоми роботи з дітьми, застосовуючи індивідуальний та диференційований підхід; рівні адаптації навчального та фізичного навантаження; методи використання сучасних технічних засобів та обладнання; основи роботи з громадськістю та сім’єю; етичні норми і правила організації навчання та виховання дітей; норми та правила ведення педагогічної документації. </w:t>
      </w:r>
    </w:p>
    <w:p w:rsidR="00AC0C30" w:rsidRPr="006002A0" w:rsidRDefault="00AC0C30" w:rsidP="00AC0C30">
      <w:pPr>
        <w:pStyle w:val="rvps2"/>
        <w:shd w:val="clear" w:color="auto" w:fill="FFFFFF"/>
        <w:spacing w:before="0" w:beforeAutospacing="0" w:after="0" w:afterAutospacing="0"/>
        <w:ind w:firstLine="851"/>
        <w:jc w:val="both"/>
        <w:rPr>
          <w:color w:val="333333"/>
          <w:sz w:val="28"/>
          <w:szCs w:val="28"/>
        </w:rPr>
      </w:pPr>
      <w:r w:rsidRPr="0073544E">
        <w:rPr>
          <w:sz w:val="32"/>
          <w:szCs w:val="32"/>
        </w:rPr>
        <w:t xml:space="preserve">Асистент учителя повинен уміти: застосовувати професійні знання в практичній діяльності, здійснювати педагогічний супровід дитини з особливими освітніми потребами в умовах інклюзивного навчання; разом з іншими фахівцями складати та реалізовувати індивідуальну програму розвитку дитини; вести спостереження та аналізувати динаміку розвитку учня; налагоджувати міжособистісні стосунки між усіма суб’єктами навчально-виховної діяльності; займатись посередницькою діяльністю у сфері виховання та соціальної допомоги </w:t>
      </w:r>
      <w:r w:rsidRPr="006002A0">
        <w:rPr>
          <w:sz w:val="28"/>
          <w:szCs w:val="28"/>
        </w:rPr>
        <w:t>(</w:t>
      </w:r>
      <w:r w:rsidRPr="006002A0">
        <w:rPr>
          <w:i/>
          <w:sz w:val="28"/>
          <w:szCs w:val="28"/>
        </w:rPr>
        <w:t>Асистент вчителя у закладі загальної середньої освіти з інклюзивною формою навчання: навчально-методичний посібник / А. </w:t>
      </w:r>
      <w:r>
        <w:rPr>
          <w:i/>
          <w:sz w:val="28"/>
          <w:szCs w:val="28"/>
        </w:rPr>
        <w:t>А. </w:t>
      </w:r>
      <w:proofErr w:type="spellStart"/>
      <w:r w:rsidRPr="006002A0">
        <w:rPr>
          <w:i/>
          <w:sz w:val="28"/>
          <w:szCs w:val="28"/>
        </w:rPr>
        <w:t>Колупаєва</w:t>
      </w:r>
      <w:proofErr w:type="spellEnd"/>
      <w:r w:rsidRPr="006002A0">
        <w:rPr>
          <w:i/>
          <w:sz w:val="28"/>
          <w:szCs w:val="28"/>
        </w:rPr>
        <w:t xml:space="preserve"> та ін. Харків : Видавництво</w:t>
      </w:r>
      <w:r>
        <w:rPr>
          <w:i/>
          <w:sz w:val="28"/>
          <w:szCs w:val="28"/>
        </w:rPr>
        <w:t xml:space="preserve"> «Ранок», 2019. 216 с., с. 17–</w:t>
      </w:r>
      <w:r w:rsidRPr="006002A0">
        <w:rPr>
          <w:i/>
          <w:sz w:val="28"/>
          <w:szCs w:val="28"/>
        </w:rPr>
        <w:t>18</w:t>
      </w:r>
      <w:r w:rsidRPr="006002A0">
        <w:rPr>
          <w:sz w:val="28"/>
          <w:szCs w:val="28"/>
        </w:rPr>
        <w:t>).</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sz w:val="32"/>
          <w:szCs w:val="32"/>
        </w:rPr>
        <w:t xml:space="preserve">На посаду асистента вчителя приймаються особи: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які мають педагогічну освіту, вищу освіту та/або професійну кваліфікацію;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моральні якості та фізичний і психічний стан здоров’я яких дозволяють виконувати професійні обов’язки.</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Асистент вчителя зобов’язаний: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дотримуватися принципів </w:t>
      </w:r>
      <w:proofErr w:type="spellStart"/>
      <w:r w:rsidRPr="0073544E">
        <w:rPr>
          <w:sz w:val="32"/>
          <w:szCs w:val="32"/>
        </w:rPr>
        <w:t>дитиноцентризму</w:t>
      </w:r>
      <w:proofErr w:type="spellEnd"/>
      <w:r w:rsidRPr="0073544E">
        <w:rPr>
          <w:sz w:val="32"/>
          <w:szCs w:val="32"/>
        </w:rPr>
        <w:t xml:space="preserve"> та педагогіки партнерства у відносинах з учнями та їхніми батьками;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lastRenderedPageBreak/>
        <w:t xml:space="preserve">• виконувати обов’язки, визначені установчими документами закладу освіти, трудовим договором та/або їхніми посадовими обов’язками;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забезпечувати єдність навчання, виховання та розвитку учнів;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дотримуватися у педагогічній діяльності інших принципів освітньої діяльності, визначених статтею 6 Закону України «Про освіту»;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використовувати державну мову в освітньому процесі відповідно до вимог законодавства;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володіти навичками з надання </w:t>
      </w:r>
      <w:proofErr w:type="spellStart"/>
      <w:r w:rsidRPr="0073544E">
        <w:rPr>
          <w:sz w:val="32"/>
          <w:szCs w:val="32"/>
        </w:rPr>
        <w:t>домедичної</w:t>
      </w:r>
      <w:proofErr w:type="spellEnd"/>
      <w:r w:rsidRPr="0073544E">
        <w:rPr>
          <w:sz w:val="32"/>
          <w:szCs w:val="32"/>
        </w:rPr>
        <w:t xml:space="preserve"> допомоги дітям;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постійно підвищувати свою педагогічну майстерність;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дотримуватися принципу конфіденційності стосовно стану здоров’я та іншої особистої інформації про учасників освітнього процесу;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повідомляти про факти </w:t>
      </w:r>
      <w:proofErr w:type="spellStart"/>
      <w:r w:rsidRPr="0073544E">
        <w:rPr>
          <w:sz w:val="32"/>
          <w:szCs w:val="32"/>
        </w:rPr>
        <w:t>булінгу</w:t>
      </w:r>
      <w:proofErr w:type="spellEnd"/>
      <w:r w:rsidRPr="0073544E">
        <w:rPr>
          <w:sz w:val="32"/>
          <w:szCs w:val="32"/>
        </w:rPr>
        <w:t xml:space="preserve"> (цькування), свідком якого вони були особисто або інформацію про які отримали від інших осіб, вживати невідкладних заходів щодо його припинення;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забезпечувати особистісно орієнтоване спрямування освітнього процесу для учня з особливими освітніми потребами;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допомагати у навчанні не лише дитині з особливими освітніми потребами, а й усім іншим учням класу;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брати участь у розбудові інклюзивного освітнього середовища разом з іншими педагогічними працівниками закладу освіти;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забезпечувати партнерство з вчителем та іншими учасниками освітнього процесу з метою виконання освітньої програми для досягнення усіма учнями класу результатів навчання, формування відповідних </w:t>
      </w:r>
      <w:proofErr w:type="spellStart"/>
      <w:r w:rsidRPr="0073544E">
        <w:rPr>
          <w:sz w:val="32"/>
          <w:szCs w:val="32"/>
        </w:rPr>
        <w:t>компетентностей</w:t>
      </w:r>
      <w:proofErr w:type="spellEnd"/>
      <w:r w:rsidRPr="0073544E">
        <w:rPr>
          <w:sz w:val="32"/>
          <w:szCs w:val="32"/>
        </w:rPr>
        <w:t xml:space="preserve">, їхнього особистісного та соціального розвитку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В умовах використання технологій дистанційного навчання асистент вчителя:</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 xml:space="preserve">організовує спільно з учителем / учителями освітній процес з використанням технологій дистанційного навчання; </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 xml:space="preserve">забезпечує комунікацію закладу освіти та батьків (інших законних представників дитини) з метою організації навчання учнів з особливими освітніми потребами; </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 xml:space="preserve">координує дистанційне навчання з батьками (іншими законними представниками) дитини, у тому числі завчасно </w:t>
      </w:r>
      <w:r w:rsidRPr="0073544E">
        <w:rPr>
          <w:sz w:val="32"/>
          <w:szCs w:val="32"/>
        </w:rPr>
        <w:lastRenderedPageBreak/>
        <w:t xml:space="preserve">попереджає про зміни розкладу, необхідні навчально-дидактичні матеріали тощо; </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здійснює підготовку матеріалів для дистанційного навчання для учнів з особливими освітніми потребами, у тому числі консультує батьків щодо їх використання;</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 xml:space="preserve">забезпечує підготовку індивідуальних завдань та адаптацію їх до використання в умовах дистанційного навчання; </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забезпечує індивідуалізацію технологій дистанційного навчання з урахуванням особливих освітніх потреб, у тому числі обирає відповідні інструменти, консультує батьків щодо технічних особливостей їх використання з учнями з особливими освітніми потребами;</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 xml:space="preserve">асистує вчителю під час проведення дистанційних занять, до прикладу: допомагає під час поділу учнів на пари і групи в ZOOM-конференціях, може приєднуватись до будь-якої пари / групи в будь-який момент, допомагати та виправляти помилки, слідкувати за підняттям рук учнів; </w:t>
      </w:r>
      <w:r w:rsidRPr="0073544E">
        <w:rPr>
          <w:sz w:val="32"/>
          <w:szCs w:val="32"/>
          <w:bdr w:val="none" w:sz="0" w:space="0" w:color="auto" w:frame="1"/>
        </w:rPr>
        <w:t xml:space="preserve">може приєднуватись до будь-якої пари / групи в будь-який момент, допомагати та виправляти помилки, слідкувати за підняттям рук учнів, щоб допомогти вчителеві викладати урок через </w:t>
      </w:r>
      <w:proofErr w:type="spellStart"/>
      <w:r w:rsidRPr="0073544E">
        <w:rPr>
          <w:sz w:val="32"/>
          <w:szCs w:val="32"/>
          <w:bdr w:val="none" w:sz="0" w:space="0" w:color="auto" w:frame="1"/>
        </w:rPr>
        <w:t>відеозв’язок</w:t>
      </w:r>
      <w:proofErr w:type="spellEnd"/>
      <w:r w:rsidRPr="0073544E">
        <w:rPr>
          <w:sz w:val="32"/>
          <w:szCs w:val="32"/>
          <w:bdr w:val="none" w:sz="0" w:space="0" w:color="auto" w:frame="1"/>
        </w:rPr>
        <w:t xml:space="preserve"> асистент може зі свого комп’ютера вмикати та вимикати мікрофони, аби ту людину, яка веде урок або відповідає на запитання, було чутно,  може включати презентації та відео, писати на дошці спостерігати, що роблять учні, може проаналізувати заняття та розповісти про це вчителеві. Також може спілкуватися паралельно в чаті з батьками;</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rPr>
        <w:t>надає учню та його батькам (іншим законним представникам) рекомендації щодо дотримання норм при користуванні комп’ютерною технікою;</w:t>
      </w:r>
    </w:p>
    <w:p w:rsidR="00AC0C30" w:rsidRPr="0073544E"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bdr w:val="none" w:sz="0" w:space="0" w:color="auto" w:frame="1"/>
          <w:shd w:val="clear" w:color="auto" w:fill="FFFFFF"/>
        </w:rPr>
        <w:t>займається упорядкуванням портфоліо учнів з ООП для відстеження динаміки розвитку та досягнень дитини протягом року;</w:t>
      </w:r>
    </w:p>
    <w:p w:rsidR="00AC0C30" w:rsidRPr="006002A0" w:rsidRDefault="00AC0C30" w:rsidP="00AC0C30">
      <w:pPr>
        <w:pStyle w:val="rvps2"/>
        <w:numPr>
          <w:ilvl w:val="0"/>
          <w:numId w:val="7"/>
        </w:numPr>
        <w:shd w:val="clear" w:color="auto" w:fill="FFFFFF"/>
        <w:spacing w:before="0" w:beforeAutospacing="0" w:after="0" w:afterAutospacing="0"/>
        <w:ind w:left="0" w:firstLine="709"/>
        <w:jc w:val="both"/>
        <w:rPr>
          <w:sz w:val="32"/>
          <w:szCs w:val="32"/>
        </w:rPr>
      </w:pPr>
      <w:r w:rsidRPr="0073544E">
        <w:rPr>
          <w:sz w:val="32"/>
          <w:szCs w:val="32"/>
          <w:bdr w:val="none" w:sz="0" w:space="0" w:color="auto" w:frame="1"/>
        </w:rPr>
        <w:t>веде щоденник спостережень за дитиною з ООП з метою вивчення її індивідуальних особливостей, потреб, інтересів; та оцінки рівня досягнення цілей зазначених в ІПР. Завдяки чому можна відстежити що потрібно змінити, продовжити, спростити чи включити до ІПР.</w:t>
      </w:r>
      <w:r w:rsidRPr="006002A0">
        <w:rPr>
          <w:sz w:val="28"/>
          <w:szCs w:val="28"/>
        </w:rPr>
        <w:t xml:space="preserve"> (</w:t>
      </w:r>
      <w:r w:rsidRPr="006002A0">
        <w:rPr>
          <w:i/>
          <w:sz w:val="28"/>
          <w:szCs w:val="28"/>
        </w:rPr>
        <w:t xml:space="preserve">Додаток до листа Міністерства освіти і науки України від 31 серпня 2020 р. № 1/9-495. </w:t>
      </w:r>
      <w:proofErr w:type="spellStart"/>
      <w:r w:rsidRPr="006002A0">
        <w:rPr>
          <w:i/>
          <w:sz w:val="28"/>
          <w:szCs w:val="28"/>
        </w:rPr>
        <w:t>Інструктивно</w:t>
      </w:r>
      <w:proofErr w:type="spellEnd"/>
      <w:r w:rsidRPr="006002A0">
        <w:rPr>
          <w:i/>
          <w:sz w:val="28"/>
          <w:szCs w:val="28"/>
        </w:rPr>
        <w:t xml:space="preserve">-методичні рекомендації щодо організації навчання осіб з особливими освітніми потребами у закладах загальної середньої освіти у 2020/2021 навчальному році. </w:t>
      </w:r>
      <w:r w:rsidRPr="006002A0">
        <w:rPr>
          <w:i/>
          <w:sz w:val="28"/>
          <w:szCs w:val="28"/>
          <w:lang w:val="pl-PL"/>
        </w:rPr>
        <w:t xml:space="preserve">[URL] . </w:t>
      </w:r>
      <w:r w:rsidRPr="006002A0">
        <w:rPr>
          <w:i/>
          <w:sz w:val="28"/>
          <w:szCs w:val="28"/>
        </w:rPr>
        <w:lastRenderedPageBreak/>
        <w:t>https://mon.gov.ua/ua/npa/shodo-organizaciyi-navchannya-osib-z-osoblivimi-osvitnimi-potrebami-u-zakladah-zagalnoyi-serednoyi-osviti-u-20202021</w:t>
      </w:r>
      <w:r w:rsidRPr="006002A0">
        <w:rPr>
          <w:i/>
          <w:sz w:val="28"/>
          <w:szCs w:val="28"/>
          <w:lang w:val="pl-PL"/>
        </w:rPr>
        <w:t>)</w:t>
      </w:r>
    </w:p>
    <w:p w:rsidR="00AC0C30" w:rsidRPr="0073544E" w:rsidRDefault="00AC0C30" w:rsidP="00AC0C30">
      <w:pPr>
        <w:pStyle w:val="rvps2"/>
        <w:shd w:val="clear" w:color="auto" w:fill="FFFFFF"/>
        <w:spacing w:before="0" w:beforeAutospacing="0" w:after="0" w:afterAutospacing="0"/>
        <w:ind w:firstLine="851"/>
        <w:jc w:val="both"/>
        <w:rPr>
          <w:sz w:val="32"/>
          <w:szCs w:val="32"/>
          <w:lang w:val="ru-RU"/>
        </w:rPr>
      </w:pPr>
      <w:r w:rsidRPr="0073544E">
        <w:rPr>
          <w:b/>
          <w:i/>
          <w:sz w:val="32"/>
          <w:szCs w:val="32"/>
        </w:rPr>
        <w:t>Асистент учня</w:t>
      </w:r>
      <w:r w:rsidRPr="0073544E">
        <w:rPr>
          <w:b/>
          <w:i/>
          <w:color w:val="333333"/>
          <w:sz w:val="32"/>
          <w:szCs w:val="32"/>
          <w:lang w:val="ru-RU"/>
        </w:rPr>
        <w:t xml:space="preserve">. </w:t>
      </w:r>
      <w:r w:rsidRPr="0073544E">
        <w:rPr>
          <w:sz w:val="32"/>
          <w:szCs w:val="32"/>
        </w:rPr>
        <w:t xml:space="preserve">Асистент учня не є педагогічним працівником та не призначається на посаду керівником закладу освіти, а лише може бути допущений ним до освітнього процесу відповідно до чинного законодавства. Асистентом учня може бути один із батьків (інший законний представник) дитини або уповноважена ними особа. У такому випадку батьки (інші законні представники) дитини мають звернутися до керівника закладу освіти із заявою про допуск до освітнього процесу. </w:t>
      </w:r>
    </w:p>
    <w:p w:rsidR="00AC0C30" w:rsidRPr="0073544E" w:rsidRDefault="00AC0C30" w:rsidP="00AC0C30">
      <w:pPr>
        <w:pStyle w:val="rvps2"/>
        <w:shd w:val="clear" w:color="auto" w:fill="FFFFFF"/>
        <w:spacing w:before="0" w:beforeAutospacing="0" w:after="0" w:afterAutospacing="0"/>
        <w:ind w:firstLine="851"/>
        <w:jc w:val="both"/>
        <w:rPr>
          <w:sz w:val="32"/>
          <w:szCs w:val="32"/>
          <w:lang w:val="ru-RU"/>
        </w:rPr>
      </w:pPr>
      <w:r w:rsidRPr="0073544E">
        <w:rPr>
          <w:sz w:val="32"/>
          <w:szCs w:val="32"/>
        </w:rPr>
        <w:t xml:space="preserve">Асистентом учня може бути соціальний робітник, що надає соціальну послугу супроводу під час інклюзивного навчання. Відповідно до частини шостої статті 16 Закону України «Про соціальні послуги», така соціальна послуга є однією з базових, надання якої регламентується цим Законом та державним стандартом соціальної послуги. Асистент учня зобов'язаний пройти медичний огляд перед допуском до освітнього процесу в закладі загальної середньої освіти.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Перед допуском до освітнього процесу керівник закладу повинен поінформувати асистента учня про необхідність дотримання: правил охорони праці, безпеки життєдіяльності, пожежної безпеки тощо;  правил внутрішнього розпорядку закладу освіти; принципу конфіденційності стосовно стану здоров’я та іншої особистої інформації про учасників освітнього процесу; поваги до гідності, прав, свобод і законних інтересів усіх учасників освітнього процесу; недопущення будь-яких форм фізичного та психологічного насильства, приниження честі та гідності, дискримінації за будь-якою ознакою; заборону пропаганди та агітації, що завдає шкоди здоров’ю здобувачів освіти; заборону вживання на території закладів освіти алкогольних напоїв, наркотичних засобів, тютюнових виробів, інших шкідливих речовин.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Асистент учня не здійснює: втручання в освітній процес; виконання освітньої програми для досягнення учнями результатів навчання; надання освітніх послуг в закладі освіти; надання рекомендацій педагогічним працівникам щодо організації освітнього процесу; розробку індивідуальних завдань і матеріалів для учнів із особливими освітніми потребами; виконання інших функцій педагогічних працівників.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lastRenderedPageBreak/>
        <w:t xml:space="preserve">Асистент учня забезпечує соціально-побутові потреби учня з особливими освітніми потребами, для чого може бути присутній (за згодою керівника закладу освіти) під час уроків та позакласної роботи, інших заходів закладу освіти, допомагати у пересуванні, відвідуванні туалету, переодяганні, харчуванні та задоволенні інших соціальних та фізичних потреб здобувача освіти. </w:t>
      </w:r>
    </w:p>
    <w:p w:rsidR="00AC0C30" w:rsidRPr="006002A0" w:rsidRDefault="00AC0C30" w:rsidP="00AC0C30">
      <w:pPr>
        <w:pStyle w:val="rvps2"/>
        <w:shd w:val="clear" w:color="auto" w:fill="FFFFFF"/>
        <w:spacing w:before="0" w:beforeAutospacing="0" w:after="0" w:afterAutospacing="0"/>
        <w:ind w:firstLine="851"/>
        <w:jc w:val="both"/>
        <w:rPr>
          <w:i/>
          <w:sz w:val="28"/>
          <w:szCs w:val="28"/>
          <w:lang w:val="pl-PL"/>
        </w:rPr>
      </w:pPr>
      <w:r w:rsidRPr="0073544E">
        <w:rPr>
          <w:sz w:val="32"/>
          <w:szCs w:val="32"/>
        </w:rPr>
        <w:t>Асистент учня (дитини) відповідно до Примірного положення про команду супроводу залучається до складу команди та має сприяти досягненню визначених цілей розвитку у питаннях соціальної адаптації, комунікації та соціально-побутової орієнтації</w:t>
      </w:r>
      <w:r>
        <w:rPr>
          <w:sz w:val="32"/>
          <w:szCs w:val="32"/>
        </w:rPr>
        <w:t xml:space="preserve"> </w:t>
      </w:r>
      <w:r w:rsidRPr="006002A0">
        <w:rPr>
          <w:sz w:val="28"/>
          <w:szCs w:val="28"/>
        </w:rPr>
        <w:t>(</w:t>
      </w:r>
      <w:r w:rsidRPr="006002A0">
        <w:rPr>
          <w:i/>
          <w:sz w:val="28"/>
          <w:szCs w:val="28"/>
        </w:rPr>
        <w:t xml:space="preserve">Додаток до листа Міністерства освіти і науки України від 31 серпня 2020 р. № 1/9-495. </w:t>
      </w:r>
      <w:proofErr w:type="spellStart"/>
      <w:r w:rsidRPr="006002A0">
        <w:rPr>
          <w:i/>
          <w:sz w:val="28"/>
          <w:szCs w:val="28"/>
        </w:rPr>
        <w:t>Інструктивно</w:t>
      </w:r>
      <w:proofErr w:type="spellEnd"/>
      <w:r w:rsidRPr="006002A0">
        <w:rPr>
          <w:i/>
          <w:sz w:val="28"/>
          <w:szCs w:val="28"/>
        </w:rPr>
        <w:t xml:space="preserve">-методичні рекомендації щодо організації навчання осіб з особливими освітніми потребами у закладах загальної середньої освіти у 2020/2021 навчальному році. </w:t>
      </w:r>
      <w:r w:rsidRPr="006002A0">
        <w:rPr>
          <w:i/>
          <w:sz w:val="28"/>
          <w:szCs w:val="28"/>
          <w:lang w:val="pl-PL"/>
        </w:rPr>
        <w:t xml:space="preserve">[URL] . </w:t>
      </w:r>
      <w:r w:rsidRPr="006002A0">
        <w:rPr>
          <w:i/>
          <w:sz w:val="28"/>
          <w:szCs w:val="28"/>
        </w:rPr>
        <w:t>https://mon.gov.ua/ua/npa/shodo-organizaciyi-navchannya-osib-z-osoblivimi-osvitnimi-potrebami-u-zakladah-zagalnoyi-serednoyi-osviti-u-20202021</w:t>
      </w:r>
      <w:r w:rsidRPr="006002A0">
        <w:rPr>
          <w:i/>
          <w:sz w:val="28"/>
          <w:szCs w:val="28"/>
          <w:lang w:val="pl-PL"/>
        </w:rPr>
        <w:t>)</w:t>
      </w:r>
    </w:p>
    <w:p w:rsidR="00AC0C30" w:rsidRPr="0073544E" w:rsidRDefault="00AC0C30" w:rsidP="00AC0C30">
      <w:pPr>
        <w:pStyle w:val="rvps2"/>
        <w:shd w:val="clear" w:color="auto" w:fill="FFFFFF"/>
        <w:spacing w:before="0" w:beforeAutospacing="0" w:after="0" w:afterAutospacing="0"/>
        <w:ind w:firstLine="851"/>
        <w:rPr>
          <w:sz w:val="32"/>
          <w:szCs w:val="32"/>
        </w:rPr>
      </w:pPr>
      <w:r w:rsidRPr="0073544E">
        <w:rPr>
          <w:b/>
          <w:i/>
          <w:sz w:val="32"/>
          <w:szCs w:val="32"/>
        </w:rPr>
        <w:t>Аутизм</w:t>
      </w:r>
      <w:r w:rsidRPr="0073544E">
        <w:rPr>
          <w:sz w:val="32"/>
          <w:szCs w:val="32"/>
        </w:rPr>
        <w:t xml:space="preserve"> – комплексне порушення розвитку,  якому властиві різноманітні прояви, що відзначаються з раннього віку і мають сталий перебіг. Симптоми зазвичай залишаються і в дорослих, хоча часто – у пом’якшеній формі (</w:t>
      </w:r>
      <w:proofErr w:type="spellStart"/>
      <w:r w:rsidRPr="0073544E">
        <w:rPr>
          <w:i/>
          <w:sz w:val="32"/>
          <w:szCs w:val="32"/>
        </w:rPr>
        <w:t>Rapin</w:t>
      </w:r>
      <w:proofErr w:type="spellEnd"/>
      <w:r w:rsidRPr="0073544E">
        <w:rPr>
          <w:i/>
          <w:sz w:val="32"/>
          <w:szCs w:val="32"/>
        </w:rPr>
        <w:t xml:space="preserve"> I, </w:t>
      </w:r>
      <w:proofErr w:type="spellStart"/>
      <w:r w:rsidRPr="0073544E">
        <w:rPr>
          <w:i/>
          <w:sz w:val="32"/>
          <w:szCs w:val="32"/>
        </w:rPr>
        <w:t>Tuchman</w:t>
      </w:r>
      <w:proofErr w:type="spellEnd"/>
      <w:r w:rsidRPr="0073544E">
        <w:rPr>
          <w:i/>
          <w:sz w:val="32"/>
          <w:szCs w:val="32"/>
        </w:rPr>
        <w:t xml:space="preserve"> R.F., 2008</w:t>
      </w:r>
      <w:r w:rsidRPr="0073544E">
        <w:rPr>
          <w:sz w:val="32"/>
          <w:szCs w:val="32"/>
        </w:rPr>
        <w:t>).</w:t>
      </w:r>
    </w:p>
    <w:p w:rsidR="00AC0C30" w:rsidRDefault="00AC0C30" w:rsidP="00AC0C30">
      <w:pPr>
        <w:pStyle w:val="rvps2"/>
        <w:shd w:val="clear" w:color="auto" w:fill="FFFFFF"/>
        <w:spacing w:before="0" w:beforeAutospacing="0" w:after="0" w:afterAutospacing="0"/>
        <w:ind w:firstLine="851"/>
        <w:jc w:val="both"/>
        <w:rPr>
          <w:b/>
          <w:i/>
          <w:sz w:val="32"/>
          <w:szCs w:val="32"/>
        </w:rPr>
      </w:pPr>
      <w:r w:rsidRPr="0073544E">
        <w:rPr>
          <w:b/>
          <w:i/>
          <w:sz w:val="32"/>
          <w:szCs w:val="32"/>
        </w:rPr>
        <w:t>Аутизм класифікація.</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F84.0 </w:t>
      </w:r>
      <w:r w:rsidRPr="008639A4">
        <w:rPr>
          <w:i/>
          <w:sz w:val="32"/>
          <w:szCs w:val="32"/>
        </w:rPr>
        <w:t>Дитячий аутизм.</w:t>
      </w:r>
      <w:r w:rsidRPr="008639A4">
        <w:rPr>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А. Наявність аномального або порушеного розвитку у віці до трьох років, принаймні, в одній з наступних областей: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рецептивна або експресивна мова, яка використовується в соціальній комунікації;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розвиток селективних соціальних </w:t>
      </w:r>
      <w:proofErr w:type="spellStart"/>
      <w:r w:rsidRPr="008639A4">
        <w:rPr>
          <w:sz w:val="32"/>
          <w:szCs w:val="32"/>
        </w:rPr>
        <w:t>прихильностей</w:t>
      </w:r>
      <w:proofErr w:type="spellEnd"/>
      <w:r w:rsidRPr="008639A4">
        <w:rPr>
          <w:sz w:val="32"/>
          <w:szCs w:val="32"/>
        </w:rPr>
        <w:t xml:space="preserve"> або </w:t>
      </w:r>
      <w:proofErr w:type="spellStart"/>
      <w:r w:rsidRPr="008639A4">
        <w:rPr>
          <w:sz w:val="32"/>
          <w:szCs w:val="32"/>
        </w:rPr>
        <w:t>реципрокної</w:t>
      </w:r>
      <w:proofErr w:type="spellEnd"/>
      <w:r w:rsidRPr="008639A4">
        <w:rPr>
          <w:sz w:val="32"/>
          <w:szCs w:val="32"/>
        </w:rPr>
        <w:t xml:space="preserve"> соціальної взаємодії;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функціональна чи символічна гра.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Якісні порушення </w:t>
      </w:r>
      <w:proofErr w:type="spellStart"/>
      <w:r w:rsidRPr="008639A4">
        <w:rPr>
          <w:sz w:val="32"/>
          <w:szCs w:val="32"/>
        </w:rPr>
        <w:t>реципрокної</w:t>
      </w:r>
      <w:proofErr w:type="spellEnd"/>
      <w:r w:rsidRPr="008639A4">
        <w:rPr>
          <w:sz w:val="32"/>
          <w:szCs w:val="32"/>
        </w:rPr>
        <w:t xml:space="preserve"> соціальної взаємодії, що проявляються, принаймні, в одній з наступних областей: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нездатність адекватно використовувати зоровий контакт, міміку, положення тіла і жести для регулювання соціальної взаємодії;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нездатність до встановлення (відповідно до розумового віку, незважаючи на наявність сприятливих можливостей) взаємин з однолітками, які включають взаємний обмін інтересами, діяльністю та емоціями;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відсутність соціально-емоційної взаємності, що проявляється порушеною або девіантною реакцією на емоції інших людей; або </w:t>
      </w:r>
      <w:r w:rsidRPr="008639A4">
        <w:rPr>
          <w:sz w:val="32"/>
          <w:szCs w:val="32"/>
        </w:rPr>
        <w:lastRenderedPageBreak/>
        <w:t>відсутність модуляції поведінки відповідно до соціальної ситуації, або слабка інтеграція соціальної, емоційної і комунікативної поведінки.</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В. Якісні порушення у спілкуванні, що проявляються принаймні у двох з наступних областей: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затримка або повна відсутність розвитку розмовної мови, що не супроводжується спробою компенсувати це за рахунок використання жестикуляції або міміки в якості альтернативних способів спілкування (часто цьому передує відсутність комунікативного бурмотіння);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відносна неспроможність починати або підтримувати взаємний обмін репліками при спілкуванні (при будь-якому рівні володіння мовою), який потребує </w:t>
      </w:r>
      <w:proofErr w:type="spellStart"/>
      <w:r w:rsidRPr="008639A4">
        <w:rPr>
          <w:sz w:val="32"/>
          <w:szCs w:val="32"/>
        </w:rPr>
        <w:t>реципрокного</w:t>
      </w:r>
      <w:proofErr w:type="spellEnd"/>
      <w:r w:rsidRPr="008639A4">
        <w:rPr>
          <w:sz w:val="32"/>
          <w:szCs w:val="32"/>
        </w:rPr>
        <w:t xml:space="preserve"> реагування у процесі комунікації з іншою людиною;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(3) стереотипна і повторювана мова або своєрідне використання слів або фраз;</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 (4) порушення в силі, наголосі, швидкості, ритмі та інтонації мови;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Г. Обмежений набір повторюваних та стереотипних моделей поведінки, інтересів та занять, що проявляється, принаймні, у двох з наступних областей:</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зосередженість на одному чи більше стереотипних і обмежених інтересах, які аномальні або за змістом, або за спрямованістю; або один і більше інтересів, які аномальні за своєю інтенсивністю або обмеженою природою, хоча й не аномальні за змістом або спрямованістю.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очевидне </w:t>
      </w:r>
      <w:proofErr w:type="spellStart"/>
      <w:r w:rsidRPr="008639A4">
        <w:rPr>
          <w:sz w:val="32"/>
          <w:szCs w:val="32"/>
        </w:rPr>
        <w:t>компульсивне</w:t>
      </w:r>
      <w:proofErr w:type="spellEnd"/>
      <w:r w:rsidRPr="008639A4">
        <w:rPr>
          <w:sz w:val="32"/>
          <w:szCs w:val="32"/>
        </w:rPr>
        <w:t xml:space="preserve"> дотримання конкретних, нефункціональних процедур або ритуалів;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стереотипні і повторювані рухи руками або пальцями (плескання, викручування), або складні рухи всього тіла;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(4) зосередженість на частинах предметів або нефункціональних елементах іграшок (запах, фактура поверхні, шум чи вібрації); </w:t>
      </w:r>
    </w:p>
    <w:p w:rsidR="00AC0C30" w:rsidRPr="008639A4" w:rsidRDefault="00AC0C30" w:rsidP="00AC0C30">
      <w:pPr>
        <w:pStyle w:val="rvps2"/>
        <w:shd w:val="clear" w:color="auto" w:fill="FFFFFF"/>
        <w:spacing w:before="0" w:beforeAutospacing="0" w:after="0" w:afterAutospacing="0"/>
        <w:ind w:firstLine="448"/>
        <w:jc w:val="both"/>
        <w:rPr>
          <w:b/>
          <w:i/>
          <w:sz w:val="32"/>
          <w:szCs w:val="32"/>
        </w:rPr>
      </w:pPr>
      <w:r w:rsidRPr="008639A4">
        <w:rPr>
          <w:sz w:val="32"/>
          <w:szCs w:val="32"/>
        </w:rPr>
        <w:t xml:space="preserve">(5) занепокоєння з приводу змін у невеликих, нефункціональних деталях навколишнього середовища. Д. Клінічна картина не може бути пояснена загальними розладами розвитку інших різновидів; специфічними порушеннями розвитку рецептивної мови (F80.2) з вторинними соціально-емоційними проблемами; розладом прихильності: реактивної (F94.1) або за розгальмованим розладом (F94.2); розумовою відсталістю (F70-F72) з деякими асоційованими </w:t>
      </w:r>
      <w:r w:rsidRPr="008639A4">
        <w:rPr>
          <w:sz w:val="32"/>
          <w:szCs w:val="32"/>
        </w:rPr>
        <w:lastRenderedPageBreak/>
        <w:t xml:space="preserve">емоційними чи поведінковими розладами; шизофренією (F20) з незвично раннім початком; і синдромом </w:t>
      </w:r>
      <w:proofErr w:type="spellStart"/>
      <w:r w:rsidRPr="008639A4">
        <w:rPr>
          <w:sz w:val="32"/>
          <w:szCs w:val="32"/>
        </w:rPr>
        <w:t>Ретта</w:t>
      </w:r>
      <w:proofErr w:type="spellEnd"/>
      <w:r w:rsidRPr="008639A4">
        <w:rPr>
          <w:sz w:val="32"/>
          <w:szCs w:val="32"/>
        </w:rPr>
        <w:t xml:space="preserve"> (F84.2).</w:t>
      </w:r>
      <w:r w:rsidRPr="008639A4">
        <w:rPr>
          <w:b/>
          <w:i/>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F84.1 </w:t>
      </w:r>
      <w:r w:rsidRPr="008639A4">
        <w:rPr>
          <w:i/>
          <w:sz w:val="32"/>
          <w:szCs w:val="32"/>
        </w:rPr>
        <w:t>Атиповий аутизм.</w:t>
      </w:r>
      <w:r w:rsidRPr="008639A4">
        <w:rPr>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А. Наявність аномального або порушеного розвитку у віці трьох років або пізніше (критерії, як для аутизму, окрім віку прояву).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Якісні порушення </w:t>
      </w:r>
      <w:proofErr w:type="spellStart"/>
      <w:r w:rsidRPr="008639A4">
        <w:rPr>
          <w:sz w:val="32"/>
          <w:szCs w:val="32"/>
        </w:rPr>
        <w:t>реципрокної</w:t>
      </w:r>
      <w:proofErr w:type="spellEnd"/>
      <w:r w:rsidRPr="008639A4">
        <w:rPr>
          <w:sz w:val="32"/>
          <w:szCs w:val="32"/>
        </w:rPr>
        <w:t xml:space="preserve"> соціальної взаємодії або у сфері комунікації, або обмежений набір повторюваних і стереотипних моделей поведінки, інтересів і занять (критерії, як для аутизму, за винятком того, що кількість областей розладів не є необхідною для задоволення критеріїв).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В. Розлад не відповідає діагностичним критеріям аутизму (F84.0). Аутизм може бути атиповим як за віком початку (F84.11), так і по симптоматиці (84.12), ці два типи для науково-дослідних цілей диференціюються за п</w:t>
      </w:r>
      <w:r w:rsidRPr="008639A4">
        <w:rPr>
          <w:sz w:val="32"/>
          <w:szCs w:val="32"/>
          <w:lang w:val="ru-RU"/>
        </w:rPr>
        <w:t>’</w:t>
      </w:r>
      <w:proofErr w:type="spellStart"/>
      <w:r w:rsidRPr="008639A4">
        <w:rPr>
          <w:sz w:val="32"/>
          <w:szCs w:val="32"/>
        </w:rPr>
        <w:t>ятим</w:t>
      </w:r>
      <w:proofErr w:type="spellEnd"/>
      <w:r w:rsidRPr="008639A4">
        <w:rPr>
          <w:sz w:val="32"/>
          <w:szCs w:val="32"/>
        </w:rPr>
        <w:t xml:space="preserve"> символом. Синдроми, які атипові в обох випадках, кодуються за F84.12.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F84.10 </w:t>
      </w:r>
      <w:proofErr w:type="spellStart"/>
      <w:r w:rsidRPr="008639A4">
        <w:rPr>
          <w:i/>
          <w:sz w:val="32"/>
          <w:szCs w:val="32"/>
        </w:rPr>
        <w:t>Атиповість</w:t>
      </w:r>
      <w:proofErr w:type="spellEnd"/>
      <w:r w:rsidRPr="008639A4">
        <w:rPr>
          <w:i/>
          <w:sz w:val="32"/>
          <w:szCs w:val="32"/>
        </w:rPr>
        <w:t xml:space="preserve"> за віком початку.</w:t>
      </w:r>
      <w:r w:rsidRPr="008639A4">
        <w:rPr>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А. Не відповідає критерію А аутизму. Тобто, аномальний або порушений розвиток проявляється тільки у віці трьох або більше років.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Відповідає критеріям Б, В, Г і Д для аутизму (F84.0).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F84.11 </w:t>
      </w:r>
      <w:proofErr w:type="spellStart"/>
      <w:r w:rsidRPr="008639A4">
        <w:rPr>
          <w:i/>
          <w:sz w:val="32"/>
          <w:szCs w:val="32"/>
        </w:rPr>
        <w:t>Атиповість</w:t>
      </w:r>
      <w:proofErr w:type="spellEnd"/>
      <w:r w:rsidRPr="008639A4">
        <w:rPr>
          <w:i/>
          <w:sz w:val="32"/>
          <w:szCs w:val="32"/>
        </w:rPr>
        <w:t xml:space="preserve"> по симптоматиці</w:t>
      </w:r>
      <w:r w:rsidRPr="008639A4">
        <w:rPr>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А. Відповідає критерію А для аутизму (тобто наявність аномального або порушеного розвитку у віці до трьох років).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Якісні порушення </w:t>
      </w:r>
      <w:proofErr w:type="spellStart"/>
      <w:r w:rsidRPr="008639A4">
        <w:rPr>
          <w:sz w:val="32"/>
          <w:szCs w:val="32"/>
        </w:rPr>
        <w:t>реципрокної</w:t>
      </w:r>
      <w:proofErr w:type="spellEnd"/>
      <w:r w:rsidRPr="008639A4">
        <w:rPr>
          <w:sz w:val="32"/>
          <w:szCs w:val="32"/>
        </w:rPr>
        <w:t xml:space="preserve"> соціальної взаємодії або у сфері комунікації, або обмежений набір повторюваних і стереотипних моделей поведінки, інтересів і занять (критерії як для аутизму, за винятком того, що кількість областей розладів не є необхідною для задоволення критеріїв).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В. Відповідає критерію Д для аутизму.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Pr>
          <w:sz w:val="32"/>
          <w:szCs w:val="32"/>
        </w:rPr>
        <w:t>Г. Не відповідає  повною мірою</w:t>
      </w:r>
      <w:r w:rsidRPr="008639A4">
        <w:rPr>
          <w:sz w:val="32"/>
          <w:szCs w:val="32"/>
        </w:rPr>
        <w:t xml:space="preserve"> критеріям Б, В і Г для аутизму (F84.0). </w:t>
      </w:r>
    </w:p>
    <w:p w:rsidR="00AC0C30" w:rsidRPr="008639A4" w:rsidRDefault="00AC0C30" w:rsidP="00AC0C30">
      <w:pPr>
        <w:pStyle w:val="rvps2"/>
        <w:shd w:val="clear" w:color="auto" w:fill="FFFFFF"/>
        <w:spacing w:before="0" w:beforeAutospacing="0" w:after="0" w:afterAutospacing="0"/>
        <w:ind w:firstLine="448"/>
        <w:jc w:val="both"/>
        <w:rPr>
          <w:i/>
          <w:sz w:val="32"/>
          <w:szCs w:val="32"/>
        </w:rPr>
      </w:pPr>
      <w:r w:rsidRPr="008639A4">
        <w:rPr>
          <w:sz w:val="32"/>
          <w:szCs w:val="32"/>
        </w:rPr>
        <w:t xml:space="preserve">F84.12 </w:t>
      </w:r>
      <w:proofErr w:type="spellStart"/>
      <w:r w:rsidRPr="008639A4">
        <w:rPr>
          <w:i/>
          <w:sz w:val="32"/>
          <w:szCs w:val="32"/>
        </w:rPr>
        <w:t>Атиповість</w:t>
      </w:r>
      <w:proofErr w:type="spellEnd"/>
      <w:r w:rsidRPr="008639A4">
        <w:rPr>
          <w:i/>
          <w:sz w:val="32"/>
          <w:szCs w:val="32"/>
        </w:rPr>
        <w:t xml:space="preserve"> як за віком початку, так і по симптоматиці.</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 А. Відповідає критерію А для аутизму (тобто наявність аномального або порушеного розвитку у віці до трьох років).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 Б. Якісні порушення </w:t>
      </w:r>
      <w:proofErr w:type="spellStart"/>
      <w:r w:rsidRPr="008639A4">
        <w:rPr>
          <w:sz w:val="32"/>
          <w:szCs w:val="32"/>
        </w:rPr>
        <w:t>реципрокної</w:t>
      </w:r>
      <w:proofErr w:type="spellEnd"/>
      <w:r w:rsidRPr="008639A4">
        <w:rPr>
          <w:sz w:val="32"/>
          <w:szCs w:val="32"/>
        </w:rPr>
        <w:t xml:space="preserve"> соціальної взаємодії або у сфері комунікації, або обмежений набір повторюваних і стереотипних моделей поведінки, інтересів і занять (критерії як для аутизму, за винятком того, що кількість областей розладів не є необхідною для задоволення критеріїв). В. Відповідає критерію Д </w:t>
      </w:r>
      <w:r w:rsidRPr="008639A4">
        <w:rPr>
          <w:sz w:val="32"/>
          <w:szCs w:val="32"/>
        </w:rPr>
        <w:lastRenderedPageBreak/>
        <w:t>для аутизму. Г. Не відповідає повною мірою критеріям Б, В і Г для аутизму (F84.0).</w:t>
      </w:r>
    </w:p>
    <w:p w:rsidR="00AC0C30" w:rsidRPr="008639A4" w:rsidRDefault="00AC0C30" w:rsidP="00AC0C30">
      <w:pPr>
        <w:pStyle w:val="rvps2"/>
        <w:shd w:val="clear" w:color="auto" w:fill="FFFFFF"/>
        <w:spacing w:before="0" w:beforeAutospacing="0" w:after="0" w:afterAutospacing="0"/>
        <w:ind w:firstLine="448"/>
        <w:jc w:val="both"/>
        <w:rPr>
          <w:i/>
          <w:sz w:val="32"/>
          <w:szCs w:val="32"/>
        </w:rPr>
      </w:pPr>
      <w:r w:rsidRPr="008639A4">
        <w:rPr>
          <w:sz w:val="32"/>
          <w:szCs w:val="32"/>
        </w:rPr>
        <w:t xml:space="preserve"> F84.3 </w:t>
      </w:r>
      <w:r w:rsidRPr="008639A4">
        <w:rPr>
          <w:i/>
          <w:sz w:val="32"/>
          <w:szCs w:val="32"/>
        </w:rPr>
        <w:t>Інший дезінтеграційний розлад у дитячому віці.</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 А. Розвиток без видимої патології у віці до двох років. Наявність нормальних відповідних віку навичок у сфері комунікації, соціальних відносинах, грі й адаптивній поведінці у віці двох років та старше необхідна для постановки діагнозу.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Виразна втрата раніше набутих навичок приблизно під час початку захворювання. Діагноз вимагає клінічно значимої втрати навичок (а не тільки нездатності використовувати їх у певних ситуаціях) щонайменше у двох з наступних областей: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експресивна або рецептивна мова;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гра;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(3) соціальні навички або адаптивна поведінка;</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(4) контроль над функціями кишечника або сечового міхура;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(5) рухові навички.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В. Якісне аномальне соціальне функціонування, що проявляється у щонайменше двох з наступних областей: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якісні порушення </w:t>
      </w:r>
      <w:proofErr w:type="spellStart"/>
      <w:r w:rsidRPr="008639A4">
        <w:rPr>
          <w:sz w:val="32"/>
          <w:szCs w:val="32"/>
        </w:rPr>
        <w:t>реципрокної</w:t>
      </w:r>
      <w:proofErr w:type="spellEnd"/>
      <w:r w:rsidRPr="008639A4">
        <w:rPr>
          <w:sz w:val="32"/>
          <w:szCs w:val="32"/>
        </w:rPr>
        <w:t xml:space="preserve"> соціальної взаємодії (за типом, визначеним для аутизму);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якісні порушення у сфері комунікації (за типом, визначеним для аутизму);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обмежений набір повторюваних та стереотипних моделей поведінки, інтересів та занять, у тому числі моторні стереотипії і звичні рухи;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(4) загальна втрата інтересу до окремих об'єктів і навколишнього середовища.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Г. Розлад не може бути віднесений до інших різновидів загального розладу розвитку; набутої афазії з епілепсією (F80.6); елективного </w:t>
      </w:r>
      <w:proofErr w:type="spellStart"/>
      <w:r w:rsidRPr="008639A4">
        <w:rPr>
          <w:sz w:val="32"/>
          <w:szCs w:val="32"/>
        </w:rPr>
        <w:t>мутизму</w:t>
      </w:r>
      <w:proofErr w:type="spellEnd"/>
      <w:r w:rsidRPr="008639A4">
        <w:rPr>
          <w:sz w:val="32"/>
          <w:szCs w:val="32"/>
        </w:rPr>
        <w:t xml:space="preserve"> (F94.0); шизофренії (F20-F29); синдрому </w:t>
      </w:r>
      <w:proofErr w:type="spellStart"/>
      <w:r w:rsidRPr="008639A4">
        <w:rPr>
          <w:sz w:val="32"/>
          <w:szCs w:val="32"/>
        </w:rPr>
        <w:t>Ретта</w:t>
      </w:r>
      <w:proofErr w:type="spellEnd"/>
      <w:r w:rsidRPr="008639A4">
        <w:rPr>
          <w:sz w:val="32"/>
          <w:szCs w:val="32"/>
        </w:rPr>
        <w:t xml:space="preserve"> (F84.2).</w:t>
      </w:r>
    </w:p>
    <w:p w:rsidR="00AC0C30" w:rsidRPr="008639A4" w:rsidRDefault="00AC0C30" w:rsidP="00AC0C30">
      <w:pPr>
        <w:pStyle w:val="rvps2"/>
        <w:shd w:val="clear" w:color="auto" w:fill="FFFFFF"/>
        <w:spacing w:before="0" w:beforeAutospacing="0" w:after="0" w:afterAutospacing="0"/>
        <w:ind w:firstLine="448"/>
        <w:jc w:val="both"/>
        <w:rPr>
          <w:i/>
          <w:sz w:val="32"/>
          <w:szCs w:val="32"/>
        </w:rPr>
      </w:pPr>
      <w:r w:rsidRPr="008639A4">
        <w:rPr>
          <w:sz w:val="32"/>
          <w:szCs w:val="32"/>
        </w:rPr>
        <w:t xml:space="preserve">F84.4 </w:t>
      </w:r>
      <w:r w:rsidRPr="008639A4">
        <w:rPr>
          <w:i/>
          <w:sz w:val="32"/>
          <w:szCs w:val="32"/>
        </w:rPr>
        <w:t>Гіперактивний розлад, асоційований з розумовою відсталістю та стереотипними рухами.</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 А. Різко виражена моторна гіперактивність, що супроводжується, принаймні, двома з наступних розладів активності й уваги: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безперервне рухове занепокоєння, що проявляється в бігу, стрибках та інших рухах усього тіла.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lastRenderedPageBreak/>
        <w:t xml:space="preserve">(2) виражені труднощі у збереженні сидячого положення: дитина продовжуватиме сидіти, зазвичай, протягом щонайбільше декількох секунд, за винятком того, коли вона бере участь у стереотипній активності (див. критерій B).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надмірно велика активність у ситуаціях, коли очікується відносну нерухомість.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(4) дуже швидкі зміни діяльності, коли кожній з них приділяється не більше хвилини часу (якщо дитина приділяє більше часу улюбленій справі, це не виключає наявності описаного порушення; так само, як і не протирічать цьому надмірно тривалі періоди стереотипної діяльності).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Повторювані і стереотипні моделі поведінки та занять, що супроводжуються, принаймні, однієї з наступних дій: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фіксовані і часто повторювані рухи: вони можуть включати складні рухи всього тіла або часткові рухи, такі як плескання долонями.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(2) надмірне і не функціональне повторення діяльності, одноманітної за формою: це може бути гра з одним предметом (наприклад, проточною водою) або виконання певного ритуалу (або самостійно, або за участю інших людей).</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повторювані </w:t>
      </w:r>
      <w:proofErr w:type="spellStart"/>
      <w:r w:rsidRPr="008639A4">
        <w:rPr>
          <w:sz w:val="32"/>
          <w:szCs w:val="32"/>
        </w:rPr>
        <w:t>самоушкодження</w:t>
      </w:r>
      <w:proofErr w:type="spellEnd"/>
      <w:r w:rsidRPr="008639A4">
        <w:rPr>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В. Коефіцієнт інтелекту (IQ) менш ніж 50.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Г. Відсутність </w:t>
      </w:r>
      <w:proofErr w:type="spellStart"/>
      <w:r w:rsidRPr="008639A4">
        <w:rPr>
          <w:sz w:val="32"/>
          <w:szCs w:val="32"/>
        </w:rPr>
        <w:t>аутистичного</w:t>
      </w:r>
      <w:proofErr w:type="spellEnd"/>
      <w:r w:rsidRPr="008639A4">
        <w:rPr>
          <w:sz w:val="32"/>
          <w:szCs w:val="32"/>
        </w:rPr>
        <w:t xml:space="preserve"> типу соціального порушення, тобто дитина повинна показати, принаймні, три з наступних дій: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(1) відповідне розвитку використання зорового контакту, виразу обличчя і пози для регулювання соціальної взаємодії.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(2) наявність відповідних розвитку взаємин з однолітками, що включає обмін інтересами, діяльністю і </w:t>
      </w:r>
      <w:proofErr w:type="spellStart"/>
      <w:r w:rsidRPr="008639A4">
        <w:rPr>
          <w:sz w:val="32"/>
          <w:szCs w:val="32"/>
        </w:rPr>
        <w:t>т.д</w:t>
      </w:r>
      <w:proofErr w:type="spellEnd"/>
      <w:r w:rsidRPr="008639A4">
        <w:rPr>
          <w:sz w:val="32"/>
          <w:szCs w:val="32"/>
        </w:rPr>
        <w:t>.</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(3) принаймні періодичні звернення до інших людей за розрадою і для виявлення любові.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(4) іноді можуть розділяти задоволення інших людей. Інші форми порушення соціальної взаємодії, наприклад, розгальмування при спілкуванні з незнайомцями, не суперечать даному діагнозу.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Д. Не відповідає діагностичним критеріям аутизму (F84.0 і F84.1), дезінтеграційним розладам у дитячому віці (F84.3) або </w:t>
      </w:r>
      <w:proofErr w:type="spellStart"/>
      <w:r w:rsidRPr="008639A4">
        <w:rPr>
          <w:sz w:val="32"/>
          <w:szCs w:val="32"/>
        </w:rPr>
        <w:t>гіперкінетичним</w:t>
      </w:r>
      <w:proofErr w:type="spellEnd"/>
      <w:r w:rsidRPr="008639A4">
        <w:rPr>
          <w:sz w:val="32"/>
          <w:szCs w:val="32"/>
        </w:rPr>
        <w:t xml:space="preserve"> розладам (F90).</w:t>
      </w:r>
    </w:p>
    <w:p w:rsidR="00AC0C30" w:rsidRPr="008639A4" w:rsidRDefault="00AC0C30" w:rsidP="00AC0C30">
      <w:pPr>
        <w:pStyle w:val="rvps2"/>
        <w:shd w:val="clear" w:color="auto" w:fill="FFFFFF"/>
        <w:spacing w:before="0" w:beforeAutospacing="0" w:after="0" w:afterAutospacing="0"/>
        <w:ind w:firstLine="448"/>
        <w:jc w:val="both"/>
        <w:rPr>
          <w:i/>
          <w:sz w:val="32"/>
          <w:szCs w:val="32"/>
        </w:rPr>
      </w:pPr>
      <w:r w:rsidRPr="008639A4">
        <w:rPr>
          <w:sz w:val="32"/>
          <w:szCs w:val="32"/>
        </w:rPr>
        <w:t xml:space="preserve">(F84.5). </w:t>
      </w:r>
      <w:r w:rsidRPr="008639A4">
        <w:rPr>
          <w:i/>
          <w:sz w:val="32"/>
          <w:szCs w:val="32"/>
        </w:rPr>
        <w:t xml:space="preserve">Синдром </w:t>
      </w:r>
      <w:proofErr w:type="spellStart"/>
      <w:r w:rsidRPr="008639A4">
        <w:rPr>
          <w:i/>
          <w:sz w:val="32"/>
          <w:szCs w:val="32"/>
        </w:rPr>
        <w:t>Аспергера</w:t>
      </w:r>
      <w:proofErr w:type="spellEnd"/>
      <w:r w:rsidRPr="008639A4">
        <w:rPr>
          <w:i/>
          <w:sz w:val="32"/>
          <w:szCs w:val="32"/>
        </w:rPr>
        <w:t>.</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 Цей розлад, нозологічна самостійність якого не визначена, характеризується тим самим типом якісного порушення </w:t>
      </w:r>
      <w:proofErr w:type="spellStart"/>
      <w:r w:rsidRPr="008639A4">
        <w:rPr>
          <w:sz w:val="32"/>
          <w:szCs w:val="32"/>
        </w:rPr>
        <w:lastRenderedPageBreak/>
        <w:t>реципрокної</w:t>
      </w:r>
      <w:proofErr w:type="spellEnd"/>
      <w:r w:rsidRPr="008639A4">
        <w:rPr>
          <w:sz w:val="32"/>
          <w:szCs w:val="32"/>
        </w:rPr>
        <w:t xml:space="preserve"> соціальної взаємодії, що й типовий аутизм, та обмеженим набором стереотипних, повторюваних інтересів і занять</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А. Відсутність будь-яких клінічно значущих загальних затримок в експресивній, рецептивній мові або когнітивному розвитку. Дитина має вимовляти окремі слова до двох років або раніше, а використовувати комунікативні фрази – до трьох років або раніше. Навички самодопомоги, адаптивна поведінка і зацікавленість у навколишньому середовищі протягом перших трьох років повинні бути на рівні, що відповідає нормальному інтелектуальному розвитку. Проте, у проходженні основних етапів розвитку моторики може відмічатися певна затримка; може відмічатися незграбність рухів (хоча це не є необхідною діагностичною ознакою). Можуть виникати ізольовані спеціальні навички, часто пов'язані з аномальною занепокоєністю, але вони не є обов'язковими для встановлення діагнозу.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Б. Якісні порушення </w:t>
      </w:r>
      <w:proofErr w:type="spellStart"/>
      <w:r w:rsidRPr="008639A4">
        <w:rPr>
          <w:sz w:val="32"/>
          <w:szCs w:val="32"/>
        </w:rPr>
        <w:t>реципрокної</w:t>
      </w:r>
      <w:proofErr w:type="spellEnd"/>
      <w:r w:rsidRPr="008639A4">
        <w:rPr>
          <w:sz w:val="32"/>
          <w:szCs w:val="32"/>
        </w:rPr>
        <w:t xml:space="preserve"> соціальної взаємодії (критерії, як для аутизму).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В. Незвично інтенсивний обмежений інтерес або обмежений набір повторюваних і стереотипних моделей поведінки, інтересів і занять (критерії, як для аутизму, проте при даному розладі рідше зустрічаються повторювані рухи або підвищена увага до частин предметів або не функціональних елементів іграшок). </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Г. Розлад не може бути віднесений до інших різновидів загального розладу розвитку; </w:t>
      </w:r>
      <w:proofErr w:type="spellStart"/>
      <w:r w:rsidRPr="008639A4">
        <w:rPr>
          <w:sz w:val="32"/>
          <w:szCs w:val="32"/>
        </w:rPr>
        <w:t>шизотипічного</w:t>
      </w:r>
      <w:proofErr w:type="spellEnd"/>
      <w:r w:rsidRPr="008639A4">
        <w:rPr>
          <w:sz w:val="32"/>
          <w:szCs w:val="32"/>
        </w:rPr>
        <w:t xml:space="preserve"> розладу (F21); простої шизофренії (F20.6); реактивного і розгальмованого розладу прихильності у дитячому віці (F94.1 і 2); </w:t>
      </w:r>
      <w:proofErr w:type="spellStart"/>
      <w:r w:rsidRPr="008639A4">
        <w:rPr>
          <w:sz w:val="32"/>
          <w:szCs w:val="32"/>
        </w:rPr>
        <w:t>обсесивного</w:t>
      </w:r>
      <w:proofErr w:type="spellEnd"/>
      <w:r w:rsidRPr="008639A4">
        <w:rPr>
          <w:sz w:val="32"/>
          <w:szCs w:val="32"/>
        </w:rPr>
        <w:t xml:space="preserve"> розладу особистості (F60.5); </w:t>
      </w:r>
      <w:proofErr w:type="spellStart"/>
      <w:r w:rsidRPr="008639A4">
        <w:rPr>
          <w:sz w:val="32"/>
          <w:szCs w:val="32"/>
        </w:rPr>
        <w:t>обсесивно-компульсивного</w:t>
      </w:r>
      <w:proofErr w:type="spellEnd"/>
      <w:r w:rsidRPr="008639A4">
        <w:rPr>
          <w:sz w:val="32"/>
          <w:szCs w:val="32"/>
        </w:rPr>
        <w:t xml:space="preserve"> розладу (F42).</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F84.8 </w:t>
      </w:r>
      <w:r w:rsidRPr="008639A4">
        <w:rPr>
          <w:i/>
          <w:sz w:val="32"/>
          <w:szCs w:val="32"/>
        </w:rPr>
        <w:t>Інші загальні розлади розвитку</w:t>
      </w:r>
      <w:r w:rsidRPr="008639A4">
        <w:rPr>
          <w:sz w:val="32"/>
          <w:szCs w:val="32"/>
        </w:rPr>
        <w:t xml:space="preserve"> </w:t>
      </w:r>
    </w:p>
    <w:p w:rsidR="00AC0C30" w:rsidRPr="008639A4" w:rsidRDefault="00AC0C30" w:rsidP="00AC0C30">
      <w:pPr>
        <w:pStyle w:val="rvps2"/>
        <w:shd w:val="clear" w:color="auto" w:fill="FFFFFF"/>
        <w:spacing w:before="0" w:beforeAutospacing="0" w:after="0" w:afterAutospacing="0"/>
        <w:ind w:firstLine="448"/>
        <w:jc w:val="both"/>
        <w:rPr>
          <w:sz w:val="28"/>
          <w:szCs w:val="28"/>
        </w:rPr>
      </w:pPr>
      <w:r w:rsidRPr="008639A4">
        <w:rPr>
          <w:sz w:val="32"/>
          <w:szCs w:val="32"/>
        </w:rPr>
        <w:t xml:space="preserve">F84.9 </w:t>
      </w:r>
      <w:r w:rsidRPr="008639A4">
        <w:rPr>
          <w:i/>
          <w:sz w:val="32"/>
          <w:szCs w:val="32"/>
        </w:rPr>
        <w:t xml:space="preserve">Загальний розлад розвитку, не уточнений. </w:t>
      </w:r>
      <w:r w:rsidRPr="008639A4">
        <w:rPr>
          <w:sz w:val="32"/>
          <w:szCs w:val="32"/>
        </w:rPr>
        <w:t xml:space="preserve">Ця остання діагностична категорія повинна застосовуватися для порушень, які відповідають опису загальних розладів розвитку, але через відсутність адекватної інформації або суперечливі висновки в них не можуть бути використані критерії для будь-якого з інших кодів F84. </w:t>
      </w:r>
      <w:r w:rsidRPr="008639A4">
        <w:rPr>
          <w:sz w:val="28"/>
          <w:szCs w:val="28"/>
        </w:rPr>
        <w:t>(</w:t>
      </w:r>
      <w:r w:rsidRPr="008639A4">
        <w:rPr>
          <w:i/>
          <w:sz w:val="28"/>
          <w:szCs w:val="28"/>
        </w:rPr>
        <w:t xml:space="preserve">Наказ Міністерства охорони здоров’я України 15.06.2015 № 341. Уніфікований клінічний протокол первинної, вторинної (спеціалізованої), третинної (високоспеціалізованої) медичної допомоги та медичної реабілітації розлади </w:t>
      </w:r>
      <w:proofErr w:type="spellStart"/>
      <w:r w:rsidRPr="008639A4">
        <w:rPr>
          <w:i/>
          <w:sz w:val="28"/>
          <w:szCs w:val="28"/>
        </w:rPr>
        <w:t>аутистичного</w:t>
      </w:r>
      <w:proofErr w:type="spellEnd"/>
      <w:r w:rsidRPr="008639A4">
        <w:rPr>
          <w:i/>
          <w:sz w:val="28"/>
          <w:szCs w:val="28"/>
        </w:rPr>
        <w:t xml:space="preserve"> спектра (розлади загального розвитку) </w:t>
      </w:r>
      <w:r w:rsidRPr="008639A4">
        <w:rPr>
          <w:i/>
          <w:color w:val="333333"/>
          <w:sz w:val="28"/>
          <w:szCs w:val="28"/>
          <w:shd w:val="clear" w:color="auto" w:fill="FFFFFF"/>
        </w:rPr>
        <w:t>.[</w:t>
      </w:r>
      <w:r w:rsidRPr="008639A4">
        <w:rPr>
          <w:i/>
          <w:sz w:val="28"/>
          <w:szCs w:val="28"/>
          <w:lang w:val="pl-PL"/>
        </w:rPr>
        <w:t>URL</w:t>
      </w:r>
      <w:r w:rsidRPr="008639A4">
        <w:rPr>
          <w:i/>
          <w:sz w:val="28"/>
          <w:szCs w:val="28"/>
        </w:rPr>
        <w:t xml:space="preserve">]: </w:t>
      </w:r>
      <w:hyperlink r:id="rId6" w:history="1">
        <w:r w:rsidRPr="008639A4">
          <w:rPr>
            <w:rStyle w:val="af1"/>
            <w:i/>
            <w:sz w:val="28"/>
            <w:szCs w:val="28"/>
          </w:rPr>
          <w:t>https://zakononline.com.ua/documents/show/62031-62031;</w:t>
        </w:r>
      </w:hyperlink>
      <w:r w:rsidRPr="008639A4">
        <w:rPr>
          <w:i/>
          <w:sz w:val="28"/>
          <w:szCs w:val="28"/>
        </w:rPr>
        <w:t xml:space="preserve">   Островська К.О. Засади комплексної психолого-педагогічної допомоги дітям з аутизмом : Монографія. Львів : «Тріада плюс», 20</w:t>
      </w:r>
      <w:r>
        <w:rPr>
          <w:i/>
          <w:sz w:val="28"/>
          <w:szCs w:val="28"/>
        </w:rPr>
        <w:t>12. – 520 с ., с. 12–</w:t>
      </w:r>
      <w:r w:rsidRPr="008639A4">
        <w:rPr>
          <w:i/>
          <w:sz w:val="28"/>
          <w:szCs w:val="28"/>
        </w:rPr>
        <w:t>17</w:t>
      </w:r>
      <w:r w:rsidRPr="008639A4">
        <w:rPr>
          <w:sz w:val="28"/>
          <w:szCs w:val="28"/>
        </w:rPr>
        <w:t>)</w:t>
      </w:r>
    </w:p>
    <w:p w:rsidR="00AC0C30" w:rsidRPr="0073544E" w:rsidRDefault="00AC0C30" w:rsidP="00AC0C30">
      <w:pPr>
        <w:pStyle w:val="rvps2"/>
        <w:shd w:val="clear" w:color="auto" w:fill="FFFFFF"/>
        <w:spacing w:before="0" w:beforeAutospacing="0" w:after="0" w:afterAutospacing="0"/>
        <w:ind w:firstLine="851"/>
        <w:jc w:val="both"/>
        <w:rPr>
          <w:b/>
          <w:i/>
          <w:sz w:val="32"/>
          <w:szCs w:val="32"/>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shd w:val="clear" w:color="auto" w:fill="FFFFFF"/>
        </w:rPr>
      </w:pPr>
      <w:r w:rsidRPr="008B3663">
        <w:rPr>
          <w:b/>
          <w:color w:val="333333"/>
          <w:sz w:val="40"/>
          <w:szCs w:val="40"/>
          <w:shd w:val="clear" w:color="auto" w:fill="FFFFFF"/>
        </w:rPr>
        <w:t>Б</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6002A0" w:rsidRDefault="00AC0C30" w:rsidP="00AC0C30">
      <w:pPr>
        <w:pStyle w:val="rvps2"/>
        <w:shd w:val="clear" w:color="auto" w:fill="FFFFFF"/>
        <w:spacing w:before="0" w:beforeAutospacing="0" w:after="0" w:afterAutospacing="0"/>
        <w:ind w:firstLine="851"/>
        <w:jc w:val="both"/>
        <w:rPr>
          <w:b/>
          <w:i/>
          <w:color w:val="333333"/>
          <w:spacing w:val="-6"/>
          <w:sz w:val="28"/>
          <w:szCs w:val="28"/>
          <w:shd w:val="clear" w:color="auto" w:fill="FFFFFF"/>
        </w:rPr>
      </w:pPr>
      <w:r w:rsidRPr="0073544E">
        <w:rPr>
          <w:b/>
          <w:i/>
          <w:color w:val="333333"/>
          <w:sz w:val="32"/>
          <w:szCs w:val="32"/>
          <w:shd w:val="clear" w:color="auto" w:fill="FFFFFF"/>
        </w:rPr>
        <w:t xml:space="preserve">Базові соціальні послуги </w:t>
      </w:r>
      <w:r w:rsidRPr="0073544E">
        <w:rPr>
          <w:color w:val="333333"/>
          <w:sz w:val="32"/>
          <w:szCs w:val="32"/>
          <w:shd w:val="clear" w:color="auto" w:fill="FFFFFF"/>
        </w:rPr>
        <w:t xml:space="preserve">– соціальні послуги, надання яких отримувачам соціальних послуг відповідно до цього Закону забезпечується Київською та Севастопольською міськими державними адміністраціями, районними, районними у містах Києві та Севастополі державними адміністраціями, виконавчими органами міських рад міст обласного значення, а також виконавчими органами сільських, селищних, міських рад об’єднаних територіальних громад, створених згідно із законом та перспективним планом формування територій громад і визнаних Кабінетом Міністрів України спроможними в порядку, встановленому законом </w:t>
      </w:r>
      <w:r w:rsidRPr="006002A0">
        <w:rPr>
          <w:color w:val="333333"/>
          <w:spacing w:val="-6"/>
          <w:sz w:val="28"/>
          <w:szCs w:val="28"/>
          <w:shd w:val="clear" w:color="auto" w:fill="FFFFFF"/>
        </w:rPr>
        <w:t>(</w:t>
      </w:r>
      <w:r w:rsidRPr="006002A0">
        <w:rPr>
          <w:i/>
          <w:color w:val="333333"/>
          <w:spacing w:val="-6"/>
          <w:sz w:val="28"/>
          <w:szCs w:val="28"/>
          <w:shd w:val="clear" w:color="auto" w:fill="FFFFFF"/>
        </w:rPr>
        <w:t>Закон України «Про соціальні послуги»</w:t>
      </w:r>
      <w:r w:rsidRPr="006002A0">
        <w:rPr>
          <w:i/>
          <w:color w:val="333333"/>
          <w:spacing w:val="-6"/>
          <w:sz w:val="28"/>
          <w:szCs w:val="28"/>
          <w:shd w:val="clear" w:color="auto" w:fill="FFFFFF"/>
          <w:lang w:val="ru-RU"/>
        </w:rPr>
        <w:t>,</w:t>
      </w:r>
      <w:r w:rsidRPr="006002A0">
        <w:rPr>
          <w:i/>
          <w:color w:val="333333"/>
          <w:spacing w:val="-6"/>
          <w:sz w:val="28"/>
          <w:szCs w:val="28"/>
          <w:shd w:val="clear" w:color="auto" w:fill="FFFFFF"/>
        </w:rPr>
        <w:t xml:space="preserve"> Розділ 1., ст. 1.[</w:t>
      </w:r>
      <w:r w:rsidRPr="006002A0">
        <w:rPr>
          <w:i/>
          <w:spacing w:val="-6"/>
          <w:sz w:val="28"/>
          <w:szCs w:val="28"/>
          <w:lang w:val="pl-PL"/>
        </w:rPr>
        <w:t>URL</w:t>
      </w:r>
      <w:r w:rsidRPr="006002A0">
        <w:rPr>
          <w:i/>
          <w:spacing w:val="-6"/>
          <w:sz w:val="28"/>
          <w:szCs w:val="28"/>
        </w:rPr>
        <w:t xml:space="preserve">]: </w:t>
      </w:r>
      <w:proofErr w:type="spellStart"/>
      <w:r w:rsidRPr="006002A0">
        <w:rPr>
          <w:i/>
          <w:spacing w:val="-6"/>
          <w:sz w:val="28"/>
          <w:szCs w:val="28"/>
          <w:lang w:val="ru-RU"/>
        </w:rPr>
        <w:t>https</w:t>
      </w:r>
      <w:proofErr w:type="spellEnd"/>
      <w:r w:rsidRPr="006002A0">
        <w:rPr>
          <w:i/>
          <w:spacing w:val="-6"/>
          <w:sz w:val="28"/>
          <w:szCs w:val="28"/>
        </w:rPr>
        <w:t>://</w:t>
      </w:r>
      <w:proofErr w:type="spellStart"/>
      <w:r w:rsidRPr="006002A0">
        <w:rPr>
          <w:i/>
          <w:spacing w:val="-6"/>
          <w:sz w:val="28"/>
          <w:szCs w:val="28"/>
          <w:lang w:val="ru-RU"/>
        </w:rPr>
        <w:t>zakon</w:t>
      </w:r>
      <w:proofErr w:type="spellEnd"/>
      <w:r w:rsidRPr="006002A0">
        <w:rPr>
          <w:i/>
          <w:spacing w:val="-6"/>
          <w:sz w:val="28"/>
          <w:szCs w:val="28"/>
        </w:rPr>
        <w:t>.</w:t>
      </w:r>
      <w:proofErr w:type="spellStart"/>
      <w:r w:rsidRPr="006002A0">
        <w:rPr>
          <w:i/>
          <w:spacing w:val="-6"/>
          <w:sz w:val="28"/>
          <w:szCs w:val="28"/>
          <w:lang w:val="ru-RU"/>
        </w:rPr>
        <w:t>rada</w:t>
      </w:r>
      <w:proofErr w:type="spellEnd"/>
      <w:r w:rsidRPr="006002A0">
        <w:rPr>
          <w:i/>
          <w:spacing w:val="-6"/>
          <w:sz w:val="28"/>
          <w:szCs w:val="28"/>
        </w:rPr>
        <w:t>.</w:t>
      </w:r>
      <w:proofErr w:type="spellStart"/>
      <w:r w:rsidRPr="006002A0">
        <w:rPr>
          <w:i/>
          <w:spacing w:val="-6"/>
          <w:sz w:val="28"/>
          <w:szCs w:val="28"/>
          <w:lang w:val="ru-RU"/>
        </w:rPr>
        <w:t>gov</w:t>
      </w:r>
      <w:proofErr w:type="spellEnd"/>
      <w:r w:rsidRPr="006002A0">
        <w:rPr>
          <w:i/>
          <w:spacing w:val="-6"/>
          <w:sz w:val="28"/>
          <w:szCs w:val="28"/>
        </w:rPr>
        <w:t>.</w:t>
      </w:r>
      <w:proofErr w:type="spellStart"/>
      <w:r w:rsidRPr="006002A0">
        <w:rPr>
          <w:i/>
          <w:spacing w:val="-6"/>
          <w:sz w:val="28"/>
          <w:szCs w:val="28"/>
          <w:lang w:val="ru-RU"/>
        </w:rPr>
        <w:t>ua</w:t>
      </w:r>
      <w:proofErr w:type="spellEnd"/>
      <w:r w:rsidRPr="006002A0">
        <w:rPr>
          <w:i/>
          <w:spacing w:val="-6"/>
          <w:sz w:val="28"/>
          <w:szCs w:val="28"/>
        </w:rPr>
        <w:t>/</w:t>
      </w:r>
      <w:proofErr w:type="spellStart"/>
      <w:r w:rsidRPr="006002A0">
        <w:rPr>
          <w:i/>
          <w:spacing w:val="-6"/>
          <w:sz w:val="28"/>
          <w:szCs w:val="28"/>
          <w:lang w:val="ru-RU"/>
        </w:rPr>
        <w:t>laws</w:t>
      </w:r>
      <w:proofErr w:type="spellEnd"/>
      <w:r w:rsidRPr="006002A0">
        <w:rPr>
          <w:i/>
          <w:spacing w:val="-6"/>
          <w:sz w:val="28"/>
          <w:szCs w:val="28"/>
        </w:rPr>
        <w:t>/</w:t>
      </w:r>
      <w:proofErr w:type="spellStart"/>
      <w:r w:rsidRPr="006002A0">
        <w:rPr>
          <w:i/>
          <w:spacing w:val="-6"/>
          <w:sz w:val="28"/>
          <w:szCs w:val="28"/>
          <w:lang w:val="ru-RU"/>
        </w:rPr>
        <w:t>show</w:t>
      </w:r>
      <w:proofErr w:type="spellEnd"/>
      <w:r w:rsidRPr="006002A0">
        <w:rPr>
          <w:i/>
          <w:spacing w:val="-6"/>
          <w:sz w:val="28"/>
          <w:szCs w:val="28"/>
        </w:rPr>
        <w:t>/2671-19#</w:t>
      </w:r>
      <w:r w:rsidRPr="006002A0">
        <w:rPr>
          <w:i/>
          <w:spacing w:val="-6"/>
          <w:sz w:val="28"/>
          <w:szCs w:val="28"/>
          <w:lang w:val="ru-RU"/>
        </w:rPr>
        <w:t>Text</w:t>
      </w:r>
      <w:r w:rsidRPr="006002A0">
        <w:rPr>
          <w:i/>
          <w:spacing w:val="-6"/>
          <w:sz w:val="28"/>
          <w:szCs w:val="28"/>
        </w:rPr>
        <w:t>).</w:t>
      </w:r>
    </w:p>
    <w:p w:rsidR="00AC0C30" w:rsidRPr="006002A0"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73544E">
        <w:rPr>
          <w:b/>
          <w:i/>
          <w:color w:val="333333"/>
          <w:sz w:val="32"/>
          <w:szCs w:val="32"/>
          <w:shd w:val="clear" w:color="auto" w:fill="FFFFFF"/>
        </w:rPr>
        <w:t>Безпечне освітнє середовище</w:t>
      </w:r>
      <w:r w:rsidRPr="0073544E">
        <w:rPr>
          <w:color w:val="333333"/>
          <w:sz w:val="32"/>
          <w:szCs w:val="32"/>
          <w:shd w:val="clear" w:color="auto" w:fill="FFFFFF"/>
        </w:rPr>
        <w:t xml:space="preserve">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73544E">
        <w:rPr>
          <w:color w:val="333333"/>
          <w:sz w:val="32"/>
          <w:szCs w:val="32"/>
          <w:shd w:val="clear" w:color="auto" w:fill="FFFFFF"/>
        </w:rPr>
        <w:t>кібербезпеки</w:t>
      </w:r>
      <w:proofErr w:type="spellEnd"/>
      <w:r w:rsidRPr="0073544E">
        <w:rPr>
          <w:color w:val="333333"/>
          <w:sz w:val="32"/>
          <w:szCs w:val="32"/>
          <w:shd w:val="clear" w:color="auto" w:fill="FFFFFF"/>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w:t>
      </w:r>
      <w:proofErr w:type="spellStart"/>
      <w:r w:rsidRPr="0073544E">
        <w:rPr>
          <w:color w:val="333333"/>
          <w:sz w:val="32"/>
          <w:szCs w:val="32"/>
          <w:shd w:val="clear" w:color="auto" w:fill="FFFFFF"/>
        </w:rPr>
        <w:t>булінгу</w:t>
      </w:r>
      <w:proofErr w:type="spellEnd"/>
      <w:r w:rsidRPr="0073544E">
        <w:rPr>
          <w:color w:val="333333"/>
          <w:sz w:val="32"/>
          <w:szCs w:val="32"/>
          <w:shd w:val="clear" w:color="auto" w:fill="FFFFFF"/>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r w:rsidRPr="006002A0">
        <w:rPr>
          <w:color w:val="333333"/>
          <w:sz w:val="28"/>
          <w:szCs w:val="28"/>
          <w:shd w:val="clear" w:color="auto" w:fill="FFFFFF"/>
        </w:rPr>
        <w:t>(</w:t>
      </w:r>
      <w:r w:rsidRPr="006002A0">
        <w:rPr>
          <w:i/>
          <w:color w:val="333333"/>
          <w:sz w:val="28"/>
          <w:szCs w:val="28"/>
          <w:shd w:val="clear" w:color="auto" w:fill="FFFFFF"/>
        </w:rPr>
        <w:t>Закон України «Про освіту», Розділ 1., ст. 1. [</w:t>
      </w:r>
      <w:r w:rsidRPr="006002A0">
        <w:rPr>
          <w:i/>
          <w:sz w:val="28"/>
          <w:szCs w:val="28"/>
          <w:lang w:val="pl-PL"/>
        </w:rPr>
        <w:t>URL</w:t>
      </w:r>
      <w:r w:rsidRPr="006002A0">
        <w:rPr>
          <w:i/>
          <w:sz w:val="28"/>
          <w:szCs w:val="28"/>
        </w:rPr>
        <w:t xml:space="preserve">] : </w:t>
      </w:r>
      <w:r w:rsidRPr="006002A0">
        <w:rPr>
          <w:i/>
          <w:color w:val="333333"/>
          <w:sz w:val="28"/>
          <w:szCs w:val="28"/>
          <w:shd w:val="clear" w:color="auto" w:fill="FFFFFF"/>
        </w:rPr>
        <w:t>https://zakon.rada.gov.ua/laws/show/2145-19</w:t>
      </w:r>
      <w:r w:rsidRPr="006002A0">
        <w:rPr>
          <w:color w:val="333333"/>
          <w:sz w:val="28"/>
          <w:szCs w:val="28"/>
          <w:shd w:val="clear" w:color="auto" w:fill="FFFFFF"/>
        </w:rPr>
        <w:t>).</w:t>
      </w:r>
    </w:p>
    <w:p w:rsidR="00AC0C30" w:rsidRDefault="00AC0C30" w:rsidP="00AC0C30">
      <w:pPr>
        <w:pStyle w:val="rvps2"/>
        <w:shd w:val="clear" w:color="auto" w:fill="FFFFFF"/>
        <w:spacing w:before="0" w:beforeAutospacing="0" w:after="0" w:afterAutospacing="0"/>
        <w:ind w:firstLine="851"/>
        <w:jc w:val="both"/>
        <w:rPr>
          <w:b/>
          <w:i/>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both"/>
        <w:rPr>
          <w:b/>
          <w:i/>
          <w:color w:val="333333"/>
          <w:sz w:val="32"/>
          <w:szCs w:val="32"/>
        </w:rPr>
      </w:pPr>
    </w:p>
    <w:p w:rsidR="00AC0C30" w:rsidRPr="008B3663" w:rsidRDefault="00AC0C30" w:rsidP="00AC0C30">
      <w:pPr>
        <w:spacing w:after="0" w:line="240" w:lineRule="auto"/>
        <w:ind w:firstLine="851"/>
        <w:jc w:val="center"/>
        <w:rPr>
          <w:rFonts w:ascii="Times New Roman" w:hAnsi="Times New Roman" w:cs="Times New Roman"/>
          <w:b/>
          <w:color w:val="333333"/>
          <w:sz w:val="40"/>
          <w:szCs w:val="40"/>
          <w:shd w:val="clear" w:color="auto" w:fill="FFFFFF"/>
        </w:rPr>
      </w:pPr>
      <w:r w:rsidRPr="008B3663">
        <w:rPr>
          <w:rFonts w:ascii="Times New Roman" w:hAnsi="Times New Roman" w:cs="Times New Roman"/>
          <w:b/>
          <w:color w:val="333333"/>
          <w:sz w:val="40"/>
          <w:szCs w:val="40"/>
          <w:shd w:val="clear" w:color="auto" w:fill="FFFFFF"/>
        </w:rPr>
        <w:t>В</w:t>
      </w:r>
    </w:p>
    <w:p w:rsidR="00AC0C30" w:rsidRPr="0073544E" w:rsidRDefault="00AC0C30" w:rsidP="00AC0C30">
      <w:pPr>
        <w:spacing w:after="0" w:line="240" w:lineRule="auto"/>
        <w:ind w:firstLine="851"/>
        <w:jc w:val="center"/>
        <w:rPr>
          <w:rFonts w:ascii="Times New Roman" w:hAnsi="Times New Roman" w:cs="Times New Roman"/>
          <w:b/>
          <w:bCs/>
          <w:sz w:val="32"/>
          <w:szCs w:val="32"/>
        </w:rPr>
      </w:pPr>
    </w:p>
    <w:p w:rsidR="00AC0C30" w:rsidRDefault="00AC0C30" w:rsidP="00AC0C30">
      <w:pPr>
        <w:spacing w:after="0" w:line="240" w:lineRule="auto"/>
        <w:ind w:firstLine="851"/>
        <w:jc w:val="both"/>
        <w:rPr>
          <w:rStyle w:val="fontstyle01"/>
          <w:i/>
        </w:rPr>
      </w:pPr>
      <w:r w:rsidRPr="0073544E">
        <w:rPr>
          <w:rFonts w:ascii="Times New Roman" w:hAnsi="Times New Roman" w:cs="Times New Roman"/>
          <w:b/>
          <w:bCs/>
          <w:i/>
          <w:sz w:val="32"/>
          <w:szCs w:val="32"/>
        </w:rPr>
        <w:t xml:space="preserve">Вихователь групи продовженого дня </w:t>
      </w:r>
      <w:r w:rsidRPr="0073544E">
        <w:rPr>
          <w:rFonts w:ascii="Times New Roman" w:hAnsi="Times New Roman" w:cs="Times New Roman"/>
          <w:b/>
          <w:bCs/>
          <w:sz w:val="32"/>
          <w:szCs w:val="32"/>
        </w:rPr>
        <w:t xml:space="preserve">ГПД </w:t>
      </w:r>
      <w:r w:rsidRPr="0073544E">
        <w:rPr>
          <w:rFonts w:ascii="Times New Roman" w:hAnsi="Times New Roman" w:cs="Times New Roman"/>
          <w:sz w:val="32"/>
          <w:szCs w:val="32"/>
        </w:rPr>
        <w:t xml:space="preserve">разом із вчителем та асистентом вчителя планує і проводить дитячі свята колективні, творчі справи в групі дітей, екскурсії; а також спостерігає й оцінює </w:t>
      </w:r>
      <w:r w:rsidRPr="0073544E">
        <w:rPr>
          <w:rFonts w:ascii="Times New Roman" w:hAnsi="Times New Roman" w:cs="Times New Roman"/>
          <w:sz w:val="32"/>
          <w:szCs w:val="32"/>
        </w:rPr>
        <w:lastRenderedPageBreak/>
        <w:t>соціальну ситуацію в класі, виховує толерантність та почуття згуртованості в дитячій групі</w:t>
      </w:r>
      <w:r w:rsidRPr="0073544E">
        <w:rPr>
          <w:rStyle w:val="fontstyle01"/>
          <w:color w:val="auto"/>
          <w:sz w:val="32"/>
          <w:szCs w:val="32"/>
        </w:rPr>
        <w:t xml:space="preserve"> </w:t>
      </w:r>
      <w:r>
        <w:rPr>
          <w:rStyle w:val="fontstyle01"/>
        </w:rPr>
        <w:t>(</w:t>
      </w:r>
      <w:r>
        <w:rPr>
          <w:rFonts w:ascii="Times New Roman" w:hAnsi="Times New Roman" w:cs="Times New Roman"/>
          <w:i/>
          <w:sz w:val="28"/>
          <w:szCs w:val="28"/>
        </w:rPr>
        <w:t xml:space="preserve">Теорія і практика інклюзивної освіти : навчально-методичний посібник / упорядник Бондар К. М. : 2-ге вид., </w:t>
      </w:r>
      <w:proofErr w:type="spellStart"/>
      <w:r>
        <w:rPr>
          <w:rFonts w:ascii="Times New Roman" w:hAnsi="Times New Roman" w:cs="Times New Roman"/>
          <w:i/>
          <w:sz w:val="28"/>
          <w:szCs w:val="28"/>
        </w:rPr>
        <w:t>доп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Проєкт</w:t>
      </w:r>
      <w:proofErr w:type="spellEnd"/>
      <w:r>
        <w:rPr>
          <w:rFonts w:ascii="Times New Roman" w:hAnsi="Times New Roman" w:cs="Times New Roman"/>
          <w:i/>
          <w:sz w:val="28"/>
          <w:szCs w:val="28"/>
        </w:rPr>
        <w:t xml:space="preserve"> «Підтримка інклюзивної освіти у м. Кривий Ріг», 2019. 170 с.).</w:t>
      </w:r>
    </w:p>
    <w:p w:rsidR="00AC0C30" w:rsidRPr="006002A0" w:rsidRDefault="00AC0C30" w:rsidP="00AC0C30">
      <w:pPr>
        <w:spacing w:after="0" w:line="240" w:lineRule="auto"/>
        <w:ind w:firstLine="851"/>
        <w:jc w:val="both"/>
        <w:rPr>
          <w:rFonts w:ascii="Times New Roman" w:eastAsia="Times New Roman" w:hAnsi="Times New Roman" w:cs="Times New Roman"/>
          <w:i/>
          <w:sz w:val="28"/>
          <w:szCs w:val="28"/>
          <w:lang w:eastAsia="uk-UA"/>
        </w:rPr>
      </w:pPr>
      <w:r w:rsidRPr="0073544E">
        <w:rPr>
          <w:rFonts w:ascii="Times New Roman" w:hAnsi="Times New Roman" w:cs="Times New Roman"/>
          <w:b/>
          <w:bCs/>
          <w:i/>
          <w:sz w:val="32"/>
          <w:szCs w:val="32"/>
        </w:rPr>
        <w:t>Візуальний розклад</w:t>
      </w:r>
      <w:r w:rsidRPr="0073544E">
        <w:rPr>
          <w:rFonts w:ascii="Times New Roman" w:hAnsi="Times New Roman" w:cs="Times New Roman"/>
          <w:b/>
          <w:bCs/>
          <w:sz w:val="32"/>
          <w:szCs w:val="32"/>
        </w:rPr>
        <w:t xml:space="preserve"> </w:t>
      </w:r>
      <w:r w:rsidRPr="0073544E">
        <w:rPr>
          <w:rFonts w:ascii="Times New Roman" w:hAnsi="Times New Roman" w:cs="Times New Roman"/>
          <w:sz w:val="32"/>
          <w:szCs w:val="32"/>
        </w:rPr>
        <w:t>– планшет, який може вішатися на стіну або мобільний планшет на робочому місці дитини з липкою стрічкою «</w:t>
      </w:r>
      <w:proofErr w:type="spellStart"/>
      <w:r w:rsidRPr="0073544E">
        <w:rPr>
          <w:rFonts w:ascii="Times New Roman" w:hAnsi="Times New Roman" w:cs="Times New Roman"/>
          <w:sz w:val="32"/>
          <w:szCs w:val="32"/>
        </w:rPr>
        <w:t>велкро</w:t>
      </w:r>
      <w:proofErr w:type="spellEnd"/>
      <w:r w:rsidRPr="0073544E">
        <w:rPr>
          <w:rFonts w:ascii="Times New Roman" w:hAnsi="Times New Roman" w:cs="Times New Roman"/>
          <w:sz w:val="32"/>
          <w:szCs w:val="32"/>
        </w:rPr>
        <w:t>» для заміни карток, які позначають дії школяра упродовж дня. Така стратегія дає змогу модифікувати за потреби змінити те, що очікується від учня «</w:t>
      </w:r>
      <w:r w:rsidRPr="0073544E">
        <w:rPr>
          <w:rFonts w:ascii="Times New Roman" w:hAnsi="Times New Roman" w:cs="Times New Roman"/>
          <w:i/>
          <w:iCs/>
          <w:sz w:val="32"/>
          <w:szCs w:val="32"/>
        </w:rPr>
        <w:t>спершу</w:t>
      </w:r>
      <w:r w:rsidRPr="0073544E">
        <w:rPr>
          <w:rFonts w:ascii="Times New Roman" w:hAnsi="Times New Roman" w:cs="Times New Roman"/>
          <w:sz w:val="32"/>
          <w:szCs w:val="32"/>
        </w:rPr>
        <w:t>» (вправа, вид діяльності,</w:t>
      </w:r>
      <w:r>
        <w:rPr>
          <w:rFonts w:ascii="Times New Roman" w:hAnsi="Times New Roman" w:cs="Times New Roman"/>
          <w:sz w:val="32"/>
          <w:szCs w:val="32"/>
        </w:rPr>
        <w:t xml:space="preserve"> </w:t>
      </w:r>
      <w:r w:rsidRPr="0073544E">
        <w:rPr>
          <w:rFonts w:ascii="Times New Roman" w:hAnsi="Times New Roman" w:cs="Times New Roman"/>
          <w:sz w:val="32"/>
          <w:szCs w:val="32"/>
        </w:rPr>
        <w:t>завдання)</w:t>
      </w:r>
      <w:r w:rsidRPr="0073544E">
        <w:rPr>
          <w:rStyle w:val="fontstyle01"/>
          <w:color w:val="auto"/>
          <w:sz w:val="32"/>
          <w:szCs w:val="32"/>
        </w:rPr>
        <w:t xml:space="preserve"> </w:t>
      </w:r>
      <w:r w:rsidRPr="006002A0">
        <w:rPr>
          <w:rStyle w:val="fontstyle01"/>
          <w:color w:val="auto"/>
        </w:rPr>
        <w:t>(Матвєєва М., Миронова С.  Корекційна робота в системі освіти дітей з вадами</w:t>
      </w:r>
      <w:r w:rsidRPr="006002A0">
        <w:rPr>
          <w:i/>
          <w:sz w:val="28"/>
          <w:szCs w:val="28"/>
        </w:rPr>
        <w:t xml:space="preserve"> </w:t>
      </w:r>
      <w:r w:rsidRPr="006002A0">
        <w:rPr>
          <w:rStyle w:val="fontstyle01"/>
          <w:color w:val="auto"/>
        </w:rPr>
        <w:t xml:space="preserve">розумового розвитку : </w:t>
      </w:r>
      <w:proofErr w:type="spellStart"/>
      <w:r w:rsidRPr="006002A0">
        <w:rPr>
          <w:rStyle w:val="fontstyle01"/>
          <w:color w:val="auto"/>
        </w:rPr>
        <w:t>навч</w:t>
      </w:r>
      <w:proofErr w:type="spellEnd"/>
      <w:r w:rsidRPr="006002A0">
        <w:rPr>
          <w:rStyle w:val="fontstyle01"/>
          <w:color w:val="auto"/>
        </w:rPr>
        <w:t xml:space="preserve">.-метод. </w:t>
      </w:r>
      <w:proofErr w:type="spellStart"/>
      <w:r w:rsidRPr="006002A0">
        <w:rPr>
          <w:rStyle w:val="fontstyle01"/>
          <w:color w:val="auto"/>
        </w:rPr>
        <w:t>посіб</w:t>
      </w:r>
      <w:proofErr w:type="spellEnd"/>
      <w:r w:rsidRPr="006002A0">
        <w:rPr>
          <w:rStyle w:val="fontstyle01"/>
          <w:color w:val="auto"/>
        </w:rPr>
        <w:t xml:space="preserve">. для </w:t>
      </w:r>
      <w:proofErr w:type="spellStart"/>
      <w:r w:rsidRPr="006002A0">
        <w:rPr>
          <w:rStyle w:val="fontstyle01"/>
          <w:color w:val="auto"/>
        </w:rPr>
        <w:t>студ</w:t>
      </w:r>
      <w:proofErr w:type="spellEnd"/>
      <w:r w:rsidRPr="006002A0">
        <w:rPr>
          <w:rStyle w:val="fontstyle01"/>
          <w:color w:val="auto"/>
        </w:rPr>
        <w:t xml:space="preserve">. </w:t>
      </w:r>
      <w:proofErr w:type="spellStart"/>
      <w:r w:rsidRPr="006002A0">
        <w:rPr>
          <w:rStyle w:val="fontstyle01"/>
          <w:color w:val="auto"/>
        </w:rPr>
        <w:t>вищ</w:t>
      </w:r>
      <w:proofErr w:type="spellEnd"/>
      <w:r w:rsidRPr="006002A0">
        <w:rPr>
          <w:rStyle w:val="fontstyle01"/>
          <w:color w:val="auto"/>
        </w:rPr>
        <w:t xml:space="preserve">. </w:t>
      </w:r>
      <w:proofErr w:type="spellStart"/>
      <w:r w:rsidRPr="006002A0">
        <w:rPr>
          <w:rStyle w:val="fontstyle01"/>
          <w:color w:val="auto"/>
        </w:rPr>
        <w:t>навч</w:t>
      </w:r>
      <w:proofErr w:type="spellEnd"/>
      <w:r w:rsidRPr="006002A0">
        <w:rPr>
          <w:rStyle w:val="fontstyle01"/>
          <w:color w:val="auto"/>
        </w:rPr>
        <w:t xml:space="preserve">. </w:t>
      </w:r>
      <w:proofErr w:type="spellStart"/>
      <w:r w:rsidRPr="006002A0">
        <w:rPr>
          <w:rStyle w:val="fontstyle01"/>
          <w:color w:val="auto"/>
        </w:rPr>
        <w:t>закл</w:t>
      </w:r>
      <w:proofErr w:type="spellEnd"/>
      <w:r w:rsidRPr="006002A0">
        <w:rPr>
          <w:rStyle w:val="fontstyle01"/>
          <w:color w:val="auto"/>
        </w:rPr>
        <w:t xml:space="preserve">.  </w:t>
      </w:r>
      <w:r>
        <w:rPr>
          <w:rStyle w:val="fontstyle01"/>
          <w:color w:val="auto"/>
        </w:rPr>
        <w:t xml:space="preserve">Кам'янець-Подільський : </w:t>
      </w:r>
      <w:r w:rsidRPr="006002A0">
        <w:rPr>
          <w:rStyle w:val="fontstyle01"/>
          <w:color w:val="auto"/>
        </w:rPr>
        <w:t xml:space="preserve">Кам'янець-Поділ. </w:t>
      </w:r>
      <w:proofErr w:type="spellStart"/>
      <w:r w:rsidRPr="006002A0">
        <w:rPr>
          <w:rStyle w:val="fontstyle01"/>
          <w:color w:val="auto"/>
        </w:rPr>
        <w:t>держ</w:t>
      </w:r>
      <w:proofErr w:type="spellEnd"/>
      <w:r w:rsidRPr="006002A0">
        <w:rPr>
          <w:rStyle w:val="fontstyle01"/>
          <w:color w:val="auto"/>
        </w:rPr>
        <w:t>. ун-т., 2005. 164 c.)</w:t>
      </w:r>
    </w:p>
    <w:p w:rsidR="00AC0C30" w:rsidRPr="006002A0" w:rsidRDefault="00AC0C30" w:rsidP="00AC0C30">
      <w:pPr>
        <w:spacing w:after="0" w:line="240" w:lineRule="auto"/>
        <w:ind w:firstLine="851"/>
        <w:jc w:val="both"/>
        <w:rPr>
          <w:rFonts w:ascii="Times New Roman" w:hAnsi="Times New Roman" w:cs="Times New Roman"/>
          <w:sz w:val="28"/>
          <w:szCs w:val="28"/>
        </w:rPr>
      </w:pPr>
      <w:r w:rsidRPr="0073544E">
        <w:rPr>
          <w:rFonts w:ascii="Times New Roman" w:hAnsi="Times New Roman" w:cs="Times New Roman"/>
          <w:b/>
          <w:i/>
          <w:color w:val="333333"/>
          <w:sz w:val="32"/>
          <w:szCs w:val="32"/>
          <w:shd w:val="clear" w:color="auto" w:fill="FFFFFF"/>
        </w:rPr>
        <w:t xml:space="preserve">Взаємодія соціальна </w:t>
      </w:r>
      <w:r w:rsidRPr="0073544E">
        <w:rPr>
          <w:rFonts w:ascii="Times New Roman" w:hAnsi="Times New Roman" w:cs="Times New Roman"/>
          <w:i/>
          <w:color w:val="333333"/>
          <w:sz w:val="32"/>
          <w:szCs w:val="32"/>
          <w:shd w:val="clear" w:color="auto" w:fill="FFFFFF"/>
        </w:rPr>
        <w:t xml:space="preserve">– </w:t>
      </w:r>
      <w:r w:rsidRPr="0073544E">
        <w:rPr>
          <w:rFonts w:ascii="Times New Roman" w:hAnsi="Times New Roman" w:cs="Times New Roman"/>
          <w:color w:val="333333"/>
          <w:sz w:val="32"/>
          <w:szCs w:val="32"/>
          <w:shd w:val="clear" w:color="auto" w:fill="FFFFFF"/>
        </w:rPr>
        <w:t xml:space="preserve">форма соціальної комунікації або спілкування двох осіб чи спільнот, у якій систематично здійснюється взаємодія, реалізується соціальна дія кожного з партнерів. У взаємодії досягається пристосування дій одного суб’єкта до іншого, спільність у розумінні ситуації і певна узгодженість. </w:t>
      </w:r>
      <w:r>
        <w:rPr>
          <w:rFonts w:ascii="Times New Roman" w:hAnsi="Times New Roman" w:cs="Times New Roman"/>
          <w:b/>
          <w:color w:val="333333"/>
          <w:sz w:val="32"/>
          <w:szCs w:val="32"/>
          <w:shd w:val="clear" w:color="auto" w:fill="FFFFFF"/>
        </w:rPr>
        <w:t>В. </w:t>
      </w:r>
      <w:r w:rsidRPr="0073544E">
        <w:rPr>
          <w:rFonts w:ascii="Times New Roman" w:hAnsi="Times New Roman" w:cs="Times New Roman"/>
          <w:b/>
          <w:color w:val="333333"/>
          <w:sz w:val="32"/>
          <w:szCs w:val="32"/>
          <w:shd w:val="clear" w:color="auto" w:fill="FFFFFF"/>
        </w:rPr>
        <w:t>с.</w:t>
      </w:r>
      <w:r w:rsidRPr="0073544E">
        <w:rPr>
          <w:rFonts w:ascii="Times New Roman" w:hAnsi="Times New Roman" w:cs="Times New Roman"/>
          <w:color w:val="333333"/>
          <w:sz w:val="32"/>
          <w:szCs w:val="32"/>
          <w:shd w:val="clear" w:color="auto" w:fill="FFFFFF"/>
        </w:rPr>
        <w:t xml:space="preserve"> спеціально організовуються під час проведення ділових ігор, які є методом вивчення внутрішньо- і </w:t>
      </w:r>
      <w:proofErr w:type="spellStart"/>
      <w:r w:rsidRPr="0073544E">
        <w:rPr>
          <w:rFonts w:ascii="Times New Roman" w:hAnsi="Times New Roman" w:cs="Times New Roman"/>
          <w:color w:val="333333"/>
          <w:sz w:val="32"/>
          <w:szCs w:val="32"/>
          <w:shd w:val="clear" w:color="auto" w:fill="FFFFFF"/>
        </w:rPr>
        <w:t>міжорганізаційних</w:t>
      </w:r>
      <w:proofErr w:type="spellEnd"/>
      <w:r w:rsidRPr="0073544E">
        <w:rPr>
          <w:rFonts w:ascii="Times New Roman" w:hAnsi="Times New Roman" w:cs="Times New Roman"/>
          <w:color w:val="333333"/>
          <w:sz w:val="32"/>
          <w:szCs w:val="32"/>
          <w:shd w:val="clear" w:color="auto" w:fill="FFFFFF"/>
        </w:rPr>
        <w:t xml:space="preserve"> взаємодій </w:t>
      </w:r>
      <w:r w:rsidRPr="006002A0">
        <w:rPr>
          <w:rFonts w:ascii="Times New Roman" w:hAnsi="Times New Roman" w:cs="Times New Roman"/>
          <w:color w:val="333333"/>
          <w:sz w:val="28"/>
          <w:szCs w:val="28"/>
          <w:shd w:val="clear" w:color="auto" w:fill="FFFFFF"/>
        </w:rPr>
        <w:t>(</w:t>
      </w:r>
      <w:r w:rsidRPr="006002A0">
        <w:rPr>
          <w:rFonts w:ascii="Times New Roman" w:hAnsi="Times New Roman" w:cs="Times New Roman"/>
          <w:i/>
          <w:sz w:val="28"/>
          <w:szCs w:val="28"/>
        </w:rPr>
        <w:t>Словник термінів і понять сучасної освіти / уклад.</w:t>
      </w:r>
      <w:r>
        <w:rPr>
          <w:rFonts w:ascii="Times New Roman" w:hAnsi="Times New Roman" w:cs="Times New Roman"/>
          <w:i/>
          <w:sz w:val="28"/>
          <w:szCs w:val="28"/>
        </w:rPr>
        <w:t xml:space="preserve"> </w:t>
      </w:r>
      <w:r w:rsidRPr="006002A0">
        <w:rPr>
          <w:rFonts w:ascii="Times New Roman" w:hAnsi="Times New Roman" w:cs="Times New Roman"/>
          <w:i/>
          <w:sz w:val="28"/>
          <w:szCs w:val="28"/>
        </w:rPr>
        <w:t>: Л. М. Михайлова, О. В. </w:t>
      </w:r>
      <w:proofErr w:type="spellStart"/>
      <w:r w:rsidRPr="006002A0">
        <w:rPr>
          <w:rFonts w:ascii="Times New Roman" w:hAnsi="Times New Roman" w:cs="Times New Roman"/>
          <w:i/>
          <w:sz w:val="28"/>
          <w:szCs w:val="28"/>
        </w:rPr>
        <w:t>Пагава</w:t>
      </w:r>
      <w:proofErr w:type="spellEnd"/>
      <w:r w:rsidRPr="006002A0">
        <w:rPr>
          <w:rFonts w:ascii="Times New Roman" w:hAnsi="Times New Roman" w:cs="Times New Roman"/>
          <w:i/>
          <w:sz w:val="28"/>
          <w:szCs w:val="28"/>
        </w:rPr>
        <w:t>, О.</w:t>
      </w:r>
      <w:r>
        <w:rPr>
          <w:rFonts w:ascii="Times New Roman" w:hAnsi="Times New Roman" w:cs="Times New Roman"/>
          <w:i/>
          <w:sz w:val="28"/>
          <w:szCs w:val="28"/>
        </w:rPr>
        <w:t> В. Проніна </w:t>
      </w:r>
      <w:r w:rsidRPr="006002A0">
        <w:rPr>
          <w:rFonts w:ascii="Times New Roman" w:hAnsi="Times New Roman" w:cs="Times New Roman"/>
          <w:i/>
          <w:sz w:val="28"/>
          <w:szCs w:val="28"/>
        </w:rPr>
        <w:t xml:space="preserve">; за </w:t>
      </w:r>
      <w:proofErr w:type="spellStart"/>
      <w:r w:rsidRPr="006002A0">
        <w:rPr>
          <w:rFonts w:ascii="Times New Roman" w:hAnsi="Times New Roman" w:cs="Times New Roman"/>
          <w:i/>
          <w:sz w:val="28"/>
          <w:szCs w:val="28"/>
        </w:rPr>
        <w:t>заг</w:t>
      </w:r>
      <w:proofErr w:type="spellEnd"/>
      <w:r w:rsidRPr="006002A0">
        <w:rPr>
          <w:rFonts w:ascii="Times New Roman" w:hAnsi="Times New Roman" w:cs="Times New Roman"/>
          <w:i/>
          <w:sz w:val="28"/>
          <w:szCs w:val="28"/>
        </w:rPr>
        <w:t>. ред. Л. </w:t>
      </w:r>
      <w:proofErr w:type="spellStart"/>
      <w:r w:rsidRPr="006002A0">
        <w:rPr>
          <w:rFonts w:ascii="Times New Roman" w:hAnsi="Times New Roman" w:cs="Times New Roman"/>
          <w:i/>
          <w:sz w:val="28"/>
          <w:szCs w:val="28"/>
        </w:rPr>
        <w:t>М.Михайлової</w:t>
      </w:r>
      <w:proofErr w:type="spellEnd"/>
      <w:r w:rsidRPr="006002A0">
        <w:rPr>
          <w:rFonts w:ascii="Times New Roman" w:hAnsi="Times New Roman" w:cs="Times New Roman"/>
          <w:i/>
          <w:sz w:val="28"/>
          <w:szCs w:val="28"/>
        </w:rPr>
        <w:t>. Сєв</w:t>
      </w:r>
      <w:r>
        <w:rPr>
          <w:rFonts w:ascii="Times New Roman" w:hAnsi="Times New Roman" w:cs="Times New Roman"/>
          <w:i/>
          <w:sz w:val="28"/>
          <w:szCs w:val="28"/>
        </w:rPr>
        <w:t>єродонецьк, 2020. 194 с., с. 20</w:t>
      </w:r>
      <w:r w:rsidRPr="006002A0">
        <w:rPr>
          <w:rFonts w:ascii="Times New Roman" w:hAnsi="Times New Roman" w:cs="Times New Roman"/>
          <w:i/>
          <w:sz w:val="28"/>
          <w:szCs w:val="28"/>
        </w:rPr>
        <w:t>– 21</w:t>
      </w:r>
      <w:r w:rsidRPr="006002A0">
        <w:rPr>
          <w:rFonts w:ascii="Times New Roman" w:hAnsi="Times New Roman" w:cs="Times New Roman"/>
          <w:sz w:val="28"/>
          <w:szCs w:val="28"/>
        </w:rPr>
        <w:t>)</w:t>
      </w:r>
      <w:r w:rsidRPr="006002A0">
        <w:rPr>
          <w:rFonts w:ascii="Times New Roman" w:hAnsi="Times New Roman" w:cs="Times New Roman"/>
          <w:color w:val="333333"/>
          <w:sz w:val="28"/>
          <w:szCs w:val="28"/>
          <w:shd w:val="clear" w:color="auto" w:fill="FFFFFF"/>
        </w:rPr>
        <w:t>.</w:t>
      </w:r>
    </w:p>
    <w:p w:rsidR="00AC0C30" w:rsidRPr="006002A0" w:rsidRDefault="00AC0C30" w:rsidP="00AC0C30">
      <w:pPr>
        <w:pStyle w:val="rvps2"/>
        <w:shd w:val="clear" w:color="auto" w:fill="FFFFFF"/>
        <w:spacing w:before="0" w:beforeAutospacing="0" w:after="0" w:afterAutospacing="0"/>
        <w:ind w:firstLine="851"/>
        <w:jc w:val="both"/>
        <w:rPr>
          <w:b/>
          <w:i/>
          <w:color w:val="333333"/>
          <w:spacing w:val="2"/>
          <w:sz w:val="28"/>
          <w:szCs w:val="28"/>
          <w:shd w:val="clear" w:color="auto" w:fill="FFFFFF"/>
        </w:rPr>
      </w:pPr>
      <w:r w:rsidRPr="0073544E">
        <w:rPr>
          <w:b/>
          <w:i/>
          <w:color w:val="333333"/>
          <w:sz w:val="32"/>
          <w:szCs w:val="32"/>
          <w:shd w:val="clear" w:color="auto" w:fill="FFFFFF"/>
        </w:rPr>
        <w:t xml:space="preserve">Вразливі групи населення </w:t>
      </w:r>
      <w:r w:rsidRPr="0073544E">
        <w:rPr>
          <w:color w:val="333333"/>
          <w:sz w:val="32"/>
          <w:szCs w:val="32"/>
          <w:shd w:val="clear" w:color="auto" w:fill="FFFFFF"/>
        </w:rPr>
        <w:t>– особи / сім’ї, які мають найвищий ризик потрапляння у складні життєві обставини через вплив несприятливих зовнішніх та/або внутрішніх чинників</w:t>
      </w:r>
      <w:r>
        <w:rPr>
          <w:color w:val="333333"/>
          <w:sz w:val="32"/>
          <w:szCs w:val="32"/>
          <w:shd w:val="clear" w:color="auto" w:fill="FFFFFF"/>
        </w:rPr>
        <w:t xml:space="preserve"> </w:t>
      </w:r>
      <w:r w:rsidRPr="006002A0">
        <w:rPr>
          <w:i/>
          <w:color w:val="333333"/>
          <w:spacing w:val="2"/>
          <w:sz w:val="28"/>
          <w:szCs w:val="28"/>
          <w:shd w:val="clear" w:color="auto" w:fill="FFFFFF"/>
        </w:rPr>
        <w:t>(Закон України «Про соціальні послуги», Розділ 1., ст. 1. [</w:t>
      </w:r>
      <w:r w:rsidRPr="006002A0">
        <w:rPr>
          <w:i/>
          <w:spacing w:val="2"/>
          <w:sz w:val="28"/>
          <w:szCs w:val="28"/>
          <w:lang w:val="pl-PL"/>
        </w:rPr>
        <w:t>URL</w:t>
      </w:r>
      <w:r w:rsidRPr="006002A0">
        <w:rPr>
          <w:i/>
          <w:spacing w:val="2"/>
          <w:sz w:val="28"/>
          <w:szCs w:val="28"/>
        </w:rPr>
        <w:t xml:space="preserve">] </w:t>
      </w:r>
      <w:proofErr w:type="spellStart"/>
      <w:r w:rsidRPr="006002A0">
        <w:rPr>
          <w:i/>
          <w:spacing w:val="2"/>
          <w:sz w:val="28"/>
          <w:szCs w:val="28"/>
          <w:lang w:val="ru-RU"/>
        </w:rPr>
        <w:t>https</w:t>
      </w:r>
      <w:proofErr w:type="spellEnd"/>
      <w:r w:rsidRPr="006002A0">
        <w:rPr>
          <w:i/>
          <w:spacing w:val="2"/>
          <w:sz w:val="28"/>
          <w:szCs w:val="28"/>
        </w:rPr>
        <w:t>://</w:t>
      </w:r>
      <w:proofErr w:type="spellStart"/>
      <w:r w:rsidRPr="006002A0">
        <w:rPr>
          <w:i/>
          <w:spacing w:val="2"/>
          <w:sz w:val="28"/>
          <w:szCs w:val="28"/>
          <w:lang w:val="ru-RU"/>
        </w:rPr>
        <w:t>zakon</w:t>
      </w:r>
      <w:proofErr w:type="spellEnd"/>
      <w:r w:rsidRPr="006002A0">
        <w:rPr>
          <w:i/>
          <w:spacing w:val="2"/>
          <w:sz w:val="28"/>
          <w:szCs w:val="28"/>
        </w:rPr>
        <w:t>.</w:t>
      </w:r>
      <w:proofErr w:type="spellStart"/>
      <w:r w:rsidRPr="006002A0">
        <w:rPr>
          <w:i/>
          <w:spacing w:val="2"/>
          <w:sz w:val="28"/>
          <w:szCs w:val="28"/>
          <w:lang w:val="ru-RU"/>
        </w:rPr>
        <w:t>rada</w:t>
      </w:r>
      <w:proofErr w:type="spellEnd"/>
      <w:r w:rsidRPr="006002A0">
        <w:rPr>
          <w:i/>
          <w:spacing w:val="2"/>
          <w:sz w:val="28"/>
          <w:szCs w:val="28"/>
        </w:rPr>
        <w:t>.</w:t>
      </w:r>
      <w:proofErr w:type="spellStart"/>
      <w:r w:rsidRPr="006002A0">
        <w:rPr>
          <w:i/>
          <w:spacing w:val="2"/>
          <w:sz w:val="28"/>
          <w:szCs w:val="28"/>
          <w:lang w:val="ru-RU"/>
        </w:rPr>
        <w:t>gov</w:t>
      </w:r>
      <w:proofErr w:type="spellEnd"/>
      <w:r w:rsidRPr="006002A0">
        <w:rPr>
          <w:i/>
          <w:spacing w:val="2"/>
          <w:sz w:val="28"/>
          <w:szCs w:val="28"/>
        </w:rPr>
        <w:t>.</w:t>
      </w:r>
      <w:proofErr w:type="spellStart"/>
      <w:r w:rsidRPr="006002A0">
        <w:rPr>
          <w:i/>
          <w:spacing w:val="2"/>
          <w:sz w:val="28"/>
          <w:szCs w:val="28"/>
          <w:lang w:val="ru-RU"/>
        </w:rPr>
        <w:t>ua</w:t>
      </w:r>
      <w:proofErr w:type="spellEnd"/>
      <w:r w:rsidRPr="006002A0">
        <w:rPr>
          <w:i/>
          <w:spacing w:val="2"/>
          <w:sz w:val="28"/>
          <w:szCs w:val="28"/>
        </w:rPr>
        <w:t>/</w:t>
      </w:r>
      <w:proofErr w:type="spellStart"/>
      <w:r w:rsidRPr="006002A0">
        <w:rPr>
          <w:i/>
          <w:spacing w:val="2"/>
          <w:sz w:val="28"/>
          <w:szCs w:val="28"/>
          <w:lang w:val="ru-RU"/>
        </w:rPr>
        <w:t>laws</w:t>
      </w:r>
      <w:proofErr w:type="spellEnd"/>
      <w:r w:rsidRPr="006002A0">
        <w:rPr>
          <w:i/>
          <w:spacing w:val="2"/>
          <w:sz w:val="28"/>
          <w:szCs w:val="28"/>
        </w:rPr>
        <w:t>/</w:t>
      </w:r>
      <w:proofErr w:type="spellStart"/>
      <w:r w:rsidRPr="006002A0">
        <w:rPr>
          <w:i/>
          <w:spacing w:val="2"/>
          <w:sz w:val="28"/>
          <w:szCs w:val="28"/>
          <w:lang w:val="ru-RU"/>
        </w:rPr>
        <w:t>show</w:t>
      </w:r>
      <w:proofErr w:type="spellEnd"/>
      <w:r w:rsidRPr="006002A0">
        <w:rPr>
          <w:i/>
          <w:spacing w:val="2"/>
          <w:sz w:val="28"/>
          <w:szCs w:val="28"/>
        </w:rPr>
        <w:t>/2671-19#</w:t>
      </w:r>
      <w:r w:rsidRPr="006002A0">
        <w:rPr>
          <w:i/>
          <w:spacing w:val="2"/>
          <w:sz w:val="28"/>
          <w:szCs w:val="28"/>
          <w:lang w:val="ru-RU"/>
        </w:rPr>
        <w:t>Text</w:t>
      </w:r>
      <w:r w:rsidRPr="006002A0">
        <w:rPr>
          <w:i/>
          <w:spacing w:val="2"/>
          <w:sz w:val="28"/>
          <w:szCs w:val="28"/>
        </w:rPr>
        <w:t>).</w:t>
      </w: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r w:rsidRPr="008B3663">
        <w:rPr>
          <w:b/>
          <w:color w:val="333333"/>
          <w:sz w:val="40"/>
          <w:szCs w:val="40"/>
        </w:rPr>
        <w:t>Г</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 xml:space="preserve">Гострота зору </w:t>
      </w:r>
      <w:r w:rsidRPr="0073544E">
        <w:rPr>
          <w:color w:val="333333"/>
          <w:sz w:val="32"/>
          <w:szCs w:val="32"/>
        </w:rPr>
        <w:t xml:space="preserve">– важливий, але не основний показник зорового порушення. Ослабленість чи підвищений тонус м’язів ока можуть викликати косоокість, за якої порушується </w:t>
      </w:r>
      <w:proofErr w:type="spellStart"/>
      <w:r w:rsidRPr="0073544E">
        <w:rPr>
          <w:color w:val="333333"/>
          <w:sz w:val="32"/>
          <w:szCs w:val="32"/>
        </w:rPr>
        <w:t>бінокулярність</w:t>
      </w:r>
      <w:proofErr w:type="spellEnd"/>
      <w:r w:rsidRPr="0073544E">
        <w:rPr>
          <w:color w:val="333333"/>
          <w:sz w:val="32"/>
          <w:szCs w:val="32"/>
        </w:rPr>
        <w:t xml:space="preserve"> зору; ністагм (мимовільні рухи ока), за якого неможливо сфокусувати погляд. Також враховується поле зору (периферичний зір), значне звуження якого, навіть за умов хорошої гостроти, унеможливлює використання зору для сприйняття. Так, за умови звуження поля зору до 10o і менше людина вважається сліпою.</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color w:val="333333"/>
          <w:sz w:val="32"/>
          <w:szCs w:val="32"/>
        </w:rPr>
        <w:t xml:space="preserve">Гострота зору вказує, наскільки добре людина може бачити об’єкти з певної відстані (5–6 м) та зблизька (40–50 см). </w:t>
      </w:r>
      <w:r w:rsidRPr="0073544E">
        <w:rPr>
          <w:color w:val="333333"/>
          <w:sz w:val="32"/>
          <w:szCs w:val="32"/>
        </w:rPr>
        <w:lastRenderedPageBreak/>
        <w:t>Стовідсоткова гострота зору позначається 1, а зниження, відповідно, від 0,9 до 0,001. Суттєвим, таким, що знижує здатність взаємодії з навколишніми, вважається зниження гостроти зору від 0,4 і нижче з корекцією окулярами чи лінзами.</w:t>
      </w:r>
    </w:p>
    <w:p w:rsidR="00AC0C30" w:rsidRPr="006002A0" w:rsidRDefault="00AC0C30" w:rsidP="00AC0C30">
      <w:pPr>
        <w:pStyle w:val="rvps2"/>
        <w:shd w:val="clear" w:color="auto" w:fill="FFFFFF"/>
        <w:spacing w:before="0" w:beforeAutospacing="0" w:after="0" w:afterAutospacing="0"/>
        <w:ind w:firstLine="851"/>
        <w:jc w:val="both"/>
        <w:rPr>
          <w:color w:val="333333"/>
          <w:sz w:val="28"/>
          <w:szCs w:val="28"/>
        </w:rPr>
      </w:pPr>
      <w:r w:rsidRPr="0073544E">
        <w:rPr>
          <w:color w:val="333333"/>
          <w:sz w:val="32"/>
          <w:szCs w:val="32"/>
        </w:rPr>
        <w:t xml:space="preserve">Зорове сприйняття дітей зі зниженим зором, навіть з корекцією окулярами чи лінзами, залишається недосконалим. Дитина потребує спеціальних матеріалів і </w:t>
      </w:r>
      <w:proofErr w:type="spellStart"/>
      <w:r w:rsidRPr="0073544E">
        <w:rPr>
          <w:color w:val="333333"/>
          <w:sz w:val="32"/>
          <w:szCs w:val="32"/>
        </w:rPr>
        <w:t>адаптацій</w:t>
      </w:r>
      <w:proofErr w:type="spellEnd"/>
      <w:r w:rsidRPr="0073544E">
        <w:rPr>
          <w:color w:val="333333"/>
          <w:sz w:val="32"/>
          <w:szCs w:val="32"/>
        </w:rPr>
        <w:t xml:space="preserve"> для навчання (збільшення шрифту, контрастності тощо), але використовує недосконале зорове сприйняття для взаємодії з навколишніми. У таких дітей знижений темп роботи, збіднені уявлення про деякі явища, їм важко працювати з </w:t>
      </w:r>
      <w:r w:rsidRPr="006002A0">
        <w:rPr>
          <w:color w:val="333333"/>
          <w:sz w:val="28"/>
          <w:szCs w:val="28"/>
        </w:rPr>
        <w:t>деталями (</w:t>
      </w:r>
      <w:r>
        <w:rPr>
          <w:i/>
          <w:color w:val="333333"/>
          <w:sz w:val="28"/>
          <w:szCs w:val="28"/>
        </w:rPr>
        <w:t>Костенко Т. М., Гудим І. </w:t>
      </w:r>
      <w:r w:rsidRPr="006002A0">
        <w:rPr>
          <w:i/>
          <w:color w:val="333333"/>
          <w:sz w:val="28"/>
          <w:szCs w:val="28"/>
        </w:rPr>
        <w:t>М. Навчання дітей із порушеннями зору : навчально-методичний посібник. Харків : Вид-во «Ранок»,2019. 184 с., с. 9</w:t>
      </w:r>
      <w:r w:rsidRPr="006002A0">
        <w:rPr>
          <w:color w:val="333333"/>
          <w:sz w:val="28"/>
          <w:szCs w:val="28"/>
        </w:rPr>
        <w:t xml:space="preserve"> ).</w:t>
      </w:r>
      <w:bookmarkStart w:id="0" w:name="n49"/>
      <w:bookmarkEnd w:id="0"/>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rStyle w:val="fontstyle01"/>
          <w:b/>
          <w:color w:val="auto"/>
          <w:sz w:val="32"/>
          <w:szCs w:val="32"/>
        </w:rPr>
        <w:t>Готовність професійної діяльності</w:t>
      </w:r>
      <w:r w:rsidRPr="0073544E">
        <w:rPr>
          <w:rStyle w:val="fontstyle01"/>
          <w:color w:val="auto"/>
          <w:sz w:val="32"/>
          <w:szCs w:val="32"/>
        </w:rPr>
        <w:t xml:space="preserve"> </w:t>
      </w:r>
      <w:r w:rsidRPr="0073544E">
        <w:rPr>
          <w:rStyle w:val="fontstyle01"/>
          <w:b/>
          <w:color w:val="auto"/>
          <w:sz w:val="32"/>
          <w:szCs w:val="32"/>
        </w:rPr>
        <w:t>до праці</w:t>
      </w:r>
      <w:r w:rsidRPr="0073544E">
        <w:rPr>
          <w:rStyle w:val="fontstyle01"/>
          <w:color w:val="auto"/>
          <w:sz w:val="32"/>
          <w:szCs w:val="32"/>
        </w:rPr>
        <w:t xml:space="preserve"> – складне психологічне утворення, складова професійної діяльності</w:t>
      </w:r>
      <w:r w:rsidRPr="0073544E">
        <w:rPr>
          <w:sz w:val="32"/>
          <w:szCs w:val="32"/>
        </w:rPr>
        <w:t xml:space="preserve"> має</w:t>
      </w:r>
      <w:r w:rsidRPr="0073544E">
        <w:rPr>
          <w:rStyle w:val="fontstyle01"/>
          <w:color w:val="auto"/>
          <w:sz w:val="32"/>
          <w:szCs w:val="32"/>
        </w:rPr>
        <w:t xml:space="preserve"> такі її компоненти:</w:t>
      </w:r>
    </w:p>
    <w:p w:rsidR="00AC0C30" w:rsidRPr="0073544E" w:rsidRDefault="00AC0C30" w:rsidP="00AC0C30">
      <w:pPr>
        <w:pStyle w:val="rvps2"/>
        <w:numPr>
          <w:ilvl w:val="0"/>
          <w:numId w:val="30"/>
        </w:numPr>
        <w:shd w:val="clear" w:color="auto" w:fill="FFFFFF"/>
        <w:spacing w:before="0" w:beforeAutospacing="0" w:after="0" w:afterAutospacing="0"/>
        <w:ind w:left="0" w:firstLine="851"/>
        <w:jc w:val="both"/>
        <w:rPr>
          <w:sz w:val="32"/>
          <w:szCs w:val="32"/>
        </w:rPr>
      </w:pPr>
      <w:r w:rsidRPr="0073544E">
        <w:rPr>
          <w:rStyle w:val="fontstyle21"/>
          <w:color w:val="auto"/>
          <w:sz w:val="32"/>
          <w:szCs w:val="32"/>
        </w:rPr>
        <w:t xml:space="preserve">мотиваційний </w:t>
      </w:r>
      <w:r w:rsidRPr="0073544E">
        <w:rPr>
          <w:rStyle w:val="fontstyle01"/>
          <w:color w:val="auto"/>
          <w:sz w:val="32"/>
          <w:szCs w:val="32"/>
        </w:rPr>
        <w:t>– передбачає наявність професійних установок,</w:t>
      </w:r>
      <w:r w:rsidRPr="0073544E">
        <w:rPr>
          <w:sz w:val="32"/>
          <w:szCs w:val="32"/>
        </w:rPr>
        <w:t xml:space="preserve"> </w:t>
      </w:r>
      <w:r w:rsidRPr="0073544E">
        <w:rPr>
          <w:rStyle w:val="fontstyle01"/>
          <w:color w:val="auto"/>
          <w:sz w:val="32"/>
          <w:szCs w:val="32"/>
        </w:rPr>
        <w:t>інтересів, прагнення виконувати свою роботу. Основою мотиваційного</w:t>
      </w:r>
      <w:r w:rsidRPr="0073544E">
        <w:rPr>
          <w:sz w:val="32"/>
          <w:szCs w:val="32"/>
        </w:rPr>
        <w:t xml:space="preserve"> </w:t>
      </w:r>
      <w:r w:rsidRPr="0073544E">
        <w:rPr>
          <w:rStyle w:val="fontstyle01"/>
          <w:color w:val="auto"/>
          <w:sz w:val="32"/>
          <w:szCs w:val="32"/>
        </w:rPr>
        <w:t>компонента є професійна спрямованість особистості, в якій відображається</w:t>
      </w:r>
      <w:r w:rsidRPr="0073544E">
        <w:rPr>
          <w:sz w:val="32"/>
          <w:szCs w:val="32"/>
        </w:rPr>
        <w:t xml:space="preserve"> </w:t>
      </w:r>
      <w:r w:rsidRPr="0073544E">
        <w:rPr>
          <w:rStyle w:val="fontstyle01"/>
          <w:color w:val="auto"/>
          <w:sz w:val="32"/>
          <w:szCs w:val="32"/>
        </w:rPr>
        <w:t>позитивне ставлення до професії, наявність професійних інтересів, бажання</w:t>
      </w:r>
      <w:r w:rsidRPr="0073544E">
        <w:rPr>
          <w:sz w:val="32"/>
          <w:szCs w:val="32"/>
        </w:rPr>
        <w:t xml:space="preserve"> </w:t>
      </w:r>
      <w:r w:rsidRPr="0073544E">
        <w:rPr>
          <w:rStyle w:val="fontstyle01"/>
          <w:color w:val="auto"/>
          <w:sz w:val="32"/>
          <w:szCs w:val="32"/>
        </w:rPr>
        <w:t>самовдосконалення тощо;</w:t>
      </w:r>
    </w:p>
    <w:p w:rsidR="00AC0C30" w:rsidRPr="0073544E" w:rsidRDefault="00AC0C30" w:rsidP="00AC0C30">
      <w:pPr>
        <w:pStyle w:val="rvps2"/>
        <w:numPr>
          <w:ilvl w:val="0"/>
          <w:numId w:val="30"/>
        </w:numPr>
        <w:shd w:val="clear" w:color="auto" w:fill="FFFFFF"/>
        <w:spacing w:before="0" w:beforeAutospacing="0" w:after="0" w:afterAutospacing="0"/>
        <w:ind w:left="0" w:firstLine="851"/>
        <w:jc w:val="both"/>
        <w:rPr>
          <w:sz w:val="32"/>
          <w:szCs w:val="32"/>
        </w:rPr>
      </w:pPr>
      <w:proofErr w:type="spellStart"/>
      <w:r w:rsidRPr="0073544E">
        <w:rPr>
          <w:rStyle w:val="fontstyle21"/>
          <w:color w:val="auto"/>
          <w:sz w:val="32"/>
          <w:szCs w:val="32"/>
        </w:rPr>
        <w:t>орієнтаційний</w:t>
      </w:r>
      <w:proofErr w:type="spellEnd"/>
      <w:r w:rsidRPr="0073544E">
        <w:rPr>
          <w:rStyle w:val="fontstyle01"/>
          <w:color w:val="auto"/>
          <w:sz w:val="32"/>
          <w:szCs w:val="32"/>
        </w:rPr>
        <w:t>, основою якого є ціннісні орієнтації особистості,</w:t>
      </w:r>
      <w:r w:rsidRPr="0073544E">
        <w:rPr>
          <w:sz w:val="32"/>
          <w:szCs w:val="32"/>
        </w:rPr>
        <w:t xml:space="preserve"> </w:t>
      </w:r>
      <w:r w:rsidRPr="0073544E">
        <w:rPr>
          <w:rStyle w:val="fontstyle01"/>
          <w:color w:val="auto"/>
          <w:sz w:val="32"/>
          <w:szCs w:val="32"/>
        </w:rPr>
        <w:t>професійні ідеали, погляди, принципи, переконання та готовність діяти</w:t>
      </w:r>
      <w:r w:rsidRPr="0073544E">
        <w:rPr>
          <w:sz w:val="32"/>
          <w:szCs w:val="32"/>
        </w:rPr>
        <w:t xml:space="preserve"> </w:t>
      </w:r>
      <w:r w:rsidRPr="0073544E">
        <w:rPr>
          <w:rStyle w:val="fontstyle01"/>
          <w:color w:val="auto"/>
          <w:sz w:val="32"/>
          <w:szCs w:val="32"/>
        </w:rPr>
        <w:t>відповідно до них.</w:t>
      </w:r>
    </w:p>
    <w:p w:rsidR="00AC0C30" w:rsidRPr="0073544E" w:rsidRDefault="00AC0C30" w:rsidP="00AC0C30">
      <w:pPr>
        <w:pStyle w:val="rvps2"/>
        <w:numPr>
          <w:ilvl w:val="0"/>
          <w:numId w:val="30"/>
        </w:numPr>
        <w:shd w:val="clear" w:color="auto" w:fill="FFFFFF"/>
        <w:spacing w:before="0" w:beforeAutospacing="0" w:after="0" w:afterAutospacing="0"/>
        <w:ind w:left="0" w:firstLine="851"/>
        <w:jc w:val="both"/>
        <w:rPr>
          <w:rStyle w:val="fontstyle01"/>
          <w:color w:val="auto"/>
          <w:sz w:val="32"/>
          <w:szCs w:val="32"/>
        </w:rPr>
      </w:pPr>
      <w:r w:rsidRPr="0073544E">
        <w:rPr>
          <w:rStyle w:val="fontstyle01"/>
          <w:color w:val="auto"/>
          <w:sz w:val="32"/>
          <w:szCs w:val="32"/>
        </w:rPr>
        <w:t xml:space="preserve">до </w:t>
      </w:r>
      <w:proofErr w:type="spellStart"/>
      <w:r w:rsidRPr="0073544E">
        <w:rPr>
          <w:rStyle w:val="fontstyle21"/>
          <w:color w:val="auto"/>
          <w:sz w:val="32"/>
          <w:szCs w:val="32"/>
        </w:rPr>
        <w:t>пізнавально</w:t>
      </w:r>
      <w:proofErr w:type="spellEnd"/>
      <w:r w:rsidRPr="0073544E">
        <w:rPr>
          <w:rStyle w:val="fontstyle21"/>
          <w:color w:val="auto"/>
          <w:sz w:val="32"/>
          <w:szCs w:val="32"/>
        </w:rPr>
        <w:t xml:space="preserve">-операційного </w:t>
      </w:r>
      <w:r w:rsidRPr="0073544E">
        <w:rPr>
          <w:rStyle w:val="fontstyle01"/>
          <w:color w:val="auto"/>
          <w:sz w:val="32"/>
          <w:szCs w:val="32"/>
        </w:rPr>
        <w:t>компонента психологічної готовності</w:t>
      </w:r>
      <w:r w:rsidRPr="0073544E">
        <w:rPr>
          <w:sz w:val="32"/>
          <w:szCs w:val="32"/>
        </w:rPr>
        <w:t xml:space="preserve"> </w:t>
      </w:r>
      <w:r w:rsidRPr="0073544E">
        <w:rPr>
          <w:rStyle w:val="fontstyle01"/>
          <w:color w:val="auto"/>
          <w:sz w:val="32"/>
          <w:szCs w:val="32"/>
        </w:rPr>
        <w:t>належить професійна спрямованість уваги, уявлень, сприймання, пам’ять,</w:t>
      </w:r>
      <w:r w:rsidRPr="0073544E">
        <w:rPr>
          <w:sz w:val="32"/>
          <w:szCs w:val="32"/>
        </w:rPr>
        <w:t xml:space="preserve"> </w:t>
      </w:r>
      <w:r w:rsidRPr="0073544E">
        <w:rPr>
          <w:rStyle w:val="fontstyle01"/>
          <w:color w:val="auto"/>
          <w:sz w:val="32"/>
          <w:szCs w:val="32"/>
        </w:rPr>
        <w:t>мислення, здібності, знання, дії, операції і заходи, необхідні для успішного</w:t>
      </w:r>
      <w:r w:rsidRPr="0073544E">
        <w:rPr>
          <w:sz w:val="32"/>
          <w:szCs w:val="32"/>
        </w:rPr>
        <w:t xml:space="preserve"> </w:t>
      </w:r>
      <w:r w:rsidRPr="0073544E">
        <w:rPr>
          <w:rStyle w:val="fontstyle01"/>
          <w:color w:val="auto"/>
          <w:sz w:val="32"/>
          <w:szCs w:val="32"/>
        </w:rPr>
        <w:t>здійснення професійної діяльності. Цілеспрямоване формування професійної</w:t>
      </w:r>
      <w:r w:rsidRPr="0073544E">
        <w:rPr>
          <w:sz w:val="32"/>
          <w:szCs w:val="32"/>
        </w:rPr>
        <w:t xml:space="preserve"> </w:t>
      </w:r>
      <w:r w:rsidRPr="0073544E">
        <w:rPr>
          <w:rStyle w:val="fontstyle01"/>
          <w:color w:val="auto"/>
          <w:sz w:val="32"/>
          <w:szCs w:val="32"/>
        </w:rPr>
        <w:t>уваги, пам’яті, уявлення є важливим фактором підвищення психологічної</w:t>
      </w:r>
      <w:r w:rsidRPr="0073544E">
        <w:rPr>
          <w:sz w:val="32"/>
          <w:szCs w:val="32"/>
        </w:rPr>
        <w:t xml:space="preserve"> </w:t>
      </w:r>
      <w:r w:rsidRPr="0073544E">
        <w:rPr>
          <w:rStyle w:val="fontstyle01"/>
          <w:color w:val="auto"/>
          <w:sz w:val="32"/>
          <w:szCs w:val="32"/>
        </w:rPr>
        <w:t xml:space="preserve">готовності. Серед якостей </w:t>
      </w:r>
      <w:proofErr w:type="spellStart"/>
      <w:r w:rsidRPr="0073544E">
        <w:rPr>
          <w:rStyle w:val="fontstyle01"/>
          <w:color w:val="auto"/>
          <w:sz w:val="32"/>
          <w:szCs w:val="32"/>
        </w:rPr>
        <w:t>пізнавально</w:t>
      </w:r>
      <w:proofErr w:type="spellEnd"/>
      <w:r w:rsidRPr="0073544E">
        <w:rPr>
          <w:rStyle w:val="fontstyle01"/>
          <w:color w:val="auto"/>
          <w:sz w:val="32"/>
          <w:szCs w:val="32"/>
        </w:rPr>
        <w:t>-операційного компонента готовності</w:t>
      </w:r>
      <w:r w:rsidRPr="0073544E">
        <w:rPr>
          <w:sz w:val="32"/>
          <w:szCs w:val="32"/>
        </w:rPr>
        <w:t xml:space="preserve"> </w:t>
      </w:r>
      <w:r w:rsidRPr="0073544E">
        <w:rPr>
          <w:rStyle w:val="fontstyle01"/>
          <w:color w:val="auto"/>
          <w:sz w:val="32"/>
          <w:szCs w:val="32"/>
        </w:rPr>
        <w:t>чільне місце посідає професійне мислення, яке виявляється в умінні виявляти</w:t>
      </w:r>
      <w:r w:rsidRPr="0073544E">
        <w:rPr>
          <w:sz w:val="32"/>
          <w:szCs w:val="32"/>
        </w:rPr>
        <w:br/>
      </w:r>
      <w:r w:rsidRPr="0073544E">
        <w:rPr>
          <w:rStyle w:val="fontstyle01"/>
          <w:color w:val="auto"/>
          <w:sz w:val="32"/>
          <w:szCs w:val="32"/>
        </w:rPr>
        <w:t xml:space="preserve">та розпізнавати ситуації, явища, факти, моделювати їх і </w:t>
      </w:r>
      <w:proofErr w:type="spellStart"/>
      <w:r w:rsidRPr="0073544E">
        <w:rPr>
          <w:rStyle w:val="fontstyle01"/>
          <w:color w:val="auto"/>
          <w:sz w:val="32"/>
          <w:szCs w:val="32"/>
        </w:rPr>
        <w:t>спрогнозовувати</w:t>
      </w:r>
      <w:proofErr w:type="spellEnd"/>
      <w:r w:rsidRPr="0073544E">
        <w:rPr>
          <w:sz w:val="32"/>
          <w:szCs w:val="32"/>
        </w:rPr>
        <w:t xml:space="preserve"> </w:t>
      </w:r>
      <w:r w:rsidRPr="0073544E">
        <w:rPr>
          <w:rStyle w:val="fontstyle01"/>
          <w:color w:val="auto"/>
          <w:sz w:val="32"/>
          <w:szCs w:val="32"/>
        </w:rPr>
        <w:t>можливі наслідки;</w:t>
      </w:r>
    </w:p>
    <w:p w:rsidR="00AC0C30" w:rsidRPr="006002A0" w:rsidRDefault="00AC0C30" w:rsidP="00AC0C30">
      <w:pPr>
        <w:pStyle w:val="rvps2"/>
        <w:numPr>
          <w:ilvl w:val="0"/>
          <w:numId w:val="30"/>
        </w:numPr>
        <w:shd w:val="clear" w:color="auto" w:fill="FFFFFF"/>
        <w:spacing w:before="0" w:beforeAutospacing="0" w:after="0" w:afterAutospacing="0"/>
        <w:ind w:left="0" w:firstLine="851"/>
        <w:jc w:val="both"/>
        <w:rPr>
          <w:rStyle w:val="fontstyle01"/>
          <w:i/>
          <w:color w:val="auto"/>
          <w:spacing w:val="-4"/>
        </w:rPr>
      </w:pPr>
      <w:r w:rsidRPr="0073544E">
        <w:rPr>
          <w:rStyle w:val="fontstyle21"/>
          <w:color w:val="auto"/>
          <w:sz w:val="32"/>
          <w:szCs w:val="32"/>
        </w:rPr>
        <w:t xml:space="preserve">емоційно-вольовий </w:t>
      </w:r>
      <w:r w:rsidRPr="0073544E">
        <w:rPr>
          <w:rStyle w:val="fontstyle01"/>
          <w:color w:val="auto"/>
          <w:sz w:val="32"/>
          <w:szCs w:val="32"/>
        </w:rPr>
        <w:t>– характеризує особистісні якості, почуття,</w:t>
      </w:r>
      <w:r w:rsidRPr="0073544E">
        <w:rPr>
          <w:sz w:val="32"/>
          <w:szCs w:val="32"/>
        </w:rPr>
        <w:t xml:space="preserve"> </w:t>
      </w:r>
      <w:r w:rsidRPr="0073544E">
        <w:rPr>
          <w:rStyle w:val="fontstyle01"/>
          <w:color w:val="auto"/>
          <w:sz w:val="32"/>
          <w:szCs w:val="32"/>
        </w:rPr>
        <w:t>вольові процеси, що забезпечують успішний перебіг і результативність</w:t>
      </w:r>
      <w:r w:rsidRPr="0073544E">
        <w:rPr>
          <w:sz w:val="32"/>
          <w:szCs w:val="32"/>
        </w:rPr>
        <w:t xml:space="preserve"> </w:t>
      </w:r>
      <w:r w:rsidRPr="0073544E">
        <w:rPr>
          <w:rStyle w:val="fontstyle01"/>
          <w:color w:val="auto"/>
          <w:sz w:val="32"/>
          <w:szCs w:val="32"/>
        </w:rPr>
        <w:t xml:space="preserve">діяльності </w:t>
      </w:r>
      <w:r w:rsidRPr="006002A0">
        <w:rPr>
          <w:rStyle w:val="fontstyle01"/>
          <w:color w:val="auto"/>
        </w:rPr>
        <w:t>(</w:t>
      </w:r>
      <w:proofErr w:type="spellStart"/>
      <w:r w:rsidRPr="006002A0">
        <w:rPr>
          <w:i/>
          <w:spacing w:val="-4"/>
          <w:sz w:val="28"/>
          <w:szCs w:val="28"/>
        </w:rPr>
        <w:t>Професійно</w:t>
      </w:r>
      <w:proofErr w:type="spellEnd"/>
      <w:r w:rsidRPr="006002A0">
        <w:rPr>
          <w:i/>
          <w:spacing w:val="-4"/>
          <w:sz w:val="28"/>
          <w:szCs w:val="28"/>
        </w:rPr>
        <w:t>-педагогічна освіта: сучасні концептуальні моделі та тенденції розвитку : монографія / О. А. </w:t>
      </w:r>
      <w:proofErr w:type="spellStart"/>
      <w:r w:rsidRPr="006002A0">
        <w:rPr>
          <w:i/>
          <w:spacing w:val="-4"/>
          <w:sz w:val="28"/>
          <w:szCs w:val="28"/>
        </w:rPr>
        <w:t>Дубасенюк</w:t>
      </w:r>
      <w:proofErr w:type="spellEnd"/>
      <w:r w:rsidRPr="006002A0">
        <w:rPr>
          <w:i/>
          <w:spacing w:val="-4"/>
          <w:sz w:val="28"/>
          <w:szCs w:val="28"/>
        </w:rPr>
        <w:t xml:space="preserve">, </w:t>
      </w:r>
      <w:r w:rsidRPr="006002A0">
        <w:rPr>
          <w:i/>
          <w:spacing w:val="-4"/>
          <w:sz w:val="28"/>
          <w:szCs w:val="28"/>
        </w:rPr>
        <w:lastRenderedPageBreak/>
        <w:t>О. Є. Антонова, С.</w:t>
      </w:r>
      <w:r>
        <w:rPr>
          <w:i/>
          <w:spacing w:val="-4"/>
          <w:sz w:val="28"/>
          <w:szCs w:val="28"/>
        </w:rPr>
        <w:t> </w:t>
      </w:r>
      <w:r w:rsidRPr="006002A0">
        <w:rPr>
          <w:i/>
          <w:spacing w:val="-4"/>
          <w:sz w:val="28"/>
          <w:szCs w:val="28"/>
        </w:rPr>
        <w:t>С. Вітвицька, Н. Г. Сидорчук, О. М. </w:t>
      </w:r>
      <w:proofErr w:type="spellStart"/>
      <w:r w:rsidRPr="006002A0">
        <w:rPr>
          <w:i/>
          <w:spacing w:val="-4"/>
          <w:sz w:val="28"/>
          <w:szCs w:val="28"/>
        </w:rPr>
        <w:t>Спірін</w:t>
      </w:r>
      <w:proofErr w:type="spellEnd"/>
      <w:r w:rsidRPr="006002A0">
        <w:rPr>
          <w:i/>
          <w:spacing w:val="-4"/>
          <w:sz w:val="28"/>
          <w:szCs w:val="28"/>
        </w:rPr>
        <w:t>, Н. В. </w:t>
      </w:r>
      <w:proofErr w:type="spellStart"/>
      <w:r w:rsidRPr="006002A0">
        <w:rPr>
          <w:i/>
          <w:spacing w:val="-4"/>
          <w:sz w:val="28"/>
          <w:szCs w:val="28"/>
        </w:rPr>
        <w:t>Якса</w:t>
      </w:r>
      <w:proofErr w:type="spellEnd"/>
      <w:r w:rsidRPr="006002A0">
        <w:rPr>
          <w:i/>
          <w:spacing w:val="-4"/>
          <w:sz w:val="28"/>
          <w:szCs w:val="28"/>
        </w:rPr>
        <w:t xml:space="preserve"> та ін. ; за </w:t>
      </w:r>
      <w:proofErr w:type="spellStart"/>
      <w:r w:rsidRPr="006002A0">
        <w:rPr>
          <w:i/>
          <w:spacing w:val="-4"/>
          <w:sz w:val="28"/>
          <w:szCs w:val="28"/>
        </w:rPr>
        <w:t>заг</w:t>
      </w:r>
      <w:proofErr w:type="spellEnd"/>
      <w:r w:rsidRPr="006002A0">
        <w:rPr>
          <w:i/>
          <w:spacing w:val="-4"/>
          <w:sz w:val="28"/>
          <w:szCs w:val="28"/>
        </w:rPr>
        <w:t>. ред. проф. О. А. </w:t>
      </w:r>
      <w:proofErr w:type="spellStart"/>
      <w:r w:rsidRPr="006002A0">
        <w:rPr>
          <w:i/>
          <w:spacing w:val="-4"/>
          <w:sz w:val="28"/>
          <w:szCs w:val="28"/>
        </w:rPr>
        <w:t>Дубасенюк</w:t>
      </w:r>
      <w:proofErr w:type="spellEnd"/>
      <w:r w:rsidRPr="006002A0">
        <w:rPr>
          <w:i/>
          <w:spacing w:val="-4"/>
          <w:sz w:val="28"/>
          <w:szCs w:val="28"/>
        </w:rPr>
        <w:t>. Житомир : В</w:t>
      </w:r>
      <w:r>
        <w:rPr>
          <w:i/>
          <w:spacing w:val="-4"/>
          <w:sz w:val="28"/>
          <w:szCs w:val="28"/>
        </w:rPr>
        <w:t>ид-во ЖДУ ім. </w:t>
      </w:r>
      <w:proofErr w:type="spellStart"/>
      <w:r w:rsidRPr="006002A0">
        <w:rPr>
          <w:i/>
          <w:spacing w:val="-4"/>
          <w:sz w:val="28"/>
          <w:szCs w:val="28"/>
        </w:rPr>
        <w:t>І.Франка</w:t>
      </w:r>
      <w:proofErr w:type="spellEnd"/>
      <w:r w:rsidRPr="006002A0">
        <w:rPr>
          <w:i/>
          <w:spacing w:val="-4"/>
          <w:sz w:val="28"/>
          <w:szCs w:val="28"/>
        </w:rPr>
        <w:t>, 2006. 322 с.</w:t>
      </w:r>
      <w:r w:rsidRPr="006002A0">
        <w:rPr>
          <w:rStyle w:val="fontstyle01"/>
          <w:color w:val="auto"/>
          <w:spacing w:val="-4"/>
        </w:rPr>
        <w:t>)</w:t>
      </w:r>
    </w:p>
    <w:p w:rsidR="00AC0C30" w:rsidRDefault="00AC0C30" w:rsidP="00AC0C30">
      <w:pPr>
        <w:pStyle w:val="rvps2"/>
        <w:shd w:val="clear" w:color="auto" w:fill="FFFFFF"/>
        <w:spacing w:before="0" w:beforeAutospacing="0" w:after="0" w:afterAutospacing="0"/>
        <w:ind w:firstLine="851"/>
        <w:jc w:val="center"/>
        <w:rPr>
          <w:b/>
          <w:color w:val="333333"/>
          <w:sz w:val="32"/>
          <w:szCs w:val="32"/>
          <w:shd w:val="clear" w:color="auto" w:fill="FFFFFF"/>
        </w:rPr>
      </w:pPr>
    </w:p>
    <w:p w:rsidR="00AC0C30" w:rsidRPr="008B3663" w:rsidRDefault="00AC0C30" w:rsidP="00AC0C30">
      <w:pPr>
        <w:pStyle w:val="rvps2"/>
        <w:shd w:val="clear" w:color="auto" w:fill="FFFFFF"/>
        <w:spacing w:before="0" w:beforeAutospacing="0" w:after="0" w:afterAutospacing="0"/>
        <w:ind w:firstLine="851"/>
        <w:jc w:val="center"/>
        <w:rPr>
          <w:b/>
          <w:color w:val="333333"/>
          <w:sz w:val="40"/>
          <w:szCs w:val="40"/>
          <w:shd w:val="clear" w:color="auto" w:fill="FFFFFF"/>
        </w:rPr>
      </w:pPr>
      <w:r w:rsidRPr="008B3663">
        <w:rPr>
          <w:b/>
          <w:color w:val="333333"/>
          <w:sz w:val="40"/>
          <w:szCs w:val="40"/>
          <w:shd w:val="clear" w:color="auto" w:fill="FFFFFF"/>
        </w:rPr>
        <w:t>Д</w:t>
      </w:r>
    </w:p>
    <w:p w:rsidR="00AC0C30" w:rsidRPr="0073544E" w:rsidRDefault="00AC0C30" w:rsidP="00AC0C30">
      <w:pPr>
        <w:pStyle w:val="rvps2"/>
        <w:shd w:val="clear" w:color="auto" w:fill="FFFFFF"/>
        <w:spacing w:before="0" w:beforeAutospacing="0" w:after="0" w:afterAutospacing="0"/>
        <w:ind w:firstLine="851"/>
        <w:jc w:val="center"/>
        <w:rPr>
          <w:b/>
          <w:color w:val="333333"/>
          <w:sz w:val="32"/>
          <w:szCs w:val="32"/>
          <w:shd w:val="clear" w:color="auto" w:fill="FFFFFF"/>
        </w:rPr>
      </w:pPr>
    </w:p>
    <w:p w:rsidR="00AC0C30" w:rsidRPr="006002A0" w:rsidRDefault="00AC0C30" w:rsidP="00AC0C30">
      <w:pPr>
        <w:spacing w:after="0" w:line="240" w:lineRule="auto"/>
        <w:ind w:firstLine="851"/>
        <w:jc w:val="both"/>
        <w:rPr>
          <w:rFonts w:ascii="Times New Roman" w:hAnsi="Times New Roman" w:cs="Times New Roman"/>
          <w:color w:val="333333"/>
          <w:sz w:val="28"/>
          <w:szCs w:val="28"/>
          <w:shd w:val="clear" w:color="auto" w:fill="FFFFFF"/>
        </w:rPr>
      </w:pPr>
      <w:r w:rsidRPr="0073544E">
        <w:rPr>
          <w:rFonts w:ascii="Times New Roman" w:hAnsi="Times New Roman" w:cs="Times New Roman"/>
          <w:b/>
          <w:i/>
          <w:color w:val="333333"/>
          <w:sz w:val="32"/>
          <w:szCs w:val="32"/>
          <w:shd w:val="clear" w:color="auto" w:fill="FFFFFF"/>
        </w:rPr>
        <w:t xml:space="preserve">Дефіцит спілкування </w:t>
      </w:r>
      <w:r w:rsidRPr="0073544E">
        <w:rPr>
          <w:rFonts w:ascii="Times New Roman" w:hAnsi="Times New Roman" w:cs="Times New Roman"/>
          <w:color w:val="333333"/>
          <w:sz w:val="32"/>
          <w:szCs w:val="32"/>
          <w:shd w:val="clear" w:color="auto" w:fill="FFFFFF"/>
        </w:rPr>
        <w:t xml:space="preserve">– якісна та кількісна нестача </w:t>
      </w:r>
      <w:proofErr w:type="spellStart"/>
      <w:r w:rsidRPr="0073544E">
        <w:rPr>
          <w:rFonts w:ascii="Times New Roman" w:hAnsi="Times New Roman" w:cs="Times New Roman"/>
          <w:color w:val="333333"/>
          <w:sz w:val="32"/>
          <w:szCs w:val="32"/>
          <w:shd w:val="clear" w:color="auto" w:fill="FFFFFF"/>
        </w:rPr>
        <w:t>міжособових</w:t>
      </w:r>
      <w:proofErr w:type="spellEnd"/>
      <w:r w:rsidRPr="0073544E">
        <w:rPr>
          <w:rFonts w:ascii="Times New Roman" w:hAnsi="Times New Roman" w:cs="Times New Roman"/>
          <w:color w:val="333333"/>
          <w:sz w:val="32"/>
          <w:szCs w:val="32"/>
          <w:shd w:val="clear" w:color="auto" w:fill="FFFFFF"/>
        </w:rPr>
        <w:t xml:space="preserve"> контактів дитини з іншими людьми. Дефіцит спілкування зазвичай є в дитячих закладах закритого типу (лікарнях, будинках дитини, дитячих будинках, інтернатах, у неблагополучних сім’ях, де батьки не приділяють дитині достатньої уваги, або в сім’ях, у яких батьки страждають захворюваннями, через які не забезпечують дітям повноцінного спілкування. Дефіцит спілкування є однією з важливих причин затримок та відхилень у психічному розвитку дитини, особливо у віці немовляти й ранньому дошкільному віці. У процесі корекційної роботи недостатньо забезпечити кількісне спілкування, необхідно організувати якісно адекватне спілкування, з урахуванням вікових особливостей дитини, і її минулий комунікативний досвід. Для цього проводять діагностику рівня розвитку спілкування і заповнюють прогалини </w:t>
      </w:r>
      <w:r w:rsidRPr="006002A0">
        <w:rPr>
          <w:rFonts w:ascii="Times New Roman" w:hAnsi="Times New Roman" w:cs="Times New Roman"/>
          <w:color w:val="333333"/>
          <w:sz w:val="28"/>
          <w:szCs w:val="28"/>
          <w:shd w:val="clear" w:color="auto" w:fill="FFFFFF"/>
        </w:rPr>
        <w:t>(</w:t>
      </w:r>
      <w:r w:rsidRPr="006002A0">
        <w:rPr>
          <w:rFonts w:ascii="Times New Roman" w:hAnsi="Times New Roman" w:cs="Times New Roman"/>
          <w:i/>
          <w:sz w:val="28"/>
          <w:szCs w:val="28"/>
        </w:rPr>
        <w:t>Словник термінів і понять сучасної освіти / уклад. : Л. М. Михайлова, О. В. </w:t>
      </w:r>
      <w:proofErr w:type="spellStart"/>
      <w:r w:rsidRPr="006002A0">
        <w:rPr>
          <w:rFonts w:ascii="Times New Roman" w:hAnsi="Times New Roman" w:cs="Times New Roman"/>
          <w:i/>
          <w:sz w:val="28"/>
          <w:szCs w:val="28"/>
        </w:rPr>
        <w:t>Пагава</w:t>
      </w:r>
      <w:proofErr w:type="spellEnd"/>
      <w:r w:rsidRPr="006002A0">
        <w:rPr>
          <w:rFonts w:ascii="Times New Roman" w:hAnsi="Times New Roman" w:cs="Times New Roman"/>
          <w:i/>
          <w:sz w:val="28"/>
          <w:szCs w:val="28"/>
        </w:rPr>
        <w:t xml:space="preserve">, О. В. Проніна ; за </w:t>
      </w:r>
      <w:proofErr w:type="spellStart"/>
      <w:r w:rsidRPr="006002A0">
        <w:rPr>
          <w:rFonts w:ascii="Times New Roman" w:hAnsi="Times New Roman" w:cs="Times New Roman"/>
          <w:i/>
          <w:sz w:val="28"/>
          <w:szCs w:val="28"/>
        </w:rPr>
        <w:t>заг</w:t>
      </w:r>
      <w:proofErr w:type="spellEnd"/>
      <w:r w:rsidRPr="006002A0">
        <w:rPr>
          <w:rFonts w:ascii="Times New Roman" w:hAnsi="Times New Roman" w:cs="Times New Roman"/>
          <w:i/>
          <w:sz w:val="28"/>
          <w:szCs w:val="28"/>
        </w:rPr>
        <w:t>. ред. Л. </w:t>
      </w:r>
      <w:proofErr w:type="spellStart"/>
      <w:r w:rsidRPr="006002A0">
        <w:rPr>
          <w:rFonts w:ascii="Times New Roman" w:hAnsi="Times New Roman" w:cs="Times New Roman"/>
          <w:i/>
          <w:sz w:val="28"/>
          <w:szCs w:val="28"/>
        </w:rPr>
        <w:t>М.Михайлової</w:t>
      </w:r>
      <w:proofErr w:type="spellEnd"/>
      <w:r w:rsidRPr="006002A0">
        <w:rPr>
          <w:rFonts w:ascii="Times New Roman" w:hAnsi="Times New Roman" w:cs="Times New Roman"/>
          <w:i/>
          <w:sz w:val="28"/>
          <w:szCs w:val="28"/>
        </w:rPr>
        <w:t xml:space="preserve">. </w:t>
      </w:r>
      <w:r>
        <w:rPr>
          <w:rFonts w:ascii="Times New Roman" w:hAnsi="Times New Roman" w:cs="Times New Roman"/>
          <w:i/>
          <w:sz w:val="28"/>
          <w:szCs w:val="28"/>
        </w:rPr>
        <w:t>Сєвєродонецьк, 2020. 194 с., с. </w:t>
      </w:r>
      <w:r w:rsidRPr="006002A0">
        <w:rPr>
          <w:rFonts w:ascii="Times New Roman" w:hAnsi="Times New Roman" w:cs="Times New Roman"/>
          <w:i/>
          <w:sz w:val="28"/>
          <w:szCs w:val="28"/>
        </w:rPr>
        <w:t>42</w:t>
      </w:r>
      <w:r w:rsidRPr="006002A0">
        <w:rPr>
          <w:rFonts w:ascii="Times New Roman" w:hAnsi="Times New Roman" w:cs="Times New Roman"/>
          <w:sz w:val="28"/>
          <w:szCs w:val="28"/>
        </w:rPr>
        <w:t>)</w:t>
      </w:r>
      <w:r w:rsidRPr="006002A0">
        <w:rPr>
          <w:rFonts w:ascii="Times New Roman" w:hAnsi="Times New Roman" w:cs="Times New Roman"/>
          <w:color w:val="333333"/>
          <w:sz w:val="28"/>
          <w:szCs w:val="28"/>
          <w:shd w:val="clear" w:color="auto" w:fill="FFFFFF"/>
        </w:rPr>
        <w:t>.</w:t>
      </w:r>
    </w:p>
    <w:p w:rsidR="00AC0C30" w:rsidRPr="006002A0" w:rsidRDefault="00AC0C30" w:rsidP="00AC0C30">
      <w:pPr>
        <w:pStyle w:val="rvps2"/>
        <w:shd w:val="clear" w:color="auto" w:fill="FFFFFF"/>
        <w:spacing w:before="0" w:beforeAutospacing="0" w:after="0" w:afterAutospacing="0"/>
        <w:ind w:firstLine="851"/>
        <w:jc w:val="both"/>
        <w:rPr>
          <w:bCs/>
          <w:i/>
          <w:color w:val="333333"/>
          <w:sz w:val="28"/>
          <w:szCs w:val="28"/>
        </w:rPr>
      </w:pPr>
      <w:proofErr w:type="spellStart"/>
      <w:r w:rsidRPr="0073544E">
        <w:rPr>
          <w:b/>
          <w:i/>
          <w:sz w:val="32"/>
          <w:szCs w:val="32"/>
        </w:rPr>
        <w:t>Дефіцитарний</w:t>
      </w:r>
      <w:proofErr w:type="spellEnd"/>
      <w:r w:rsidRPr="0073544E">
        <w:rPr>
          <w:b/>
          <w:i/>
          <w:sz w:val="32"/>
          <w:szCs w:val="32"/>
        </w:rPr>
        <w:t xml:space="preserve"> розвиток </w:t>
      </w:r>
      <w:r w:rsidRPr="0073544E">
        <w:rPr>
          <w:sz w:val="32"/>
          <w:szCs w:val="32"/>
        </w:rPr>
        <w:t xml:space="preserve">– порушення зору, слуху, мовлення, опорно-рухової системи. До прикладу, у </w:t>
      </w:r>
      <w:proofErr w:type="spellStart"/>
      <w:r w:rsidRPr="0073544E">
        <w:rPr>
          <w:sz w:val="32"/>
          <w:szCs w:val="32"/>
        </w:rPr>
        <w:t>нечуючої</w:t>
      </w:r>
      <w:proofErr w:type="spellEnd"/>
      <w:r w:rsidRPr="0073544E">
        <w:rPr>
          <w:sz w:val="32"/>
          <w:szCs w:val="32"/>
        </w:rPr>
        <w:t xml:space="preserve"> від народження дитини (первинна вада, пов’язана з порушенням слухового аналізатора) мовлення не розвивається природним шляхом (вторинне порушення) і потребує спеціально організованого навчання </w:t>
      </w:r>
      <w:r w:rsidRPr="006002A0">
        <w:rPr>
          <w:sz w:val="28"/>
          <w:szCs w:val="28"/>
        </w:rPr>
        <w:t>(</w:t>
      </w:r>
      <w:r w:rsidRPr="006002A0">
        <w:rPr>
          <w:i/>
          <w:sz w:val="28"/>
          <w:szCs w:val="28"/>
        </w:rPr>
        <w:t>Шевців З. М. Основи інклюзивної педагогіки [текст] : підручник. Київ : Центр учбової літератури, 2016.  248 с., с. 39</w:t>
      </w:r>
      <w:r w:rsidRPr="006002A0">
        <w:rPr>
          <w:sz w:val="28"/>
          <w:szCs w:val="28"/>
        </w:rPr>
        <w:t>).</w:t>
      </w:r>
    </w:p>
    <w:p w:rsidR="00AC0C30" w:rsidRPr="006002A0" w:rsidRDefault="00AC0C30" w:rsidP="00AC0C30">
      <w:pPr>
        <w:spacing w:after="0" w:line="240" w:lineRule="auto"/>
        <w:ind w:firstLine="851"/>
        <w:jc w:val="both"/>
        <w:rPr>
          <w:sz w:val="28"/>
          <w:szCs w:val="28"/>
        </w:rPr>
      </w:pPr>
      <w:r w:rsidRPr="0073544E">
        <w:rPr>
          <w:rFonts w:ascii="Times New Roman" w:hAnsi="Times New Roman" w:cs="Times New Roman"/>
          <w:b/>
          <w:i/>
          <w:color w:val="333333"/>
          <w:sz w:val="32"/>
          <w:szCs w:val="32"/>
          <w:shd w:val="clear" w:color="auto" w:fill="FFFFFF"/>
        </w:rPr>
        <w:t xml:space="preserve">Деформації спілкування </w:t>
      </w:r>
      <w:r w:rsidRPr="0073544E">
        <w:rPr>
          <w:rFonts w:ascii="Times New Roman" w:hAnsi="Times New Roman" w:cs="Times New Roman"/>
          <w:color w:val="333333"/>
          <w:sz w:val="32"/>
          <w:szCs w:val="32"/>
          <w:shd w:val="clear" w:color="auto" w:fill="FFFFFF"/>
        </w:rPr>
        <w:t>– відхилення від норм взаємодії, які прийняті в суспільстві й відповідають світовим стандартам</w:t>
      </w:r>
      <w:r>
        <w:rPr>
          <w:rFonts w:ascii="Times New Roman" w:hAnsi="Times New Roman" w:cs="Times New Roman"/>
          <w:color w:val="333333"/>
          <w:sz w:val="32"/>
          <w:szCs w:val="32"/>
          <w:shd w:val="clear" w:color="auto" w:fill="FFFFFF"/>
        </w:rPr>
        <w:t xml:space="preserve"> </w:t>
      </w:r>
      <w:r w:rsidRPr="006002A0">
        <w:rPr>
          <w:rFonts w:ascii="Times New Roman" w:hAnsi="Times New Roman" w:cs="Times New Roman"/>
          <w:color w:val="333333"/>
          <w:sz w:val="28"/>
          <w:szCs w:val="28"/>
          <w:shd w:val="clear" w:color="auto" w:fill="FFFFFF"/>
        </w:rPr>
        <w:t>(</w:t>
      </w:r>
      <w:r w:rsidRPr="006002A0">
        <w:rPr>
          <w:rFonts w:ascii="Times New Roman" w:hAnsi="Times New Roman" w:cs="Times New Roman"/>
          <w:i/>
          <w:sz w:val="28"/>
          <w:szCs w:val="28"/>
        </w:rPr>
        <w:t>Словник термінів і понять сучасної освіти / уклад. : Л. М. Михайлова, О. В. </w:t>
      </w:r>
      <w:proofErr w:type="spellStart"/>
      <w:r w:rsidRPr="006002A0">
        <w:rPr>
          <w:rFonts w:ascii="Times New Roman" w:hAnsi="Times New Roman" w:cs="Times New Roman"/>
          <w:i/>
          <w:sz w:val="28"/>
          <w:szCs w:val="28"/>
        </w:rPr>
        <w:t>Пагава</w:t>
      </w:r>
      <w:proofErr w:type="spellEnd"/>
      <w:r w:rsidRPr="006002A0">
        <w:rPr>
          <w:rFonts w:ascii="Times New Roman" w:hAnsi="Times New Roman" w:cs="Times New Roman"/>
          <w:i/>
          <w:sz w:val="28"/>
          <w:szCs w:val="28"/>
        </w:rPr>
        <w:t>, О.</w:t>
      </w:r>
      <w:r>
        <w:rPr>
          <w:rFonts w:ascii="Times New Roman" w:hAnsi="Times New Roman" w:cs="Times New Roman"/>
          <w:i/>
          <w:sz w:val="28"/>
          <w:szCs w:val="28"/>
        </w:rPr>
        <w:t xml:space="preserve"> В. Проніна ; за </w:t>
      </w:r>
      <w:proofErr w:type="spellStart"/>
      <w:r>
        <w:rPr>
          <w:rFonts w:ascii="Times New Roman" w:hAnsi="Times New Roman" w:cs="Times New Roman"/>
          <w:i/>
          <w:sz w:val="28"/>
          <w:szCs w:val="28"/>
        </w:rPr>
        <w:t>заг</w:t>
      </w:r>
      <w:proofErr w:type="spellEnd"/>
      <w:r>
        <w:rPr>
          <w:rFonts w:ascii="Times New Roman" w:hAnsi="Times New Roman" w:cs="Times New Roman"/>
          <w:i/>
          <w:sz w:val="28"/>
          <w:szCs w:val="28"/>
        </w:rPr>
        <w:t>. ред. Л. </w:t>
      </w:r>
      <w:r w:rsidRPr="006002A0">
        <w:rPr>
          <w:rFonts w:ascii="Times New Roman" w:hAnsi="Times New Roman" w:cs="Times New Roman"/>
          <w:i/>
          <w:sz w:val="28"/>
          <w:szCs w:val="28"/>
        </w:rPr>
        <w:t>М.</w:t>
      </w:r>
      <w:r>
        <w:rPr>
          <w:rFonts w:ascii="Times New Roman" w:hAnsi="Times New Roman" w:cs="Times New Roman"/>
          <w:i/>
          <w:sz w:val="28"/>
          <w:szCs w:val="28"/>
        </w:rPr>
        <w:t xml:space="preserve"> </w:t>
      </w:r>
      <w:r w:rsidRPr="006002A0">
        <w:rPr>
          <w:rFonts w:ascii="Times New Roman" w:hAnsi="Times New Roman" w:cs="Times New Roman"/>
          <w:i/>
          <w:sz w:val="28"/>
          <w:szCs w:val="28"/>
        </w:rPr>
        <w:t xml:space="preserve">Михайлової. </w:t>
      </w:r>
      <w:r>
        <w:rPr>
          <w:rFonts w:ascii="Times New Roman" w:hAnsi="Times New Roman" w:cs="Times New Roman"/>
          <w:i/>
          <w:sz w:val="28"/>
          <w:szCs w:val="28"/>
        </w:rPr>
        <w:t>Сєвєродонецьк, 2020. 194 с., с. </w:t>
      </w:r>
      <w:r w:rsidRPr="006002A0">
        <w:rPr>
          <w:rFonts w:ascii="Times New Roman" w:hAnsi="Times New Roman" w:cs="Times New Roman"/>
          <w:i/>
          <w:sz w:val="28"/>
          <w:szCs w:val="28"/>
        </w:rPr>
        <w:t>42</w:t>
      </w:r>
      <w:r w:rsidRPr="006002A0">
        <w:rPr>
          <w:rFonts w:ascii="Times New Roman" w:hAnsi="Times New Roman" w:cs="Times New Roman"/>
          <w:sz w:val="28"/>
          <w:szCs w:val="28"/>
        </w:rPr>
        <w:t>)</w:t>
      </w:r>
      <w:r w:rsidRPr="006002A0">
        <w:rPr>
          <w:rFonts w:ascii="Times New Roman" w:hAnsi="Times New Roman" w:cs="Times New Roman"/>
          <w:color w:val="333333"/>
          <w:sz w:val="28"/>
          <w:szCs w:val="28"/>
          <w:shd w:val="clear" w:color="auto" w:fill="FFFFFF"/>
        </w:rPr>
        <w:t>.</w:t>
      </w:r>
    </w:p>
    <w:p w:rsidR="00AC0C30" w:rsidRPr="006002A0"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73544E">
        <w:rPr>
          <w:b/>
          <w:i/>
          <w:color w:val="333333"/>
          <w:sz w:val="32"/>
          <w:szCs w:val="32"/>
          <w:shd w:val="clear" w:color="auto" w:fill="FFFFFF"/>
        </w:rPr>
        <w:t xml:space="preserve">Дистанційна форма здобуття освіти </w:t>
      </w:r>
      <w:r w:rsidRPr="0073544E">
        <w:rPr>
          <w:color w:val="333333"/>
          <w:sz w:val="32"/>
          <w:szCs w:val="32"/>
          <w:shd w:val="clear" w:color="auto" w:fill="FFFFFF"/>
        </w:rPr>
        <w:t xml:space="preserve">– індивідуалізований процес здобуття освіти, який відбувається в основному за опосередкованої взаємодії віддалених один від одного учасників </w:t>
      </w:r>
      <w:r w:rsidRPr="006002A0">
        <w:rPr>
          <w:color w:val="333333"/>
          <w:spacing w:val="-6"/>
          <w:sz w:val="32"/>
          <w:szCs w:val="32"/>
          <w:shd w:val="clear" w:color="auto" w:fill="FFFFFF"/>
        </w:rPr>
        <w:t>освітнього процесу у спеціалізованому середовищі, що функціонує на базі сучасних психолого-педагогічних та інформаційно-</w:t>
      </w:r>
      <w:r w:rsidRPr="006002A0">
        <w:rPr>
          <w:color w:val="333333"/>
          <w:spacing w:val="-6"/>
          <w:sz w:val="32"/>
          <w:szCs w:val="32"/>
          <w:shd w:val="clear" w:color="auto" w:fill="FFFFFF"/>
        </w:rPr>
        <w:lastRenderedPageBreak/>
        <w:t xml:space="preserve">комунікаційних технологій </w:t>
      </w:r>
      <w:r w:rsidRPr="006002A0">
        <w:rPr>
          <w:color w:val="333333"/>
          <w:spacing w:val="-6"/>
          <w:sz w:val="28"/>
          <w:szCs w:val="28"/>
          <w:shd w:val="clear" w:color="auto" w:fill="FFFFFF"/>
        </w:rPr>
        <w:t>(</w:t>
      </w:r>
      <w:r w:rsidRPr="006002A0">
        <w:rPr>
          <w:i/>
          <w:color w:val="333333"/>
          <w:spacing w:val="-6"/>
          <w:sz w:val="28"/>
          <w:szCs w:val="28"/>
          <w:shd w:val="clear" w:color="auto" w:fill="FFFFFF"/>
        </w:rPr>
        <w:t>Закон України «Про освіту», Розділ І, ст. 9.</w:t>
      </w:r>
      <w:r w:rsidRPr="006002A0">
        <w:rPr>
          <w:i/>
          <w:color w:val="333333"/>
          <w:sz w:val="28"/>
          <w:szCs w:val="28"/>
          <w:shd w:val="clear" w:color="auto" w:fill="FFFFFF"/>
        </w:rPr>
        <w:t xml:space="preserve"> </w:t>
      </w:r>
      <w:r w:rsidRPr="006002A0">
        <w:rPr>
          <w:i/>
          <w:color w:val="333333"/>
          <w:sz w:val="28"/>
          <w:szCs w:val="28"/>
          <w:shd w:val="clear" w:color="auto" w:fill="FFFFFF"/>
          <w:lang w:val="ru-RU"/>
        </w:rPr>
        <w:t>[</w:t>
      </w:r>
      <w:r w:rsidRPr="006002A0">
        <w:rPr>
          <w:i/>
          <w:sz w:val="28"/>
          <w:szCs w:val="28"/>
          <w:lang w:val="pl-PL"/>
        </w:rPr>
        <w:t>URL</w:t>
      </w:r>
      <w:proofErr w:type="gramStart"/>
      <w:r w:rsidRPr="006002A0">
        <w:rPr>
          <w:i/>
          <w:sz w:val="28"/>
          <w:szCs w:val="28"/>
          <w:lang w:val="ru-RU"/>
        </w:rPr>
        <w:t>]</w:t>
      </w:r>
      <w:r w:rsidRPr="006002A0">
        <w:rPr>
          <w:i/>
          <w:sz w:val="28"/>
          <w:szCs w:val="28"/>
        </w:rPr>
        <w:t xml:space="preserve"> :</w:t>
      </w:r>
      <w:proofErr w:type="spellStart"/>
      <w:proofErr w:type="gramEnd"/>
      <w:r w:rsidRPr="006002A0">
        <w:rPr>
          <w:i/>
          <w:color w:val="333333"/>
          <w:sz w:val="28"/>
          <w:szCs w:val="28"/>
          <w:shd w:val="clear" w:color="auto" w:fill="FFFFFF"/>
        </w:rPr>
        <w:t>https</w:t>
      </w:r>
      <w:proofErr w:type="spellEnd"/>
      <w:r w:rsidRPr="006002A0">
        <w:rPr>
          <w:i/>
          <w:color w:val="333333"/>
          <w:sz w:val="28"/>
          <w:szCs w:val="28"/>
          <w:shd w:val="clear" w:color="auto" w:fill="FFFFFF"/>
        </w:rPr>
        <w:t>://zakon.rada.gov.ua/</w:t>
      </w:r>
      <w:proofErr w:type="spellStart"/>
      <w:r w:rsidRPr="006002A0">
        <w:rPr>
          <w:i/>
          <w:color w:val="333333"/>
          <w:sz w:val="28"/>
          <w:szCs w:val="28"/>
          <w:shd w:val="clear" w:color="auto" w:fill="FFFFFF"/>
        </w:rPr>
        <w:t>laws</w:t>
      </w:r>
      <w:proofErr w:type="spellEnd"/>
      <w:r w:rsidRPr="006002A0">
        <w:rPr>
          <w:i/>
          <w:color w:val="333333"/>
          <w:sz w:val="28"/>
          <w:szCs w:val="28"/>
          <w:shd w:val="clear" w:color="auto" w:fill="FFFFFF"/>
        </w:rPr>
        <w:t>/</w:t>
      </w:r>
      <w:proofErr w:type="spellStart"/>
      <w:r w:rsidRPr="006002A0">
        <w:rPr>
          <w:i/>
          <w:color w:val="333333"/>
          <w:sz w:val="28"/>
          <w:szCs w:val="28"/>
          <w:shd w:val="clear" w:color="auto" w:fill="FFFFFF"/>
        </w:rPr>
        <w:t>show</w:t>
      </w:r>
      <w:proofErr w:type="spellEnd"/>
      <w:r w:rsidRPr="006002A0">
        <w:rPr>
          <w:i/>
          <w:color w:val="333333"/>
          <w:sz w:val="28"/>
          <w:szCs w:val="28"/>
          <w:shd w:val="clear" w:color="auto" w:fill="FFFFFF"/>
        </w:rPr>
        <w:t>/2145-19</w:t>
      </w:r>
      <w:r w:rsidRPr="006002A0">
        <w:rPr>
          <w:color w:val="333333"/>
          <w:sz w:val="28"/>
          <w:szCs w:val="28"/>
          <w:shd w:val="clear" w:color="auto" w:fill="FFFFFF"/>
        </w:rPr>
        <w: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proofErr w:type="spellStart"/>
      <w:r w:rsidRPr="0073544E">
        <w:rPr>
          <w:b/>
          <w:i/>
          <w:sz w:val="32"/>
          <w:szCs w:val="32"/>
        </w:rPr>
        <w:t>Дитиноцентризм</w:t>
      </w:r>
      <w:proofErr w:type="spellEnd"/>
      <w:r w:rsidRPr="0073544E">
        <w:rPr>
          <w:b/>
          <w:i/>
          <w:sz w:val="32"/>
          <w:szCs w:val="32"/>
        </w:rPr>
        <w:t xml:space="preserve"> </w:t>
      </w:r>
      <w:r w:rsidRPr="0073544E">
        <w:rPr>
          <w:sz w:val="32"/>
          <w:szCs w:val="32"/>
        </w:rPr>
        <w:t xml:space="preserve">– максимальне наближення навчання і виховання конкретної дитини до її сутності, здібностей і життєвих планів.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Актуальними для нової української школи є такі ідеї </w:t>
      </w:r>
      <w:proofErr w:type="spellStart"/>
      <w:r w:rsidRPr="0073544E">
        <w:rPr>
          <w:sz w:val="32"/>
          <w:szCs w:val="32"/>
        </w:rPr>
        <w:t>дитиноцентризму</w:t>
      </w:r>
      <w:proofErr w:type="spellEnd"/>
      <w:r w:rsidRPr="0073544E">
        <w:rPr>
          <w:sz w:val="32"/>
          <w:szCs w:val="32"/>
        </w:rPr>
        <w:t xml:space="preserve">: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відсутність адміністративного контролю, який обмежує свободу педагогічної творчості;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практична спрямованість навчальної діяльності, взаємозв’язок особистого розвитку дитини з її практичним досвідом;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відмова від орієнтації навчально-виховного процесу на середнього школяра і обов’язкове врахування інтересів кожної дитини;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виховання вільної незалежної особистості; </w:t>
      </w:r>
    </w:p>
    <w:p w:rsidR="00AC0C30" w:rsidRPr="0073544E" w:rsidRDefault="00AC0C30" w:rsidP="00AC0C30">
      <w:pPr>
        <w:pStyle w:val="rvps2"/>
        <w:numPr>
          <w:ilvl w:val="0"/>
          <w:numId w:val="7"/>
        </w:numPr>
        <w:shd w:val="clear" w:color="auto" w:fill="FFFFFF"/>
        <w:spacing w:before="0" w:beforeAutospacing="0" w:after="0" w:afterAutospacing="0"/>
        <w:ind w:firstLine="851"/>
        <w:jc w:val="both"/>
        <w:rPr>
          <w:sz w:val="32"/>
          <w:szCs w:val="32"/>
        </w:rPr>
      </w:pPr>
      <w:r w:rsidRPr="0073544E">
        <w:rPr>
          <w:sz w:val="32"/>
          <w:szCs w:val="32"/>
        </w:rPr>
        <w:t xml:space="preserve">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 </w:t>
      </w:r>
    </w:p>
    <w:p w:rsidR="00AC0C30" w:rsidRPr="006002A0" w:rsidRDefault="00AC0C30" w:rsidP="00AC0C30">
      <w:pPr>
        <w:pStyle w:val="rvps2"/>
        <w:numPr>
          <w:ilvl w:val="0"/>
          <w:numId w:val="7"/>
        </w:numPr>
        <w:shd w:val="clear" w:color="auto" w:fill="FFFFFF"/>
        <w:spacing w:before="0" w:beforeAutospacing="0" w:after="0" w:afterAutospacing="0"/>
        <w:ind w:firstLine="851"/>
        <w:jc w:val="both"/>
        <w:rPr>
          <w:sz w:val="28"/>
          <w:szCs w:val="28"/>
        </w:rPr>
      </w:pPr>
      <w:r w:rsidRPr="0073544E">
        <w:rPr>
          <w:sz w:val="32"/>
          <w:szCs w:val="32"/>
        </w:rPr>
        <w:t xml:space="preserve">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 </w:t>
      </w:r>
      <w:r w:rsidRPr="006002A0">
        <w:rPr>
          <w:sz w:val="28"/>
          <w:szCs w:val="28"/>
        </w:rPr>
        <w:t>(</w:t>
      </w:r>
      <w:r w:rsidRPr="006002A0">
        <w:rPr>
          <w:i/>
          <w:sz w:val="28"/>
          <w:szCs w:val="28"/>
        </w:rPr>
        <w:t xml:space="preserve">Кремень В. Г. Філософія </w:t>
      </w:r>
      <w:proofErr w:type="spellStart"/>
      <w:r w:rsidRPr="006002A0">
        <w:rPr>
          <w:i/>
          <w:sz w:val="28"/>
          <w:szCs w:val="28"/>
        </w:rPr>
        <w:t>людиноцентризму</w:t>
      </w:r>
      <w:proofErr w:type="spellEnd"/>
      <w:r w:rsidRPr="006002A0">
        <w:rPr>
          <w:i/>
          <w:sz w:val="28"/>
          <w:szCs w:val="28"/>
        </w:rPr>
        <w:t xml:space="preserve"> в стратегіях освітнього простору. Київ : Педагогічна думка. 2008. 424 с</w:t>
      </w:r>
      <w:r w:rsidRPr="006002A0">
        <w:rPr>
          <w:sz w:val="28"/>
          <w:szCs w:val="28"/>
        </w:rPr>
        <w:t>.)</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Диференційоване викладання</w:t>
      </w:r>
      <w:r w:rsidRPr="0073544E">
        <w:rPr>
          <w:color w:val="333333"/>
          <w:sz w:val="32"/>
          <w:szCs w:val="32"/>
          <w:shd w:val="clear" w:color="auto" w:fill="FFFFFF"/>
        </w:rPr>
        <w:t xml:space="preserve"> – концептуальний підхід і практична технологія планування та реалізації </w:t>
      </w:r>
      <w:proofErr w:type="spellStart"/>
      <w:r w:rsidRPr="0073544E">
        <w:rPr>
          <w:color w:val="333333"/>
          <w:sz w:val="32"/>
          <w:szCs w:val="32"/>
          <w:shd w:val="clear" w:color="auto" w:fill="FFFFFF"/>
        </w:rPr>
        <w:t>курикулуму</w:t>
      </w:r>
      <w:proofErr w:type="spellEnd"/>
      <w:r w:rsidRPr="0073544E">
        <w:rPr>
          <w:color w:val="333333"/>
          <w:sz w:val="32"/>
          <w:szCs w:val="32"/>
          <w:shd w:val="clear" w:color="auto" w:fill="FFFFFF"/>
        </w:rPr>
        <w:t xml:space="preserve"> й навчального процесу, що ґрунтується на розумінні важливих відмінностей між учнями; створення навчального середовища та організація навчального процесу задля забезпечення учням з різними освітніми потребами можливості успішного опанування </w:t>
      </w:r>
      <w:proofErr w:type="spellStart"/>
      <w:r w:rsidRPr="0073544E">
        <w:rPr>
          <w:color w:val="333333"/>
          <w:sz w:val="32"/>
          <w:szCs w:val="32"/>
          <w:shd w:val="clear" w:color="auto" w:fill="FFFFFF"/>
        </w:rPr>
        <w:t>курикулуму</w:t>
      </w:r>
      <w:proofErr w:type="spellEnd"/>
      <w:r w:rsidRPr="0073544E">
        <w:rPr>
          <w:color w:val="333333"/>
          <w:sz w:val="32"/>
          <w:szCs w:val="32"/>
          <w:shd w:val="clear" w:color="auto" w:fill="FFFFFF"/>
        </w:rPr>
        <w:t xml:space="preserve"> на максимальному для кожного рівні.</w:t>
      </w:r>
    </w:p>
    <w:p w:rsidR="00AC0C30" w:rsidRPr="006002A0"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73544E">
        <w:rPr>
          <w:color w:val="333333"/>
          <w:sz w:val="32"/>
          <w:szCs w:val="32"/>
          <w:shd w:val="clear" w:color="auto" w:fill="FFFFFF"/>
        </w:rPr>
        <w:t xml:space="preserve">Диференційоване викладання передбачає, що всі учні різні, тож необхідно: виявити ці відмінності, створити відповідне освітнє </w:t>
      </w:r>
      <w:r w:rsidRPr="0073544E">
        <w:rPr>
          <w:color w:val="333333"/>
          <w:sz w:val="32"/>
          <w:szCs w:val="32"/>
          <w:shd w:val="clear" w:color="auto" w:fill="FFFFFF"/>
        </w:rPr>
        <w:lastRenderedPageBreak/>
        <w:t xml:space="preserve">середовище та організувати навчальний процес у такий спосіб, аби забезпечити ефективний навчальний досвід для кожного з них. </w:t>
      </w:r>
      <w:proofErr w:type="spellStart"/>
      <w:r w:rsidRPr="0073544E">
        <w:rPr>
          <w:color w:val="333333"/>
          <w:sz w:val="32"/>
          <w:szCs w:val="32"/>
          <w:shd w:val="clear" w:color="auto" w:fill="FFFFFF"/>
        </w:rPr>
        <w:t>Практикування</w:t>
      </w:r>
      <w:proofErr w:type="spellEnd"/>
      <w:r w:rsidRPr="0073544E">
        <w:rPr>
          <w:color w:val="333333"/>
          <w:sz w:val="32"/>
          <w:szCs w:val="32"/>
          <w:shd w:val="clear" w:color="auto" w:fill="FFFFFF"/>
        </w:rPr>
        <w:t xml:space="preserve"> педагогами </w:t>
      </w:r>
      <w:r w:rsidRPr="0073544E">
        <w:rPr>
          <w:b/>
          <w:color w:val="333333"/>
          <w:sz w:val="32"/>
          <w:szCs w:val="32"/>
          <w:shd w:val="clear" w:color="auto" w:fill="FFFFFF"/>
        </w:rPr>
        <w:t>Д. в.</w:t>
      </w:r>
      <w:r w:rsidRPr="0073544E">
        <w:rPr>
          <w:color w:val="333333"/>
          <w:sz w:val="32"/>
          <w:szCs w:val="32"/>
          <w:shd w:val="clear" w:color="auto" w:fill="FFFFFF"/>
        </w:rPr>
        <w:t xml:space="preserve"> має забезпечити доступність освітньої програми для учнів з особливими освітніми потребами, необхідну підтримку, успішне опанування змісту навчання і досягнення максимально можливих для кожного з них результатів </w:t>
      </w:r>
      <w:r w:rsidRPr="006002A0">
        <w:rPr>
          <w:color w:val="333333"/>
          <w:sz w:val="28"/>
          <w:szCs w:val="28"/>
          <w:shd w:val="clear" w:color="auto" w:fill="FFFFFF"/>
        </w:rPr>
        <w:t>(</w:t>
      </w:r>
      <w:proofErr w:type="spellStart"/>
      <w:r w:rsidRPr="006002A0">
        <w:rPr>
          <w:i/>
          <w:color w:val="333333"/>
          <w:sz w:val="28"/>
          <w:szCs w:val="28"/>
          <w:shd w:val="clear" w:color="auto" w:fill="FFFFFF"/>
        </w:rPr>
        <w:t>Колупаєва</w:t>
      </w:r>
      <w:proofErr w:type="spellEnd"/>
      <w:r w:rsidRPr="006002A0">
        <w:rPr>
          <w:i/>
          <w:color w:val="333333"/>
          <w:sz w:val="28"/>
          <w:szCs w:val="28"/>
          <w:shd w:val="clear" w:color="auto" w:fill="FFFFFF"/>
          <w:lang w:val="en-US"/>
        </w:rPr>
        <w:t> </w:t>
      </w:r>
      <w:r w:rsidRPr="006002A0">
        <w:rPr>
          <w:i/>
          <w:color w:val="333333"/>
          <w:sz w:val="28"/>
          <w:szCs w:val="28"/>
          <w:shd w:val="clear" w:color="auto" w:fill="FFFFFF"/>
        </w:rPr>
        <w:t>А </w:t>
      </w:r>
      <w:proofErr w:type="spellStart"/>
      <w:r w:rsidRPr="006002A0">
        <w:rPr>
          <w:i/>
          <w:color w:val="333333"/>
          <w:sz w:val="28"/>
          <w:szCs w:val="28"/>
          <w:shd w:val="clear" w:color="auto" w:fill="FFFFFF"/>
        </w:rPr>
        <w:t>А</w:t>
      </w:r>
      <w:proofErr w:type="spellEnd"/>
      <w:r w:rsidRPr="006002A0">
        <w:rPr>
          <w:i/>
          <w:color w:val="333333"/>
          <w:sz w:val="28"/>
          <w:szCs w:val="28"/>
          <w:shd w:val="clear" w:color="auto" w:fill="FFFFFF"/>
        </w:rPr>
        <w:t xml:space="preserve">., </w:t>
      </w:r>
      <w:proofErr w:type="spellStart"/>
      <w:r w:rsidRPr="006002A0">
        <w:rPr>
          <w:i/>
          <w:color w:val="333333"/>
          <w:sz w:val="28"/>
          <w:szCs w:val="28"/>
          <w:shd w:val="clear" w:color="auto" w:fill="FFFFFF"/>
        </w:rPr>
        <w:t>Таранченко</w:t>
      </w:r>
      <w:proofErr w:type="spellEnd"/>
      <w:r w:rsidRPr="006002A0">
        <w:rPr>
          <w:i/>
          <w:color w:val="333333"/>
          <w:sz w:val="28"/>
          <w:szCs w:val="28"/>
          <w:shd w:val="clear" w:color="auto" w:fill="FFFFFF"/>
          <w:lang w:val="en-US"/>
        </w:rPr>
        <w:t> </w:t>
      </w:r>
      <w:r w:rsidRPr="006002A0">
        <w:rPr>
          <w:i/>
          <w:color w:val="333333"/>
          <w:sz w:val="28"/>
          <w:szCs w:val="28"/>
          <w:shd w:val="clear" w:color="auto" w:fill="FFFFFF"/>
        </w:rPr>
        <w:t>О. М. Навчання дітей з особливими освітніми потребами в інклюзивному середовищі : навчально-методичний посібник. Харків : Вид-во «Ранок», 2019. 304 с., с. 29</w:t>
      </w:r>
      <w:r w:rsidRPr="006002A0">
        <w:rPr>
          <w:color w:val="333333"/>
          <w:sz w:val="28"/>
          <w:szCs w:val="28"/>
          <w:shd w:val="clear" w:color="auto" w:fill="FFFFFF"/>
        </w:rPr>
        <w:t>).</w:t>
      </w:r>
    </w:p>
    <w:p w:rsidR="00AC0C30" w:rsidRPr="008639A4" w:rsidRDefault="00AC0C30" w:rsidP="00AC0C30">
      <w:pPr>
        <w:pStyle w:val="rvps2"/>
        <w:shd w:val="clear" w:color="auto" w:fill="FFFFFF"/>
        <w:spacing w:before="0" w:beforeAutospacing="0" w:after="0" w:afterAutospacing="0"/>
        <w:ind w:firstLine="448"/>
        <w:jc w:val="both"/>
        <w:rPr>
          <w:sz w:val="32"/>
          <w:szCs w:val="32"/>
        </w:rPr>
      </w:pPr>
      <w:r w:rsidRPr="008639A4">
        <w:rPr>
          <w:sz w:val="32"/>
          <w:szCs w:val="32"/>
        </w:rPr>
        <w:t xml:space="preserve">Науковим підґрунтям </w:t>
      </w:r>
      <w:r w:rsidRPr="008639A4">
        <w:rPr>
          <w:b/>
          <w:sz w:val="32"/>
          <w:szCs w:val="32"/>
        </w:rPr>
        <w:t>ДВ</w:t>
      </w:r>
      <w:r w:rsidRPr="008639A4">
        <w:rPr>
          <w:sz w:val="32"/>
          <w:szCs w:val="32"/>
        </w:rPr>
        <w:t xml:space="preserve"> слугують: </w:t>
      </w:r>
    </w:p>
    <w:p w:rsidR="00AC0C30" w:rsidRPr="008639A4" w:rsidRDefault="00AC0C30" w:rsidP="00AC0C30">
      <w:pPr>
        <w:pStyle w:val="rvps2"/>
        <w:numPr>
          <w:ilvl w:val="0"/>
          <w:numId w:val="44"/>
        </w:numPr>
        <w:shd w:val="clear" w:color="auto" w:fill="FFFFFF"/>
        <w:spacing w:before="0" w:beforeAutospacing="0" w:after="0" w:afterAutospacing="0"/>
        <w:jc w:val="both"/>
        <w:rPr>
          <w:sz w:val="32"/>
          <w:szCs w:val="32"/>
        </w:rPr>
      </w:pPr>
      <w:r w:rsidRPr="008639A4">
        <w:rPr>
          <w:sz w:val="32"/>
          <w:szCs w:val="32"/>
        </w:rPr>
        <w:t xml:space="preserve">концепція навчання орієнтованого на потреби дітей; </w:t>
      </w:r>
    </w:p>
    <w:p w:rsidR="00AC0C30" w:rsidRPr="008639A4" w:rsidRDefault="00AC0C30" w:rsidP="00AC0C30">
      <w:pPr>
        <w:pStyle w:val="rvps2"/>
        <w:numPr>
          <w:ilvl w:val="0"/>
          <w:numId w:val="44"/>
        </w:numPr>
        <w:shd w:val="clear" w:color="auto" w:fill="FFFFFF"/>
        <w:spacing w:before="0" w:beforeAutospacing="0" w:after="0" w:afterAutospacing="0"/>
        <w:jc w:val="both"/>
        <w:rPr>
          <w:sz w:val="32"/>
          <w:szCs w:val="32"/>
        </w:rPr>
      </w:pPr>
      <w:r w:rsidRPr="008639A4">
        <w:rPr>
          <w:sz w:val="32"/>
          <w:szCs w:val="32"/>
        </w:rPr>
        <w:t xml:space="preserve">теорія множинного інтелекту; </w:t>
      </w:r>
    </w:p>
    <w:p w:rsidR="00AC0C30" w:rsidRPr="008639A4" w:rsidRDefault="00AC0C30" w:rsidP="00AC0C30">
      <w:pPr>
        <w:pStyle w:val="rvps2"/>
        <w:numPr>
          <w:ilvl w:val="0"/>
          <w:numId w:val="44"/>
        </w:numPr>
        <w:shd w:val="clear" w:color="auto" w:fill="FFFFFF"/>
        <w:spacing w:before="0" w:beforeAutospacing="0" w:after="0" w:afterAutospacing="0"/>
        <w:jc w:val="both"/>
        <w:rPr>
          <w:sz w:val="32"/>
          <w:szCs w:val="32"/>
        </w:rPr>
      </w:pPr>
      <w:r w:rsidRPr="008639A4">
        <w:rPr>
          <w:sz w:val="32"/>
          <w:szCs w:val="32"/>
        </w:rPr>
        <w:t xml:space="preserve"> концепція універсального дизайну; </w:t>
      </w:r>
    </w:p>
    <w:p w:rsidR="00AC0C30" w:rsidRPr="008639A4" w:rsidRDefault="00AC0C30" w:rsidP="00AC0C30">
      <w:pPr>
        <w:pStyle w:val="rvps2"/>
        <w:numPr>
          <w:ilvl w:val="0"/>
          <w:numId w:val="44"/>
        </w:numPr>
        <w:shd w:val="clear" w:color="auto" w:fill="FFFFFF"/>
        <w:spacing w:before="0" w:beforeAutospacing="0" w:after="0" w:afterAutospacing="0"/>
        <w:jc w:val="both"/>
        <w:rPr>
          <w:sz w:val="28"/>
          <w:szCs w:val="28"/>
        </w:rPr>
      </w:pPr>
      <w:r w:rsidRPr="008639A4">
        <w:rPr>
          <w:sz w:val="32"/>
          <w:szCs w:val="32"/>
        </w:rPr>
        <w:t xml:space="preserve"> принцип використання різноманітних форм організації навчального процесу (</w:t>
      </w:r>
      <w:proofErr w:type="spellStart"/>
      <w:r w:rsidRPr="008639A4">
        <w:rPr>
          <w:i/>
          <w:sz w:val="28"/>
          <w:szCs w:val="28"/>
        </w:rPr>
        <w:t>Колупаєва</w:t>
      </w:r>
      <w:proofErr w:type="spellEnd"/>
      <w:r w:rsidRPr="008639A4">
        <w:rPr>
          <w:i/>
          <w:sz w:val="28"/>
          <w:szCs w:val="28"/>
        </w:rPr>
        <w:t xml:space="preserve"> А.А., </w:t>
      </w:r>
      <w:proofErr w:type="spellStart"/>
      <w:r w:rsidRPr="008639A4">
        <w:rPr>
          <w:i/>
          <w:sz w:val="28"/>
          <w:szCs w:val="28"/>
        </w:rPr>
        <w:t>Таранченко</w:t>
      </w:r>
      <w:proofErr w:type="spellEnd"/>
      <w:r w:rsidRPr="008639A4">
        <w:rPr>
          <w:i/>
          <w:sz w:val="28"/>
          <w:szCs w:val="28"/>
        </w:rPr>
        <w:t xml:space="preserve"> О.М. «Інклюзивна освіта: від основ до практики»: монографія. Київ : ТОВ «АТОПОЛ», 2016. 152 с., с. 86)</w:t>
      </w:r>
      <w:r w:rsidRPr="008639A4">
        <w:rPr>
          <w:sz w:val="28"/>
          <w:szCs w:val="28"/>
        </w:rPr>
        <w:t>.</w:t>
      </w:r>
    </w:p>
    <w:p w:rsidR="00AC0C30" w:rsidRPr="006002A0"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73544E">
        <w:rPr>
          <w:b/>
          <w:i/>
          <w:sz w:val="32"/>
          <w:szCs w:val="32"/>
        </w:rPr>
        <w:t>Дитячий церебральний параліч (ДЦП)</w:t>
      </w:r>
      <w:r w:rsidRPr="0073544E">
        <w:rPr>
          <w:sz w:val="32"/>
          <w:szCs w:val="32"/>
        </w:rPr>
        <w:t xml:space="preserve"> – параліч, що розвивається внаслідок уражень головного мозку – внутрішньоутробного, при пологах, а також у період </w:t>
      </w:r>
      <w:proofErr w:type="spellStart"/>
      <w:r w:rsidRPr="0073544E">
        <w:rPr>
          <w:sz w:val="32"/>
          <w:szCs w:val="32"/>
        </w:rPr>
        <w:t>новонародженості</w:t>
      </w:r>
      <w:proofErr w:type="spellEnd"/>
      <w:r w:rsidRPr="0073544E">
        <w:rPr>
          <w:sz w:val="32"/>
          <w:szCs w:val="32"/>
        </w:rPr>
        <w:t xml:space="preserve">; найхарактерніші </w:t>
      </w:r>
      <w:proofErr w:type="spellStart"/>
      <w:r w:rsidRPr="0073544E">
        <w:rPr>
          <w:sz w:val="32"/>
          <w:szCs w:val="32"/>
        </w:rPr>
        <w:t>патоморфологічні</w:t>
      </w:r>
      <w:proofErr w:type="spellEnd"/>
      <w:r w:rsidRPr="0073544E">
        <w:rPr>
          <w:sz w:val="32"/>
          <w:szCs w:val="32"/>
        </w:rPr>
        <w:t xml:space="preserve"> зміни при </w:t>
      </w:r>
      <w:r w:rsidRPr="0073544E">
        <w:rPr>
          <w:b/>
          <w:sz w:val="32"/>
          <w:szCs w:val="32"/>
        </w:rPr>
        <w:t>ДЦП</w:t>
      </w:r>
      <w:r w:rsidRPr="0073544E">
        <w:rPr>
          <w:sz w:val="32"/>
          <w:szCs w:val="32"/>
        </w:rPr>
        <w:t xml:space="preserve"> – вади розвитку мозку;  основою клінічної картини </w:t>
      </w:r>
      <w:r w:rsidRPr="0073544E">
        <w:rPr>
          <w:b/>
          <w:sz w:val="32"/>
          <w:szCs w:val="32"/>
        </w:rPr>
        <w:t xml:space="preserve">ДЦП </w:t>
      </w:r>
      <w:r w:rsidRPr="0073544E">
        <w:rPr>
          <w:sz w:val="32"/>
          <w:szCs w:val="32"/>
        </w:rPr>
        <w:t xml:space="preserve">є рухові розлади, що формуються за типом паралічів і </w:t>
      </w:r>
      <w:r w:rsidRPr="006002A0">
        <w:rPr>
          <w:sz w:val="28"/>
          <w:szCs w:val="28"/>
        </w:rPr>
        <w:t>парезів (</w:t>
      </w:r>
      <w:r w:rsidRPr="006002A0">
        <w:rPr>
          <w:i/>
          <w:sz w:val="28"/>
          <w:szCs w:val="28"/>
        </w:rPr>
        <w:t xml:space="preserve">Шевцов А. Г. </w:t>
      </w:r>
      <w:proofErr w:type="spellStart"/>
      <w:r w:rsidRPr="006002A0">
        <w:rPr>
          <w:i/>
          <w:sz w:val="28"/>
          <w:szCs w:val="28"/>
        </w:rPr>
        <w:t>Ортопедагогіка</w:t>
      </w:r>
      <w:proofErr w:type="spellEnd"/>
      <w:r w:rsidRPr="006002A0">
        <w:rPr>
          <w:i/>
          <w:sz w:val="28"/>
          <w:szCs w:val="28"/>
        </w:rPr>
        <w:t>. Словникова стаття. / Дефектологічний словник за ред. В. </w:t>
      </w:r>
      <w:proofErr w:type="spellStart"/>
      <w:r w:rsidRPr="006002A0">
        <w:rPr>
          <w:i/>
          <w:sz w:val="28"/>
          <w:szCs w:val="28"/>
        </w:rPr>
        <w:t>І.Бондаря</w:t>
      </w:r>
      <w:proofErr w:type="spellEnd"/>
      <w:r w:rsidRPr="006002A0">
        <w:rPr>
          <w:i/>
          <w:sz w:val="28"/>
          <w:szCs w:val="28"/>
        </w:rPr>
        <w:t>, В. </w:t>
      </w:r>
      <w:proofErr w:type="spellStart"/>
      <w:r w:rsidRPr="006002A0">
        <w:rPr>
          <w:i/>
          <w:sz w:val="28"/>
          <w:szCs w:val="28"/>
        </w:rPr>
        <w:t>М.Синьова</w:t>
      </w:r>
      <w:proofErr w:type="spellEnd"/>
      <w:r w:rsidRPr="006002A0">
        <w:rPr>
          <w:i/>
          <w:sz w:val="28"/>
          <w:szCs w:val="28"/>
        </w:rPr>
        <w:t>. Київ : «МП Леся», 2011. 28 с</w:t>
      </w:r>
      <w:r w:rsidRPr="006002A0">
        <w:rPr>
          <w:sz w:val="28"/>
          <w:szCs w:val="28"/>
        </w:rPr>
        <w:t>.)</w:t>
      </w:r>
    </w:p>
    <w:p w:rsidR="00AC0C30" w:rsidRPr="006002A0" w:rsidRDefault="00AC0C30" w:rsidP="00AC0C30">
      <w:pPr>
        <w:pStyle w:val="rvps2"/>
        <w:shd w:val="clear" w:color="auto" w:fill="FFFFFF"/>
        <w:spacing w:before="0" w:beforeAutospacing="0" w:after="150" w:afterAutospacing="0"/>
        <w:ind w:firstLine="851"/>
        <w:jc w:val="both"/>
        <w:rPr>
          <w:b/>
          <w:color w:val="333333"/>
          <w:sz w:val="28"/>
          <w:szCs w:val="28"/>
          <w:shd w:val="clear" w:color="auto" w:fill="FFFFFF"/>
        </w:rPr>
      </w:pPr>
      <w:r w:rsidRPr="0073544E">
        <w:rPr>
          <w:b/>
          <w:i/>
          <w:color w:val="333333"/>
          <w:sz w:val="32"/>
          <w:szCs w:val="32"/>
          <w:shd w:val="clear" w:color="auto" w:fill="FFFFFF"/>
        </w:rPr>
        <w:t xml:space="preserve">Допоміжні засоби реабілітації </w:t>
      </w:r>
      <w:r w:rsidRPr="0073544E">
        <w:rPr>
          <w:color w:val="333333"/>
          <w:sz w:val="32"/>
          <w:szCs w:val="32"/>
          <w:shd w:val="clear" w:color="auto" w:fill="FFFFFF"/>
        </w:rPr>
        <w:t xml:space="preserve">– будь-які зовнішні вироби (включаючи пристрої, обладнання, прилади чи програмне забезпечення), спеціально виготовлені або загальнодоступні, основною метою яких є підтримка або поліпшення функціонування та незалежності особи, сприяння її добробуту. Допоміжні засоби реабілітації також використовуються для запобігання порушенням та виникненню вторинних станів здоров’я та є об’єктом регулювання технічних регламентів щодо медичних </w:t>
      </w:r>
      <w:r w:rsidRPr="006002A0">
        <w:rPr>
          <w:color w:val="333333"/>
          <w:sz w:val="28"/>
          <w:szCs w:val="28"/>
          <w:shd w:val="clear" w:color="auto" w:fill="FFFFFF"/>
        </w:rPr>
        <w:t>виробів (</w:t>
      </w:r>
      <w:r w:rsidRPr="006002A0">
        <w:rPr>
          <w:i/>
          <w:color w:val="333333"/>
          <w:sz w:val="28"/>
          <w:szCs w:val="28"/>
          <w:shd w:val="clear" w:color="auto" w:fill="FFFFFF"/>
        </w:rPr>
        <w:t>Закон України «</w:t>
      </w:r>
      <w:r w:rsidRPr="006002A0">
        <w:rPr>
          <w:bCs/>
          <w:i/>
          <w:color w:val="333333"/>
          <w:sz w:val="28"/>
          <w:szCs w:val="28"/>
          <w:shd w:val="clear" w:color="auto" w:fill="FFFFFF"/>
        </w:rPr>
        <w:t>Про реабілітацію у сфері охорони здоров’я</w:t>
      </w:r>
      <w:r w:rsidRPr="006002A0">
        <w:rPr>
          <w:i/>
          <w:color w:val="333333"/>
          <w:sz w:val="28"/>
          <w:szCs w:val="28"/>
          <w:shd w:val="clear" w:color="auto" w:fill="FFFFFF"/>
        </w:rPr>
        <w:t>», Розділ І, ст.1. [</w:t>
      </w:r>
      <w:r w:rsidRPr="006002A0">
        <w:rPr>
          <w:i/>
          <w:sz w:val="28"/>
          <w:szCs w:val="28"/>
          <w:lang w:val="pl-PL"/>
        </w:rPr>
        <w:t>URL</w:t>
      </w:r>
      <w:r w:rsidRPr="006002A0">
        <w:rPr>
          <w:i/>
          <w:sz w:val="28"/>
          <w:szCs w:val="28"/>
        </w:rPr>
        <w:t>] :</w:t>
      </w:r>
      <w:proofErr w:type="spellStart"/>
      <w:r w:rsidRPr="006002A0">
        <w:rPr>
          <w:i/>
          <w:color w:val="333333"/>
          <w:sz w:val="28"/>
          <w:szCs w:val="28"/>
          <w:shd w:val="clear" w:color="auto" w:fill="FFFFFF"/>
        </w:rPr>
        <w:t>https</w:t>
      </w:r>
      <w:proofErr w:type="spellEnd"/>
      <w:r w:rsidRPr="006002A0">
        <w:rPr>
          <w:i/>
          <w:color w:val="333333"/>
          <w:sz w:val="28"/>
          <w:szCs w:val="28"/>
          <w:shd w:val="clear" w:color="auto" w:fill="FFFFFF"/>
        </w:rPr>
        <w:t>://zakon.rada.gov.ua/</w:t>
      </w:r>
      <w:proofErr w:type="spellStart"/>
      <w:r w:rsidRPr="006002A0">
        <w:rPr>
          <w:i/>
          <w:color w:val="333333"/>
          <w:sz w:val="28"/>
          <w:szCs w:val="28"/>
          <w:shd w:val="clear" w:color="auto" w:fill="FFFFFF"/>
        </w:rPr>
        <w:t>laws</w:t>
      </w:r>
      <w:proofErr w:type="spellEnd"/>
      <w:r w:rsidRPr="006002A0">
        <w:rPr>
          <w:i/>
          <w:color w:val="333333"/>
          <w:sz w:val="28"/>
          <w:szCs w:val="28"/>
          <w:shd w:val="clear" w:color="auto" w:fill="FFFFFF"/>
        </w:rPr>
        <w:t>/</w:t>
      </w:r>
      <w:proofErr w:type="spellStart"/>
      <w:r w:rsidRPr="006002A0">
        <w:rPr>
          <w:i/>
          <w:color w:val="333333"/>
          <w:sz w:val="28"/>
          <w:szCs w:val="28"/>
          <w:shd w:val="clear" w:color="auto" w:fill="FFFFFF"/>
        </w:rPr>
        <w:t>show</w:t>
      </w:r>
      <w:proofErr w:type="spellEnd"/>
      <w:r w:rsidRPr="006002A0">
        <w:rPr>
          <w:i/>
          <w:color w:val="333333"/>
          <w:sz w:val="28"/>
          <w:szCs w:val="28"/>
          <w:shd w:val="clear" w:color="auto" w:fill="FFFFFF"/>
        </w:rPr>
        <w:t>/1053-20#Text</w:t>
      </w:r>
      <w:r w:rsidRPr="006002A0">
        <w:rPr>
          <w:color w:val="333333"/>
          <w:sz w:val="28"/>
          <w:szCs w:val="28"/>
          <w:shd w:val="clear" w:color="auto" w:fill="FFFFFF"/>
        </w:rPr>
        <w:t>).</w:t>
      </w:r>
    </w:p>
    <w:p w:rsidR="00AC0C30" w:rsidRPr="0073544E" w:rsidRDefault="00AC0C30" w:rsidP="00AC0C30">
      <w:pPr>
        <w:spacing w:line="240" w:lineRule="auto"/>
        <w:ind w:firstLine="851"/>
        <w:jc w:val="center"/>
        <w:rPr>
          <w:rFonts w:ascii="Times New Roman" w:hAnsi="Times New Roman" w:cs="Times New Roman"/>
          <w:b/>
          <w:color w:val="333333"/>
          <w:sz w:val="32"/>
          <w:szCs w:val="32"/>
          <w:shd w:val="clear" w:color="auto" w:fill="FFFFFF"/>
        </w:rPr>
      </w:pPr>
    </w:p>
    <w:p w:rsidR="00AC0C30" w:rsidRPr="008B3663" w:rsidRDefault="00AC0C30" w:rsidP="00AC0C30">
      <w:pPr>
        <w:spacing w:line="240" w:lineRule="auto"/>
        <w:ind w:firstLine="851"/>
        <w:jc w:val="center"/>
        <w:rPr>
          <w:rFonts w:ascii="Times New Roman" w:hAnsi="Times New Roman" w:cs="Times New Roman"/>
          <w:b/>
          <w:color w:val="333333"/>
          <w:sz w:val="40"/>
          <w:szCs w:val="40"/>
          <w:shd w:val="clear" w:color="auto" w:fill="FFFFFF"/>
        </w:rPr>
      </w:pPr>
      <w:r w:rsidRPr="008B3663">
        <w:rPr>
          <w:rFonts w:ascii="Times New Roman" w:hAnsi="Times New Roman" w:cs="Times New Roman"/>
          <w:b/>
          <w:color w:val="333333"/>
          <w:sz w:val="40"/>
          <w:szCs w:val="40"/>
          <w:shd w:val="clear" w:color="auto" w:fill="FFFFFF"/>
        </w:rPr>
        <w:t>Е</w:t>
      </w:r>
    </w:p>
    <w:p w:rsidR="00AC0C30" w:rsidRPr="0073544E" w:rsidRDefault="00AC0C30" w:rsidP="00AC0C30">
      <w:pPr>
        <w:spacing w:line="240" w:lineRule="auto"/>
        <w:ind w:firstLine="851"/>
        <w:jc w:val="center"/>
        <w:rPr>
          <w:rFonts w:ascii="Times New Roman" w:hAnsi="Times New Roman" w:cs="Times New Roman"/>
          <w:b/>
          <w:sz w:val="32"/>
          <w:szCs w:val="32"/>
        </w:rPr>
      </w:pP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lastRenderedPageBreak/>
        <w:t>Електронні освітні ресурси (ЕОР)</w:t>
      </w:r>
      <w:r w:rsidRPr="0073544E">
        <w:rPr>
          <w:sz w:val="32"/>
          <w:szCs w:val="32"/>
        </w:rPr>
        <w:t xml:space="preserve"> – навчальні, наукові, інформаційні, довідкові матеріали та засоби, розроблені в електронній формі та представлені на носіях будь-якого типу або розміщені у комп’ютерних мережах, які відтворюються за допомогою електронних цифрових технічних засобів і необхідні для ефективної організації освітнього процесу, в частині, що стосується його наповнення якісними навчально-методичними матеріалами. </w:t>
      </w:r>
      <w:r w:rsidRPr="0073544E">
        <w:rPr>
          <w:b/>
          <w:sz w:val="32"/>
          <w:szCs w:val="32"/>
        </w:rPr>
        <w:t>ЕОР</w:t>
      </w:r>
      <w:r w:rsidRPr="0073544E">
        <w:rPr>
          <w:sz w:val="32"/>
          <w:szCs w:val="32"/>
        </w:rPr>
        <w:t>: відображують змістовно-технологічні компоненти освітніх методичних систем, формують предметно-інформаційні складові освітнього середовища (закритого та відкритого); утворюють наповнення освітніх електронних інформаційних систем; призначені для різнобічного цілеспрямованого використання учасниками освітнього процесу з метою інформаційно-процесуальної підтримки навчальної, наукової та управлінської діяльності, інформаційного забезпечення функціонування та розвитку освітніх систем/</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За функціональною ознакою </w:t>
      </w:r>
      <w:r w:rsidRPr="0073544E">
        <w:rPr>
          <w:rFonts w:ascii="Times New Roman" w:eastAsia="Times New Roman" w:hAnsi="Times New Roman" w:cs="Times New Roman"/>
          <w:b/>
          <w:sz w:val="32"/>
          <w:szCs w:val="32"/>
          <w:lang w:eastAsia="uk-UA"/>
        </w:rPr>
        <w:t>ЕОР</w:t>
      </w:r>
      <w:r w:rsidRPr="0073544E">
        <w:rPr>
          <w:rFonts w:ascii="Times New Roman" w:eastAsia="Times New Roman" w:hAnsi="Times New Roman" w:cs="Times New Roman"/>
          <w:sz w:val="32"/>
          <w:szCs w:val="32"/>
          <w:lang w:eastAsia="uk-UA"/>
        </w:rPr>
        <w:t xml:space="preserve"> в освітньому процесі поділяють на:</w:t>
      </w:r>
    </w:p>
    <w:p w:rsidR="00AC0C30" w:rsidRPr="0073544E" w:rsidRDefault="00AC0C30" w:rsidP="00AC0C30">
      <w:pPr>
        <w:pStyle w:val="a9"/>
        <w:numPr>
          <w:ilvl w:val="0"/>
          <w:numId w:val="4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електронні навчальні видання (електронна версія (копія, аналог) друкованого підручника, електронний підручник, електронний практикум, електронна хрестоматія, електронний курс лекцій, електронний навчальний посібник, ЕОІР тощо);</w:t>
      </w:r>
    </w:p>
    <w:p w:rsidR="00AC0C30" w:rsidRPr="0073544E" w:rsidRDefault="00AC0C30" w:rsidP="00AC0C30">
      <w:pPr>
        <w:pStyle w:val="a9"/>
        <w:numPr>
          <w:ilvl w:val="0"/>
          <w:numId w:val="4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електронні довідкові видання (електронний довідник, електронна енциклопедія, електронний словник тощо);</w:t>
      </w:r>
    </w:p>
    <w:p w:rsidR="00AC0C30" w:rsidRPr="0073544E" w:rsidRDefault="00AC0C30" w:rsidP="00AC0C30">
      <w:pPr>
        <w:pStyle w:val="a9"/>
        <w:numPr>
          <w:ilvl w:val="0"/>
          <w:numId w:val="4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електронні практичні видання (збірник віртуальних лабораторних робіт, електронні методичні рекомендації, електронний робочий зошит тощо).</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За наявністю друкованої версії </w:t>
      </w:r>
      <w:r w:rsidRPr="0073544E">
        <w:rPr>
          <w:rFonts w:ascii="Times New Roman" w:eastAsia="Times New Roman" w:hAnsi="Times New Roman" w:cs="Times New Roman"/>
          <w:b/>
          <w:sz w:val="32"/>
          <w:szCs w:val="32"/>
          <w:lang w:eastAsia="uk-UA"/>
        </w:rPr>
        <w:t>ЕОР</w:t>
      </w:r>
      <w:r w:rsidRPr="0073544E">
        <w:rPr>
          <w:rFonts w:ascii="Times New Roman" w:eastAsia="Times New Roman" w:hAnsi="Times New Roman" w:cs="Times New Roman"/>
          <w:sz w:val="32"/>
          <w:szCs w:val="32"/>
          <w:lang w:eastAsia="uk-UA"/>
        </w:rPr>
        <w:t xml:space="preserve"> поділяють на:</w:t>
      </w:r>
    </w:p>
    <w:p w:rsidR="00AC0C30" w:rsidRPr="0073544E" w:rsidRDefault="00AC0C30" w:rsidP="00AC0C30">
      <w:pPr>
        <w:pStyle w:val="a9"/>
        <w:numPr>
          <w:ilvl w:val="0"/>
          <w:numId w:val="4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електронні версії (копії, аналоги) друкованих видань;</w:t>
      </w:r>
    </w:p>
    <w:p w:rsidR="00AC0C30" w:rsidRPr="0073544E" w:rsidRDefault="00AC0C30" w:rsidP="00AC0C30">
      <w:pPr>
        <w:pStyle w:val="a9"/>
        <w:numPr>
          <w:ilvl w:val="0"/>
          <w:numId w:val="4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самостійні електронні видання або матеріали, що не мають друкованих аналогів.</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color w:val="333333"/>
          <w:sz w:val="32"/>
          <w:szCs w:val="32"/>
          <w:lang w:eastAsia="uk-UA"/>
        </w:rPr>
        <w:t xml:space="preserve">Організаційно-допоміжні </w:t>
      </w:r>
      <w:r w:rsidRPr="0073544E">
        <w:rPr>
          <w:rFonts w:ascii="Times New Roman" w:eastAsia="Times New Roman" w:hAnsi="Times New Roman" w:cs="Times New Roman"/>
          <w:b/>
          <w:color w:val="333333"/>
          <w:sz w:val="32"/>
          <w:szCs w:val="32"/>
          <w:lang w:eastAsia="uk-UA"/>
        </w:rPr>
        <w:t>ЕОР</w:t>
      </w:r>
      <w:r w:rsidRPr="0073544E">
        <w:rPr>
          <w:rFonts w:ascii="Times New Roman" w:eastAsia="Times New Roman" w:hAnsi="Times New Roman" w:cs="Times New Roman"/>
          <w:color w:val="333333"/>
          <w:sz w:val="32"/>
          <w:szCs w:val="32"/>
          <w:lang w:eastAsia="uk-UA"/>
        </w:rPr>
        <w:t xml:space="preserve">, які можуть входити до складу основних </w:t>
      </w:r>
      <w:r w:rsidRPr="0073544E">
        <w:rPr>
          <w:rFonts w:ascii="Times New Roman" w:eastAsia="Times New Roman" w:hAnsi="Times New Roman" w:cs="Times New Roman"/>
          <w:b/>
          <w:color w:val="333333"/>
          <w:sz w:val="32"/>
          <w:szCs w:val="32"/>
          <w:lang w:eastAsia="uk-UA"/>
        </w:rPr>
        <w:t>ЕОР</w:t>
      </w:r>
      <w:r w:rsidRPr="0073544E">
        <w:rPr>
          <w:rFonts w:ascii="Times New Roman" w:eastAsia="Times New Roman" w:hAnsi="Times New Roman" w:cs="Times New Roman"/>
          <w:color w:val="333333"/>
          <w:sz w:val="32"/>
          <w:szCs w:val="32"/>
          <w:lang w:eastAsia="uk-UA"/>
        </w:rPr>
        <w:t xml:space="preserve"> або публікуватися самостійно:</w:t>
      </w:r>
    </w:p>
    <w:p w:rsidR="00AC0C30" w:rsidRPr="0073544E" w:rsidRDefault="00AC0C30" w:rsidP="00AC0C30">
      <w:pPr>
        <w:pStyle w:val="a9"/>
        <w:numPr>
          <w:ilvl w:val="0"/>
          <w:numId w:val="42"/>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color w:val="333333"/>
          <w:sz w:val="32"/>
          <w:szCs w:val="32"/>
          <w:lang w:eastAsia="uk-UA"/>
        </w:rPr>
        <w:t>аудіовізуальний твір;</w:t>
      </w:r>
    </w:p>
    <w:p w:rsidR="00AC0C30" w:rsidRPr="0073544E" w:rsidRDefault="00AC0C30" w:rsidP="00AC0C30">
      <w:pPr>
        <w:pStyle w:val="a9"/>
        <w:numPr>
          <w:ilvl w:val="0"/>
          <w:numId w:val="42"/>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color w:val="333333"/>
          <w:sz w:val="32"/>
          <w:szCs w:val="32"/>
          <w:lang w:eastAsia="uk-UA"/>
        </w:rPr>
        <w:t>електронний довідник;</w:t>
      </w:r>
    </w:p>
    <w:p w:rsidR="00AC0C30" w:rsidRPr="0073544E" w:rsidRDefault="00AC0C30" w:rsidP="00AC0C30">
      <w:pPr>
        <w:pStyle w:val="a9"/>
        <w:numPr>
          <w:ilvl w:val="0"/>
          <w:numId w:val="42"/>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color w:val="333333"/>
          <w:sz w:val="32"/>
          <w:szCs w:val="32"/>
          <w:lang w:eastAsia="uk-UA"/>
        </w:rPr>
        <w:t>електронний словник;</w:t>
      </w:r>
    </w:p>
    <w:p w:rsidR="00AC0C30" w:rsidRPr="0073544E" w:rsidRDefault="00AC0C30" w:rsidP="00AC0C30">
      <w:pPr>
        <w:pStyle w:val="a9"/>
        <w:numPr>
          <w:ilvl w:val="0"/>
          <w:numId w:val="42"/>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color w:val="333333"/>
          <w:sz w:val="32"/>
          <w:szCs w:val="32"/>
          <w:lang w:eastAsia="uk-UA"/>
        </w:rPr>
        <w:t>електронні методичні рекомендації;</w:t>
      </w:r>
    </w:p>
    <w:p w:rsidR="00AC0C30" w:rsidRPr="0073544E" w:rsidRDefault="00AC0C30" w:rsidP="00AC0C30">
      <w:pPr>
        <w:pStyle w:val="a9"/>
        <w:numPr>
          <w:ilvl w:val="0"/>
          <w:numId w:val="42"/>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bookmarkStart w:id="1" w:name="n104"/>
      <w:bookmarkEnd w:id="1"/>
      <w:r w:rsidRPr="0073544E">
        <w:rPr>
          <w:rFonts w:ascii="Times New Roman" w:eastAsia="Times New Roman" w:hAnsi="Times New Roman" w:cs="Times New Roman"/>
          <w:color w:val="333333"/>
          <w:sz w:val="32"/>
          <w:szCs w:val="32"/>
          <w:lang w:eastAsia="uk-UA"/>
        </w:rPr>
        <w:t>електронні тести;</w:t>
      </w:r>
    </w:p>
    <w:p w:rsidR="00AC0C30" w:rsidRPr="0073544E" w:rsidRDefault="00AC0C30" w:rsidP="00AC0C30">
      <w:pPr>
        <w:pStyle w:val="a9"/>
        <w:numPr>
          <w:ilvl w:val="0"/>
          <w:numId w:val="42"/>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bookmarkStart w:id="2" w:name="n105"/>
      <w:bookmarkEnd w:id="2"/>
      <w:r w:rsidRPr="0073544E">
        <w:rPr>
          <w:rFonts w:ascii="Times New Roman" w:eastAsia="Times New Roman" w:hAnsi="Times New Roman" w:cs="Times New Roman"/>
          <w:color w:val="333333"/>
          <w:sz w:val="32"/>
          <w:szCs w:val="32"/>
          <w:lang w:eastAsia="uk-UA"/>
        </w:rPr>
        <w:lastRenderedPageBreak/>
        <w:t>електронні дидактичні демонстраційні матеріали тощо</w:t>
      </w:r>
      <w:r>
        <w:rPr>
          <w:rFonts w:ascii="Times New Roman" w:eastAsia="Times New Roman" w:hAnsi="Times New Roman" w:cs="Times New Roman"/>
          <w:color w:val="333333"/>
          <w:sz w:val="32"/>
          <w:szCs w:val="32"/>
          <w:lang w:eastAsia="uk-UA"/>
        </w:rPr>
        <w:t>.</w:t>
      </w:r>
    </w:p>
    <w:p w:rsidR="00AC0C30" w:rsidRPr="006002A0" w:rsidRDefault="00AC0C30" w:rsidP="00AC0C30">
      <w:pPr>
        <w:pStyle w:val="rvps2"/>
        <w:numPr>
          <w:ilvl w:val="0"/>
          <w:numId w:val="45"/>
        </w:numPr>
        <w:shd w:val="clear" w:color="auto" w:fill="FFFFFF"/>
        <w:spacing w:before="0" w:beforeAutospacing="0" w:after="0" w:afterAutospacing="0"/>
        <w:ind w:left="0" w:firstLine="851"/>
        <w:jc w:val="both"/>
        <w:rPr>
          <w:b/>
          <w:i/>
          <w:color w:val="333333"/>
          <w:sz w:val="28"/>
          <w:szCs w:val="28"/>
          <w:shd w:val="clear" w:color="auto" w:fill="FFFFFF"/>
          <w:lang w:val="ru-RU"/>
        </w:rPr>
      </w:pPr>
      <w:r w:rsidRPr="006002A0">
        <w:rPr>
          <w:i/>
          <w:sz w:val="28"/>
          <w:szCs w:val="28"/>
        </w:rPr>
        <w:t xml:space="preserve">Биков В. Ю., </w:t>
      </w:r>
      <w:proofErr w:type="spellStart"/>
      <w:r w:rsidRPr="006002A0">
        <w:rPr>
          <w:i/>
          <w:sz w:val="28"/>
          <w:szCs w:val="28"/>
        </w:rPr>
        <w:t>Лапінський</w:t>
      </w:r>
      <w:proofErr w:type="spellEnd"/>
      <w:r w:rsidRPr="006002A0">
        <w:rPr>
          <w:i/>
          <w:sz w:val="28"/>
          <w:szCs w:val="28"/>
        </w:rPr>
        <w:t xml:space="preserve"> В.В. Методологічні та методичні основи створення і використовування електронних засобів навчального призначення. Комп’ютер у школі та сім’ї. 2012. № 2 (98). С. 3–6</w:t>
      </w:r>
      <w:r w:rsidRPr="006002A0">
        <w:rPr>
          <w:sz w:val="28"/>
          <w:szCs w:val="28"/>
        </w:rPr>
        <w:t xml:space="preserve">.; 2. Наказ МОН України «Про затвердження Положення про електронні освітні ресурси» від </w:t>
      </w:r>
      <w:r w:rsidRPr="006002A0">
        <w:rPr>
          <w:sz w:val="28"/>
          <w:szCs w:val="28"/>
          <w:lang w:val="ru-RU"/>
        </w:rPr>
        <w:t>29</w:t>
      </w:r>
      <w:r w:rsidRPr="006002A0">
        <w:rPr>
          <w:sz w:val="28"/>
          <w:szCs w:val="28"/>
        </w:rPr>
        <w:t>.10.201</w:t>
      </w:r>
      <w:r w:rsidRPr="006002A0">
        <w:rPr>
          <w:sz w:val="28"/>
          <w:szCs w:val="28"/>
          <w:lang w:val="ru-RU"/>
        </w:rPr>
        <w:t>9</w:t>
      </w:r>
      <w:r w:rsidRPr="006002A0">
        <w:rPr>
          <w:sz w:val="28"/>
          <w:szCs w:val="28"/>
        </w:rPr>
        <w:t xml:space="preserve"> № </w:t>
      </w:r>
      <w:r w:rsidRPr="006002A0">
        <w:rPr>
          <w:sz w:val="28"/>
          <w:szCs w:val="28"/>
          <w:lang w:val="ru-RU"/>
        </w:rPr>
        <w:t>749</w:t>
      </w:r>
      <w:r w:rsidRPr="006002A0">
        <w:rPr>
          <w:sz w:val="28"/>
          <w:szCs w:val="28"/>
        </w:rPr>
        <w:t xml:space="preserve"> </w:t>
      </w:r>
      <w:r w:rsidRPr="006002A0">
        <w:rPr>
          <w:i/>
          <w:color w:val="333333"/>
          <w:sz w:val="28"/>
          <w:szCs w:val="28"/>
          <w:shd w:val="clear" w:color="auto" w:fill="FFFFFF"/>
        </w:rPr>
        <w:t>[</w:t>
      </w:r>
      <w:r w:rsidRPr="006002A0">
        <w:rPr>
          <w:i/>
          <w:sz w:val="28"/>
          <w:szCs w:val="28"/>
          <w:lang w:val="pl-PL"/>
        </w:rPr>
        <w:t>URL</w:t>
      </w:r>
      <w:r w:rsidRPr="006002A0">
        <w:rPr>
          <w:i/>
          <w:sz w:val="28"/>
          <w:szCs w:val="28"/>
        </w:rPr>
        <w:t>]</w:t>
      </w:r>
      <w:r w:rsidRPr="006002A0">
        <w:rPr>
          <w:sz w:val="28"/>
          <w:szCs w:val="28"/>
        </w:rPr>
        <w:t>: http://zakon2.rada.gov.ua/laws/show/z1695-12</w:t>
      </w:r>
      <w:r w:rsidRPr="006002A0">
        <w:rPr>
          <w:sz w:val="28"/>
          <w:szCs w:val="28"/>
          <w:lang w:val="ru-RU"/>
        </w:rPr>
        <w:t>).</w:t>
      </w:r>
    </w:p>
    <w:p w:rsidR="00AC0C30" w:rsidRPr="00A30082" w:rsidRDefault="00AC0C30" w:rsidP="00AC0C30">
      <w:pPr>
        <w:pStyle w:val="rvps2"/>
        <w:shd w:val="clear" w:color="auto" w:fill="FFFFFF"/>
        <w:spacing w:before="0" w:beforeAutospacing="0" w:after="0" w:afterAutospacing="0"/>
        <w:ind w:firstLine="851"/>
        <w:jc w:val="both"/>
        <w:rPr>
          <w:b/>
          <w:color w:val="333333"/>
          <w:sz w:val="28"/>
          <w:szCs w:val="28"/>
          <w:shd w:val="clear" w:color="auto" w:fill="FFFFFF"/>
        </w:rPr>
      </w:pPr>
      <w:proofErr w:type="spellStart"/>
      <w:r w:rsidRPr="0073544E">
        <w:rPr>
          <w:b/>
          <w:i/>
          <w:color w:val="333333"/>
          <w:sz w:val="32"/>
          <w:szCs w:val="32"/>
          <w:shd w:val="clear" w:color="auto" w:fill="FFFFFF"/>
        </w:rPr>
        <w:t>Ерготерапія</w:t>
      </w:r>
      <w:proofErr w:type="spellEnd"/>
      <w:r w:rsidRPr="0073544E">
        <w:rPr>
          <w:b/>
          <w:i/>
          <w:color w:val="333333"/>
          <w:sz w:val="32"/>
          <w:szCs w:val="32"/>
          <w:shd w:val="clear" w:color="auto" w:fill="FFFFFF"/>
        </w:rPr>
        <w:t xml:space="preserve"> </w:t>
      </w:r>
      <w:r w:rsidRPr="0073544E">
        <w:rPr>
          <w:color w:val="333333"/>
          <w:sz w:val="32"/>
          <w:szCs w:val="32"/>
          <w:shd w:val="clear" w:color="auto" w:fill="FFFFFF"/>
        </w:rPr>
        <w:t xml:space="preserve">– процес відновлення, розвитку та/або підтримки навичок, </w:t>
      </w:r>
      <w:r w:rsidRPr="0073544E">
        <w:rPr>
          <w:color w:val="333333"/>
          <w:spacing w:val="-4"/>
          <w:sz w:val="32"/>
          <w:szCs w:val="32"/>
          <w:shd w:val="clear" w:color="auto" w:fill="FFFFFF"/>
        </w:rPr>
        <w:t>необхідних для залучення особи з обмеженнями повсякденного</w:t>
      </w:r>
      <w:r w:rsidRPr="0073544E">
        <w:rPr>
          <w:color w:val="333333"/>
          <w:sz w:val="32"/>
          <w:szCs w:val="32"/>
          <w:shd w:val="clear" w:color="auto" w:fill="FFFFFF"/>
        </w:rPr>
        <w:t xml:space="preserve"> функціонування до активного повсякденного життя та занять, які вона бажає, потребує або планує виконувати, а також модифікація </w:t>
      </w:r>
      <w:proofErr w:type="spellStart"/>
      <w:r w:rsidRPr="0073544E">
        <w:rPr>
          <w:color w:val="333333"/>
          <w:sz w:val="32"/>
          <w:szCs w:val="32"/>
          <w:shd w:val="clear" w:color="auto" w:fill="FFFFFF"/>
        </w:rPr>
        <w:t>заняттєвої</w:t>
      </w:r>
      <w:proofErr w:type="spellEnd"/>
      <w:r w:rsidRPr="0073544E">
        <w:rPr>
          <w:color w:val="333333"/>
          <w:sz w:val="32"/>
          <w:szCs w:val="32"/>
          <w:shd w:val="clear" w:color="auto" w:fill="FFFFFF"/>
        </w:rPr>
        <w:t xml:space="preserve"> активності особи та/або адаптації її середовища. </w:t>
      </w:r>
      <w:proofErr w:type="spellStart"/>
      <w:r w:rsidRPr="0073544E">
        <w:rPr>
          <w:color w:val="333333"/>
          <w:sz w:val="32"/>
          <w:szCs w:val="32"/>
          <w:shd w:val="clear" w:color="auto" w:fill="FFFFFF"/>
        </w:rPr>
        <w:t>Ерготерапія</w:t>
      </w:r>
      <w:proofErr w:type="spellEnd"/>
      <w:r w:rsidRPr="0073544E">
        <w:rPr>
          <w:color w:val="333333"/>
          <w:sz w:val="32"/>
          <w:szCs w:val="32"/>
          <w:shd w:val="clear" w:color="auto" w:fill="FFFFFF"/>
        </w:rPr>
        <w:t xml:space="preserve"> призначається, планується та здійснюється </w:t>
      </w:r>
      <w:proofErr w:type="spellStart"/>
      <w:r w:rsidRPr="0073544E">
        <w:rPr>
          <w:color w:val="333333"/>
          <w:sz w:val="32"/>
          <w:szCs w:val="32"/>
          <w:shd w:val="clear" w:color="auto" w:fill="FFFFFF"/>
        </w:rPr>
        <w:t>ерготерапевтом</w:t>
      </w:r>
      <w:proofErr w:type="spellEnd"/>
      <w:r w:rsidRPr="0073544E">
        <w:rPr>
          <w:color w:val="333333"/>
          <w:sz w:val="32"/>
          <w:szCs w:val="32"/>
          <w:shd w:val="clear" w:color="auto" w:fill="FFFFFF"/>
        </w:rPr>
        <w:t xml:space="preserve"> або під його контролем </w:t>
      </w:r>
      <w:r w:rsidRPr="00A30082">
        <w:rPr>
          <w:color w:val="333333"/>
          <w:sz w:val="28"/>
          <w:szCs w:val="28"/>
          <w:shd w:val="clear" w:color="auto" w:fill="FFFFFF"/>
        </w:rPr>
        <w:t>(</w:t>
      </w:r>
      <w:r w:rsidRPr="00A30082">
        <w:rPr>
          <w:i/>
          <w:color w:val="333333"/>
          <w:sz w:val="28"/>
          <w:szCs w:val="28"/>
          <w:shd w:val="clear" w:color="auto" w:fill="FFFFFF"/>
        </w:rPr>
        <w:t>Закон України «</w:t>
      </w:r>
      <w:r w:rsidRPr="00A30082">
        <w:rPr>
          <w:bCs/>
          <w:i/>
          <w:color w:val="333333"/>
          <w:sz w:val="28"/>
          <w:szCs w:val="28"/>
          <w:shd w:val="clear" w:color="auto" w:fill="FFFFFF"/>
        </w:rPr>
        <w:t>Про реабілітацію у сфері охорони здоров’я</w:t>
      </w:r>
      <w:r w:rsidRPr="00A30082">
        <w:rPr>
          <w:i/>
          <w:color w:val="333333"/>
          <w:sz w:val="28"/>
          <w:szCs w:val="28"/>
          <w:shd w:val="clear" w:color="auto" w:fill="FFFFFF"/>
        </w:rPr>
        <w:t>», Розділ І, ст.1. [</w:t>
      </w:r>
      <w:r w:rsidRPr="00A30082">
        <w:rPr>
          <w:i/>
          <w:sz w:val="28"/>
          <w:szCs w:val="28"/>
          <w:lang w:val="pl-PL"/>
        </w:rPr>
        <w:t>URL</w:t>
      </w:r>
      <w:r w:rsidRPr="00A30082">
        <w:rPr>
          <w:i/>
          <w:sz w:val="28"/>
          <w:szCs w:val="28"/>
        </w:rPr>
        <w:t xml:space="preserve">] : </w:t>
      </w:r>
      <w:r w:rsidRPr="00A30082">
        <w:rPr>
          <w:i/>
          <w:color w:val="333333"/>
          <w:sz w:val="28"/>
          <w:szCs w:val="28"/>
          <w:shd w:val="clear" w:color="auto" w:fill="FFFFFF"/>
        </w:rPr>
        <w:t>https://zakon.rada.gov.ua/laws/show/1053-20#Text</w:t>
      </w:r>
      <w:r w:rsidRPr="00A30082">
        <w:rPr>
          <w:color w:val="333333"/>
          <w:sz w:val="28"/>
          <w:szCs w:val="28"/>
          <w:shd w:val="clear" w:color="auto" w:fill="FFFFFF"/>
        </w:rPr>
        <w:t>).</w:t>
      </w:r>
    </w:p>
    <w:p w:rsidR="00AC0C30"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shd w:val="clear" w:color="auto" w:fill="FFFFFF"/>
        </w:rPr>
      </w:pPr>
      <w:r w:rsidRPr="008B3663">
        <w:rPr>
          <w:b/>
          <w:color w:val="333333"/>
          <w:sz w:val="40"/>
          <w:szCs w:val="40"/>
          <w:shd w:val="clear" w:color="auto" w:fill="FFFFFF"/>
        </w:rPr>
        <w:t>З</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p>
    <w:p w:rsidR="00AC0C30" w:rsidRPr="00A30082" w:rsidRDefault="00AC0C30" w:rsidP="00AC0C30">
      <w:pPr>
        <w:pStyle w:val="rvps2"/>
        <w:shd w:val="clear" w:color="auto" w:fill="FFFFFF"/>
        <w:spacing w:before="0" w:beforeAutospacing="0" w:after="0" w:afterAutospacing="0"/>
        <w:ind w:firstLine="851"/>
        <w:jc w:val="both"/>
        <w:rPr>
          <w:b/>
          <w:i/>
          <w:color w:val="333333"/>
          <w:spacing w:val="-8"/>
          <w:sz w:val="28"/>
          <w:szCs w:val="28"/>
          <w:shd w:val="clear" w:color="auto" w:fill="FFFFFF"/>
        </w:rPr>
      </w:pPr>
      <w:r w:rsidRPr="0073544E">
        <w:rPr>
          <w:b/>
          <w:i/>
          <w:color w:val="333333"/>
          <w:sz w:val="32"/>
          <w:szCs w:val="32"/>
          <w:shd w:val="clear" w:color="auto" w:fill="FFFFFF"/>
        </w:rPr>
        <w:t>Забезпечення найкращих інтересів отримувачів соціальних послуг</w:t>
      </w:r>
      <w:r w:rsidRPr="0073544E">
        <w:rPr>
          <w:color w:val="333333"/>
          <w:sz w:val="32"/>
          <w:szCs w:val="32"/>
          <w:shd w:val="clear" w:color="auto" w:fill="FFFFFF"/>
        </w:rPr>
        <w:t xml:space="preserve"> – дії та рішення, спрямовані на задоволення індивідуальних потреб отримувачів соціальних послуг відповідно до віку, статі, стану здоров’я, особливостей інтелектуального та фізичного розвитку, життєвого досвіду, родинної, культурної, етнічної та іншої належності, потреб та інтересів дітей, осіб з інвалідністю, осіб, визнаних недієздатними, осіб, цивільна дієздатність яких обмежена, осіб похилого віку, а також з урахуванням думки отримувачів соціальних послуг, якщо вони за віком, рівнем розвитку та станом </w:t>
      </w:r>
      <w:r w:rsidRPr="0073544E">
        <w:rPr>
          <w:color w:val="333333"/>
          <w:spacing w:val="-8"/>
          <w:sz w:val="32"/>
          <w:szCs w:val="32"/>
          <w:shd w:val="clear" w:color="auto" w:fill="FFFFFF"/>
        </w:rPr>
        <w:t xml:space="preserve">здоров’я можуть її висловити </w:t>
      </w:r>
      <w:r w:rsidRPr="00A30082">
        <w:rPr>
          <w:color w:val="333333"/>
          <w:spacing w:val="-8"/>
          <w:sz w:val="28"/>
          <w:szCs w:val="28"/>
          <w:shd w:val="clear" w:color="auto" w:fill="FFFFFF"/>
        </w:rPr>
        <w:t>(</w:t>
      </w:r>
      <w:r w:rsidRPr="00A30082">
        <w:rPr>
          <w:i/>
          <w:color w:val="333333"/>
          <w:spacing w:val="-8"/>
          <w:sz w:val="28"/>
          <w:szCs w:val="28"/>
          <w:shd w:val="clear" w:color="auto" w:fill="FFFFFF"/>
        </w:rPr>
        <w:t>Закон України «Про соціальні послуги», Розділ 1., ст. 1. [</w:t>
      </w:r>
      <w:r w:rsidRPr="00A30082">
        <w:rPr>
          <w:i/>
          <w:spacing w:val="-8"/>
          <w:sz w:val="28"/>
          <w:szCs w:val="28"/>
          <w:lang w:val="pl-PL"/>
        </w:rPr>
        <w:t>URL</w:t>
      </w:r>
      <w:r w:rsidRPr="00A30082">
        <w:rPr>
          <w:i/>
          <w:spacing w:val="-8"/>
          <w:sz w:val="28"/>
          <w:szCs w:val="28"/>
        </w:rPr>
        <w:t xml:space="preserve">] </w:t>
      </w:r>
      <w:proofErr w:type="spellStart"/>
      <w:r w:rsidRPr="00A30082">
        <w:rPr>
          <w:i/>
          <w:spacing w:val="-8"/>
          <w:sz w:val="28"/>
          <w:szCs w:val="28"/>
          <w:lang w:val="ru-RU"/>
        </w:rPr>
        <w:t>https</w:t>
      </w:r>
      <w:proofErr w:type="spellEnd"/>
      <w:r w:rsidRPr="00A30082">
        <w:rPr>
          <w:i/>
          <w:spacing w:val="-8"/>
          <w:sz w:val="28"/>
          <w:szCs w:val="28"/>
        </w:rPr>
        <w:t>://</w:t>
      </w:r>
      <w:proofErr w:type="spellStart"/>
      <w:r w:rsidRPr="00A30082">
        <w:rPr>
          <w:i/>
          <w:spacing w:val="-8"/>
          <w:sz w:val="28"/>
          <w:szCs w:val="28"/>
          <w:lang w:val="ru-RU"/>
        </w:rPr>
        <w:t>zakon</w:t>
      </w:r>
      <w:proofErr w:type="spellEnd"/>
      <w:r w:rsidRPr="00A30082">
        <w:rPr>
          <w:i/>
          <w:spacing w:val="-8"/>
          <w:sz w:val="28"/>
          <w:szCs w:val="28"/>
        </w:rPr>
        <w:t>.</w:t>
      </w:r>
      <w:proofErr w:type="spellStart"/>
      <w:r w:rsidRPr="00A30082">
        <w:rPr>
          <w:i/>
          <w:spacing w:val="-8"/>
          <w:sz w:val="28"/>
          <w:szCs w:val="28"/>
          <w:lang w:val="ru-RU"/>
        </w:rPr>
        <w:t>rada</w:t>
      </w:r>
      <w:proofErr w:type="spellEnd"/>
      <w:r w:rsidRPr="00A30082">
        <w:rPr>
          <w:i/>
          <w:spacing w:val="-8"/>
          <w:sz w:val="28"/>
          <w:szCs w:val="28"/>
        </w:rPr>
        <w:t>.</w:t>
      </w:r>
      <w:proofErr w:type="spellStart"/>
      <w:r w:rsidRPr="00A30082">
        <w:rPr>
          <w:i/>
          <w:spacing w:val="-8"/>
          <w:sz w:val="28"/>
          <w:szCs w:val="28"/>
          <w:lang w:val="ru-RU"/>
        </w:rPr>
        <w:t>gov</w:t>
      </w:r>
      <w:proofErr w:type="spellEnd"/>
      <w:r w:rsidRPr="00A30082">
        <w:rPr>
          <w:i/>
          <w:spacing w:val="-8"/>
          <w:sz w:val="28"/>
          <w:szCs w:val="28"/>
        </w:rPr>
        <w:t>.</w:t>
      </w:r>
      <w:proofErr w:type="spellStart"/>
      <w:r w:rsidRPr="00A30082">
        <w:rPr>
          <w:i/>
          <w:spacing w:val="-8"/>
          <w:sz w:val="28"/>
          <w:szCs w:val="28"/>
          <w:lang w:val="ru-RU"/>
        </w:rPr>
        <w:t>ua</w:t>
      </w:r>
      <w:proofErr w:type="spellEnd"/>
      <w:r w:rsidRPr="00A30082">
        <w:rPr>
          <w:i/>
          <w:spacing w:val="-8"/>
          <w:sz w:val="28"/>
          <w:szCs w:val="28"/>
        </w:rPr>
        <w:t>/</w:t>
      </w:r>
      <w:proofErr w:type="spellStart"/>
      <w:r w:rsidRPr="00A30082">
        <w:rPr>
          <w:i/>
          <w:spacing w:val="-8"/>
          <w:sz w:val="28"/>
          <w:szCs w:val="28"/>
          <w:lang w:val="ru-RU"/>
        </w:rPr>
        <w:t>laws</w:t>
      </w:r>
      <w:proofErr w:type="spellEnd"/>
      <w:r w:rsidRPr="00A30082">
        <w:rPr>
          <w:i/>
          <w:spacing w:val="-8"/>
          <w:sz w:val="28"/>
          <w:szCs w:val="28"/>
        </w:rPr>
        <w:t>/</w:t>
      </w:r>
      <w:proofErr w:type="spellStart"/>
      <w:r w:rsidRPr="00A30082">
        <w:rPr>
          <w:i/>
          <w:spacing w:val="-8"/>
          <w:sz w:val="28"/>
          <w:szCs w:val="28"/>
          <w:lang w:val="ru-RU"/>
        </w:rPr>
        <w:t>show</w:t>
      </w:r>
      <w:proofErr w:type="spellEnd"/>
      <w:r w:rsidRPr="00A30082">
        <w:rPr>
          <w:i/>
          <w:spacing w:val="-8"/>
          <w:sz w:val="28"/>
          <w:szCs w:val="28"/>
        </w:rPr>
        <w:t>/2671-19#</w:t>
      </w:r>
      <w:r w:rsidRPr="00A30082">
        <w:rPr>
          <w:i/>
          <w:spacing w:val="-8"/>
          <w:sz w:val="28"/>
          <w:szCs w:val="28"/>
          <w:lang w:val="ru-RU"/>
        </w:rPr>
        <w:t>Text</w:t>
      </w:r>
      <w:r w:rsidRPr="00A30082">
        <w:rPr>
          <w:i/>
          <w:spacing w:val="-8"/>
          <w:sz w:val="28"/>
          <w:szCs w:val="28"/>
        </w:rPr>
        <w:t>).</w:t>
      </w:r>
    </w:p>
    <w:p w:rsidR="00AC0C30" w:rsidRPr="00A30082" w:rsidRDefault="00AC0C30" w:rsidP="00AC0C30">
      <w:pPr>
        <w:pStyle w:val="rvps2"/>
        <w:shd w:val="clear" w:color="auto" w:fill="FFFFFF"/>
        <w:spacing w:before="0" w:beforeAutospacing="0" w:after="0" w:afterAutospacing="0"/>
        <w:ind w:firstLine="851"/>
        <w:jc w:val="both"/>
        <w:rPr>
          <w:color w:val="333333"/>
          <w:spacing w:val="-8"/>
          <w:sz w:val="28"/>
          <w:szCs w:val="28"/>
          <w:shd w:val="clear" w:color="auto" w:fill="FFFFFF"/>
        </w:rPr>
      </w:pPr>
      <w:r w:rsidRPr="0073544E">
        <w:rPr>
          <w:b/>
          <w:i/>
          <w:color w:val="333333"/>
          <w:spacing w:val="-8"/>
          <w:sz w:val="32"/>
          <w:szCs w:val="32"/>
          <w:shd w:val="clear" w:color="auto" w:fill="FFFFFF"/>
        </w:rPr>
        <w:t>Заклад освіти</w:t>
      </w:r>
      <w:r w:rsidRPr="0073544E">
        <w:rPr>
          <w:color w:val="333333"/>
          <w:spacing w:val="-8"/>
          <w:sz w:val="32"/>
          <w:szCs w:val="32"/>
          <w:shd w:val="clear" w:color="auto" w:fill="FFFFFF"/>
        </w:rPr>
        <w:t xml:space="preserve"> – юридична особа публічного чи приватного права, основним видом діяльності якої є освітня </w:t>
      </w:r>
      <w:r w:rsidRPr="00A30082">
        <w:rPr>
          <w:color w:val="333333"/>
          <w:spacing w:val="-8"/>
          <w:sz w:val="28"/>
          <w:szCs w:val="28"/>
          <w:shd w:val="clear" w:color="auto" w:fill="FFFFFF"/>
        </w:rPr>
        <w:t>діяльність (</w:t>
      </w:r>
      <w:r w:rsidRPr="00A30082">
        <w:rPr>
          <w:i/>
          <w:color w:val="333333"/>
          <w:spacing w:val="-8"/>
          <w:sz w:val="28"/>
          <w:szCs w:val="28"/>
          <w:shd w:val="clear" w:color="auto" w:fill="FFFFFF"/>
        </w:rPr>
        <w:t>Закон України «Про освіту», Розділ І, ст.1. [</w:t>
      </w:r>
      <w:r w:rsidRPr="00A30082">
        <w:rPr>
          <w:i/>
          <w:spacing w:val="-8"/>
          <w:sz w:val="28"/>
          <w:szCs w:val="28"/>
          <w:lang w:val="pl-PL"/>
        </w:rPr>
        <w:t>URL</w:t>
      </w:r>
      <w:r w:rsidRPr="00A30082">
        <w:rPr>
          <w:i/>
          <w:spacing w:val="-8"/>
          <w:sz w:val="28"/>
          <w:szCs w:val="28"/>
        </w:rPr>
        <w:t xml:space="preserve">] : </w:t>
      </w:r>
      <w:r w:rsidRPr="00A30082">
        <w:rPr>
          <w:i/>
          <w:color w:val="333333"/>
          <w:spacing w:val="-8"/>
          <w:sz w:val="28"/>
          <w:szCs w:val="28"/>
          <w:shd w:val="clear" w:color="auto" w:fill="FFFFFF"/>
        </w:rPr>
        <w:t>https://zakon.rada.gov.ua/laws/show/2145-19</w:t>
      </w:r>
      <w:r w:rsidRPr="00A30082">
        <w:rPr>
          <w:color w:val="333333"/>
          <w:spacing w:val="-8"/>
          <w:sz w:val="28"/>
          <w:szCs w:val="28"/>
          <w:shd w:val="clear" w:color="auto" w:fill="FFFFFF"/>
        </w:rPr>
        <w:t>).</w:t>
      </w:r>
    </w:p>
    <w:p w:rsidR="00AC0C30" w:rsidRPr="00A30082" w:rsidRDefault="00AC0C30" w:rsidP="00AC0C30">
      <w:pPr>
        <w:pStyle w:val="rvps2"/>
        <w:shd w:val="clear" w:color="auto" w:fill="FFFFFF"/>
        <w:spacing w:before="0" w:beforeAutospacing="0" w:after="0" w:afterAutospacing="0"/>
        <w:ind w:firstLine="851"/>
        <w:jc w:val="both"/>
        <w:rPr>
          <w:b/>
          <w:color w:val="333333"/>
          <w:spacing w:val="-8"/>
          <w:sz w:val="28"/>
          <w:szCs w:val="28"/>
          <w:shd w:val="clear" w:color="auto" w:fill="FFFFFF"/>
        </w:rPr>
      </w:pPr>
      <w:proofErr w:type="spellStart"/>
      <w:r w:rsidRPr="0073544E">
        <w:rPr>
          <w:b/>
          <w:i/>
          <w:color w:val="333333"/>
          <w:spacing w:val="-8"/>
          <w:sz w:val="32"/>
          <w:szCs w:val="32"/>
        </w:rPr>
        <w:t>Заняттєва</w:t>
      </w:r>
      <w:proofErr w:type="spellEnd"/>
      <w:r w:rsidRPr="0073544E">
        <w:rPr>
          <w:b/>
          <w:i/>
          <w:color w:val="333333"/>
          <w:spacing w:val="-8"/>
          <w:sz w:val="32"/>
          <w:szCs w:val="32"/>
        </w:rPr>
        <w:t xml:space="preserve"> активність</w:t>
      </w:r>
      <w:r w:rsidRPr="0073544E">
        <w:rPr>
          <w:color w:val="333333"/>
          <w:spacing w:val="-8"/>
          <w:sz w:val="32"/>
          <w:szCs w:val="32"/>
        </w:rPr>
        <w:t xml:space="preserve"> – цілеспрямована, тривала, регулярна, багатокомпонентна діяльність, виконання якої людина потребує, бажає або очікує </w:t>
      </w:r>
      <w:r w:rsidRPr="00A30082">
        <w:rPr>
          <w:color w:val="333333"/>
          <w:spacing w:val="-8"/>
          <w:sz w:val="28"/>
          <w:szCs w:val="28"/>
          <w:shd w:val="clear" w:color="auto" w:fill="FFFFFF"/>
        </w:rPr>
        <w:t>(</w:t>
      </w:r>
      <w:r w:rsidRPr="00A30082">
        <w:rPr>
          <w:i/>
          <w:color w:val="333333"/>
          <w:spacing w:val="-8"/>
          <w:sz w:val="28"/>
          <w:szCs w:val="28"/>
          <w:shd w:val="clear" w:color="auto" w:fill="FFFFFF"/>
        </w:rPr>
        <w:t>Закон України «</w:t>
      </w:r>
      <w:r w:rsidRPr="00A30082">
        <w:rPr>
          <w:bCs/>
          <w:i/>
          <w:color w:val="333333"/>
          <w:spacing w:val="-8"/>
          <w:sz w:val="28"/>
          <w:szCs w:val="28"/>
          <w:shd w:val="clear" w:color="auto" w:fill="FFFFFF"/>
        </w:rPr>
        <w:t>Про реабілітацію у сфері охорони здоров’я</w:t>
      </w:r>
      <w:r w:rsidRPr="00A30082">
        <w:rPr>
          <w:i/>
          <w:color w:val="333333"/>
          <w:spacing w:val="-8"/>
          <w:sz w:val="28"/>
          <w:szCs w:val="28"/>
          <w:shd w:val="clear" w:color="auto" w:fill="FFFFFF"/>
        </w:rPr>
        <w:t>», Розділ І, ст.1. [</w:t>
      </w:r>
      <w:r w:rsidRPr="00A30082">
        <w:rPr>
          <w:i/>
          <w:spacing w:val="-8"/>
          <w:sz w:val="28"/>
          <w:szCs w:val="28"/>
          <w:lang w:val="pl-PL"/>
        </w:rPr>
        <w:t>URL</w:t>
      </w:r>
      <w:r w:rsidRPr="00A30082">
        <w:rPr>
          <w:i/>
          <w:spacing w:val="-8"/>
          <w:sz w:val="28"/>
          <w:szCs w:val="28"/>
        </w:rPr>
        <w:t xml:space="preserve">] : </w:t>
      </w:r>
      <w:r w:rsidRPr="00A30082">
        <w:rPr>
          <w:i/>
          <w:color w:val="333333"/>
          <w:spacing w:val="-8"/>
          <w:sz w:val="28"/>
          <w:szCs w:val="28"/>
          <w:shd w:val="clear" w:color="auto" w:fill="FFFFFF"/>
        </w:rPr>
        <w:t>https://zakon.rada.gov.ua/laws/show/1053-20#Text</w:t>
      </w:r>
      <w:r w:rsidRPr="00A30082">
        <w:rPr>
          <w:color w:val="333333"/>
          <w:spacing w:val="-8"/>
          <w:sz w:val="28"/>
          <w:szCs w:val="28"/>
          <w:shd w:val="clear" w:color="auto" w:fill="FFFFFF"/>
        </w:rPr>
        <w:t>).</w:t>
      </w:r>
    </w:p>
    <w:p w:rsidR="00AC0C30" w:rsidRPr="00A30082"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bookmarkStart w:id="3" w:name="n13"/>
      <w:bookmarkEnd w:id="3"/>
      <w:proofErr w:type="spellStart"/>
      <w:r w:rsidRPr="0073544E">
        <w:rPr>
          <w:b/>
          <w:i/>
          <w:color w:val="333333"/>
          <w:sz w:val="32"/>
          <w:szCs w:val="32"/>
        </w:rPr>
        <w:t>Заняттєва</w:t>
      </w:r>
      <w:proofErr w:type="spellEnd"/>
      <w:r w:rsidRPr="0073544E">
        <w:rPr>
          <w:b/>
          <w:i/>
          <w:color w:val="333333"/>
          <w:sz w:val="32"/>
          <w:szCs w:val="32"/>
        </w:rPr>
        <w:t xml:space="preserve"> участь</w:t>
      </w:r>
      <w:r w:rsidRPr="0073544E">
        <w:rPr>
          <w:color w:val="333333"/>
          <w:sz w:val="32"/>
          <w:szCs w:val="32"/>
        </w:rPr>
        <w:t xml:space="preserve"> – виконання </w:t>
      </w:r>
      <w:proofErr w:type="spellStart"/>
      <w:r w:rsidRPr="0073544E">
        <w:rPr>
          <w:color w:val="333333"/>
          <w:sz w:val="32"/>
          <w:szCs w:val="32"/>
        </w:rPr>
        <w:t>заняттєвої</w:t>
      </w:r>
      <w:proofErr w:type="spellEnd"/>
      <w:r w:rsidRPr="0073544E">
        <w:rPr>
          <w:color w:val="333333"/>
          <w:sz w:val="32"/>
          <w:szCs w:val="32"/>
        </w:rPr>
        <w:t xml:space="preserve"> активності, що здійснюється за результатами безпосереднього особистісного вибору особою на основі мотивації та значущості активності для </w:t>
      </w:r>
      <w:r w:rsidRPr="0073544E">
        <w:rPr>
          <w:color w:val="333333"/>
          <w:sz w:val="32"/>
          <w:szCs w:val="32"/>
        </w:rPr>
        <w:lastRenderedPageBreak/>
        <w:t>особи у сприятливому (</w:t>
      </w:r>
      <w:proofErr w:type="spellStart"/>
      <w:r w:rsidRPr="0073544E">
        <w:rPr>
          <w:color w:val="333333"/>
          <w:sz w:val="32"/>
          <w:szCs w:val="32"/>
        </w:rPr>
        <w:t>безбар’єрному</w:t>
      </w:r>
      <w:proofErr w:type="spellEnd"/>
      <w:r w:rsidRPr="0073544E">
        <w:rPr>
          <w:color w:val="333333"/>
          <w:sz w:val="32"/>
          <w:szCs w:val="32"/>
        </w:rPr>
        <w:t xml:space="preserve">) середовищі </w:t>
      </w:r>
      <w:r w:rsidRPr="00A30082">
        <w:rPr>
          <w:color w:val="333333"/>
          <w:sz w:val="28"/>
          <w:szCs w:val="28"/>
          <w:shd w:val="clear" w:color="auto" w:fill="FFFFFF"/>
        </w:rPr>
        <w:t>(</w:t>
      </w:r>
      <w:r w:rsidRPr="00A30082">
        <w:rPr>
          <w:i/>
          <w:color w:val="333333"/>
          <w:sz w:val="28"/>
          <w:szCs w:val="28"/>
          <w:shd w:val="clear" w:color="auto" w:fill="FFFFFF"/>
        </w:rPr>
        <w:t>Закон України «</w:t>
      </w:r>
      <w:r w:rsidRPr="00A30082">
        <w:rPr>
          <w:bCs/>
          <w:i/>
          <w:color w:val="333333"/>
          <w:sz w:val="28"/>
          <w:szCs w:val="28"/>
          <w:shd w:val="clear" w:color="auto" w:fill="FFFFFF"/>
        </w:rPr>
        <w:t>Про реабілітацію у сфері охорони здоров’я</w:t>
      </w:r>
      <w:r w:rsidRPr="00A30082">
        <w:rPr>
          <w:i/>
          <w:color w:val="333333"/>
          <w:sz w:val="28"/>
          <w:szCs w:val="28"/>
          <w:shd w:val="clear" w:color="auto" w:fill="FFFFFF"/>
        </w:rPr>
        <w:t>», Розділ І, ст.1. [</w:t>
      </w:r>
      <w:r w:rsidRPr="00A30082">
        <w:rPr>
          <w:i/>
          <w:sz w:val="28"/>
          <w:szCs w:val="28"/>
          <w:lang w:val="pl-PL"/>
        </w:rPr>
        <w:t>URL</w:t>
      </w:r>
      <w:r w:rsidRPr="00A30082">
        <w:rPr>
          <w:i/>
          <w:sz w:val="28"/>
          <w:szCs w:val="28"/>
        </w:rPr>
        <w:t>] :</w:t>
      </w:r>
      <w:proofErr w:type="spellStart"/>
      <w:r w:rsidRPr="00A30082">
        <w:rPr>
          <w:i/>
          <w:color w:val="333333"/>
          <w:sz w:val="28"/>
          <w:szCs w:val="28"/>
          <w:shd w:val="clear" w:color="auto" w:fill="FFFFFF"/>
        </w:rPr>
        <w:t>https</w:t>
      </w:r>
      <w:proofErr w:type="spellEnd"/>
      <w:r w:rsidRPr="00A30082">
        <w:rPr>
          <w:i/>
          <w:color w:val="333333"/>
          <w:sz w:val="28"/>
          <w:szCs w:val="28"/>
          <w:shd w:val="clear" w:color="auto" w:fill="FFFFFF"/>
        </w:rPr>
        <w:t>://zakon.rada.gov.ua/</w:t>
      </w:r>
      <w:proofErr w:type="spellStart"/>
      <w:r w:rsidRPr="00A30082">
        <w:rPr>
          <w:i/>
          <w:color w:val="333333"/>
          <w:sz w:val="28"/>
          <w:szCs w:val="28"/>
          <w:shd w:val="clear" w:color="auto" w:fill="FFFFFF"/>
        </w:rPr>
        <w:t>laws</w:t>
      </w:r>
      <w:proofErr w:type="spellEnd"/>
      <w:r w:rsidRPr="00A30082">
        <w:rPr>
          <w:i/>
          <w:color w:val="333333"/>
          <w:sz w:val="28"/>
          <w:szCs w:val="28"/>
          <w:shd w:val="clear" w:color="auto" w:fill="FFFFFF"/>
        </w:rPr>
        <w:t>/</w:t>
      </w:r>
      <w:proofErr w:type="spellStart"/>
      <w:r w:rsidRPr="00A30082">
        <w:rPr>
          <w:i/>
          <w:color w:val="333333"/>
          <w:sz w:val="28"/>
          <w:szCs w:val="28"/>
          <w:shd w:val="clear" w:color="auto" w:fill="FFFFFF"/>
        </w:rPr>
        <w:t>show</w:t>
      </w:r>
      <w:proofErr w:type="spellEnd"/>
      <w:r w:rsidRPr="00A30082">
        <w:rPr>
          <w:i/>
          <w:color w:val="333333"/>
          <w:sz w:val="28"/>
          <w:szCs w:val="28"/>
          <w:shd w:val="clear" w:color="auto" w:fill="FFFFFF"/>
        </w:rPr>
        <w:t>/1053-20#Text</w:t>
      </w:r>
      <w:r w:rsidRPr="00A30082">
        <w:rPr>
          <w:color w:val="333333"/>
          <w:sz w:val="28"/>
          <w:szCs w:val="28"/>
          <w:shd w:val="clear" w:color="auto" w:fill="FFFFFF"/>
        </w:rPr>
        <w: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Засоби для залучення учнів / студентів до навчання та мережної комунікації (</w:t>
      </w:r>
      <w:proofErr w:type="spellStart"/>
      <w:r w:rsidRPr="0073544E">
        <w:rPr>
          <w:b/>
          <w:i/>
          <w:sz w:val="32"/>
          <w:szCs w:val="32"/>
        </w:rPr>
        <w:t>нетворкінгу</w:t>
      </w:r>
      <w:proofErr w:type="spellEnd"/>
      <w:r w:rsidRPr="0073544E">
        <w:rPr>
          <w:b/>
          <w:i/>
          <w:sz w:val="32"/>
          <w:szCs w:val="32"/>
        </w:rPr>
        <w:t>)</w:t>
      </w:r>
      <w:r w:rsidRPr="0073544E">
        <w:rPr>
          <w:sz w:val="32"/>
          <w:szCs w:val="32"/>
        </w:rPr>
        <w:t xml:space="preserve"> – інструменти, впровадження яких дозволяє залучити учасників до групової взаємодії, </w:t>
      </w:r>
      <w:proofErr w:type="spellStart"/>
      <w:r w:rsidRPr="0073544E">
        <w:rPr>
          <w:sz w:val="32"/>
          <w:szCs w:val="32"/>
        </w:rPr>
        <w:t>колаборації</w:t>
      </w:r>
      <w:proofErr w:type="spellEnd"/>
      <w:r w:rsidRPr="0073544E">
        <w:rPr>
          <w:sz w:val="32"/>
          <w:szCs w:val="32"/>
        </w:rPr>
        <w:t xml:space="preserve">, </w:t>
      </w:r>
      <w:proofErr w:type="spellStart"/>
      <w:r w:rsidRPr="0073544E">
        <w:rPr>
          <w:sz w:val="32"/>
          <w:szCs w:val="32"/>
        </w:rPr>
        <w:t>проєктної</w:t>
      </w:r>
      <w:proofErr w:type="spellEnd"/>
      <w:r w:rsidRPr="0073544E">
        <w:rPr>
          <w:sz w:val="32"/>
          <w:szCs w:val="32"/>
        </w:rPr>
        <w:t xml:space="preserve"> роботи, спільного пошуку рішень проблемних задач тощо.</w:t>
      </w:r>
    </w:p>
    <w:p w:rsidR="00AC0C30" w:rsidRPr="0073544E" w:rsidRDefault="00AC0C30" w:rsidP="00AC0C30">
      <w:pPr>
        <w:pStyle w:val="rvps2"/>
        <w:numPr>
          <w:ilvl w:val="0"/>
          <w:numId w:val="37"/>
        </w:numPr>
        <w:shd w:val="clear" w:color="auto" w:fill="FFFFFF"/>
        <w:spacing w:before="0" w:beforeAutospacing="0" w:after="0" w:afterAutospacing="0"/>
        <w:ind w:left="0" w:firstLine="851"/>
        <w:jc w:val="both"/>
        <w:rPr>
          <w:color w:val="333333"/>
          <w:sz w:val="32"/>
          <w:szCs w:val="32"/>
          <w:shd w:val="clear" w:color="auto" w:fill="FFFFFF"/>
        </w:rPr>
      </w:pPr>
      <w:r w:rsidRPr="0073544E">
        <w:rPr>
          <w:sz w:val="32"/>
          <w:szCs w:val="32"/>
        </w:rPr>
        <w:t>Хмаро-орієнтовані сховища (</w:t>
      </w: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Drive</w:t>
      </w:r>
      <w:proofErr w:type="spellEnd"/>
      <w:r w:rsidRPr="0073544E">
        <w:rPr>
          <w:sz w:val="32"/>
          <w:szCs w:val="32"/>
        </w:rPr>
        <w:t xml:space="preserve">, </w:t>
      </w:r>
      <w:proofErr w:type="spellStart"/>
      <w:r w:rsidRPr="0073544E">
        <w:rPr>
          <w:sz w:val="32"/>
          <w:szCs w:val="32"/>
        </w:rPr>
        <w:t>Dropbox</w:t>
      </w:r>
      <w:proofErr w:type="spellEnd"/>
      <w:r w:rsidRPr="0073544E">
        <w:rPr>
          <w:sz w:val="32"/>
          <w:szCs w:val="32"/>
        </w:rPr>
        <w:t xml:space="preserve">, </w:t>
      </w:r>
      <w:proofErr w:type="spellStart"/>
      <w:r w:rsidRPr="0073544E">
        <w:rPr>
          <w:sz w:val="32"/>
          <w:szCs w:val="32"/>
        </w:rPr>
        <w:t>OneDrive</w:t>
      </w:r>
      <w:proofErr w:type="spellEnd"/>
      <w:r w:rsidRPr="0073544E">
        <w:rPr>
          <w:sz w:val="32"/>
          <w:szCs w:val="32"/>
        </w:rPr>
        <w:t xml:space="preserve"> та ін.) – сервіси, використання яких уможливлює доступну </w:t>
      </w:r>
      <w:proofErr w:type="spellStart"/>
      <w:r w:rsidRPr="0073544E">
        <w:rPr>
          <w:sz w:val="32"/>
          <w:szCs w:val="32"/>
        </w:rPr>
        <w:t>колаборацію</w:t>
      </w:r>
      <w:proofErr w:type="spellEnd"/>
      <w:r w:rsidRPr="0073544E">
        <w:rPr>
          <w:sz w:val="32"/>
          <w:szCs w:val="32"/>
        </w:rPr>
        <w:t xml:space="preserve">, комунікацію та взаємодію, спільне створення, зберігання, редагування й обмін документами різного формату, розподілені в часі й просторі; </w:t>
      </w:r>
    </w:p>
    <w:p w:rsidR="00AC0C30" w:rsidRPr="0073544E" w:rsidRDefault="00AC0C30" w:rsidP="00AC0C30">
      <w:pPr>
        <w:pStyle w:val="rvps2"/>
        <w:numPr>
          <w:ilvl w:val="0"/>
          <w:numId w:val="37"/>
        </w:numPr>
        <w:shd w:val="clear" w:color="auto" w:fill="FFFFFF"/>
        <w:spacing w:before="0" w:beforeAutospacing="0" w:after="0" w:afterAutospacing="0"/>
        <w:ind w:left="0" w:firstLine="851"/>
        <w:jc w:val="both"/>
        <w:rPr>
          <w:color w:val="333333"/>
          <w:sz w:val="32"/>
          <w:szCs w:val="32"/>
          <w:shd w:val="clear" w:color="auto" w:fill="FFFFFF"/>
        </w:rPr>
      </w:pPr>
      <w:r w:rsidRPr="0073544E">
        <w:rPr>
          <w:sz w:val="32"/>
          <w:szCs w:val="32"/>
        </w:rPr>
        <w:t xml:space="preserve"> </w:t>
      </w:r>
      <w:proofErr w:type="spellStart"/>
      <w:r w:rsidRPr="0073544E">
        <w:rPr>
          <w:sz w:val="32"/>
          <w:szCs w:val="32"/>
        </w:rPr>
        <w:t>Nearpod</w:t>
      </w:r>
      <w:proofErr w:type="spellEnd"/>
      <w:r w:rsidRPr="0073544E">
        <w:rPr>
          <w:sz w:val="32"/>
          <w:szCs w:val="32"/>
        </w:rPr>
        <w:t xml:space="preserve"> – онлайн-платформа, що надає можливості створювати презентації та додавати до них різний контент (відео, аудіо, зображення), а також завдання (вибір однієї правильної відповіді, вибір кількох відповідей, питання з відкритою відповіддю та можливість написання тексту). Педагог може відстежувати дії учнів онлайн (</w:t>
      </w:r>
      <w:proofErr w:type="spellStart"/>
      <w:r w:rsidRPr="0073544E">
        <w:rPr>
          <w:sz w:val="32"/>
          <w:szCs w:val="32"/>
        </w:rPr>
        <w:t>аудиторно</w:t>
      </w:r>
      <w:proofErr w:type="spellEnd"/>
      <w:r w:rsidRPr="0073544E">
        <w:rPr>
          <w:sz w:val="32"/>
          <w:szCs w:val="32"/>
        </w:rPr>
        <w:t xml:space="preserve"> чи дистанційно); </w:t>
      </w:r>
    </w:p>
    <w:p w:rsidR="00AC0C30" w:rsidRPr="0073544E" w:rsidRDefault="00AC0C30" w:rsidP="00AC0C30">
      <w:pPr>
        <w:pStyle w:val="rvps2"/>
        <w:numPr>
          <w:ilvl w:val="0"/>
          <w:numId w:val="37"/>
        </w:numPr>
        <w:shd w:val="clear" w:color="auto" w:fill="FFFFFF"/>
        <w:spacing w:before="0" w:beforeAutospacing="0" w:after="0" w:afterAutospacing="0"/>
        <w:ind w:left="0" w:firstLine="851"/>
        <w:jc w:val="both"/>
        <w:rPr>
          <w:color w:val="333333"/>
          <w:sz w:val="32"/>
          <w:szCs w:val="32"/>
          <w:shd w:val="clear" w:color="auto" w:fill="FFFFFF"/>
        </w:rPr>
      </w:pPr>
      <w:proofErr w:type="spellStart"/>
      <w:r w:rsidRPr="0073544E">
        <w:rPr>
          <w:sz w:val="32"/>
          <w:szCs w:val="32"/>
        </w:rPr>
        <w:t>Pear</w:t>
      </w:r>
      <w:proofErr w:type="spellEnd"/>
      <w:r w:rsidRPr="0073544E">
        <w:rPr>
          <w:sz w:val="32"/>
          <w:szCs w:val="32"/>
        </w:rPr>
        <w:t xml:space="preserve"> </w:t>
      </w:r>
      <w:proofErr w:type="spellStart"/>
      <w:r w:rsidRPr="0073544E">
        <w:rPr>
          <w:sz w:val="32"/>
          <w:szCs w:val="32"/>
        </w:rPr>
        <w:t>Deck</w:t>
      </w:r>
      <w:proofErr w:type="spellEnd"/>
      <w:r w:rsidRPr="0073544E">
        <w:rPr>
          <w:sz w:val="32"/>
          <w:szCs w:val="32"/>
        </w:rPr>
        <w:t xml:space="preserve"> – додаток для браузера, що синхронізується з </w:t>
      </w:r>
      <w:proofErr w:type="spellStart"/>
      <w:r w:rsidRPr="0073544E">
        <w:rPr>
          <w:sz w:val="32"/>
          <w:szCs w:val="32"/>
        </w:rPr>
        <w:t>Google</w:t>
      </w:r>
      <w:proofErr w:type="spellEnd"/>
      <w:r w:rsidRPr="0073544E">
        <w:rPr>
          <w:sz w:val="32"/>
          <w:szCs w:val="32"/>
        </w:rPr>
        <w:t xml:space="preserve">-диском і дає можливість проводити інтерактивні заняття, використовуючи розміщені на ньому матеріали. Учитель може завантажити в додаток презентацію будь-якого формату й контенту. Учні приєднуються до активної сесії через свої акаунти </w:t>
      </w:r>
      <w:proofErr w:type="spellStart"/>
      <w:r w:rsidRPr="0073544E">
        <w:rPr>
          <w:sz w:val="32"/>
          <w:szCs w:val="32"/>
        </w:rPr>
        <w:t>Google</w:t>
      </w:r>
      <w:proofErr w:type="spellEnd"/>
      <w:r w:rsidRPr="0073544E">
        <w:rPr>
          <w:sz w:val="32"/>
          <w:szCs w:val="32"/>
        </w:rPr>
        <w:t>. Перевага додатка полягає в тому, що він дозволяє педагогу під час активної сесії відразу отримувати зворотну реакцію. За допомогою інструментів «</w:t>
      </w:r>
      <w:proofErr w:type="spellStart"/>
      <w:r w:rsidRPr="0073544E">
        <w:rPr>
          <w:sz w:val="32"/>
          <w:szCs w:val="32"/>
        </w:rPr>
        <w:t>Quick</w:t>
      </w:r>
      <w:proofErr w:type="spellEnd"/>
      <w:r w:rsidRPr="0073544E">
        <w:rPr>
          <w:sz w:val="32"/>
          <w:szCs w:val="32"/>
        </w:rPr>
        <w:t xml:space="preserve"> </w:t>
      </w:r>
      <w:proofErr w:type="spellStart"/>
      <w:r w:rsidRPr="0073544E">
        <w:rPr>
          <w:sz w:val="32"/>
          <w:szCs w:val="32"/>
        </w:rPr>
        <w:t>Question</w:t>
      </w:r>
      <w:proofErr w:type="spellEnd"/>
      <w:r w:rsidRPr="0073544E">
        <w:rPr>
          <w:sz w:val="32"/>
          <w:szCs w:val="32"/>
        </w:rPr>
        <w:t xml:space="preserve">» можна задавати питання аудиторії в реальному часі: як прості питання (наприклад, щодо готовності учнів / студентів рухатися далі), так і тестові завдання, а також прохання зазначити що-небудь на обраному слайді. З </w:t>
      </w:r>
      <w:proofErr w:type="spellStart"/>
      <w:r w:rsidRPr="0073544E">
        <w:rPr>
          <w:sz w:val="32"/>
          <w:szCs w:val="32"/>
        </w:rPr>
        <w:t>Pear</w:t>
      </w:r>
      <w:proofErr w:type="spellEnd"/>
      <w:r w:rsidRPr="0073544E">
        <w:rPr>
          <w:sz w:val="32"/>
          <w:szCs w:val="32"/>
        </w:rPr>
        <w:t xml:space="preserve"> </w:t>
      </w:r>
      <w:proofErr w:type="spellStart"/>
      <w:r w:rsidRPr="0073544E">
        <w:rPr>
          <w:sz w:val="32"/>
          <w:szCs w:val="32"/>
        </w:rPr>
        <w:t>Deck</w:t>
      </w:r>
      <w:proofErr w:type="spellEnd"/>
      <w:r w:rsidRPr="0073544E">
        <w:rPr>
          <w:sz w:val="32"/>
          <w:szCs w:val="32"/>
        </w:rPr>
        <w:t xml:space="preserve"> кожен учень буде «почутий». Додаток може використовуватися для аудиторного та дистанційного навчання. На сьогодні доступний тільки англійською мовою; </w:t>
      </w:r>
    </w:p>
    <w:p w:rsidR="00AC0C30" w:rsidRPr="0073544E" w:rsidRDefault="00AC0C30" w:rsidP="00AC0C30">
      <w:pPr>
        <w:pStyle w:val="rvps2"/>
        <w:numPr>
          <w:ilvl w:val="0"/>
          <w:numId w:val="37"/>
        </w:numPr>
        <w:shd w:val="clear" w:color="auto" w:fill="FFFFFF"/>
        <w:spacing w:before="0" w:beforeAutospacing="0" w:after="0" w:afterAutospacing="0"/>
        <w:ind w:left="0" w:firstLine="851"/>
        <w:jc w:val="both"/>
        <w:rPr>
          <w:color w:val="333333"/>
          <w:sz w:val="32"/>
          <w:szCs w:val="32"/>
          <w:shd w:val="clear" w:color="auto" w:fill="FFFFFF"/>
        </w:rPr>
      </w:pPr>
      <w:proofErr w:type="spellStart"/>
      <w:r w:rsidRPr="0073544E">
        <w:rPr>
          <w:sz w:val="32"/>
          <w:szCs w:val="32"/>
        </w:rPr>
        <w:t>Socrative</w:t>
      </w:r>
      <w:proofErr w:type="spellEnd"/>
      <w:r w:rsidRPr="0073544E">
        <w:rPr>
          <w:sz w:val="32"/>
          <w:szCs w:val="32"/>
        </w:rPr>
        <w:t xml:space="preserve"> – онлайн сервіс, що уможливлює здійснення швидкого оцінювання за допомогою ігор та вправ. Доступний з будь-якого пристрою, підключеного до мережі Інтернет. Педагоги можуть легко відстежувати успіхи кожного учня/студента та оцінювати їх; </w:t>
      </w:r>
    </w:p>
    <w:p w:rsidR="00AC0C30" w:rsidRPr="00FC08D4" w:rsidRDefault="00AC0C30" w:rsidP="00AC0C30">
      <w:pPr>
        <w:pStyle w:val="rvps2"/>
        <w:numPr>
          <w:ilvl w:val="0"/>
          <w:numId w:val="37"/>
        </w:numPr>
        <w:shd w:val="clear" w:color="auto" w:fill="FFFFFF"/>
        <w:spacing w:before="0" w:beforeAutospacing="0" w:after="0" w:afterAutospacing="0"/>
        <w:ind w:left="0" w:firstLine="851"/>
        <w:jc w:val="both"/>
        <w:rPr>
          <w:color w:val="333333"/>
          <w:sz w:val="28"/>
          <w:szCs w:val="28"/>
          <w:shd w:val="clear" w:color="auto" w:fill="FFFFFF"/>
        </w:rPr>
      </w:pPr>
      <w:proofErr w:type="spellStart"/>
      <w:r w:rsidRPr="0073544E">
        <w:rPr>
          <w:sz w:val="32"/>
          <w:szCs w:val="32"/>
        </w:rPr>
        <w:lastRenderedPageBreak/>
        <w:t>Plickers</w:t>
      </w:r>
      <w:proofErr w:type="spellEnd"/>
      <w:r w:rsidRPr="0073544E">
        <w:rPr>
          <w:sz w:val="32"/>
          <w:szCs w:val="32"/>
        </w:rPr>
        <w:t xml:space="preserve"> – унікальний мобільний додаток, що не вимагає наявності гаджетів у кожного учня / студента. Натомість їм необхідні спеціальні кратки з QR-кодами, що зчитуються мобільним пристроєм (планшетом, смартфоном) педагога, на якому встановлено </w:t>
      </w:r>
      <w:proofErr w:type="spellStart"/>
      <w:r w:rsidRPr="0073544E">
        <w:rPr>
          <w:sz w:val="32"/>
          <w:szCs w:val="32"/>
        </w:rPr>
        <w:t>Plickers</w:t>
      </w:r>
      <w:proofErr w:type="spellEnd"/>
      <w:r w:rsidRPr="0073544E">
        <w:rPr>
          <w:sz w:val="32"/>
          <w:szCs w:val="32"/>
        </w:rPr>
        <w:t xml:space="preserve">. Учні / студенти одночасно піднімають картки з варіантом відповіді, а пристрій педагога миттєво «зчитує» інформацію та відображає статистику – загалом та по кожному учаснику </w:t>
      </w:r>
      <w:r w:rsidRPr="00FC08D4">
        <w:rPr>
          <w:sz w:val="28"/>
          <w:szCs w:val="28"/>
        </w:rPr>
        <w:t>(</w:t>
      </w:r>
      <w:r w:rsidRPr="00FC08D4">
        <w:rPr>
          <w:i/>
          <w:sz w:val="28"/>
          <w:szCs w:val="28"/>
        </w:rPr>
        <w:t xml:space="preserve">Сучасні засоби ІКТ підтримки інклюзивного навчання : навчальний посібник / А. В. </w:t>
      </w:r>
      <w:proofErr w:type="spellStart"/>
      <w:r w:rsidRPr="00FC08D4">
        <w:rPr>
          <w:i/>
          <w:sz w:val="28"/>
          <w:szCs w:val="28"/>
        </w:rPr>
        <w:t>Гета</w:t>
      </w:r>
      <w:proofErr w:type="spellEnd"/>
      <w:r w:rsidRPr="00FC08D4">
        <w:rPr>
          <w:i/>
          <w:sz w:val="28"/>
          <w:szCs w:val="28"/>
        </w:rPr>
        <w:t xml:space="preserve">, В. М. </w:t>
      </w:r>
      <w:proofErr w:type="spellStart"/>
      <w:r w:rsidRPr="00FC08D4">
        <w:rPr>
          <w:i/>
          <w:sz w:val="28"/>
          <w:szCs w:val="28"/>
        </w:rPr>
        <w:t>Заіка</w:t>
      </w:r>
      <w:proofErr w:type="spellEnd"/>
      <w:r w:rsidRPr="00FC08D4">
        <w:rPr>
          <w:i/>
          <w:sz w:val="28"/>
          <w:szCs w:val="28"/>
        </w:rPr>
        <w:t xml:space="preserve">, В. В. Коваленко та ін. ; за </w:t>
      </w:r>
      <w:proofErr w:type="spellStart"/>
      <w:r w:rsidRPr="00FC08D4">
        <w:rPr>
          <w:i/>
          <w:sz w:val="28"/>
          <w:szCs w:val="28"/>
        </w:rPr>
        <w:t>заг</w:t>
      </w:r>
      <w:proofErr w:type="spellEnd"/>
      <w:r w:rsidRPr="00FC08D4">
        <w:rPr>
          <w:i/>
          <w:sz w:val="28"/>
          <w:szCs w:val="28"/>
        </w:rPr>
        <w:t>. ред. Ю. Г. Носенко. Полтава : ПУЕТ, 2018. 261 с., с. 43 – 44</w:t>
      </w:r>
      <w:r w:rsidRPr="00FC08D4">
        <w:rPr>
          <w:sz w:val="28"/>
          <w:szCs w:val="28"/>
        </w:rPr>
        <w: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Засоби для репрезентації навчального матеріалу</w:t>
      </w:r>
      <w:r w:rsidRPr="0073544E">
        <w:rPr>
          <w:sz w:val="32"/>
          <w:szCs w:val="32"/>
        </w:rPr>
        <w:t xml:space="preserve">. Цифровий прорив дав можливість вийти за межі подання дидактичного матеріалу виключно в письмовому і друкованому форматі. На зміну приходить мультимедійний формат, що дозволяє урізноманітнити способи репрезентації навчальних відомостей, максимально враховуючи індивідуальні потреби окремих учнів / студентів.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r w:rsidRPr="0073544E">
        <w:rPr>
          <w:sz w:val="32"/>
          <w:szCs w:val="32"/>
        </w:rPr>
        <w:t xml:space="preserve">OneNote </w:t>
      </w:r>
      <w:proofErr w:type="spellStart"/>
      <w:r w:rsidRPr="0073544E">
        <w:rPr>
          <w:sz w:val="32"/>
          <w:szCs w:val="32"/>
        </w:rPr>
        <w:t>Web</w:t>
      </w:r>
      <w:proofErr w:type="spellEnd"/>
      <w:r w:rsidRPr="0073544E">
        <w:rPr>
          <w:sz w:val="32"/>
          <w:szCs w:val="32"/>
        </w:rPr>
        <w:t xml:space="preserve"> </w:t>
      </w:r>
      <w:proofErr w:type="spellStart"/>
      <w:r w:rsidRPr="0073544E">
        <w:rPr>
          <w:sz w:val="32"/>
          <w:szCs w:val="32"/>
        </w:rPr>
        <w:t>Clipper</w:t>
      </w:r>
      <w:proofErr w:type="spellEnd"/>
      <w:r w:rsidRPr="0073544E">
        <w:rPr>
          <w:sz w:val="32"/>
          <w:szCs w:val="32"/>
        </w:rPr>
        <w:t xml:space="preserve"> – це надбудова, що дозволяє робити знімки (скріншоти) всієї веб-сторінки або її частини, відкривати їх у OneNote і зберігати для подальшої роботи. Користувач може відтворювати будь-які збережені дані (зображення, PDF-файли, відео або візуальні закладки сторінок тощо) на будь-якому комп’ютерно орієнтованому засобі навіть без підключення до мережі;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proofErr w:type="spellStart"/>
      <w:r w:rsidRPr="0073544E">
        <w:rPr>
          <w:sz w:val="32"/>
          <w:szCs w:val="32"/>
        </w:rPr>
        <w:t>VoiceOver</w:t>
      </w:r>
      <w:proofErr w:type="spellEnd"/>
      <w:r w:rsidRPr="0073544E">
        <w:rPr>
          <w:sz w:val="32"/>
          <w:szCs w:val="32"/>
        </w:rPr>
        <w:t xml:space="preserve"> – технологія, вбудована в операційну систему </w:t>
      </w:r>
      <w:proofErr w:type="spellStart"/>
      <w:r w:rsidRPr="0073544E">
        <w:rPr>
          <w:sz w:val="32"/>
          <w:szCs w:val="32"/>
        </w:rPr>
        <w:t>іOS</w:t>
      </w:r>
      <w:proofErr w:type="spellEnd"/>
      <w:r w:rsidRPr="0073544E">
        <w:rPr>
          <w:sz w:val="32"/>
          <w:szCs w:val="32"/>
        </w:rPr>
        <w:t xml:space="preserve">, розроблена для спрощення роботи користувачів з вадами зору. Вона озвучує дані, що відображаються на екрані комп’ютерно орієнтованого засобу, в вікнах та/чи документах. При підключенні дисплею Брайля, програма передає інформацію за допомогою шрифту Брайля;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proofErr w:type="spellStart"/>
      <w:r w:rsidRPr="0073544E">
        <w:rPr>
          <w:sz w:val="32"/>
          <w:szCs w:val="32"/>
        </w:rPr>
        <w:t>TalkBack</w:t>
      </w:r>
      <w:proofErr w:type="spellEnd"/>
      <w:r w:rsidRPr="0073544E">
        <w:rPr>
          <w:sz w:val="32"/>
          <w:szCs w:val="32"/>
        </w:rPr>
        <w:t xml:space="preserve"> – надбудова, подібна до </w:t>
      </w:r>
      <w:proofErr w:type="spellStart"/>
      <w:r w:rsidRPr="0073544E">
        <w:rPr>
          <w:sz w:val="32"/>
          <w:szCs w:val="32"/>
        </w:rPr>
        <w:t>VoiceOver</w:t>
      </w:r>
      <w:proofErr w:type="spellEnd"/>
      <w:r w:rsidRPr="0073544E">
        <w:rPr>
          <w:sz w:val="32"/>
          <w:szCs w:val="32"/>
        </w:rPr>
        <w:t xml:space="preserve">, однак розроблена під ОС </w:t>
      </w:r>
      <w:proofErr w:type="spellStart"/>
      <w:r w:rsidRPr="0073544E">
        <w:rPr>
          <w:sz w:val="32"/>
          <w:szCs w:val="32"/>
        </w:rPr>
        <w:t>Android</w:t>
      </w:r>
      <w:proofErr w:type="spellEnd"/>
      <w:r w:rsidRPr="0073544E">
        <w:rPr>
          <w:sz w:val="32"/>
          <w:szCs w:val="32"/>
        </w:rPr>
        <w:t xml:space="preserve">. Не містить функцію брайлівської підтримки, яку, втім, можна підключити, додатково встановивши застосунок  </w:t>
      </w:r>
      <w:proofErr w:type="spellStart"/>
      <w:r w:rsidRPr="0073544E">
        <w:rPr>
          <w:sz w:val="32"/>
          <w:szCs w:val="32"/>
        </w:rPr>
        <w:t>BrailleBack</w:t>
      </w:r>
      <w:proofErr w:type="spellEnd"/>
      <w:r w:rsidRPr="0073544E">
        <w:rPr>
          <w:sz w:val="32"/>
          <w:szCs w:val="32"/>
        </w:rPr>
        <w:t>;</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r w:rsidRPr="0073544E">
        <w:rPr>
          <w:sz w:val="32"/>
          <w:szCs w:val="32"/>
        </w:rPr>
        <w:t xml:space="preserve"> </w:t>
      </w:r>
      <w:proofErr w:type="spellStart"/>
      <w:r w:rsidRPr="0073544E">
        <w:rPr>
          <w:sz w:val="32"/>
          <w:szCs w:val="32"/>
        </w:rPr>
        <w:t>ChromeVox</w:t>
      </w:r>
      <w:proofErr w:type="spellEnd"/>
      <w:r w:rsidRPr="0073544E">
        <w:rPr>
          <w:sz w:val="32"/>
          <w:szCs w:val="32"/>
        </w:rPr>
        <w:t xml:space="preserve"> – програма зчитування з екрана для комп’ютерів </w:t>
      </w:r>
      <w:proofErr w:type="spellStart"/>
      <w:r w:rsidRPr="0073544E">
        <w:rPr>
          <w:sz w:val="32"/>
          <w:szCs w:val="32"/>
        </w:rPr>
        <w:t>Chromebook</w:t>
      </w:r>
      <w:proofErr w:type="spellEnd"/>
      <w:r w:rsidRPr="0073544E">
        <w:rPr>
          <w:sz w:val="32"/>
          <w:szCs w:val="32"/>
        </w:rPr>
        <w:t xml:space="preserve">, яка дає змогу особам із порушеннями зору користуватись ОС </w:t>
      </w:r>
      <w:proofErr w:type="spellStart"/>
      <w:r w:rsidRPr="0073544E">
        <w:rPr>
          <w:sz w:val="32"/>
          <w:szCs w:val="32"/>
        </w:rPr>
        <w:t>Chrome</w:t>
      </w:r>
      <w:proofErr w:type="spellEnd"/>
      <w:r w:rsidRPr="0073544E">
        <w:rPr>
          <w:sz w:val="32"/>
          <w:szCs w:val="32"/>
        </w:rPr>
        <w:t xml:space="preserve">. Управління здійснюється шляхом введення спеціальних комбінацій клавіш;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proofErr w:type="spellStart"/>
      <w:r w:rsidRPr="0073544E">
        <w:rPr>
          <w:sz w:val="32"/>
          <w:szCs w:val="32"/>
        </w:rPr>
        <w:lastRenderedPageBreak/>
        <w:t>Voice</w:t>
      </w:r>
      <w:proofErr w:type="spellEnd"/>
      <w:r w:rsidRPr="0073544E">
        <w:rPr>
          <w:sz w:val="32"/>
          <w:szCs w:val="32"/>
        </w:rPr>
        <w:t xml:space="preserve"> </w:t>
      </w:r>
      <w:proofErr w:type="spellStart"/>
      <w:r w:rsidRPr="0073544E">
        <w:rPr>
          <w:sz w:val="32"/>
          <w:szCs w:val="32"/>
        </w:rPr>
        <w:t>Dream</w:t>
      </w:r>
      <w:proofErr w:type="spellEnd"/>
      <w:r w:rsidRPr="0073544E">
        <w:rPr>
          <w:sz w:val="32"/>
          <w:szCs w:val="32"/>
        </w:rPr>
        <w:t xml:space="preserve"> </w:t>
      </w:r>
      <w:proofErr w:type="spellStart"/>
      <w:r w:rsidRPr="0073544E">
        <w:rPr>
          <w:sz w:val="32"/>
          <w:szCs w:val="32"/>
        </w:rPr>
        <w:t>Reader</w:t>
      </w:r>
      <w:proofErr w:type="spellEnd"/>
      <w:r w:rsidRPr="0073544E">
        <w:rPr>
          <w:sz w:val="32"/>
          <w:szCs w:val="32"/>
        </w:rPr>
        <w:t xml:space="preserve"> – програма для перетворення тексту на мовлення. Інтегрована з сервісами </w:t>
      </w:r>
      <w:proofErr w:type="spellStart"/>
      <w:r w:rsidRPr="0073544E">
        <w:rPr>
          <w:sz w:val="32"/>
          <w:szCs w:val="32"/>
        </w:rPr>
        <w:t>Dropbox</w:t>
      </w:r>
      <w:proofErr w:type="spellEnd"/>
      <w:r w:rsidRPr="0073544E">
        <w:rPr>
          <w:sz w:val="32"/>
          <w:szCs w:val="32"/>
        </w:rPr>
        <w:t xml:space="preserve">, </w:t>
      </w:r>
      <w:proofErr w:type="spellStart"/>
      <w:r w:rsidRPr="0073544E">
        <w:rPr>
          <w:sz w:val="32"/>
          <w:szCs w:val="32"/>
        </w:rPr>
        <w:t>Bookshare</w:t>
      </w:r>
      <w:proofErr w:type="spellEnd"/>
      <w:r w:rsidRPr="0073544E">
        <w:rPr>
          <w:sz w:val="32"/>
          <w:szCs w:val="32"/>
        </w:rPr>
        <w:t xml:space="preserve">, </w:t>
      </w:r>
      <w:proofErr w:type="spellStart"/>
      <w:r w:rsidRPr="0073544E">
        <w:rPr>
          <w:sz w:val="32"/>
          <w:szCs w:val="32"/>
        </w:rPr>
        <w:t>Pocket</w:t>
      </w:r>
      <w:proofErr w:type="spellEnd"/>
      <w:r w:rsidRPr="0073544E">
        <w:rPr>
          <w:sz w:val="32"/>
          <w:szCs w:val="32"/>
        </w:rPr>
        <w:t xml:space="preserve">, </w:t>
      </w:r>
      <w:proofErr w:type="spellStart"/>
      <w:r w:rsidRPr="0073544E">
        <w:rPr>
          <w:sz w:val="32"/>
          <w:szCs w:val="32"/>
        </w:rPr>
        <w:t>Instapaper</w:t>
      </w:r>
      <w:proofErr w:type="spellEnd"/>
      <w:r w:rsidRPr="0073544E">
        <w:rPr>
          <w:sz w:val="32"/>
          <w:szCs w:val="32"/>
        </w:rPr>
        <w:t xml:space="preserve">, </w:t>
      </w:r>
      <w:proofErr w:type="spellStart"/>
      <w:r w:rsidRPr="0073544E">
        <w:rPr>
          <w:sz w:val="32"/>
          <w:szCs w:val="32"/>
        </w:rPr>
        <w:t>Gutenberg</w:t>
      </w:r>
      <w:proofErr w:type="spellEnd"/>
      <w:r w:rsidRPr="0073544E">
        <w:rPr>
          <w:sz w:val="32"/>
          <w:szCs w:val="32"/>
        </w:rPr>
        <w:t>, що спрощує можливості роботи з різноформатним текстом. Включає 60 високоякісних голосів на 20 мовах. Цей інструмент пропонує широкий спектр опцій для максимальної персоналізації подання навчального матеріалу для окремих категорій учнів</w:t>
      </w:r>
      <w:r>
        <w:rPr>
          <w:sz w:val="32"/>
          <w:szCs w:val="32"/>
        </w:rPr>
        <w:t xml:space="preserve"> </w:t>
      </w:r>
      <w:r w:rsidRPr="0073544E">
        <w:rPr>
          <w:sz w:val="32"/>
          <w:szCs w:val="32"/>
        </w:rPr>
        <w:t>/</w:t>
      </w:r>
      <w:r>
        <w:rPr>
          <w:sz w:val="32"/>
          <w:szCs w:val="32"/>
        </w:rPr>
        <w:t xml:space="preserve"> </w:t>
      </w:r>
      <w:r w:rsidRPr="0073544E">
        <w:rPr>
          <w:sz w:val="32"/>
          <w:szCs w:val="32"/>
        </w:rPr>
        <w:t>студентів: налаштування кольорів для 45 виділення окремих слів чи виразів, маскування для відображення лише декількох рядків тексту одночасно, підтримка дружніх шрифті</w:t>
      </w:r>
      <w:r>
        <w:rPr>
          <w:sz w:val="32"/>
          <w:szCs w:val="32"/>
        </w:rPr>
        <w:t xml:space="preserve">в для </w:t>
      </w:r>
      <w:proofErr w:type="spellStart"/>
      <w:r>
        <w:rPr>
          <w:sz w:val="32"/>
          <w:szCs w:val="32"/>
        </w:rPr>
        <w:t>дислектиків</w:t>
      </w:r>
      <w:proofErr w:type="spellEnd"/>
      <w:r>
        <w:rPr>
          <w:sz w:val="32"/>
          <w:szCs w:val="32"/>
        </w:rPr>
        <w:t xml:space="preserve"> та багато ін.</w:t>
      </w:r>
      <w:r w:rsidRPr="0073544E">
        <w:rPr>
          <w:sz w:val="32"/>
          <w:szCs w:val="32"/>
        </w:rPr>
        <w:t xml:space="preserve">;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proofErr w:type="spellStart"/>
      <w:r w:rsidRPr="0073544E">
        <w:rPr>
          <w:sz w:val="32"/>
          <w:szCs w:val="32"/>
        </w:rPr>
        <w:t>Announcify</w:t>
      </w:r>
      <w:proofErr w:type="spellEnd"/>
      <w:r w:rsidRPr="0073544E">
        <w:rPr>
          <w:sz w:val="32"/>
          <w:szCs w:val="32"/>
        </w:rPr>
        <w:t xml:space="preserve"> – застосунок для</w:t>
      </w:r>
      <w:r>
        <w:rPr>
          <w:sz w:val="32"/>
          <w:szCs w:val="32"/>
        </w:rPr>
        <w:t xml:space="preserve"> ОС </w:t>
      </w:r>
      <w:proofErr w:type="spellStart"/>
      <w:r>
        <w:rPr>
          <w:sz w:val="32"/>
          <w:szCs w:val="32"/>
        </w:rPr>
        <w:t>Android</w:t>
      </w:r>
      <w:proofErr w:type="spellEnd"/>
      <w:r>
        <w:rPr>
          <w:sz w:val="32"/>
          <w:szCs w:val="32"/>
        </w:rPr>
        <w:t>, однак доступний і  як</w:t>
      </w:r>
      <w:r w:rsidRPr="0073544E">
        <w:rPr>
          <w:sz w:val="32"/>
          <w:szCs w:val="32"/>
        </w:rPr>
        <w:t xml:space="preserve"> розширення для браузера </w:t>
      </w: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Chrome</w:t>
      </w:r>
      <w:proofErr w:type="spellEnd"/>
      <w:r w:rsidRPr="0073544E">
        <w:rPr>
          <w:sz w:val="32"/>
          <w:szCs w:val="32"/>
        </w:rPr>
        <w:t xml:space="preserve">. Програма «озвучує» зміст будь-якого веб-сайту. Окрім того, дозволяє розширювати текст веб-сторінки, видаляючи зміст з бічних панелей. Це – зручний засіб для будь-якого користувача, як з вадами зору, так і того, хто прагне зекономити час та/чи дати очам відпочинок;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proofErr w:type="spellStart"/>
      <w:r w:rsidRPr="0073544E">
        <w:rPr>
          <w:sz w:val="32"/>
          <w:szCs w:val="32"/>
        </w:rPr>
        <w:t>TextHelp</w:t>
      </w:r>
      <w:proofErr w:type="spellEnd"/>
      <w:r w:rsidRPr="0073544E">
        <w:rPr>
          <w:sz w:val="32"/>
          <w:szCs w:val="32"/>
        </w:rPr>
        <w:t xml:space="preserve"> </w:t>
      </w:r>
      <w:proofErr w:type="spellStart"/>
      <w:r w:rsidRPr="0073544E">
        <w:rPr>
          <w:sz w:val="32"/>
          <w:szCs w:val="32"/>
        </w:rPr>
        <w:t>Read&amp;Write</w:t>
      </w:r>
      <w:proofErr w:type="spellEnd"/>
      <w:r w:rsidRPr="0073544E">
        <w:rPr>
          <w:sz w:val="32"/>
          <w:szCs w:val="32"/>
        </w:rPr>
        <w:t xml:space="preserve"> – надбудова для ОС </w:t>
      </w:r>
      <w:proofErr w:type="spellStart"/>
      <w:r w:rsidRPr="0073544E">
        <w:rPr>
          <w:sz w:val="32"/>
          <w:szCs w:val="32"/>
        </w:rPr>
        <w:t>Chrome</w:t>
      </w:r>
      <w:proofErr w:type="spellEnd"/>
      <w:r w:rsidRPr="0073544E">
        <w:rPr>
          <w:sz w:val="32"/>
          <w:szCs w:val="32"/>
        </w:rPr>
        <w:t xml:space="preserve">, що надає широкий функціонал: перетворення тексту на мовлення, переклад, «Picture </w:t>
      </w:r>
      <w:proofErr w:type="spellStart"/>
      <w:r w:rsidRPr="0073544E">
        <w:rPr>
          <w:sz w:val="32"/>
          <w:szCs w:val="32"/>
        </w:rPr>
        <w:t>Dictionary</w:t>
      </w:r>
      <w:proofErr w:type="spellEnd"/>
      <w:r w:rsidRPr="0073544E">
        <w:rPr>
          <w:sz w:val="32"/>
          <w:szCs w:val="32"/>
        </w:rPr>
        <w:t xml:space="preserve">» (словник, що пропонує пояснення певних термінів, слів через картинки, ілюстрації, образи), підсвічування окремих фрагментів тощо. Синхронізується з </w:t>
      </w: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Drive</w:t>
      </w:r>
      <w:proofErr w:type="spellEnd"/>
      <w:r w:rsidRPr="0073544E">
        <w:rPr>
          <w:sz w:val="32"/>
          <w:szCs w:val="32"/>
        </w:rPr>
        <w:t xml:space="preserve">, </w:t>
      </w: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Docs</w:t>
      </w:r>
      <w:proofErr w:type="spellEnd"/>
      <w:r w:rsidRPr="0073544E">
        <w:rPr>
          <w:sz w:val="32"/>
          <w:szCs w:val="32"/>
        </w:rPr>
        <w:t xml:space="preserve">, </w:t>
      </w: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Slides</w:t>
      </w:r>
      <w:proofErr w:type="spellEnd"/>
      <w:r w:rsidRPr="0073544E">
        <w:rPr>
          <w:sz w:val="32"/>
          <w:szCs w:val="32"/>
        </w:rPr>
        <w:t xml:space="preserve">, </w:t>
      </w:r>
      <w:proofErr w:type="spellStart"/>
      <w:r w:rsidRPr="0073544E">
        <w:rPr>
          <w:sz w:val="32"/>
          <w:szCs w:val="32"/>
        </w:rPr>
        <w:t>pdf</w:t>
      </w:r>
      <w:proofErr w:type="spellEnd"/>
      <w:r w:rsidRPr="0073544E">
        <w:rPr>
          <w:sz w:val="32"/>
          <w:szCs w:val="32"/>
        </w:rPr>
        <w:t xml:space="preserve">, </w:t>
      </w:r>
      <w:proofErr w:type="spellStart"/>
      <w:r w:rsidRPr="0073544E">
        <w:rPr>
          <w:sz w:val="32"/>
          <w:szCs w:val="32"/>
        </w:rPr>
        <w:t>ePubs</w:t>
      </w:r>
      <w:proofErr w:type="spellEnd"/>
      <w:r w:rsidRPr="0073544E">
        <w:rPr>
          <w:sz w:val="32"/>
          <w:szCs w:val="32"/>
        </w:rPr>
        <w:t xml:space="preserve">; </w:t>
      </w:r>
      <w:r w:rsidRPr="0073544E">
        <w:rPr>
          <w:sz w:val="32"/>
          <w:szCs w:val="32"/>
        </w:rPr>
        <w:sym w:font="Symbol" w:char="F0FC"/>
      </w:r>
      <w:r w:rsidRPr="0073544E">
        <w:rPr>
          <w:sz w:val="32"/>
          <w:szCs w:val="32"/>
        </w:rPr>
        <w:t xml:space="preserve"> </w:t>
      </w:r>
      <w:proofErr w:type="spellStart"/>
      <w:r w:rsidRPr="0073544E">
        <w:rPr>
          <w:sz w:val="32"/>
          <w:szCs w:val="32"/>
        </w:rPr>
        <w:t>Quillsoft</w:t>
      </w:r>
      <w:proofErr w:type="spellEnd"/>
      <w:r w:rsidRPr="0073544E">
        <w:rPr>
          <w:sz w:val="32"/>
          <w:szCs w:val="32"/>
        </w:rPr>
        <w:t xml:space="preserve"> </w:t>
      </w:r>
      <w:proofErr w:type="spellStart"/>
      <w:r w:rsidRPr="0073544E">
        <w:rPr>
          <w:sz w:val="32"/>
          <w:szCs w:val="32"/>
        </w:rPr>
        <w:t>WordQ</w:t>
      </w:r>
      <w:proofErr w:type="spellEnd"/>
      <w:r w:rsidRPr="0073544E">
        <w:rPr>
          <w:sz w:val="32"/>
          <w:szCs w:val="32"/>
        </w:rPr>
        <w:t xml:space="preserve"> </w:t>
      </w:r>
      <w:proofErr w:type="spellStart"/>
      <w:r w:rsidRPr="0073544E">
        <w:rPr>
          <w:sz w:val="32"/>
          <w:szCs w:val="32"/>
        </w:rPr>
        <w:t>for</w:t>
      </w:r>
      <w:proofErr w:type="spellEnd"/>
      <w:r w:rsidRPr="0073544E">
        <w:rPr>
          <w:sz w:val="32"/>
          <w:szCs w:val="32"/>
        </w:rPr>
        <w:t xml:space="preserve"> </w:t>
      </w:r>
      <w:proofErr w:type="spellStart"/>
      <w:r w:rsidRPr="0073544E">
        <w:rPr>
          <w:sz w:val="32"/>
          <w:szCs w:val="32"/>
        </w:rPr>
        <w:t>Chrome</w:t>
      </w:r>
      <w:proofErr w:type="spellEnd"/>
      <w:r w:rsidRPr="0073544E">
        <w:rPr>
          <w:sz w:val="32"/>
          <w:szCs w:val="32"/>
        </w:rPr>
        <w:t xml:space="preserve"> – текстовий редактор для створення й редагування простих текстів, з функцією </w:t>
      </w:r>
      <w:proofErr w:type="spellStart"/>
      <w:r w:rsidRPr="0073544E">
        <w:rPr>
          <w:sz w:val="32"/>
          <w:szCs w:val="32"/>
        </w:rPr>
        <w:t>предиктивного</w:t>
      </w:r>
      <w:proofErr w:type="spellEnd"/>
      <w:r w:rsidRPr="0073544E">
        <w:rPr>
          <w:sz w:val="32"/>
          <w:szCs w:val="32"/>
        </w:rPr>
        <w:t xml:space="preserve"> набору тексту, відгуку (відповіді, реакції) на мовлення, голосового набору. Синхронізується з </w:t>
      </w: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Docs</w:t>
      </w:r>
      <w:proofErr w:type="spellEnd"/>
      <w:r w:rsidRPr="0073544E">
        <w:rPr>
          <w:sz w:val="32"/>
          <w:szCs w:val="32"/>
        </w:rPr>
        <w:t xml:space="preserve">; </w:t>
      </w:r>
    </w:p>
    <w:p w:rsidR="00AC0C30" w:rsidRPr="0073544E" w:rsidRDefault="00AC0C30" w:rsidP="00AC0C30">
      <w:pPr>
        <w:pStyle w:val="rvps2"/>
        <w:numPr>
          <w:ilvl w:val="0"/>
          <w:numId w:val="38"/>
        </w:numPr>
        <w:shd w:val="clear" w:color="auto" w:fill="FFFFFF"/>
        <w:spacing w:before="0" w:beforeAutospacing="0" w:after="0" w:afterAutospacing="0"/>
        <w:ind w:left="0" w:firstLine="851"/>
        <w:jc w:val="both"/>
        <w:rPr>
          <w:sz w:val="32"/>
          <w:szCs w:val="32"/>
        </w:rPr>
      </w:pPr>
      <w:r w:rsidRPr="0073544E">
        <w:rPr>
          <w:sz w:val="32"/>
          <w:szCs w:val="32"/>
        </w:rPr>
        <w:t xml:space="preserve"> </w:t>
      </w:r>
      <w:proofErr w:type="spellStart"/>
      <w:r w:rsidRPr="0073544E">
        <w:rPr>
          <w:sz w:val="32"/>
          <w:szCs w:val="32"/>
        </w:rPr>
        <w:t>Inspiration</w:t>
      </w:r>
      <w:proofErr w:type="spellEnd"/>
      <w:r w:rsidRPr="0073544E">
        <w:rPr>
          <w:sz w:val="32"/>
          <w:szCs w:val="32"/>
        </w:rPr>
        <w:t xml:space="preserve"> – потужний інструмент для </w:t>
      </w:r>
      <w:proofErr w:type="spellStart"/>
      <w:r w:rsidRPr="0073544E">
        <w:rPr>
          <w:sz w:val="32"/>
          <w:szCs w:val="32"/>
        </w:rPr>
        <w:t>майндмеппінгу</w:t>
      </w:r>
      <w:proofErr w:type="spellEnd"/>
      <w:r w:rsidRPr="0073544E">
        <w:rPr>
          <w:sz w:val="32"/>
          <w:szCs w:val="32"/>
        </w:rPr>
        <w:t xml:space="preserve"> (побудови мап знань, мап думок, інтелектуальних мап). З його допомогою учні</w:t>
      </w:r>
      <w:r>
        <w:rPr>
          <w:sz w:val="32"/>
          <w:szCs w:val="32"/>
        </w:rPr>
        <w:t xml:space="preserve"> </w:t>
      </w:r>
      <w:r w:rsidRPr="0073544E">
        <w:rPr>
          <w:sz w:val="32"/>
          <w:szCs w:val="32"/>
        </w:rPr>
        <w:t>/</w:t>
      </w:r>
      <w:r>
        <w:rPr>
          <w:sz w:val="32"/>
          <w:szCs w:val="32"/>
        </w:rPr>
        <w:t xml:space="preserve"> </w:t>
      </w:r>
      <w:r w:rsidRPr="0073544E">
        <w:rPr>
          <w:sz w:val="32"/>
          <w:szCs w:val="32"/>
        </w:rPr>
        <w:t xml:space="preserve">студенти можуть використовувати діаграми для візуалізації мозкового штурму, планувати й організовувати свої ідеї, використовуючи кольори, форми та зображення. Можна досить швидко створювати детальні інтелектуальні мапи, переключатися по вже створеним мапам, прописуючи і проглядаючи більш ретельно окремі деталі; </w:t>
      </w:r>
    </w:p>
    <w:p w:rsidR="00AC0C30" w:rsidRPr="00FC08D4" w:rsidRDefault="00AC0C30" w:rsidP="00AC0C30">
      <w:pPr>
        <w:pStyle w:val="rvps2"/>
        <w:numPr>
          <w:ilvl w:val="0"/>
          <w:numId w:val="38"/>
        </w:numPr>
        <w:shd w:val="clear" w:color="auto" w:fill="FFFFFF"/>
        <w:spacing w:before="0" w:beforeAutospacing="0" w:after="0" w:afterAutospacing="0"/>
        <w:ind w:left="0" w:firstLine="851"/>
        <w:jc w:val="both"/>
        <w:rPr>
          <w:spacing w:val="-4"/>
          <w:sz w:val="28"/>
          <w:szCs w:val="28"/>
        </w:rPr>
      </w:pPr>
      <w:r w:rsidRPr="0073544E">
        <w:rPr>
          <w:sz w:val="32"/>
          <w:szCs w:val="32"/>
        </w:rPr>
        <w:t xml:space="preserve"> </w:t>
      </w:r>
      <w:proofErr w:type="spellStart"/>
      <w:r w:rsidRPr="0073544E">
        <w:rPr>
          <w:sz w:val="32"/>
          <w:szCs w:val="32"/>
        </w:rPr>
        <w:t>Popplet</w:t>
      </w:r>
      <w:proofErr w:type="spellEnd"/>
      <w:r w:rsidRPr="0073544E">
        <w:rPr>
          <w:sz w:val="32"/>
          <w:szCs w:val="32"/>
        </w:rPr>
        <w:t xml:space="preserve"> – сервіс, що дозволяє спільно обговорювати важливі ідеї, створювати інтелектуальні мапи, обмінюватися даними та співпрацювати в синхронному режимі. Доступний у веб</w:t>
      </w:r>
      <w:r>
        <w:rPr>
          <w:sz w:val="32"/>
          <w:szCs w:val="32"/>
        </w:rPr>
        <w:t xml:space="preserve"> </w:t>
      </w:r>
      <w:r w:rsidRPr="0073544E">
        <w:rPr>
          <w:sz w:val="32"/>
          <w:szCs w:val="32"/>
        </w:rPr>
        <w:t xml:space="preserve">та </w:t>
      </w:r>
      <w:proofErr w:type="spellStart"/>
      <w:r w:rsidRPr="0073544E">
        <w:rPr>
          <w:sz w:val="32"/>
          <w:szCs w:val="32"/>
        </w:rPr>
        <w:t>iOS</w:t>
      </w:r>
      <w:proofErr w:type="spellEnd"/>
      <w:r w:rsidRPr="0073544E">
        <w:rPr>
          <w:sz w:val="32"/>
          <w:szCs w:val="32"/>
        </w:rPr>
        <w:t xml:space="preserve">-орієнтованій версії. З використанням </w:t>
      </w:r>
      <w:proofErr w:type="spellStart"/>
      <w:r w:rsidRPr="0073544E">
        <w:rPr>
          <w:sz w:val="32"/>
          <w:szCs w:val="32"/>
        </w:rPr>
        <w:t>Popplet</w:t>
      </w:r>
      <w:proofErr w:type="spellEnd"/>
      <w:r w:rsidRPr="0073544E">
        <w:rPr>
          <w:sz w:val="32"/>
          <w:szCs w:val="32"/>
        </w:rPr>
        <w:t xml:space="preserve"> учні</w:t>
      </w:r>
      <w:r>
        <w:rPr>
          <w:sz w:val="32"/>
          <w:szCs w:val="32"/>
        </w:rPr>
        <w:t xml:space="preserve"> </w:t>
      </w:r>
      <w:r w:rsidRPr="0073544E">
        <w:rPr>
          <w:sz w:val="32"/>
          <w:szCs w:val="32"/>
        </w:rPr>
        <w:t>/</w:t>
      </w:r>
      <w:r>
        <w:rPr>
          <w:sz w:val="32"/>
          <w:szCs w:val="32"/>
        </w:rPr>
        <w:t xml:space="preserve"> </w:t>
      </w:r>
      <w:r w:rsidRPr="0073544E">
        <w:rPr>
          <w:sz w:val="32"/>
          <w:szCs w:val="32"/>
        </w:rPr>
        <w:t xml:space="preserve">студенти </w:t>
      </w:r>
      <w:r w:rsidRPr="0073544E">
        <w:rPr>
          <w:sz w:val="32"/>
          <w:szCs w:val="32"/>
        </w:rPr>
        <w:lastRenderedPageBreak/>
        <w:t xml:space="preserve">можуть систематизувати ідеї, створювати графічні конспекти, впорядковувати вивчену інформацію, презентувати свою роботу тощо </w:t>
      </w:r>
      <w:r w:rsidRPr="00FC08D4">
        <w:rPr>
          <w:spacing w:val="-4"/>
          <w:sz w:val="28"/>
          <w:szCs w:val="28"/>
        </w:rPr>
        <w:t>(</w:t>
      </w:r>
      <w:r w:rsidRPr="00FC08D4">
        <w:rPr>
          <w:i/>
          <w:spacing w:val="-4"/>
          <w:sz w:val="28"/>
          <w:szCs w:val="28"/>
        </w:rPr>
        <w:t xml:space="preserve">Сучасні засоби ІКТ підтримки інклюзивного навчання : навчальний посібник / А. В. </w:t>
      </w:r>
      <w:proofErr w:type="spellStart"/>
      <w:r w:rsidRPr="00FC08D4">
        <w:rPr>
          <w:i/>
          <w:spacing w:val="-4"/>
          <w:sz w:val="28"/>
          <w:szCs w:val="28"/>
        </w:rPr>
        <w:t>Гета</w:t>
      </w:r>
      <w:proofErr w:type="spellEnd"/>
      <w:r w:rsidRPr="00FC08D4">
        <w:rPr>
          <w:i/>
          <w:spacing w:val="-4"/>
          <w:sz w:val="28"/>
          <w:szCs w:val="28"/>
        </w:rPr>
        <w:t xml:space="preserve">, В. М. </w:t>
      </w:r>
      <w:proofErr w:type="spellStart"/>
      <w:r w:rsidRPr="00FC08D4">
        <w:rPr>
          <w:i/>
          <w:spacing w:val="-4"/>
          <w:sz w:val="28"/>
          <w:szCs w:val="28"/>
        </w:rPr>
        <w:t>Заіка</w:t>
      </w:r>
      <w:proofErr w:type="spellEnd"/>
      <w:r w:rsidRPr="00FC08D4">
        <w:rPr>
          <w:i/>
          <w:spacing w:val="-4"/>
          <w:sz w:val="28"/>
          <w:szCs w:val="28"/>
        </w:rPr>
        <w:t xml:space="preserve">, В. В. Коваленко та ін. ; за </w:t>
      </w:r>
      <w:proofErr w:type="spellStart"/>
      <w:r w:rsidRPr="00FC08D4">
        <w:rPr>
          <w:i/>
          <w:spacing w:val="-4"/>
          <w:sz w:val="28"/>
          <w:szCs w:val="28"/>
        </w:rPr>
        <w:t>заг</w:t>
      </w:r>
      <w:proofErr w:type="spellEnd"/>
      <w:r w:rsidRPr="00FC08D4">
        <w:rPr>
          <w:i/>
          <w:spacing w:val="-4"/>
          <w:sz w:val="28"/>
          <w:szCs w:val="28"/>
        </w:rPr>
        <w:t>. ред. Ю. Г. Носенко. Полтава : ПУЕТ, 2018. 261 с., с. 44–45).</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 xml:space="preserve">Засоби для демонстрації навчальних досягнень. </w:t>
      </w:r>
      <w:r w:rsidRPr="0073544E">
        <w:rPr>
          <w:sz w:val="32"/>
          <w:szCs w:val="32"/>
        </w:rPr>
        <w:t>Учні</w:t>
      </w:r>
      <w:r>
        <w:rPr>
          <w:sz w:val="32"/>
          <w:szCs w:val="32"/>
        </w:rPr>
        <w:t xml:space="preserve"> </w:t>
      </w:r>
      <w:r w:rsidRPr="0073544E">
        <w:rPr>
          <w:sz w:val="32"/>
          <w:szCs w:val="32"/>
        </w:rPr>
        <w:t>/</w:t>
      </w:r>
      <w:r>
        <w:rPr>
          <w:sz w:val="32"/>
          <w:szCs w:val="32"/>
        </w:rPr>
        <w:t xml:space="preserve"> </w:t>
      </w:r>
      <w:r w:rsidRPr="0073544E">
        <w:rPr>
          <w:sz w:val="32"/>
          <w:szCs w:val="32"/>
        </w:rPr>
        <w:t xml:space="preserve">студенти, які мають порушення письма чи проблеми з висловленням своїх думок у зв’язку з функціональними порушеннями, можуть засвідчити навчальні досягнення в альтернативний спосіб. </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proofErr w:type="spellStart"/>
      <w:r w:rsidRPr="0073544E">
        <w:rPr>
          <w:sz w:val="32"/>
          <w:szCs w:val="32"/>
        </w:rPr>
        <w:t>Clips</w:t>
      </w:r>
      <w:proofErr w:type="spellEnd"/>
      <w:r w:rsidRPr="0073544E">
        <w:rPr>
          <w:sz w:val="32"/>
          <w:szCs w:val="32"/>
        </w:rPr>
        <w:t xml:space="preserve"> – сервіс для створення коротких відео. Завдяки невеликим обсягам</w:t>
      </w:r>
      <w:r>
        <w:rPr>
          <w:sz w:val="32"/>
          <w:szCs w:val="32"/>
        </w:rPr>
        <w:t xml:space="preserve"> ними </w:t>
      </w:r>
      <w:r w:rsidRPr="0073544E">
        <w:rPr>
          <w:sz w:val="32"/>
          <w:szCs w:val="32"/>
        </w:rPr>
        <w:t xml:space="preserve"> можна легко обмінюватися через електронні соціальні мережі й поштові служби. Передбачена опція додавання субтитрів. Сервіс розроблений під ОС </w:t>
      </w:r>
      <w:proofErr w:type="spellStart"/>
      <w:r w:rsidRPr="0073544E">
        <w:rPr>
          <w:sz w:val="32"/>
          <w:szCs w:val="32"/>
        </w:rPr>
        <w:t>iOS</w:t>
      </w:r>
      <w:proofErr w:type="spellEnd"/>
      <w:r w:rsidRPr="0073544E">
        <w:rPr>
          <w:sz w:val="32"/>
          <w:szCs w:val="32"/>
        </w:rPr>
        <w:t xml:space="preserve">; </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r w:rsidRPr="0073544E">
        <w:rPr>
          <w:sz w:val="32"/>
          <w:szCs w:val="32"/>
        </w:rPr>
        <w:t xml:space="preserve"> </w:t>
      </w:r>
      <w:proofErr w:type="spellStart"/>
      <w:r w:rsidRPr="0073544E">
        <w:rPr>
          <w:sz w:val="32"/>
          <w:szCs w:val="32"/>
        </w:rPr>
        <w:t>iMovie</w:t>
      </w:r>
      <w:proofErr w:type="spellEnd"/>
      <w:r w:rsidRPr="0073544E">
        <w:rPr>
          <w:sz w:val="32"/>
          <w:szCs w:val="32"/>
        </w:rPr>
        <w:t xml:space="preserve"> – сервіс для створення й редагування коротких фільмів шляхом додавання відео, фото, музики та голосового супроводу. Сервіс розроблений під ОС </w:t>
      </w:r>
      <w:proofErr w:type="spellStart"/>
      <w:r w:rsidRPr="0073544E">
        <w:rPr>
          <w:sz w:val="32"/>
          <w:szCs w:val="32"/>
        </w:rPr>
        <w:t>iOS</w:t>
      </w:r>
      <w:proofErr w:type="spellEnd"/>
      <w:r w:rsidRPr="0073544E">
        <w:rPr>
          <w:sz w:val="32"/>
          <w:szCs w:val="32"/>
        </w:rPr>
        <w:t xml:space="preserve">; </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r w:rsidRPr="0073544E">
        <w:rPr>
          <w:sz w:val="32"/>
          <w:szCs w:val="32"/>
        </w:rPr>
        <w:t xml:space="preserve">Windows </w:t>
      </w:r>
      <w:proofErr w:type="spellStart"/>
      <w:r w:rsidRPr="0073544E">
        <w:rPr>
          <w:sz w:val="32"/>
          <w:szCs w:val="32"/>
        </w:rPr>
        <w:t>Story</w:t>
      </w:r>
      <w:proofErr w:type="spellEnd"/>
      <w:r w:rsidRPr="0073544E">
        <w:rPr>
          <w:sz w:val="32"/>
          <w:szCs w:val="32"/>
        </w:rPr>
        <w:t xml:space="preserve"> </w:t>
      </w:r>
      <w:proofErr w:type="spellStart"/>
      <w:r w:rsidRPr="0073544E">
        <w:rPr>
          <w:sz w:val="32"/>
          <w:szCs w:val="32"/>
        </w:rPr>
        <w:t>Remix</w:t>
      </w:r>
      <w:proofErr w:type="spellEnd"/>
      <w:r w:rsidRPr="0073544E">
        <w:rPr>
          <w:sz w:val="32"/>
          <w:szCs w:val="32"/>
        </w:rPr>
        <w:t xml:space="preserve"> – оновлена версія Windows </w:t>
      </w:r>
      <w:proofErr w:type="spellStart"/>
      <w:r w:rsidRPr="0073544E">
        <w:rPr>
          <w:sz w:val="32"/>
          <w:szCs w:val="32"/>
        </w:rPr>
        <w:t>Movie</w:t>
      </w:r>
      <w:proofErr w:type="spellEnd"/>
      <w:r w:rsidRPr="0073544E">
        <w:rPr>
          <w:sz w:val="32"/>
          <w:szCs w:val="32"/>
        </w:rPr>
        <w:t xml:space="preserve"> </w:t>
      </w:r>
      <w:proofErr w:type="spellStart"/>
      <w:r w:rsidRPr="0073544E">
        <w:rPr>
          <w:sz w:val="32"/>
          <w:szCs w:val="32"/>
        </w:rPr>
        <w:t>Maker</w:t>
      </w:r>
      <w:proofErr w:type="spellEnd"/>
      <w:r w:rsidRPr="0073544E">
        <w:rPr>
          <w:sz w:val="32"/>
          <w:szCs w:val="32"/>
        </w:rPr>
        <w:t xml:space="preserve">. Це простий та універсальний засіб для створення й редагування відеозаписів, візуально збагаченого контенту. Дозволяє працювати як самостійно, так і сумісно з іншими учасниками освітнього процесу. Підтримує функції коментарів і поміток, переходів, спеціальних ефектів та фільтрів, імпортування 3Dзображень тощо; </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proofErr w:type="spellStart"/>
      <w:r w:rsidRPr="0073544E">
        <w:rPr>
          <w:sz w:val="32"/>
          <w:szCs w:val="32"/>
        </w:rPr>
        <w:t>Creaza</w:t>
      </w:r>
      <w:proofErr w:type="spellEnd"/>
      <w:r w:rsidRPr="0073544E">
        <w:rPr>
          <w:sz w:val="32"/>
          <w:szCs w:val="32"/>
        </w:rPr>
        <w:t xml:space="preserve"> – сервіс, що пропонує широкий функціонал для мозкового штурму, створення мультфільмів, редагування аудіо та відеоматеріалів; </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r w:rsidRPr="0073544E">
        <w:rPr>
          <w:sz w:val="32"/>
          <w:szCs w:val="32"/>
        </w:rPr>
        <w:t xml:space="preserve"> </w:t>
      </w:r>
      <w:proofErr w:type="spellStart"/>
      <w:r w:rsidRPr="0073544E">
        <w:rPr>
          <w:sz w:val="32"/>
          <w:szCs w:val="32"/>
        </w:rPr>
        <w:t>Audacity</w:t>
      </w:r>
      <w:proofErr w:type="spellEnd"/>
      <w:r w:rsidRPr="0073544E">
        <w:rPr>
          <w:sz w:val="32"/>
          <w:szCs w:val="32"/>
        </w:rPr>
        <w:t xml:space="preserve"> – вільний </w:t>
      </w:r>
      <w:proofErr w:type="spellStart"/>
      <w:r w:rsidRPr="0073544E">
        <w:rPr>
          <w:sz w:val="32"/>
          <w:szCs w:val="32"/>
        </w:rPr>
        <w:t>багатоплатформенний</w:t>
      </w:r>
      <w:proofErr w:type="spellEnd"/>
      <w:r w:rsidRPr="0073544E">
        <w:rPr>
          <w:sz w:val="32"/>
          <w:szCs w:val="32"/>
        </w:rPr>
        <w:t xml:space="preserve"> редактор звукових файлів, орієнтований на роботу з декількома доріжками. Дозволяє виконувати такі функції, як редагування звукових файлів (</w:t>
      </w:r>
      <w:proofErr w:type="spellStart"/>
      <w:r w:rsidRPr="0073544E">
        <w:rPr>
          <w:sz w:val="32"/>
          <w:szCs w:val="32"/>
        </w:rPr>
        <w:t>Ogg</w:t>
      </w:r>
      <w:proofErr w:type="spellEnd"/>
      <w:r w:rsidRPr="0073544E">
        <w:rPr>
          <w:sz w:val="32"/>
          <w:szCs w:val="32"/>
        </w:rPr>
        <w:t xml:space="preserve"> </w:t>
      </w:r>
      <w:proofErr w:type="spellStart"/>
      <w:r w:rsidRPr="0073544E">
        <w:rPr>
          <w:sz w:val="32"/>
          <w:szCs w:val="32"/>
        </w:rPr>
        <w:t>Vorbis</w:t>
      </w:r>
      <w:proofErr w:type="spellEnd"/>
      <w:r w:rsidRPr="0073544E">
        <w:rPr>
          <w:sz w:val="32"/>
          <w:szCs w:val="32"/>
        </w:rPr>
        <w:t xml:space="preserve">, FLAC, MP3 і WAV), запис, </w:t>
      </w:r>
      <w:proofErr w:type="spellStart"/>
      <w:r w:rsidRPr="0073544E">
        <w:rPr>
          <w:sz w:val="32"/>
          <w:szCs w:val="32"/>
        </w:rPr>
        <w:t>оцифр</w:t>
      </w:r>
      <w:r>
        <w:rPr>
          <w:sz w:val="32"/>
          <w:szCs w:val="32"/>
        </w:rPr>
        <w:t>ов</w:t>
      </w:r>
      <w:r w:rsidRPr="0073544E">
        <w:rPr>
          <w:sz w:val="32"/>
          <w:szCs w:val="32"/>
        </w:rPr>
        <w:t>ування</w:t>
      </w:r>
      <w:proofErr w:type="spellEnd"/>
      <w:r w:rsidRPr="0073544E">
        <w:rPr>
          <w:sz w:val="32"/>
          <w:szCs w:val="32"/>
        </w:rPr>
        <w:t xml:space="preserve"> звуку, зміна параметрів звукового файлу, накладання треків і застосування ефектів (наприклад, приглушення шуму, зміна темпу і тону);</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proofErr w:type="spellStart"/>
      <w:r w:rsidRPr="0073544E">
        <w:rPr>
          <w:sz w:val="32"/>
          <w:szCs w:val="32"/>
        </w:rPr>
        <w:t>AudioBoo</w:t>
      </w:r>
      <w:proofErr w:type="spellEnd"/>
      <w:r w:rsidRPr="0073544E">
        <w:rPr>
          <w:sz w:val="32"/>
          <w:szCs w:val="32"/>
        </w:rPr>
        <w:t xml:space="preserve"> – сервіс, що дозволяє записувати аудіо-подкасти </w:t>
      </w:r>
      <w:r w:rsidRPr="0073544E">
        <w:rPr>
          <w:spacing w:val="-6"/>
          <w:sz w:val="32"/>
          <w:szCs w:val="32"/>
        </w:rPr>
        <w:t xml:space="preserve">онлайн, обмінюватися ними в електронних соціальних мережах, вбудовувати їх в свої блоги, дистанційні курси тощо. Користуючись безкоштовною версією, можна створювати необмежену кількість подкастів тривалістю до 3 хв.; </w:t>
      </w:r>
    </w:p>
    <w:p w:rsidR="00AC0C30" w:rsidRPr="0073544E" w:rsidRDefault="00AC0C30" w:rsidP="00AC0C30">
      <w:pPr>
        <w:pStyle w:val="rvps2"/>
        <w:numPr>
          <w:ilvl w:val="0"/>
          <w:numId w:val="39"/>
        </w:numPr>
        <w:shd w:val="clear" w:color="auto" w:fill="FFFFFF"/>
        <w:spacing w:before="0" w:beforeAutospacing="0" w:after="0" w:afterAutospacing="0"/>
        <w:ind w:left="0" w:firstLine="851"/>
        <w:jc w:val="both"/>
        <w:rPr>
          <w:b/>
          <w:i/>
          <w:sz w:val="32"/>
          <w:szCs w:val="32"/>
        </w:rPr>
      </w:pPr>
      <w:proofErr w:type="spellStart"/>
      <w:r w:rsidRPr="0073544E">
        <w:rPr>
          <w:sz w:val="32"/>
          <w:szCs w:val="32"/>
        </w:rPr>
        <w:t>Google</w:t>
      </w:r>
      <w:proofErr w:type="spellEnd"/>
      <w:r w:rsidRPr="0073544E">
        <w:rPr>
          <w:sz w:val="32"/>
          <w:szCs w:val="32"/>
        </w:rPr>
        <w:t xml:space="preserve"> </w:t>
      </w:r>
      <w:proofErr w:type="spellStart"/>
      <w:r w:rsidRPr="0073544E">
        <w:rPr>
          <w:sz w:val="32"/>
          <w:szCs w:val="32"/>
        </w:rPr>
        <w:t>Keep</w:t>
      </w:r>
      <w:proofErr w:type="spellEnd"/>
      <w:r w:rsidRPr="0073544E">
        <w:rPr>
          <w:sz w:val="32"/>
          <w:szCs w:val="32"/>
        </w:rPr>
        <w:t xml:space="preserve"> – безкоштовний сервіс для створення, </w:t>
      </w:r>
      <w:r w:rsidRPr="0073544E">
        <w:rPr>
          <w:spacing w:val="-4"/>
          <w:sz w:val="32"/>
          <w:szCs w:val="32"/>
        </w:rPr>
        <w:t xml:space="preserve">редагування й зберігання нотаток, додавання тексту (друком чи </w:t>
      </w:r>
      <w:r w:rsidRPr="0073544E">
        <w:rPr>
          <w:spacing w:val="-4"/>
          <w:sz w:val="32"/>
          <w:szCs w:val="32"/>
        </w:rPr>
        <w:lastRenderedPageBreak/>
        <w:t xml:space="preserve">голосовим набором) та зображень. Дозволяє учням / студентам мати постійний онлайн-доступ (за умови наявності комп’ютерно орієнтованого засобу з підключенням до мережі Інтернет) до своїх записів, нотаток і нагадувань; </w:t>
      </w:r>
    </w:p>
    <w:p w:rsidR="00AC0C30" w:rsidRPr="00A30082" w:rsidRDefault="00AC0C30" w:rsidP="00AC0C30">
      <w:pPr>
        <w:pStyle w:val="rvps2"/>
        <w:numPr>
          <w:ilvl w:val="0"/>
          <w:numId w:val="39"/>
        </w:numPr>
        <w:shd w:val="clear" w:color="auto" w:fill="FFFFFF"/>
        <w:spacing w:before="0" w:beforeAutospacing="0" w:after="0" w:afterAutospacing="0"/>
        <w:ind w:left="0" w:firstLine="851"/>
        <w:jc w:val="both"/>
        <w:rPr>
          <w:b/>
          <w:i/>
          <w:spacing w:val="-4"/>
          <w:sz w:val="28"/>
          <w:szCs w:val="28"/>
        </w:rPr>
      </w:pPr>
      <w:r w:rsidRPr="0073544E">
        <w:rPr>
          <w:sz w:val="32"/>
          <w:szCs w:val="32"/>
        </w:rPr>
        <w:t xml:space="preserve">OneNote </w:t>
      </w:r>
      <w:r>
        <w:rPr>
          <w:sz w:val="32"/>
          <w:szCs w:val="32"/>
        </w:rPr>
        <w:t>– хмаро-</w:t>
      </w:r>
      <w:r w:rsidRPr="0073544E">
        <w:rPr>
          <w:sz w:val="32"/>
          <w:szCs w:val="32"/>
        </w:rPr>
        <w:t>орієнтований додаток, призначений для створення заміток і організації</w:t>
      </w:r>
      <w:r>
        <w:rPr>
          <w:sz w:val="32"/>
          <w:szCs w:val="32"/>
        </w:rPr>
        <w:t xml:space="preserve"> особистої інформації. Подібний</w:t>
      </w:r>
      <w:r w:rsidRPr="0073544E">
        <w:rPr>
          <w:sz w:val="32"/>
          <w:szCs w:val="32"/>
        </w:rPr>
        <w:t xml:space="preserve"> до звичайного канцелярського блокнота, однак з можливістю додавання даних різного формату (зображень, аудіо, відео тощо). З використанням цього засобу можна організувати як самостійну, так і групову роботу. При цьому педагог може бачити внесок кожного учня/студента у спільний проект, що забезпечує об’єктивність і прозорість оцінювання </w:t>
      </w:r>
      <w:r w:rsidRPr="00A30082">
        <w:rPr>
          <w:spacing w:val="-4"/>
          <w:sz w:val="28"/>
          <w:szCs w:val="28"/>
        </w:rPr>
        <w:t>(</w:t>
      </w:r>
      <w:r w:rsidRPr="00A30082">
        <w:rPr>
          <w:i/>
          <w:spacing w:val="-4"/>
          <w:sz w:val="28"/>
          <w:szCs w:val="28"/>
        </w:rPr>
        <w:t xml:space="preserve">Сучасні засоби ІКТ підтримки інклюзивного навчання : навчальний посібник / </w:t>
      </w:r>
      <w:r>
        <w:rPr>
          <w:i/>
          <w:spacing w:val="-4"/>
          <w:sz w:val="28"/>
          <w:szCs w:val="28"/>
        </w:rPr>
        <w:t xml:space="preserve">А. В. </w:t>
      </w:r>
      <w:proofErr w:type="spellStart"/>
      <w:r>
        <w:rPr>
          <w:i/>
          <w:spacing w:val="-4"/>
          <w:sz w:val="28"/>
          <w:szCs w:val="28"/>
        </w:rPr>
        <w:t>Гета</w:t>
      </w:r>
      <w:proofErr w:type="spellEnd"/>
      <w:r>
        <w:rPr>
          <w:i/>
          <w:spacing w:val="-4"/>
          <w:sz w:val="28"/>
          <w:szCs w:val="28"/>
        </w:rPr>
        <w:t>, В. </w:t>
      </w:r>
      <w:r w:rsidRPr="00A30082">
        <w:rPr>
          <w:i/>
          <w:spacing w:val="-4"/>
          <w:sz w:val="28"/>
          <w:szCs w:val="28"/>
        </w:rPr>
        <w:t xml:space="preserve">М. </w:t>
      </w:r>
      <w:proofErr w:type="spellStart"/>
      <w:r w:rsidRPr="00A30082">
        <w:rPr>
          <w:i/>
          <w:spacing w:val="-4"/>
          <w:sz w:val="28"/>
          <w:szCs w:val="28"/>
        </w:rPr>
        <w:t>Заіка</w:t>
      </w:r>
      <w:proofErr w:type="spellEnd"/>
      <w:r w:rsidRPr="00A30082">
        <w:rPr>
          <w:i/>
          <w:spacing w:val="-4"/>
          <w:sz w:val="28"/>
          <w:szCs w:val="28"/>
        </w:rPr>
        <w:t xml:space="preserve">, В. В. Коваленко та ін. ; за </w:t>
      </w:r>
      <w:proofErr w:type="spellStart"/>
      <w:r w:rsidRPr="00A30082">
        <w:rPr>
          <w:i/>
          <w:spacing w:val="-4"/>
          <w:sz w:val="28"/>
          <w:szCs w:val="28"/>
        </w:rPr>
        <w:t>з</w:t>
      </w:r>
      <w:r>
        <w:rPr>
          <w:i/>
          <w:spacing w:val="-4"/>
          <w:sz w:val="28"/>
          <w:szCs w:val="28"/>
        </w:rPr>
        <w:t>аг</w:t>
      </w:r>
      <w:proofErr w:type="spellEnd"/>
      <w:r>
        <w:rPr>
          <w:i/>
          <w:spacing w:val="-4"/>
          <w:sz w:val="28"/>
          <w:szCs w:val="28"/>
        </w:rPr>
        <w:t>. ред. Ю. Г. Носенко. Полтава : ПУЕТ, 2018. 261 с., с. 45–</w:t>
      </w:r>
      <w:r w:rsidRPr="00A30082">
        <w:rPr>
          <w:i/>
          <w:spacing w:val="-4"/>
          <w:sz w:val="28"/>
          <w:szCs w:val="28"/>
        </w:rPr>
        <w:t>47).</w:t>
      </w:r>
    </w:p>
    <w:p w:rsidR="00AC0C30" w:rsidRPr="0073544E" w:rsidRDefault="00AC0C30" w:rsidP="00AC0C30">
      <w:pPr>
        <w:pStyle w:val="rvps2"/>
        <w:shd w:val="clear" w:color="auto" w:fill="FFFFFF"/>
        <w:spacing w:before="0" w:beforeAutospacing="0" w:after="0" w:afterAutospacing="0"/>
        <w:ind w:firstLine="851"/>
        <w:jc w:val="both"/>
        <w:rPr>
          <w:b/>
          <w:sz w:val="32"/>
          <w:szCs w:val="32"/>
          <w:shd w:val="clear" w:color="auto" w:fill="FFFFFF"/>
        </w:rPr>
      </w:pPr>
      <w:r w:rsidRPr="0073544E">
        <w:rPr>
          <w:b/>
          <w:i/>
          <w:sz w:val="32"/>
          <w:szCs w:val="32"/>
          <w:shd w:val="clear" w:color="auto" w:fill="FFFFFF"/>
        </w:rPr>
        <w:t>Здатності педагога</w:t>
      </w:r>
      <w:r w:rsidRPr="0073544E">
        <w:rPr>
          <w:sz w:val="32"/>
          <w:szCs w:val="32"/>
        </w:rPr>
        <w:t xml:space="preserve"> – спроможність забезпечувати функціонування та становлення власного внутрішнього світу (</w:t>
      </w:r>
      <w:proofErr w:type="spellStart"/>
      <w:r w:rsidRPr="0073544E">
        <w:rPr>
          <w:sz w:val="32"/>
          <w:szCs w:val="32"/>
        </w:rPr>
        <w:t>самоактивність</w:t>
      </w:r>
      <w:proofErr w:type="spellEnd"/>
      <w:r w:rsidRPr="0073544E">
        <w:rPr>
          <w:sz w:val="32"/>
          <w:szCs w:val="32"/>
        </w:rPr>
        <w:t>) і власного життя, життя інших людей у зовнішньому світі (активність).</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rPr>
        <w:t>І. Здатності забезпечувати навчання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 Здійснювати навчальний вплив.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Реалізовувати механізми навчання.</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Забезпечувати мотивацію навчання учнів.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4. Забезпечувати мотивацію оцінювання знань учнів.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5. Забезпечувати мотивацію навчальних умінь.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6. Забезпечувати мотивацію навчальних навичок.</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7. Забезпечувати мотивацію умінням учнів вчитися.</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8. Виявляти та коригувати цілі навчання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9. Виявляти та коригувати смисли навчання школярів.</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rPr>
        <w:t xml:space="preserve">ІІ. Здатності забезпечувати виховання школярів: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 Забезпечувати дію механізмів виховання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Забезпечувати виховання характеру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Забезпечувати виховання волі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4. Забезпечувати виховання відповідальності у підлітків.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5. Забезпечувати виховання відповідальності у старшокласників.</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rPr>
        <w:t>ІІІ. Здатності забезпечувати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 Забезпечувати психологічний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Забезпечувати особистісний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Забезпечувати інтелектуальний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lastRenderedPageBreak/>
        <w:t>4. Забезпечувати емоційний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5. Забезпечувати моральний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6. Забезпечувати духовний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7. Забезпечувати оволодіння учнями системою знань.</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8. Забезпечувати оволодіння учнями системою вмінь.</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9. Забезпечувати оволодіння учнями системою навичок.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10 Забезпечувати психічне здоров’я школярів.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11. Забезпечувати розвиток пам’яті у підлітків.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lang w:val="ru-RU"/>
        </w:rPr>
      </w:pPr>
      <w:r w:rsidRPr="0073544E">
        <w:rPr>
          <w:rFonts w:ascii="Times New Roman" w:eastAsia="Calibri" w:hAnsi="Times New Roman" w:cs="Times New Roman"/>
          <w:sz w:val="32"/>
          <w:szCs w:val="32"/>
        </w:rPr>
        <w:t xml:space="preserve">12. Забезпечувати розвиток </w:t>
      </w:r>
      <w:proofErr w:type="spellStart"/>
      <w:r w:rsidRPr="0073544E">
        <w:rPr>
          <w:rFonts w:ascii="Times New Roman" w:eastAsia="Calibri" w:hAnsi="Times New Roman" w:cs="Times New Roman"/>
          <w:sz w:val="32"/>
          <w:szCs w:val="32"/>
        </w:rPr>
        <w:t>пам</w:t>
      </w:r>
      <w:proofErr w:type="spellEnd"/>
      <w:r w:rsidRPr="0073544E">
        <w:rPr>
          <w:rFonts w:ascii="Times New Roman" w:eastAsia="Calibri" w:hAnsi="Times New Roman" w:cs="Times New Roman"/>
          <w:sz w:val="32"/>
          <w:szCs w:val="32"/>
          <w:lang w:val="ru-RU"/>
        </w:rPr>
        <w:t>’</w:t>
      </w:r>
      <w:r w:rsidRPr="0073544E">
        <w:rPr>
          <w:rFonts w:ascii="Times New Roman" w:eastAsia="Calibri" w:hAnsi="Times New Roman" w:cs="Times New Roman"/>
          <w:sz w:val="32"/>
          <w:szCs w:val="32"/>
        </w:rPr>
        <w:t>яті у старшокласників.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13. Забезпечувати розвиток мислення у підлітків.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14. Забезпечувати розвиток мислення  у старшокласників.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15. Педагога підтримувати психологічне </w:t>
      </w:r>
      <w:proofErr w:type="spellStart"/>
      <w:r w:rsidRPr="0073544E">
        <w:rPr>
          <w:rFonts w:ascii="Times New Roman" w:eastAsia="Calibri" w:hAnsi="Times New Roman" w:cs="Times New Roman"/>
          <w:sz w:val="32"/>
          <w:szCs w:val="32"/>
        </w:rPr>
        <w:t>здоров</w:t>
      </w:r>
      <w:proofErr w:type="spellEnd"/>
      <w:r w:rsidRPr="0073544E">
        <w:rPr>
          <w:rFonts w:ascii="Times New Roman" w:eastAsia="Calibri" w:hAnsi="Times New Roman" w:cs="Times New Roman"/>
          <w:sz w:val="32"/>
          <w:szCs w:val="32"/>
          <w:lang w:val="ru-RU"/>
        </w:rPr>
        <w:t>’</w:t>
      </w:r>
      <w:r w:rsidRPr="0073544E">
        <w:rPr>
          <w:rFonts w:ascii="Times New Roman" w:eastAsia="Calibri" w:hAnsi="Times New Roman" w:cs="Times New Roman"/>
          <w:sz w:val="32"/>
          <w:szCs w:val="32"/>
        </w:rPr>
        <w:t>я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16. Розвивати здібності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17. Моделювати розвиток школяра.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18. Моделювати розвиток класу.</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rPr>
        <w:t>І</w:t>
      </w:r>
      <w:r w:rsidRPr="0073544E">
        <w:rPr>
          <w:rFonts w:ascii="Times New Roman" w:eastAsia="Calibri" w:hAnsi="Times New Roman" w:cs="Times New Roman"/>
          <w:b/>
          <w:sz w:val="32"/>
          <w:szCs w:val="32"/>
          <w:lang w:val="en-US"/>
        </w:rPr>
        <w:t>V</w:t>
      </w:r>
      <w:r w:rsidRPr="0073544E">
        <w:rPr>
          <w:rFonts w:ascii="Times New Roman" w:eastAsia="Calibri" w:hAnsi="Times New Roman" w:cs="Times New Roman"/>
          <w:b/>
          <w:sz w:val="32"/>
          <w:szCs w:val="32"/>
        </w:rPr>
        <w:t xml:space="preserve">. </w:t>
      </w:r>
      <w:proofErr w:type="spellStart"/>
      <w:r w:rsidRPr="0073544E">
        <w:rPr>
          <w:rFonts w:ascii="Times New Roman" w:eastAsia="Calibri" w:hAnsi="Times New Roman" w:cs="Times New Roman"/>
          <w:b/>
          <w:sz w:val="32"/>
          <w:szCs w:val="32"/>
        </w:rPr>
        <w:t>Діагностично-проєктуальні</w:t>
      </w:r>
      <w:proofErr w:type="spellEnd"/>
      <w:r w:rsidRPr="0073544E">
        <w:rPr>
          <w:rFonts w:ascii="Times New Roman" w:eastAsia="Calibri" w:hAnsi="Times New Roman" w:cs="Times New Roman"/>
          <w:b/>
          <w:sz w:val="32"/>
          <w:szCs w:val="32"/>
        </w:rPr>
        <w:t xml:space="preserve"> здатності:</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 Діагностувати психічний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Діагностувати особистісний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Діагностувати інтелектуальний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4. Діагностувати емоційний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5. Діагностувати моральний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6. Діагностувати духовний розвиток школярів.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7. Оцінювати (діагностувати, складати характеристику) вікові особливості хлопчиків-підлітків.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8. Оцінювати (діагностувати, складати характеристику) вікові особливості </w:t>
      </w:r>
      <w:proofErr w:type="spellStart"/>
      <w:r w:rsidRPr="0073544E">
        <w:rPr>
          <w:rFonts w:ascii="Times New Roman" w:eastAsia="Calibri" w:hAnsi="Times New Roman" w:cs="Times New Roman"/>
          <w:sz w:val="32"/>
          <w:szCs w:val="32"/>
        </w:rPr>
        <w:t>дівчаток</w:t>
      </w:r>
      <w:proofErr w:type="spellEnd"/>
      <w:r w:rsidRPr="0073544E">
        <w:rPr>
          <w:rFonts w:ascii="Times New Roman" w:eastAsia="Calibri" w:hAnsi="Times New Roman" w:cs="Times New Roman"/>
          <w:sz w:val="32"/>
          <w:szCs w:val="32"/>
        </w:rPr>
        <w:t>-підлітків.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9. Оцінювати (діагностувати, складати характеристику) вікові особливості хлопців-старшокласників.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10. Оцінювати (діагностувати, складати характеристику) вікові особливості дівчат-старшокласників.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11. Виявляти (оцінювати) мотиви навчання хлопців-підлітків.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12. Виявляти (оцінювати) мотиви навчання дівчат-підлітків.</w:t>
      </w:r>
    </w:p>
    <w:p w:rsidR="00AC0C30" w:rsidRPr="00A62C39" w:rsidRDefault="00AC0C30" w:rsidP="00AC0C30">
      <w:pPr>
        <w:spacing w:after="0" w:line="240" w:lineRule="auto"/>
        <w:ind w:firstLine="851"/>
        <w:jc w:val="both"/>
        <w:rPr>
          <w:rFonts w:ascii="Times New Roman" w:eastAsia="Calibri" w:hAnsi="Times New Roman" w:cs="Times New Roman"/>
          <w:spacing w:val="-8"/>
          <w:sz w:val="32"/>
          <w:szCs w:val="32"/>
        </w:rPr>
      </w:pPr>
      <w:r>
        <w:rPr>
          <w:rFonts w:ascii="Times New Roman" w:eastAsia="Calibri" w:hAnsi="Times New Roman" w:cs="Times New Roman"/>
          <w:sz w:val="32"/>
          <w:szCs w:val="32"/>
        </w:rPr>
        <w:t>13. </w:t>
      </w:r>
      <w:r w:rsidRPr="00A62C39">
        <w:rPr>
          <w:rFonts w:ascii="Times New Roman" w:eastAsia="Calibri" w:hAnsi="Times New Roman" w:cs="Times New Roman"/>
          <w:spacing w:val="-8"/>
          <w:sz w:val="32"/>
          <w:szCs w:val="32"/>
        </w:rPr>
        <w:t xml:space="preserve">Виявляти (оцінювати) мотиви навчання хлопців-старшокласників. </w:t>
      </w:r>
    </w:p>
    <w:p w:rsidR="00AC0C30" w:rsidRPr="00A62C39" w:rsidRDefault="00AC0C30" w:rsidP="00AC0C30">
      <w:pPr>
        <w:spacing w:after="0" w:line="240" w:lineRule="auto"/>
        <w:ind w:firstLine="851"/>
        <w:jc w:val="both"/>
        <w:rPr>
          <w:rFonts w:ascii="Times New Roman" w:eastAsia="Calibri" w:hAnsi="Times New Roman" w:cs="Times New Roman"/>
          <w:spacing w:val="-6"/>
          <w:sz w:val="32"/>
          <w:szCs w:val="32"/>
        </w:rPr>
      </w:pPr>
      <w:r w:rsidRPr="00A62C39">
        <w:rPr>
          <w:rFonts w:ascii="Times New Roman" w:eastAsia="Calibri" w:hAnsi="Times New Roman" w:cs="Times New Roman"/>
          <w:spacing w:val="-6"/>
          <w:sz w:val="32"/>
          <w:szCs w:val="32"/>
        </w:rPr>
        <w:t xml:space="preserve">14. Виявляти (оцінювати) мотиви навчання дівчат-старшокласників.   </w:t>
      </w:r>
    </w:p>
    <w:p w:rsidR="00AC0C30" w:rsidRPr="00A62C39" w:rsidRDefault="00AC0C30" w:rsidP="00AC0C30">
      <w:pPr>
        <w:spacing w:after="0" w:line="240" w:lineRule="auto"/>
        <w:ind w:firstLine="851"/>
        <w:jc w:val="both"/>
        <w:rPr>
          <w:rFonts w:ascii="Times New Roman" w:eastAsia="Calibri" w:hAnsi="Times New Roman" w:cs="Times New Roman"/>
          <w:spacing w:val="-4"/>
          <w:sz w:val="32"/>
          <w:szCs w:val="32"/>
        </w:rPr>
      </w:pPr>
      <w:r w:rsidRPr="00A62C39">
        <w:rPr>
          <w:rFonts w:ascii="Times New Roman" w:eastAsia="Calibri" w:hAnsi="Times New Roman" w:cs="Times New Roman"/>
          <w:spacing w:val="-4"/>
          <w:sz w:val="32"/>
          <w:szCs w:val="32"/>
        </w:rPr>
        <w:t xml:space="preserve">15. Виявляти (оцінювати) потреби, інтереси, цілі хлопців-підлітків. </w:t>
      </w:r>
    </w:p>
    <w:p w:rsidR="00AC0C30" w:rsidRPr="00A62C39" w:rsidRDefault="00AC0C30" w:rsidP="00AC0C30">
      <w:pPr>
        <w:spacing w:after="0" w:line="240" w:lineRule="auto"/>
        <w:ind w:firstLine="851"/>
        <w:jc w:val="both"/>
        <w:rPr>
          <w:rFonts w:ascii="Times New Roman" w:eastAsia="Calibri" w:hAnsi="Times New Roman" w:cs="Times New Roman"/>
          <w:spacing w:val="-4"/>
          <w:sz w:val="32"/>
          <w:szCs w:val="32"/>
        </w:rPr>
      </w:pPr>
      <w:r w:rsidRPr="00A62C39">
        <w:rPr>
          <w:rFonts w:ascii="Times New Roman" w:eastAsia="Calibri" w:hAnsi="Times New Roman" w:cs="Times New Roman"/>
          <w:spacing w:val="-4"/>
          <w:sz w:val="32"/>
          <w:szCs w:val="32"/>
        </w:rPr>
        <w:lastRenderedPageBreak/>
        <w:t xml:space="preserve">16. Виявляти (оцінювати) потреби, інтереси, цілі дівчат-підлітків. </w:t>
      </w:r>
    </w:p>
    <w:p w:rsidR="00AC0C30" w:rsidRPr="00A62C39" w:rsidRDefault="00AC0C30" w:rsidP="00AC0C30">
      <w:pPr>
        <w:spacing w:after="0" w:line="240" w:lineRule="auto"/>
        <w:ind w:firstLine="851"/>
        <w:jc w:val="both"/>
        <w:rPr>
          <w:rFonts w:ascii="Times New Roman" w:eastAsia="Calibri" w:hAnsi="Times New Roman" w:cs="Times New Roman"/>
          <w:spacing w:val="-4"/>
          <w:sz w:val="32"/>
          <w:szCs w:val="32"/>
        </w:rPr>
      </w:pPr>
      <w:r>
        <w:rPr>
          <w:rFonts w:ascii="Times New Roman" w:eastAsia="Calibri" w:hAnsi="Times New Roman" w:cs="Times New Roman"/>
          <w:spacing w:val="-4"/>
          <w:sz w:val="32"/>
          <w:szCs w:val="32"/>
        </w:rPr>
        <w:t>17. </w:t>
      </w:r>
      <w:r w:rsidRPr="00A62C39">
        <w:rPr>
          <w:rFonts w:ascii="Times New Roman" w:eastAsia="Calibri" w:hAnsi="Times New Roman" w:cs="Times New Roman"/>
          <w:spacing w:val="-4"/>
          <w:sz w:val="32"/>
          <w:szCs w:val="32"/>
        </w:rPr>
        <w:t xml:space="preserve">Виявляти (оцінювати) потреби, інтереси, цілі хлопців-старшокласників. </w:t>
      </w:r>
    </w:p>
    <w:p w:rsidR="00AC0C30" w:rsidRPr="00A62C39" w:rsidRDefault="00AC0C30" w:rsidP="00AC0C30">
      <w:pPr>
        <w:spacing w:after="0" w:line="240" w:lineRule="auto"/>
        <w:ind w:firstLine="851"/>
        <w:jc w:val="both"/>
        <w:rPr>
          <w:rFonts w:ascii="Times New Roman" w:eastAsia="Calibri" w:hAnsi="Times New Roman" w:cs="Times New Roman"/>
          <w:spacing w:val="-4"/>
          <w:sz w:val="32"/>
          <w:szCs w:val="32"/>
        </w:rPr>
      </w:pPr>
      <w:r>
        <w:rPr>
          <w:rFonts w:ascii="Times New Roman" w:eastAsia="Calibri" w:hAnsi="Times New Roman" w:cs="Times New Roman"/>
          <w:spacing w:val="-4"/>
          <w:sz w:val="32"/>
          <w:szCs w:val="32"/>
        </w:rPr>
        <w:t>18. </w:t>
      </w:r>
      <w:r w:rsidRPr="00A62C39">
        <w:rPr>
          <w:rFonts w:ascii="Times New Roman" w:eastAsia="Calibri" w:hAnsi="Times New Roman" w:cs="Times New Roman"/>
          <w:spacing w:val="-4"/>
          <w:sz w:val="32"/>
          <w:szCs w:val="32"/>
        </w:rPr>
        <w:t xml:space="preserve">Виявляти (оцінювати) потреби, інтереси, цілі дівчат-старшокласників.  </w:t>
      </w:r>
    </w:p>
    <w:p w:rsidR="00AC0C30" w:rsidRPr="0073544E" w:rsidRDefault="00AC0C30" w:rsidP="00AC0C30">
      <w:pPr>
        <w:tabs>
          <w:tab w:val="left" w:pos="567"/>
        </w:tabs>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19. Встановлювати особливості самооцінки </w:t>
      </w:r>
      <w:proofErr w:type="spellStart"/>
      <w:r w:rsidRPr="0073544E">
        <w:rPr>
          <w:rFonts w:ascii="Times New Roman" w:eastAsia="Calibri" w:hAnsi="Times New Roman" w:cs="Times New Roman"/>
          <w:sz w:val="32"/>
          <w:szCs w:val="32"/>
        </w:rPr>
        <w:t>підлітка</w:t>
      </w:r>
      <w:proofErr w:type="spellEnd"/>
      <w:r w:rsidRPr="0073544E">
        <w:rPr>
          <w:rFonts w:ascii="Times New Roman" w:eastAsia="Calibri" w:hAnsi="Times New Roman" w:cs="Times New Roman"/>
          <w:sz w:val="32"/>
          <w:szCs w:val="32"/>
        </w:rPr>
        <w:t xml:space="preserve">. </w:t>
      </w:r>
    </w:p>
    <w:p w:rsidR="00AC0C30" w:rsidRPr="0073544E" w:rsidRDefault="00AC0C30" w:rsidP="00AC0C30">
      <w:pPr>
        <w:tabs>
          <w:tab w:val="left" w:pos="567"/>
        </w:tabs>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20. Встановлювати особливості самооцінки старшокласника. </w:t>
      </w:r>
    </w:p>
    <w:p w:rsidR="00AC0C30" w:rsidRPr="0073544E" w:rsidRDefault="00AC0C30" w:rsidP="00AC0C30">
      <w:pPr>
        <w:tabs>
          <w:tab w:val="left" w:pos="567"/>
        </w:tabs>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21. Встановлювати особливості переживань підлітків. </w:t>
      </w:r>
    </w:p>
    <w:p w:rsidR="00AC0C30" w:rsidRPr="0073544E" w:rsidRDefault="00AC0C30" w:rsidP="00AC0C30">
      <w:pPr>
        <w:tabs>
          <w:tab w:val="left" w:pos="567"/>
        </w:tabs>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22. Встановлювати особливості переживань старшокласників.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23. Вивчати внутрішній світ учня-</w:t>
      </w:r>
      <w:proofErr w:type="spellStart"/>
      <w:r w:rsidRPr="0073544E">
        <w:rPr>
          <w:rFonts w:ascii="Times New Roman" w:eastAsia="Calibri" w:hAnsi="Times New Roman" w:cs="Times New Roman"/>
          <w:sz w:val="32"/>
          <w:szCs w:val="32"/>
        </w:rPr>
        <w:t>підлітка</w:t>
      </w:r>
      <w:proofErr w:type="spellEnd"/>
      <w:r w:rsidRPr="0073544E">
        <w:rPr>
          <w:rFonts w:ascii="Times New Roman" w:eastAsia="Calibri" w:hAnsi="Times New Roman" w:cs="Times New Roman"/>
          <w:sz w:val="32"/>
          <w:szCs w:val="32"/>
        </w:rPr>
        <w:t xml:space="preserve">.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24. Вивчати внутрішній світ учня-старшокласника.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25. Оцінювати рівень морального розвитку учня-</w:t>
      </w:r>
      <w:proofErr w:type="spellStart"/>
      <w:r w:rsidRPr="0073544E">
        <w:rPr>
          <w:rFonts w:ascii="Times New Roman" w:eastAsia="Calibri" w:hAnsi="Times New Roman" w:cs="Times New Roman"/>
          <w:sz w:val="32"/>
          <w:szCs w:val="32"/>
        </w:rPr>
        <w:t>підлітка</w:t>
      </w:r>
      <w:proofErr w:type="spellEnd"/>
      <w:r w:rsidRPr="0073544E">
        <w:rPr>
          <w:rFonts w:ascii="Times New Roman" w:eastAsia="Calibri" w:hAnsi="Times New Roman" w:cs="Times New Roman"/>
          <w:sz w:val="32"/>
          <w:szCs w:val="32"/>
        </w:rPr>
        <w:t xml:space="preserve">.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26. Оцінювати рівень морального розвитку учня-старшокласника.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27. Оцінювати рівень емоційного розвитку учня-</w:t>
      </w:r>
      <w:proofErr w:type="spellStart"/>
      <w:r w:rsidRPr="0073544E">
        <w:rPr>
          <w:rFonts w:ascii="Times New Roman" w:eastAsia="Calibri" w:hAnsi="Times New Roman" w:cs="Times New Roman"/>
          <w:sz w:val="32"/>
          <w:szCs w:val="32"/>
        </w:rPr>
        <w:t>підлітка</w:t>
      </w:r>
      <w:proofErr w:type="spellEnd"/>
      <w:r w:rsidRPr="0073544E">
        <w:rPr>
          <w:rFonts w:ascii="Times New Roman" w:eastAsia="Calibri" w:hAnsi="Times New Roman" w:cs="Times New Roman"/>
          <w:sz w:val="32"/>
          <w:szCs w:val="32"/>
        </w:rPr>
        <w:t>.</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28. Оцінювати рівень емоційного розвитку учня-старшокласника.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29. Оцінювати рівень розумового розвитку учня-старшокласника.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30.  Оцінювати рівень розумового розвитку учня-</w:t>
      </w:r>
      <w:proofErr w:type="spellStart"/>
      <w:r w:rsidRPr="0073544E">
        <w:rPr>
          <w:rFonts w:ascii="Times New Roman" w:eastAsia="Calibri" w:hAnsi="Times New Roman" w:cs="Times New Roman"/>
          <w:sz w:val="32"/>
          <w:szCs w:val="32"/>
        </w:rPr>
        <w:t>підлітка</w:t>
      </w:r>
      <w:proofErr w:type="spellEnd"/>
      <w:r w:rsidRPr="0073544E">
        <w:rPr>
          <w:rFonts w:ascii="Times New Roman" w:eastAsia="Calibri" w:hAnsi="Times New Roman" w:cs="Times New Roman"/>
          <w:sz w:val="32"/>
          <w:szCs w:val="32"/>
        </w:rPr>
        <w:t>.</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31. Оцінювати рівень духовного  розвитку учня-старшокласника.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32. Оцінювати рівень духовного розвитку учня-</w:t>
      </w:r>
      <w:proofErr w:type="spellStart"/>
      <w:r w:rsidRPr="0073544E">
        <w:rPr>
          <w:rFonts w:ascii="Times New Roman" w:eastAsia="Calibri" w:hAnsi="Times New Roman" w:cs="Times New Roman"/>
          <w:sz w:val="32"/>
          <w:szCs w:val="32"/>
        </w:rPr>
        <w:t>підлітка</w:t>
      </w:r>
      <w:proofErr w:type="spellEnd"/>
      <w:r w:rsidRPr="0073544E">
        <w:rPr>
          <w:rFonts w:ascii="Times New Roman" w:eastAsia="Calibri" w:hAnsi="Times New Roman" w:cs="Times New Roman"/>
          <w:sz w:val="32"/>
          <w:szCs w:val="32"/>
        </w:rPr>
        <w:t>.</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33. Виявляти, оцінювати та діагностувати індивідуальні особливості учнів.</w:t>
      </w:r>
    </w:p>
    <w:p w:rsidR="00AC0C30" w:rsidRPr="0073544E" w:rsidRDefault="00AC0C30" w:rsidP="00AC0C30">
      <w:pPr>
        <w:tabs>
          <w:tab w:val="left" w:pos="4536"/>
        </w:tabs>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lang w:val="en-US"/>
        </w:rPr>
        <w:t>V</w:t>
      </w:r>
      <w:r w:rsidRPr="0073544E">
        <w:rPr>
          <w:rFonts w:ascii="Times New Roman" w:eastAsia="Calibri" w:hAnsi="Times New Roman" w:cs="Times New Roman"/>
          <w:b/>
          <w:sz w:val="32"/>
          <w:szCs w:val="32"/>
        </w:rPr>
        <w:t>. Соціально-психологічні здатності:</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 Установлювати та керувати стосунками з учнями.</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Впливати на поведінку учня.</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Здійснювати професійне мовлення.</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4. Вчителя розуміти та пояснювати стосунки школярів у класі.</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5. Забезпечувати прогресивний розвиток учнівського класу.</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6. Урегульов</w:t>
      </w:r>
      <w:r w:rsidRPr="0073544E">
        <w:rPr>
          <w:rFonts w:ascii="Times New Roman" w:eastAsia="Calibri" w:hAnsi="Times New Roman" w:cs="Times New Roman"/>
          <w:sz w:val="32"/>
          <w:szCs w:val="32"/>
        </w:rPr>
        <w:t>увати конфлікти між учнями.</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7.  Залагоджув</w:t>
      </w:r>
      <w:r w:rsidRPr="0073544E">
        <w:rPr>
          <w:rFonts w:ascii="Times New Roman" w:eastAsia="Calibri" w:hAnsi="Times New Roman" w:cs="Times New Roman"/>
          <w:sz w:val="32"/>
          <w:szCs w:val="32"/>
        </w:rPr>
        <w:t>ати власні конфлікти з учнями.</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8. Застосовувати </w:t>
      </w:r>
      <w:proofErr w:type="spellStart"/>
      <w:r w:rsidRPr="0073544E">
        <w:rPr>
          <w:rFonts w:ascii="Times New Roman" w:eastAsia="Calibri" w:hAnsi="Times New Roman" w:cs="Times New Roman"/>
          <w:sz w:val="32"/>
          <w:szCs w:val="32"/>
        </w:rPr>
        <w:t>мовний</w:t>
      </w:r>
      <w:proofErr w:type="spellEnd"/>
      <w:r w:rsidRPr="0073544E">
        <w:rPr>
          <w:rFonts w:ascii="Times New Roman" w:eastAsia="Calibri" w:hAnsi="Times New Roman" w:cs="Times New Roman"/>
          <w:sz w:val="32"/>
          <w:szCs w:val="32"/>
        </w:rPr>
        <w:t xml:space="preserve"> етикет у професійному спілкуванні.</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9. </w:t>
      </w:r>
      <w:r w:rsidRPr="0073544E">
        <w:rPr>
          <w:rFonts w:ascii="Times New Roman" w:eastAsia="Calibri" w:hAnsi="Times New Roman" w:cs="Times New Roman"/>
          <w:sz w:val="32"/>
          <w:szCs w:val="32"/>
        </w:rPr>
        <w:t>Чітко формулювати цілі, завдання та засади педагогічного спілкування.</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10. </w:t>
      </w:r>
      <w:r w:rsidRPr="0073544E">
        <w:rPr>
          <w:rFonts w:ascii="Times New Roman" w:eastAsia="Calibri" w:hAnsi="Times New Roman" w:cs="Times New Roman"/>
          <w:sz w:val="32"/>
          <w:szCs w:val="32"/>
        </w:rPr>
        <w:t>Застосовувати службовий етикет і вміти його використовувати.</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11. </w:t>
      </w:r>
      <w:r w:rsidRPr="0073544E">
        <w:rPr>
          <w:rFonts w:ascii="Times New Roman" w:eastAsia="Calibri" w:hAnsi="Times New Roman" w:cs="Times New Roman"/>
          <w:sz w:val="32"/>
          <w:szCs w:val="32"/>
        </w:rPr>
        <w:t>За допомогою слова та невербальних засобів здійснювати заспокійливий вплив на учня (знімати стрес, виводити учня з конфліктної ситуації).</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12. Установлювати ділові стосунки з адміністрацією школи.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13</w:t>
      </w:r>
      <w:r>
        <w:rPr>
          <w:rFonts w:ascii="Times New Roman" w:eastAsia="Calibri" w:hAnsi="Times New Roman" w:cs="Times New Roman"/>
          <w:sz w:val="32"/>
          <w:szCs w:val="32"/>
        </w:rPr>
        <w:t>. </w:t>
      </w:r>
      <w:r w:rsidRPr="0073544E">
        <w:rPr>
          <w:rFonts w:ascii="Times New Roman" w:eastAsia="Calibri" w:hAnsi="Times New Roman" w:cs="Times New Roman"/>
          <w:sz w:val="32"/>
          <w:szCs w:val="32"/>
        </w:rPr>
        <w:t>Вибудовувати професійний авторитет та авторитет особистості.</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14. Конструктивно впливати на учнів.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15. Урегульов</w:t>
      </w:r>
      <w:r w:rsidRPr="0073544E">
        <w:rPr>
          <w:rFonts w:ascii="Times New Roman" w:eastAsia="Calibri" w:hAnsi="Times New Roman" w:cs="Times New Roman"/>
          <w:sz w:val="32"/>
          <w:szCs w:val="32"/>
        </w:rPr>
        <w:t>увати конфлікти, розуміти почуття та потреби вихованців.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16. </w:t>
      </w:r>
      <w:r w:rsidRPr="0073544E">
        <w:rPr>
          <w:rFonts w:ascii="Times New Roman" w:eastAsia="Calibri" w:hAnsi="Times New Roman" w:cs="Times New Roman"/>
          <w:sz w:val="32"/>
          <w:szCs w:val="32"/>
        </w:rPr>
        <w:t>Реалізувати у професійній поведінці стратегії і тактики етичного адекватного спілкування з різними учасниками навчально-виховного процесу.</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lang w:val="en-US"/>
        </w:rPr>
        <w:t>V</w:t>
      </w:r>
      <w:r w:rsidRPr="0073544E">
        <w:rPr>
          <w:rFonts w:ascii="Times New Roman" w:eastAsia="Calibri" w:hAnsi="Times New Roman" w:cs="Times New Roman"/>
          <w:b/>
          <w:sz w:val="32"/>
          <w:szCs w:val="32"/>
        </w:rPr>
        <w:t>І. Особистісні здатності педагога:</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sz w:val="32"/>
          <w:szCs w:val="32"/>
        </w:rPr>
        <w:t>1.</w:t>
      </w:r>
      <w:r w:rsidRPr="0073544E">
        <w:rPr>
          <w:rFonts w:ascii="Times New Roman" w:eastAsia="Calibri" w:hAnsi="Times New Roman" w:cs="Times New Roman"/>
          <w:b/>
          <w:sz w:val="32"/>
          <w:szCs w:val="32"/>
        </w:rPr>
        <w:t xml:space="preserve"> </w:t>
      </w:r>
      <w:r>
        <w:rPr>
          <w:rFonts w:ascii="Times New Roman" w:eastAsia="Calibri" w:hAnsi="Times New Roman" w:cs="Times New Roman"/>
          <w:sz w:val="32"/>
          <w:szCs w:val="32"/>
        </w:rPr>
        <w:t> </w:t>
      </w:r>
      <w:r w:rsidRPr="0073544E">
        <w:rPr>
          <w:rFonts w:ascii="Times New Roman" w:eastAsia="Calibri" w:hAnsi="Times New Roman" w:cs="Times New Roman"/>
          <w:sz w:val="32"/>
          <w:szCs w:val="32"/>
        </w:rPr>
        <w:t>Вірити в учнів.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Любити учнів.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Творити свободу для учнів і покладати на них відповідальність.</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4.  </w:t>
      </w:r>
      <w:r w:rsidRPr="0073544E">
        <w:rPr>
          <w:rFonts w:ascii="Times New Roman" w:eastAsia="Calibri" w:hAnsi="Times New Roman" w:cs="Times New Roman"/>
          <w:sz w:val="32"/>
          <w:szCs w:val="32"/>
        </w:rPr>
        <w:t>Співчувати та співпереживати учням.</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5. Вести здоровий спосіб життя у фізичній, соціальній, психічній, психологічній та духовній сферах</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6. </w:t>
      </w:r>
      <w:r w:rsidRPr="0073544E">
        <w:rPr>
          <w:rFonts w:ascii="Times New Roman" w:eastAsia="Calibri" w:hAnsi="Times New Roman" w:cs="Times New Roman"/>
          <w:sz w:val="32"/>
          <w:szCs w:val="32"/>
        </w:rPr>
        <w:t>Готовність, спроможність і потреба педагога жити за моральними нормами.</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7. </w:t>
      </w:r>
      <w:r w:rsidRPr="0073544E">
        <w:rPr>
          <w:rFonts w:ascii="Times New Roman" w:eastAsia="Calibri" w:hAnsi="Times New Roman" w:cs="Times New Roman"/>
          <w:sz w:val="32"/>
          <w:szCs w:val="32"/>
        </w:rPr>
        <w:t xml:space="preserve">Усвідомлення педагогом гуманістичних цінностей, норм, принципів педагогічної етики.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8. Реалізація у професійній поведінці стратегії і тактики етичного адекватного спілкування з учасниками освітнього процесу.</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9. Володіння морально-вольовими якостями (цілеспрямованість, тактовність, толерантність, відповідальність, наполегливість тощо).</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10. </w:t>
      </w:r>
      <w:r w:rsidRPr="0073544E">
        <w:rPr>
          <w:rFonts w:ascii="Times New Roman" w:eastAsia="Calibri" w:hAnsi="Times New Roman" w:cs="Times New Roman"/>
          <w:sz w:val="32"/>
          <w:szCs w:val="32"/>
        </w:rPr>
        <w:t>Готовність реалізувати моральні ставлення (до діяльності, колег, до самого себе тощо)</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11. </w:t>
      </w:r>
      <w:r w:rsidRPr="0073544E">
        <w:rPr>
          <w:rFonts w:ascii="Times New Roman" w:eastAsia="Calibri" w:hAnsi="Times New Roman" w:cs="Times New Roman"/>
          <w:sz w:val="32"/>
          <w:szCs w:val="32"/>
        </w:rPr>
        <w:t>Прагнення до морального самовдосконалення та моральної регуляції власних дій.</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12. Здійснювати моральну рефлексію і на цій основі коригувати власну поведінку і діяльність, адекватність самооцінки.</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13.  Розуміти моральний</w:t>
      </w:r>
      <w:r w:rsidRPr="0073544E">
        <w:rPr>
          <w:rFonts w:ascii="Times New Roman" w:eastAsia="Calibri" w:hAnsi="Times New Roman" w:cs="Times New Roman"/>
          <w:sz w:val="32"/>
          <w:szCs w:val="32"/>
        </w:rPr>
        <w:t xml:space="preserve"> аспект педагогічної професії.</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14.</w:t>
      </w:r>
      <w:r>
        <w:rPr>
          <w:rFonts w:ascii="Times New Roman" w:eastAsia="Calibri" w:hAnsi="Times New Roman" w:cs="Times New Roman"/>
          <w:sz w:val="32"/>
          <w:szCs w:val="32"/>
        </w:rPr>
        <w:t> Розуміти необхідність</w:t>
      </w:r>
      <w:r w:rsidRPr="0073544E">
        <w:rPr>
          <w:rFonts w:ascii="Times New Roman" w:eastAsia="Calibri" w:hAnsi="Times New Roman" w:cs="Times New Roman"/>
          <w:sz w:val="32"/>
          <w:szCs w:val="32"/>
        </w:rPr>
        <w:t xml:space="preserve"> розвитку культурних потреб та інтересів</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lastRenderedPageBreak/>
        <w:t>15. Виявляти сутність моральних колізій у різних педагогічних ситуаціях, прогнозування результатів своїх дій.</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16. Умі</w:t>
      </w:r>
      <w:r>
        <w:rPr>
          <w:rFonts w:ascii="Times New Roman" w:eastAsia="Calibri" w:hAnsi="Times New Roman" w:cs="Times New Roman"/>
          <w:sz w:val="32"/>
          <w:szCs w:val="32"/>
        </w:rPr>
        <w:t>ти</w:t>
      </w:r>
      <w:r w:rsidRPr="0073544E">
        <w:rPr>
          <w:rFonts w:ascii="Times New Roman" w:eastAsia="Calibri" w:hAnsi="Times New Roman" w:cs="Times New Roman"/>
          <w:sz w:val="32"/>
          <w:szCs w:val="32"/>
        </w:rPr>
        <w:t xml:space="preserve"> визначати рівень, адекватність і стійкість власної самооцінки</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eastAsia="Calibri" w:hAnsi="Times New Roman" w:cs="Times New Roman"/>
          <w:b/>
          <w:sz w:val="32"/>
          <w:szCs w:val="32"/>
          <w:lang w:val="en-US"/>
        </w:rPr>
        <w:t>V</w:t>
      </w:r>
      <w:r w:rsidRPr="0073544E">
        <w:rPr>
          <w:rFonts w:ascii="Times New Roman" w:eastAsia="Calibri" w:hAnsi="Times New Roman" w:cs="Times New Roman"/>
          <w:b/>
          <w:sz w:val="32"/>
          <w:szCs w:val="32"/>
        </w:rPr>
        <w:t>ІІ. Забезпечення професійного вдосконалення і розвитку:</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1. Здатність педагога оволодівати здоровим стилем діяльності.</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2. Здатність педагога до професійного самовдосконалення та професійної освіти.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Здатність бути відповідальним за свою професійну долю.</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4. Здатність планувати (моделювати) перспективи професійного зростання.</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5. Здатність прогнозувати, планувати, реалізувати, контролювати (оцінювання) здійснення майбутньої діяльності.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6. Здатність усвідомлювати особливості власної особистості.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7. Здатність попереджувати особистісне вигорання. </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8.  Здатність займатися професійною та особистісною творчістю.</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Pr>
          <w:rFonts w:ascii="Times New Roman" w:eastAsia="Calibri" w:hAnsi="Times New Roman" w:cs="Times New Roman"/>
          <w:sz w:val="32"/>
          <w:szCs w:val="32"/>
        </w:rPr>
        <w:t>9. </w:t>
      </w:r>
      <w:r w:rsidRPr="0073544E">
        <w:rPr>
          <w:rFonts w:ascii="Times New Roman" w:eastAsia="Calibri" w:hAnsi="Times New Roman" w:cs="Times New Roman"/>
          <w:sz w:val="32"/>
          <w:szCs w:val="32"/>
        </w:rPr>
        <w:t>Здатність педагога до усвідомлення та вдосконалення індивідуальної професійної діяльності</w:t>
      </w:r>
    </w:p>
    <w:p w:rsidR="00AC0C30" w:rsidRPr="00A30082" w:rsidRDefault="00AC0C30" w:rsidP="00AC0C30">
      <w:pPr>
        <w:suppressAutoHyphens/>
        <w:spacing w:after="0" w:line="240" w:lineRule="auto"/>
        <w:ind w:firstLine="851"/>
        <w:jc w:val="both"/>
        <w:textAlignment w:val="top"/>
        <w:rPr>
          <w:rFonts w:ascii="Times New Roman" w:eastAsia="Calibri" w:hAnsi="Times New Roman" w:cs="Times New Roman"/>
          <w:i/>
          <w:sz w:val="28"/>
          <w:szCs w:val="28"/>
        </w:rPr>
      </w:pPr>
      <w:r>
        <w:rPr>
          <w:rFonts w:ascii="Times New Roman" w:eastAsia="Calibri" w:hAnsi="Times New Roman" w:cs="Times New Roman"/>
          <w:sz w:val="32"/>
          <w:szCs w:val="32"/>
        </w:rPr>
        <w:t>10. </w:t>
      </w:r>
      <w:r w:rsidRPr="0073544E">
        <w:rPr>
          <w:rFonts w:ascii="Times New Roman" w:eastAsia="Calibri" w:hAnsi="Times New Roman" w:cs="Times New Roman"/>
          <w:sz w:val="32"/>
          <w:szCs w:val="32"/>
        </w:rPr>
        <w:t>Здатність педагога до особистісної рефлексії</w:t>
      </w:r>
      <w:r w:rsidRPr="0073544E">
        <w:rPr>
          <w:rFonts w:ascii="Times New Roman" w:eastAsia="Calibri" w:hAnsi="Times New Roman" w:cs="Times New Roman"/>
          <w:i/>
          <w:sz w:val="32"/>
          <w:szCs w:val="32"/>
        </w:rPr>
        <w:t>.</w:t>
      </w:r>
      <w:r>
        <w:rPr>
          <w:rFonts w:ascii="Times New Roman" w:eastAsia="Calibri" w:hAnsi="Times New Roman" w:cs="Times New Roman"/>
          <w:i/>
          <w:sz w:val="32"/>
          <w:szCs w:val="32"/>
        </w:rPr>
        <w:t xml:space="preserve"> </w:t>
      </w:r>
      <w:r w:rsidRPr="00A30082">
        <w:rPr>
          <w:rFonts w:ascii="Times New Roman" w:hAnsi="Times New Roman" w:cs="Times New Roman"/>
          <w:i/>
          <w:color w:val="44546A" w:themeColor="text2"/>
          <w:sz w:val="28"/>
          <w:szCs w:val="28"/>
        </w:rPr>
        <w:t>(</w:t>
      </w:r>
      <w:r w:rsidRPr="00A30082">
        <w:rPr>
          <w:rFonts w:ascii="Times New Roman" w:eastAsia="Calibri" w:hAnsi="Times New Roman" w:cs="Times New Roman"/>
          <w:i/>
          <w:sz w:val="28"/>
          <w:szCs w:val="28"/>
        </w:rPr>
        <w:t>М. В.</w:t>
      </w:r>
      <w:r w:rsidRPr="00A30082">
        <w:rPr>
          <w:rFonts w:ascii="Times New Roman" w:eastAsia="Calibri" w:hAnsi="Times New Roman" w:cs="Times New Roman"/>
          <w:i/>
          <w:sz w:val="28"/>
          <w:szCs w:val="28"/>
          <w:lang w:val="en-US"/>
        </w:rPr>
        <w:t> </w:t>
      </w:r>
      <w:r w:rsidRPr="00A30082">
        <w:rPr>
          <w:rFonts w:ascii="Times New Roman" w:eastAsia="Calibri" w:hAnsi="Times New Roman" w:cs="Times New Roman"/>
          <w:i/>
          <w:sz w:val="28"/>
          <w:szCs w:val="28"/>
        </w:rPr>
        <w:t>Савчин</w:t>
      </w:r>
      <w:r w:rsidRPr="00A30082">
        <w:rPr>
          <w:rFonts w:ascii="Times New Roman" w:hAnsi="Times New Roman"/>
          <w:i/>
          <w:sz w:val="28"/>
          <w:szCs w:val="28"/>
        </w:rPr>
        <w:t xml:space="preserve"> Оволодіння майбутніми педагогами професійними компетенціями й особистісними </w:t>
      </w:r>
      <w:proofErr w:type="spellStart"/>
      <w:r w:rsidRPr="00A30082">
        <w:rPr>
          <w:rFonts w:ascii="Times New Roman" w:hAnsi="Times New Roman"/>
          <w:i/>
          <w:sz w:val="28"/>
          <w:szCs w:val="28"/>
        </w:rPr>
        <w:t>здатностями</w:t>
      </w:r>
      <w:proofErr w:type="spellEnd"/>
      <w:r w:rsidRPr="00A30082">
        <w:rPr>
          <w:rFonts w:ascii="Times New Roman" w:hAnsi="Times New Roman"/>
          <w:i/>
          <w:sz w:val="28"/>
          <w:szCs w:val="28"/>
        </w:rPr>
        <w:t xml:space="preserve"> як предмет психологічного супроводу.</w:t>
      </w:r>
      <w:r w:rsidRPr="00A30082">
        <w:rPr>
          <w:rFonts w:ascii="Times New Roman" w:hAnsi="Times New Roman"/>
          <w:i/>
          <w:sz w:val="28"/>
          <w:szCs w:val="28"/>
          <w:lang w:val="ru-RU"/>
        </w:rPr>
        <w:t xml:space="preserve"> </w:t>
      </w:r>
      <w:r w:rsidRPr="00A30082">
        <w:rPr>
          <w:rFonts w:ascii="Times New Roman" w:eastAsia="Calibri" w:hAnsi="Times New Roman" w:cs="Times New Roman"/>
          <w:i/>
          <w:sz w:val="28"/>
          <w:szCs w:val="28"/>
        </w:rPr>
        <w:t>Матеріали звітної наукової конференції викладачів кафедри психології та студентів Дрогобицького державного педагогічного університету імені Івана Франка</w:t>
      </w:r>
      <w:r w:rsidRPr="00A30082">
        <w:rPr>
          <w:rStyle w:val="-"/>
          <w:rFonts w:ascii="Times New Roman" w:eastAsia="Calibri" w:hAnsi="Times New Roman"/>
          <w:i/>
          <w:sz w:val="28"/>
          <w:szCs w:val="28"/>
        </w:rPr>
        <w:t xml:space="preserve"> / ред. коле</w:t>
      </w:r>
      <w:r>
        <w:rPr>
          <w:rStyle w:val="-"/>
          <w:rFonts w:ascii="Times New Roman" w:eastAsia="Calibri" w:hAnsi="Times New Roman"/>
          <w:i/>
          <w:sz w:val="28"/>
          <w:szCs w:val="28"/>
        </w:rPr>
        <w:t xml:space="preserve">гія М. Савчин, С. Заболоцька. </w:t>
      </w:r>
      <w:r w:rsidRPr="00A30082">
        <w:rPr>
          <w:rStyle w:val="-"/>
          <w:rFonts w:ascii="Times New Roman" w:eastAsia="Calibri" w:hAnsi="Times New Roman"/>
          <w:i/>
          <w:sz w:val="28"/>
          <w:szCs w:val="28"/>
        </w:rPr>
        <w:t>Дрогобич : Видавничий відділ Дрогобицького державного педагогічного університету імені Івана Франка, 2016</w:t>
      </w:r>
      <w:r>
        <w:rPr>
          <w:rStyle w:val="-"/>
          <w:rFonts w:ascii="Times New Roman" w:eastAsia="Calibri" w:hAnsi="Times New Roman"/>
          <w:i/>
          <w:sz w:val="28"/>
          <w:szCs w:val="28"/>
        </w:rPr>
        <w:t xml:space="preserve">. </w:t>
      </w:r>
      <w:r w:rsidRPr="00A30082">
        <w:rPr>
          <w:rStyle w:val="-"/>
          <w:rFonts w:ascii="Times New Roman" w:eastAsia="Calibri" w:hAnsi="Times New Roman"/>
          <w:i/>
          <w:sz w:val="28"/>
          <w:szCs w:val="28"/>
        </w:rPr>
        <w:t>Випуск Х. 156</w:t>
      </w:r>
      <w:r>
        <w:rPr>
          <w:rStyle w:val="-"/>
          <w:rFonts w:ascii="Times New Roman" w:eastAsia="Calibri" w:hAnsi="Times New Roman"/>
          <w:i/>
          <w:sz w:val="28"/>
          <w:szCs w:val="28"/>
        </w:rPr>
        <w:t xml:space="preserve">. </w:t>
      </w:r>
      <w:r w:rsidRPr="00A30082">
        <w:rPr>
          <w:rStyle w:val="-"/>
          <w:rFonts w:ascii="Times New Roman" w:eastAsia="Calibri" w:hAnsi="Times New Roman"/>
          <w:i/>
          <w:color w:val="FF0000"/>
          <w:sz w:val="28"/>
          <w:szCs w:val="28"/>
        </w:rPr>
        <w:t xml:space="preserve"> </w:t>
      </w:r>
      <w:r w:rsidRPr="00A30082">
        <w:rPr>
          <w:rStyle w:val="-"/>
          <w:rFonts w:ascii="Times New Roman" w:eastAsia="Calibri" w:hAnsi="Times New Roman"/>
          <w:i/>
          <w:sz w:val="28"/>
          <w:szCs w:val="28"/>
        </w:rPr>
        <w:t xml:space="preserve">С. </w:t>
      </w:r>
      <w:r w:rsidRPr="00A30082">
        <w:rPr>
          <w:rStyle w:val="-"/>
          <w:rFonts w:ascii="Times New Roman" w:hAnsi="Times New Roman"/>
          <w:i/>
          <w:sz w:val="28"/>
          <w:szCs w:val="28"/>
        </w:rPr>
        <w:t>8–14)</w:t>
      </w:r>
    </w:p>
    <w:p w:rsidR="00AC0C30" w:rsidRPr="00A30082" w:rsidRDefault="00AC0C30" w:rsidP="00AC0C30">
      <w:pPr>
        <w:pStyle w:val="rvps2"/>
        <w:shd w:val="clear" w:color="auto" w:fill="FFFFFF"/>
        <w:spacing w:before="0" w:beforeAutospacing="0" w:after="0" w:afterAutospacing="0"/>
        <w:ind w:firstLine="851"/>
        <w:jc w:val="both"/>
        <w:rPr>
          <w:color w:val="333333"/>
          <w:spacing w:val="-6"/>
          <w:sz w:val="28"/>
          <w:szCs w:val="28"/>
          <w:shd w:val="clear" w:color="auto" w:fill="FFFFFF"/>
        </w:rPr>
      </w:pPr>
      <w:r w:rsidRPr="0073544E">
        <w:rPr>
          <w:b/>
          <w:i/>
          <w:color w:val="333333"/>
          <w:sz w:val="32"/>
          <w:szCs w:val="32"/>
          <w:shd w:val="clear" w:color="auto" w:fill="FFFFFF"/>
        </w:rPr>
        <w:t>Здобувачі освіти</w:t>
      </w:r>
      <w:r w:rsidRPr="0073544E">
        <w:rPr>
          <w:color w:val="333333"/>
          <w:sz w:val="32"/>
          <w:szCs w:val="32"/>
          <w:shd w:val="clear" w:color="auto" w:fill="FFFFFF"/>
        </w:rPr>
        <w:t xml:space="preserve"> – вихованці, учні, студенти, курсанти, слухачі, стажисти, аспіранти (ад’юнкти), інші особи, які здобувають освіту за будь-яким видом та формою здобуття освіти </w:t>
      </w:r>
      <w:r w:rsidRPr="00A30082">
        <w:rPr>
          <w:color w:val="333333"/>
          <w:sz w:val="28"/>
          <w:szCs w:val="28"/>
          <w:shd w:val="clear" w:color="auto" w:fill="FFFFFF"/>
        </w:rPr>
        <w:t>(</w:t>
      </w:r>
      <w:r w:rsidRPr="00A30082">
        <w:rPr>
          <w:i/>
          <w:color w:val="333333"/>
          <w:spacing w:val="-6"/>
          <w:sz w:val="28"/>
          <w:szCs w:val="28"/>
          <w:shd w:val="clear" w:color="auto" w:fill="FFFFFF"/>
        </w:rPr>
        <w:t>Закон України «Про освіту», Розділ І, ст. 1. [</w:t>
      </w:r>
      <w:r w:rsidRPr="00A30082">
        <w:rPr>
          <w:i/>
          <w:spacing w:val="-6"/>
          <w:sz w:val="28"/>
          <w:szCs w:val="28"/>
          <w:lang w:val="pl-PL"/>
        </w:rPr>
        <w:t>URL</w:t>
      </w:r>
      <w:r w:rsidRPr="00A30082">
        <w:rPr>
          <w:i/>
          <w:spacing w:val="-6"/>
          <w:sz w:val="28"/>
          <w:szCs w:val="28"/>
        </w:rPr>
        <w:t xml:space="preserve">] : </w:t>
      </w:r>
      <w:hyperlink r:id="rId7" w:history="1">
        <w:r w:rsidRPr="00A30082">
          <w:rPr>
            <w:rStyle w:val="af1"/>
            <w:i/>
            <w:spacing w:val="-6"/>
            <w:sz w:val="28"/>
            <w:szCs w:val="28"/>
            <w:shd w:val="clear" w:color="auto" w:fill="FFFFFF"/>
          </w:rPr>
          <w:t>https://zakon.rada.gov.ua/laws/show/2145-19</w:t>
        </w:r>
      </w:hyperlink>
      <w:r w:rsidRPr="00A30082">
        <w:rPr>
          <w:spacing w:val="-6"/>
          <w:sz w:val="28"/>
          <w:szCs w:val="28"/>
          <w:shd w:val="clear" w:color="auto" w:fill="FFFFFF"/>
        </w:rPr>
        <w:t>).</w:t>
      </w:r>
    </w:p>
    <w:p w:rsidR="00AC0C30" w:rsidRPr="00A30082" w:rsidRDefault="00AC0C30" w:rsidP="00AC0C30">
      <w:pPr>
        <w:spacing w:after="0" w:line="240" w:lineRule="auto"/>
        <w:ind w:firstLine="851"/>
        <w:jc w:val="both"/>
        <w:rPr>
          <w:rFonts w:ascii="Times New Roman" w:eastAsia="Times New Roman" w:hAnsi="Times New Roman" w:cs="Times New Roman"/>
          <w:bCs/>
          <w:sz w:val="28"/>
          <w:szCs w:val="28"/>
          <w:lang w:eastAsia="uk-UA"/>
        </w:rPr>
      </w:pPr>
      <w:r w:rsidRPr="0073544E">
        <w:rPr>
          <w:rFonts w:ascii="Times New Roman" w:eastAsia="Calibri" w:hAnsi="Times New Roman" w:cs="Times New Roman"/>
          <w:b/>
          <w:i/>
          <w:sz w:val="32"/>
          <w:szCs w:val="32"/>
        </w:rPr>
        <w:t>Здоровий спосіб життя</w:t>
      </w:r>
      <w:r w:rsidRPr="0073544E">
        <w:rPr>
          <w:rFonts w:ascii="Times New Roman" w:eastAsia="Calibri" w:hAnsi="Times New Roman" w:cs="Times New Roman"/>
          <w:sz w:val="32"/>
          <w:szCs w:val="32"/>
        </w:rPr>
        <w:t xml:space="preserve"> </w:t>
      </w:r>
      <w:r w:rsidRPr="0073544E">
        <w:rPr>
          <w:rFonts w:eastAsia="Calibri"/>
          <w:sz w:val="32"/>
          <w:szCs w:val="32"/>
        </w:rPr>
        <w:t>–</w:t>
      </w:r>
      <w:r w:rsidRPr="0073544E">
        <w:rPr>
          <w:rFonts w:ascii="Times New Roman" w:eastAsia="Calibri" w:hAnsi="Times New Roman" w:cs="Times New Roman"/>
          <w:sz w:val="32"/>
          <w:szCs w:val="32"/>
        </w:rPr>
        <w:t xml:space="preserve"> стосується духовних, моральних, соціальних, психологічних та біологічних його характеристик.</w:t>
      </w:r>
      <w:r w:rsidRPr="0073544E">
        <w:rPr>
          <w:rFonts w:ascii="Times New Roman" w:eastAsia="Calibri" w:hAnsi="Times New Roman" w:cs="Times New Roman"/>
          <w:sz w:val="32"/>
          <w:szCs w:val="32"/>
          <w:lang w:val="ru-RU"/>
        </w:rPr>
        <w:t xml:space="preserve"> </w:t>
      </w:r>
      <w:r w:rsidRPr="0073544E">
        <w:rPr>
          <w:rFonts w:ascii="Times New Roman" w:eastAsia="Calibri" w:hAnsi="Times New Roman" w:cs="Times New Roman"/>
          <w:sz w:val="32"/>
          <w:szCs w:val="32"/>
        </w:rPr>
        <w:t>Основними напрямами оздоровлення способу життя є:</w:t>
      </w:r>
      <w:r>
        <w:rPr>
          <w:rFonts w:ascii="Times New Roman" w:eastAsia="Calibri" w:hAnsi="Times New Roman" w:cs="Times New Roman"/>
          <w:sz w:val="32"/>
          <w:szCs w:val="32"/>
        </w:rPr>
        <w:t xml:space="preserve"> </w:t>
      </w:r>
      <w:r w:rsidRPr="0073544E">
        <w:rPr>
          <w:rFonts w:ascii="Times New Roman" w:eastAsia="Calibri" w:hAnsi="Times New Roman" w:cs="Times New Roman"/>
          <w:sz w:val="32"/>
          <w:szCs w:val="32"/>
        </w:rPr>
        <w:t xml:space="preserve">орієнтація людини на духовну сферу, реалізація духовних </w:t>
      </w:r>
      <w:proofErr w:type="spellStart"/>
      <w:r w:rsidRPr="0073544E">
        <w:rPr>
          <w:rFonts w:ascii="Times New Roman" w:eastAsia="Calibri" w:hAnsi="Times New Roman" w:cs="Times New Roman"/>
          <w:sz w:val="32"/>
          <w:szCs w:val="32"/>
        </w:rPr>
        <w:t>здатностей</w:t>
      </w:r>
      <w:proofErr w:type="spellEnd"/>
      <w:r w:rsidRPr="0073544E">
        <w:rPr>
          <w:rFonts w:ascii="Times New Roman" w:eastAsia="Calibri" w:hAnsi="Times New Roman" w:cs="Times New Roman"/>
          <w:sz w:val="32"/>
          <w:szCs w:val="32"/>
        </w:rPr>
        <w:t xml:space="preserve"> та усвідомлення свого призначення у світі, володіння автентичною свободою та відповідальністю, самореалізація, духовне та моральне </w:t>
      </w:r>
      <w:r>
        <w:rPr>
          <w:rFonts w:ascii="Times New Roman" w:eastAsia="Calibri" w:hAnsi="Times New Roman" w:cs="Times New Roman"/>
          <w:sz w:val="32"/>
          <w:szCs w:val="32"/>
        </w:rPr>
        <w:t>ствердження, здатність вчасно і</w:t>
      </w:r>
      <w:r w:rsidRPr="0073544E">
        <w:rPr>
          <w:rFonts w:ascii="Times New Roman" w:eastAsia="Calibri" w:hAnsi="Times New Roman" w:cs="Times New Roman"/>
          <w:sz w:val="32"/>
          <w:szCs w:val="32"/>
        </w:rPr>
        <w:t xml:space="preserve"> якісно надавати собі допомогу</w:t>
      </w:r>
      <w:r>
        <w:rPr>
          <w:rFonts w:ascii="Times New Roman" w:eastAsia="Calibri" w:hAnsi="Times New Roman" w:cs="Times New Roman"/>
          <w:sz w:val="32"/>
          <w:szCs w:val="32"/>
        </w:rPr>
        <w:t xml:space="preserve">, </w:t>
      </w:r>
      <w:r>
        <w:rPr>
          <w:rFonts w:ascii="Times New Roman" w:eastAsia="Calibri" w:hAnsi="Times New Roman" w:cs="Times New Roman"/>
          <w:sz w:val="32"/>
          <w:szCs w:val="32"/>
        </w:rPr>
        <w:lastRenderedPageBreak/>
        <w:t>адекватно сприймати й дол</w:t>
      </w:r>
      <w:r w:rsidRPr="0073544E">
        <w:rPr>
          <w:rFonts w:ascii="Times New Roman" w:eastAsia="Calibri" w:hAnsi="Times New Roman" w:cs="Times New Roman"/>
          <w:sz w:val="32"/>
          <w:szCs w:val="32"/>
        </w:rPr>
        <w:t xml:space="preserve">ати життєві труднощі, </w:t>
      </w:r>
      <w:r>
        <w:rPr>
          <w:rFonts w:ascii="Times New Roman" w:eastAsia="Calibri" w:hAnsi="Times New Roman" w:cs="Times New Roman"/>
          <w:sz w:val="32"/>
          <w:szCs w:val="32"/>
        </w:rPr>
        <w:t>розв’язувати завдання і проблеми, протидіяти</w:t>
      </w:r>
      <w:r w:rsidRPr="0073544E">
        <w:rPr>
          <w:rFonts w:ascii="Times New Roman" w:eastAsia="Calibri" w:hAnsi="Times New Roman" w:cs="Times New Roman"/>
          <w:sz w:val="32"/>
          <w:szCs w:val="32"/>
        </w:rPr>
        <w:t xml:space="preserve"> деструктивним впливам сучасної цивілізації, фізична активність, звільнення від шкідливих звичок, забезпечення здорових екологічних умов тощо</w:t>
      </w:r>
      <w:r w:rsidRPr="0073544E">
        <w:rPr>
          <w:rFonts w:eastAsia="Calibri"/>
          <w:i/>
          <w:sz w:val="32"/>
          <w:szCs w:val="32"/>
        </w:rPr>
        <w:t xml:space="preserve"> </w:t>
      </w:r>
      <w:r w:rsidRPr="00A30082">
        <w:rPr>
          <w:rFonts w:ascii="Times New Roman" w:eastAsia="Times New Roman" w:hAnsi="Times New Roman" w:cs="Times New Roman"/>
          <w:bCs/>
          <w:sz w:val="28"/>
          <w:szCs w:val="28"/>
          <w:lang w:eastAsia="uk-UA"/>
        </w:rPr>
        <w:t>(</w:t>
      </w:r>
      <w:r w:rsidRPr="00A30082">
        <w:rPr>
          <w:rFonts w:ascii="Times New Roman" w:eastAsia="Calibri" w:hAnsi="Times New Roman" w:cs="Times New Roman"/>
          <w:i/>
          <w:sz w:val="28"/>
          <w:szCs w:val="28"/>
        </w:rPr>
        <w:t>Савчин М.. Здоров’я людини: духовний, особистісний і тілесний виміри : монографія. Дрогобич : ПП «ПОСВІТ», 2019, 232 с.</w:t>
      </w:r>
      <w:r w:rsidRPr="00A30082">
        <w:rPr>
          <w:rFonts w:ascii="Times New Roman" w:eastAsia="Times New Roman" w:hAnsi="Times New Roman" w:cs="Times New Roman"/>
          <w:sz w:val="28"/>
          <w:szCs w:val="28"/>
          <w:lang w:eastAsia="ru-RU"/>
        </w:rPr>
        <w:t>).</w:t>
      </w:r>
    </w:p>
    <w:p w:rsidR="00AC0C30" w:rsidRPr="00A30082" w:rsidRDefault="00AC0C30" w:rsidP="00AC0C30">
      <w:pPr>
        <w:spacing w:after="0" w:line="240" w:lineRule="auto"/>
        <w:ind w:firstLine="851"/>
        <w:jc w:val="both"/>
        <w:rPr>
          <w:rFonts w:ascii="Times New Roman" w:eastAsia="Times New Roman" w:hAnsi="Times New Roman" w:cs="Times New Roman"/>
          <w:bCs/>
          <w:sz w:val="28"/>
          <w:szCs w:val="28"/>
          <w:lang w:eastAsia="uk-UA"/>
        </w:rPr>
      </w:pPr>
      <w:r w:rsidRPr="0073544E">
        <w:rPr>
          <w:rFonts w:ascii="Times New Roman" w:eastAsia="Calibri" w:hAnsi="Times New Roman" w:cs="Times New Roman"/>
          <w:b/>
          <w:i/>
          <w:sz w:val="32"/>
          <w:szCs w:val="32"/>
        </w:rPr>
        <w:t>Здоров'я</w:t>
      </w:r>
      <w:r w:rsidRPr="0073544E">
        <w:rPr>
          <w:rFonts w:ascii="Times New Roman" w:eastAsia="Calibri" w:hAnsi="Times New Roman" w:cs="Times New Roman"/>
          <w:sz w:val="32"/>
          <w:szCs w:val="32"/>
        </w:rPr>
        <w:t xml:space="preserve"> – основний особистий капітал та ресурс людини, її сім'ї, родини та суспільства, які можна намарно втрачати, чи, навпаки, зберігати і зміцнювати, вчасно відновлювати та </w:t>
      </w:r>
      <w:proofErr w:type="spellStart"/>
      <w:r w:rsidRPr="0073544E">
        <w:rPr>
          <w:rFonts w:ascii="Times New Roman" w:eastAsia="Calibri" w:hAnsi="Times New Roman" w:cs="Times New Roman"/>
          <w:sz w:val="32"/>
          <w:szCs w:val="32"/>
        </w:rPr>
        <w:t>результативно</w:t>
      </w:r>
      <w:proofErr w:type="spellEnd"/>
      <w:r w:rsidRPr="0073544E">
        <w:rPr>
          <w:rFonts w:ascii="Times New Roman" w:eastAsia="Calibri" w:hAnsi="Times New Roman" w:cs="Times New Roman"/>
          <w:sz w:val="32"/>
          <w:szCs w:val="32"/>
        </w:rPr>
        <w:t xml:space="preserve"> використовувати. </w:t>
      </w:r>
      <w:r w:rsidRPr="0073544E">
        <w:rPr>
          <w:rFonts w:ascii="Times New Roman" w:eastAsia="DejaVu Serif" w:hAnsi="Times New Roman" w:cs="Times New Roman"/>
          <w:sz w:val="32"/>
          <w:szCs w:val="32"/>
        </w:rPr>
        <w:t xml:space="preserve">Реалізація  ресурсу  здоров’я  стосується ефективності діяльності людини при вирішенні складних, невизначених, проблемних, конфліктних і стресових ситуацій, </w:t>
      </w:r>
      <w:r>
        <w:rPr>
          <w:rFonts w:ascii="Times New Roman" w:eastAsia="DejaVu Serif" w:hAnsi="Times New Roman" w:cs="Times New Roman"/>
          <w:sz w:val="32"/>
          <w:szCs w:val="32"/>
        </w:rPr>
        <w:t>подоланні труднощів, що зворотни</w:t>
      </w:r>
      <w:r w:rsidRPr="0073544E">
        <w:rPr>
          <w:rFonts w:ascii="Times New Roman" w:eastAsia="DejaVu Serif" w:hAnsi="Times New Roman" w:cs="Times New Roman"/>
          <w:sz w:val="32"/>
          <w:szCs w:val="32"/>
        </w:rPr>
        <w:t xml:space="preserve">м чином актуалізує здібності, індукує вольові стани, викликає позитивні емоції як джерела людської енергії </w:t>
      </w:r>
      <w:r w:rsidRPr="00A30082">
        <w:rPr>
          <w:rFonts w:ascii="Times New Roman" w:eastAsia="Times New Roman" w:hAnsi="Times New Roman" w:cs="Times New Roman"/>
          <w:bCs/>
          <w:sz w:val="28"/>
          <w:szCs w:val="28"/>
          <w:lang w:eastAsia="uk-UA"/>
        </w:rPr>
        <w:t>(</w:t>
      </w:r>
      <w:r w:rsidRPr="00A30082">
        <w:rPr>
          <w:rFonts w:ascii="Times New Roman" w:eastAsia="Calibri" w:hAnsi="Times New Roman" w:cs="Times New Roman"/>
          <w:i/>
          <w:sz w:val="28"/>
          <w:szCs w:val="28"/>
        </w:rPr>
        <w:t>Савчин М.. Здоров’я людини: духовний, особистісний і тілесний виміри : монографія. Дрогобич : ПП «ПОСВІТ», 2019, 232 с.</w:t>
      </w:r>
      <w:r w:rsidRPr="00A30082">
        <w:rPr>
          <w:rFonts w:ascii="Times New Roman" w:eastAsia="Times New Roman" w:hAnsi="Times New Roman" w:cs="Times New Roman"/>
          <w:sz w:val="28"/>
          <w:szCs w:val="28"/>
          <w:lang w:eastAsia="ru-RU"/>
        </w:rPr>
        <w:t>).</w:t>
      </w:r>
    </w:p>
    <w:p w:rsidR="00AC0C30" w:rsidRPr="00A30082" w:rsidRDefault="00AC0C30" w:rsidP="00AC0C30">
      <w:pPr>
        <w:spacing w:after="0" w:line="240" w:lineRule="auto"/>
        <w:ind w:firstLine="851"/>
        <w:jc w:val="both"/>
        <w:rPr>
          <w:rFonts w:ascii="Times New Roman" w:eastAsia="Times New Roman" w:hAnsi="Times New Roman" w:cs="Times New Roman"/>
          <w:bCs/>
          <w:sz w:val="28"/>
          <w:szCs w:val="28"/>
          <w:lang w:eastAsia="uk-UA"/>
        </w:rPr>
      </w:pPr>
      <w:r w:rsidRPr="0073544E">
        <w:rPr>
          <w:rFonts w:ascii="Times New Roman" w:hAnsi="Times New Roman" w:cs="Times New Roman"/>
          <w:b/>
          <w:i/>
          <w:sz w:val="32"/>
          <w:szCs w:val="32"/>
        </w:rPr>
        <w:t>Здоров’я духовне</w:t>
      </w:r>
      <w:r w:rsidRPr="0073544E">
        <w:rPr>
          <w:rFonts w:ascii="Times New Roman" w:hAnsi="Times New Roman" w:cs="Times New Roman"/>
          <w:sz w:val="32"/>
          <w:szCs w:val="32"/>
        </w:rPr>
        <w:t xml:space="preserve"> стосується володіння людиною духовністю трансцендентної природи, а не тільки загальнолюдськими цінностями. </w:t>
      </w:r>
      <w:r w:rsidRPr="0073544E">
        <w:rPr>
          <w:rFonts w:ascii="Times New Roman" w:eastAsia="Calibri" w:hAnsi="Times New Roman" w:cs="Times New Roman"/>
          <w:sz w:val="32"/>
          <w:szCs w:val="32"/>
        </w:rPr>
        <w:t xml:space="preserve">Воно </w:t>
      </w:r>
      <w:proofErr w:type="spellStart"/>
      <w:r w:rsidRPr="0073544E">
        <w:rPr>
          <w:rFonts w:ascii="Times New Roman" w:eastAsia="Times New Roman" w:hAnsi="Times New Roman" w:cs="Times New Roman"/>
          <w:sz w:val="32"/>
          <w:szCs w:val="32"/>
          <w:lang w:val="ru-RU" w:eastAsia="ru-RU"/>
        </w:rPr>
        <w:t>проявляється</w:t>
      </w:r>
      <w:proofErr w:type="spellEnd"/>
      <w:r w:rsidRPr="0073544E">
        <w:rPr>
          <w:rFonts w:ascii="Times New Roman" w:eastAsia="Times New Roman" w:hAnsi="Times New Roman" w:cs="Times New Roman"/>
          <w:sz w:val="32"/>
          <w:szCs w:val="32"/>
          <w:lang w:val="ru-RU" w:eastAsia="ru-RU"/>
        </w:rPr>
        <w:t xml:space="preserve"> у </w:t>
      </w:r>
      <w:proofErr w:type="spellStart"/>
      <w:r w:rsidRPr="0073544E">
        <w:rPr>
          <w:rFonts w:ascii="Times New Roman" w:eastAsia="Times New Roman" w:hAnsi="Times New Roman" w:cs="Times New Roman"/>
          <w:sz w:val="32"/>
          <w:szCs w:val="32"/>
          <w:lang w:val="ru-RU" w:eastAsia="ru-RU"/>
        </w:rPr>
        <w:t>здатності</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вірити</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любити</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творити</w:t>
      </w:r>
      <w:proofErr w:type="spellEnd"/>
      <w:r w:rsidRPr="0073544E">
        <w:rPr>
          <w:rFonts w:ascii="Times New Roman" w:eastAsia="Times New Roman" w:hAnsi="Times New Roman" w:cs="Times New Roman"/>
          <w:sz w:val="32"/>
          <w:szCs w:val="32"/>
          <w:lang w:val="ru-RU" w:eastAsia="ru-RU"/>
        </w:rPr>
        <w:t xml:space="preserve"> свободу та </w:t>
      </w:r>
      <w:proofErr w:type="spellStart"/>
      <w:r w:rsidRPr="0073544E">
        <w:rPr>
          <w:rFonts w:ascii="Times New Roman" w:eastAsia="Times New Roman" w:hAnsi="Times New Roman" w:cs="Times New Roman"/>
          <w:sz w:val="32"/>
          <w:szCs w:val="32"/>
          <w:lang w:val="ru-RU" w:eastAsia="ru-RU"/>
        </w:rPr>
        <w:t>відповідальність</w:t>
      </w:r>
      <w:proofErr w:type="spellEnd"/>
      <w:r w:rsidRPr="0073544E">
        <w:rPr>
          <w:rFonts w:ascii="Times New Roman" w:eastAsia="Times New Roman" w:hAnsi="Times New Roman" w:cs="Times New Roman"/>
          <w:sz w:val="32"/>
          <w:szCs w:val="32"/>
          <w:lang w:eastAsia="ru-RU"/>
        </w:rPr>
        <w:t>, переживати стани безпристрасності, безмовності,</w:t>
      </w:r>
      <w:r>
        <w:rPr>
          <w:rFonts w:ascii="Times New Roman" w:eastAsia="Times New Roman" w:hAnsi="Times New Roman" w:cs="Times New Roman"/>
          <w:sz w:val="32"/>
          <w:szCs w:val="32"/>
          <w:lang w:eastAsia="ru-RU"/>
        </w:rPr>
        <w:t xml:space="preserve"> </w:t>
      </w:r>
      <w:r w:rsidRPr="0073544E">
        <w:rPr>
          <w:rFonts w:ascii="Times New Roman" w:eastAsia="Times New Roman" w:hAnsi="Times New Roman" w:cs="Times New Roman"/>
          <w:sz w:val="32"/>
          <w:szCs w:val="32"/>
          <w:lang w:eastAsia="ru-RU"/>
        </w:rPr>
        <w:t>чесноти</w:t>
      </w:r>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здатність</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надіятися</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Сукупно</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ці</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здатності</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утворюють</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синергійну</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єдність</w:t>
      </w:r>
      <w:proofErr w:type="spellEnd"/>
      <w:r w:rsidRPr="0073544E">
        <w:rPr>
          <w:rFonts w:ascii="Times New Roman" w:eastAsia="Times New Roman" w:hAnsi="Times New Roman" w:cs="Times New Roman"/>
          <w:sz w:val="32"/>
          <w:szCs w:val="32"/>
          <w:lang w:val="ru-RU" w:eastAsia="ru-RU"/>
        </w:rPr>
        <w:t xml:space="preserve"> і </w:t>
      </w:r>
      <w:proofErr w:type="spellStart"/>
      <w:r w:rsidRPr="0073544E">
        <w:rPr>
          <w:rFonts w:ascii="Times New Roman" w:eastAsia="Times New Roman" w:hAnsi="Times New Roman" w:cs="Times New Roman"/>
          <w:sz w:val="32"/>
          <w:szCs w:val="32"/>
          <w:lang w:val="ru-RU" w:eastAsia="ru-RU"/>
        </w:rPr>
        <w:t>визначають</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смисловий</w:t>
      </w:r>
      <w:proofErr w:type="spellEnd"/>
      <w:r w:rsidRPr="0073544E">
        <w:rPr>
          <w:rFonts w:ascii="Times New Roman" w:eastAsia="Times New Roman" w:hAnsi="Times New Roman" w:cs="Times New Roman"/>
          <w:sz w:val="32"/>
          <w:szCs w:val="32"/>
          <w:lang w:val="ru-RU" w:eastAsia="ru-RU"/>
        </w:rPr>
        <w:t xml:space="preserve"> вектор </w:t>
      </w:r>
      <w:proofErr w:type="spellStart"/>
      <w:r w:rsidRPr="0073544E">
        <w:rPr>
          <w:rFonts w:ascii="Times New Roman" w:eastAsia="Times New Roman" w:hAnsi="Times New Roman" w:cs="Times New Roman"/>
          <w:sz w:val="32"/>
          <w:szCs w:val="32"/>
          <w:lang w:val="ru-RU" w:eastAsia="ru-RU"/>
        </w:rPr>
        <w:t>внутрішнього</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світу</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зумовлюючи</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внутрішню</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самоактивність</w:t>
      </w:r>
      <w:proofErr w:type="spellEnd"/>
      <w:r w:rsidRPr="0073544E">
        <w:rPr>
          <w:rFonts w:ascii="Times New Roman" w:eastAsia="Times New Roman" w:hAnsi="Times New Roman" w:cs="Times New Roman"/>
          <w:sz w:val="32"/>
          <w:szCs w:val="32"/>
          <w:lang w:val="ru-RU" w:eastAsia="ru-RU"/>
        </w:rPr>
        <w:t xml:space="preserve"> та </w:t>
      </w:r>
      <w:proofErr w:type="spellStart"/>
      <w:r w:rsidRPr="0073544E">
        <w:rPr>
          <w:rFonts w:ascii="Times New Roman" w:eastAsia="Times New Roman" w:hAnsi="Times New Roman" w:cs="Times New Roman"/>
          <w:sz w:val="32"/>
          <w:szCs w:val="32"/>
          <w:lang w:val="ru-RU" w:eastAsia="ru-RU"/>
        </w:rPr>
        <w:t>зовнішню</w:t>
      </w:r>
      <w:proofErr w:type="spellEnd"/>
      <w:r w:rsidRPr="0073544E">
        <w:rPr>
          <w:rFonts w:ascii="Times New Roman" w:eastAsia="Times New Roman" w:hAnsi="Times New Roman" w:cs="Times New Roman"/>
          <w:sz w:val="32"/>
          <w:szCs w:val="32"/>
          <w:lang w:val="ru-RU" w:eastAsia="ru-RU"/>
        </w:rPr>
        <w:t xml:space="preserve"> </w:t>
      </w:r>
      <w:proofErr w:type="spellStart"/>
      <w:r w:rsidRPr="0073544E">
        <w:rPr>
          <w:rFonts w:ascii="Times New Roman" w:eastAsia="Times New Roman" w:hAnsi="Times New Roman" w:cs="Times New Roman"/>
          <w:sz w:val="32"/>
          <w:szCs w:val="32"/>
          <w:lang w:val="ru-RU" w:eastAsia="ru-RU"/>
        </w:rPr>
        <w:t>активність</w:t>
      </w:r>
      <w:proofErr w:type="spellEnd"/>
      <w:r w:rsidRPr="0073544E">
        <w:rPr>
          <w:rFonts w:ascii="Times New Roman" w:eastAsia="Times New Roman" w:hAnsi="Times New Roman" w:cs="Times New Roman"/>
          <w:sz w:val="32"/>
          <w:szCs w:val="32"/>
          <w:lang w:val="ru-RU" w:eastAsia="ru-RU"/>
        </w:rPr>
        <w:t>.</w:t>
      </w:r>
      <w:r>
        <w:rPr>
          <w:rFonts w:ascii="Times New Roman" w:eastAsia="Times New Roman" w:hAnsi="Times New Roman" w:cs="Times New Roman"/>
          <w:sz w:val="32"/>
          <w:szCs w:val="32"/>
          <w:lang w:val="ru-RU" w:eastAsia="ru-RU"/>
        </w:rPr>
        <w:t xml:space="preserve"> </w:t>
      </w:r>
      <w:r w:rsidRPr="0073544E">
        <w:rPr>
          <w:rFonts w:ascii="Times New Roman" w:eastAsia="Times New Roman" w:hAnsi="Times New Roman" w:cs="Times New Roman"/>
          <w:sz w:val="32"/>
          <w:szCs w:val="32"/>
          <w:lang w:eastAsia="ru-RU"/>
        </w:rPr>
        <w:t xml:space="preserve">Духовно здорова особистість </w:t>
      </w:r>
      <w:r>
        <w:rPr>
          <w:rFonts w:ascii="Times New Roman" w:eastAsia="Times New Roman" w:hAnsi="Times New Roman" w:cs="Times New Roman"/>
          <w:sz w:val="32"/>
          <w:szCs w:val="32"/>
          <w:lang w:eastAsia="ru-RU"/>
        </w:rPr>
        <w:t>незалежна від соціальних норм, у</w:t>
      </w:r>
      <w:r w:rsidRPr="0073544E">
        <w:rPr>
          <w:rFonts w:ascii="Times New Roman" w:eastAsia="Times New Roman" w:hAnsi="Times New Roman" w:cs="Times New Roman"/>
          <w:sz w:val="32"/>
          <w:szCs w:val="32"/>
          <w:lang w:eastAsia="ru-RU"/>
        </w:rPr>
        <w:t xml:space="preserve"> т.</w:t>
      </w:r>
      <w:r>
        <w:rPr>
          <w:rFonts w:ascii="Times New Roman" w:eastAsia="Times New Roman" w:hAnsi="Times New Roman" w:cs="Times New Roman"/>
          <w:sz w:val="32"/>
          <w:szCs w:val="32"/>
          <w:lang w:eastAsia="ru-RU"/>
        </w:rPr>
        <w:t> </w:t>
      </w:r>
      <w:r w:rsidRPr="0073544E">
        <w:rPr>
          <w:rFonts w:ascii="Times New Roman" w:eastAsia="Times New Roman" w:hAnsi="Times New Roman" w:cs="Times New Roman"/>
          <w:sz w:val="32"/>
          <w:szCs w:val="32"/>
          <w:lang w:eastAsia="ru-RU"/>
        </w:rPr>
        <w:t xml:space="preserve">ч. норм соціальної моралі, деструктивних оцінок інших людей. Цей вид здоров’я фундаментально впливає на решту складових – моральну, соціальну, психологічну, психічну і </w:t>
      </w:r>
      <w:r w:rsidRPr="00A62C39">
        <w:rPr>
          <w:rFonts w:ascii="Times New Roman" w:eastAsia="Times New Roman" w:hAnsi="Times New Roman" w:cs="Times New Roman"/>
          <w:spacing w:val="-6"/>
          <w:sz w:val="32"/>
          <w:szCs w:val="32"/>
          <w:lang w:eastAsia="ru-RU"/>
        </w:rPr>
        <w:t xml:space="preserve">тілесну </w:t>
      </w:r>
      <w:r w:rsidRPr="00A30082">
        <w:rPr>
          <w:rFonts w:ascii="Times New Roman" w:eastAsia="Times New Roman" w:hAnsi="Times New Roman" w:cs="Times New Roman"/>
          <w:bCs/>
          <w:spacing w:val="-6"/>
          <w:sz w:val="28"/>
          <w:szCs w:val="28"/>
          <w:lang w:eastAsia="uk-UA"/>
        </w:rPr>
        <w:t>(</w:t>
      </w:r>
      <w:r w:rsidRPr="00A30082">
        <w:rPr>
          <w:rFonts w:ascii="Times New Roman" w:eastAsia="Calibri" w:hAnsi="Times New Roman" w:cs="Times New Roman"/>
          <w:i/>
          <w:spacing w:val="-6"/>
          <w:sz w:val="28"/>
          <w:szCs w:val="28"/>
        </w:rPr>
        <w:t>Савчин М.. Здоров’я людини: духовний, особистісний і тілесний виміри : монографія. Дрогобич : ПП «ПОСВІТ», 2019, 232 с.</w:t>
      </w:r>
      <w:r w:rsidRPr="00A30082">
        <w:rPr>
          <w:rFonts w:ascii="Times New Roman" w:eastAsia="Times New Roman" w:hAnsi="Times New Roman" w:cs="Times New Roman"/>
          <w:spacing w:val="-6"/>
          <w:sz w:val="28"/>
          <w:szCs w:val="28"/>
          <w:lang w:eastAsia="ru-RU"/>
        </w:rPr>
        <w:t>).</w:t>
      </w:r>
    </w:p>
    <w:p w:rsidR="00AC0C30" w:rsidRPr="00A30082" w:rsidRDefault="00AC0C30" w:rsidP="00AC0C30">
      <w:pPr>
        <w:spacing w:after="0" w:line="240" w:lineRule="auto"/>
        <w:ind w:firstLine="851"/>
        <w:jc w:val="both"/>
        <w:rPr>
          <w:rFonts w:ascii="Times New Roman" w:eastAsia="Times New Roman" w:hAnsi="Times New Roman" w:cs="Times New Roman"/>
          <w:bCs/>
          <w:sz w:val="28"/>
          <w:szCs w:val="28"/>
          <w:lang w:eastAsia="uk-UA"/>
        </w:rPr>
      </w:pPr>
      <w:r w:rsidRPr="0073544E">
        <w:rPr>
          <w:rFonts w:ascii="Times New Roman" w:hAnsi="Times New Roman" w:cs="Times New Roman"/>
          <w:b/>
          <w:i/>
          <w:sz w:val="32"/>
          <w:szCs w:val="32"/>
        </w:rPr>
        <w:t>Здоров’я</w:t>
      </w:r>
      <w:r w:rsidRPr="0073544E">
        <w:rPr>
          <w:rFonts w:ascii="Times New Roman" w:eastAsia="Times New Roman" w:hAnsi="Times New Roman" w:cs="Times New Roman"/>
          <w:b/>
          <w:sz w:val="32"/>
          <w:szCs w:val="32"/>
          <w:lang w:eastAsia="ru-RU"/>
        </w:rPr>
        <w:t xml:space="preserve"> </w:t>
      </w:r>
      <w:r w:rsidRPr="0073544E">
        <w:rPr>
          <w:rFonts w:ascii="Times New Roman" w:eastAsia="Times New Roman" w:hAnsi="Times New Roman" w:cs="Times New Roman"/>
          <w:b/>
          <w:i/>
          <w:sz w:val="32"/>
          <w:szCs w:val="32"/>
          <w:lang w:eastAsia="ru-RU"/>
        </w:rPr>
        <w:t xml:space="preserve">психічне </w:t>
      </w:r>
      <w:r w:rsidRPr="0073544E">
        <w:rPr>
          <w:rFonts w:ascii="Times New Roman" w:eastAsia="Times New Roman" w:hAnsi="Times New Roman" w:cs="Times New Roman"/>
          <w:sz w:val="32"/>
          <w:szCs w:val="32"/>
          <w:lang w:eastAsia="ru-RU"/>
        </w:rPr>
        <w:t xml:space="preserve"> –</w:t>
      </w:r>
      <w:r w:rsidRPr="0073544E">
        <w:rPr>
          <w:rFonts w:ascii="Times New Roman" w:eastAsia="DejaVu Serif" w:hAnsi="Times New Roman" w:cs="Times New Roman"/>
          <w:sz w:val="32"/>
          <w:szCs w:val="32"/>
        </w:rPr>
        <w:t xml:space="preserve"> стан душевного благополуччя, повноцінної психіч</w:t>
      </w:r>
      <w:r>
        <w:rPr>
          <w:rFonts w:ascii="Times New Roman" w:eastAsia="DejaVu Serif" w:hAnsi="Times New Roman" w:cs="Times New Roman"/>
          <w:sz w:val="32"/>
          <w:szCs w:val="32"/>
        </w:rPr>
        <w:t>ної діяльності людини, що проявля</w:t>
      </w:r>
      <w:r w:rsidRPr="0073544E">
        <w:rPr>
          <w:rFonts w:ascii="Times New Roman" w:eastAsia="DejaVu Serif" w:hAnsi="Times New Roman" w:cs="Times New Roman"/>
          <w:sz w:val="32"/>
          <w:szCs w:val="32"/>
        </w:rPr>
        <w:t xml:space="preserve">ється у </w:t>
      </w:r>
      <w:r w:rsidRPr="0073544E">
        <w:rPr>
          <w:rFonts w:ascii="Times New Roman" w:eastAsia="Times New Roman" w:hAnsi="Times New Roman" w:cs="Times New Roman"/>
          <w:sz w:val="32"/>
          <w:szCs w:val="32"/>
          <w:lang w:eastAsia="uk-UA"/>
        </w:rPr>
        <w:t>стані внутріш</w:t>
      </w:r>
      <w:r w:rsidRPr="0073544E">
        <w:rPr>
          <w:rFonts w:ascii="Times New Roman" w:eastAsia="Times New Roman" w:hAnsi="Times New Roman" w:cs="Times New Roman"/>
          <w:sz w:val="32"/>
          <w:szCs w:val="32"/>
          <w:lang w:eastAsia="uk-UA"/>
        </w:rPr>
        <w:softHyphen/>
        <w:t>нього комфорту, гармонії, яка виражається в бадьорому настрої, хорошому самопочутті, її активності, стосується оптимального функціонування усіх психічних структур, що необхідні для функціонування гармонії і розвитку внутрішнього світу одна із інтегральних характеристик особис</w:t>
      </w:r>
      <w:r w:rsidRPr="0073544E">
        <w:rPr>
          <w:rFonts w:ascii="Times New Roman" w:eastAsia="Times New Roman" w:hAnsi="Times New Roman" w:cs="Times New Roman"/>
          <w:sz w:val="32"/>
          <w:szCs w:val="32"/>
          <w:lang w:eastAsia="uk-UA"/>
        </w:rPr>
        <w:softHyphen/>
        <w:t>тості, пов'язана з її внутрішнім світом</w:t>
      </w:r>
      <w:r w:rsidRPr="0073544E">
        <w:rPr>
          <w:rFonts w:ascii="Times New Roman" w:eastAsia="Times New Roman" w:hAnsi="Times New Roman" w:cs="Times New Roman"/>
          <w:bCs/>
          <w:sz w:val="32"/>
          <w:szCs w:val="32"/>
          <w:lang w:eastAsia="ru-RU"/>
        </w:rPr>
        <w:t>.</w:t>
      </w:r>
      <w:r w:rsidRPr="0073544E">
        <w:rPr>
          <w:rFonts w:ascii="Times New Roman" w:eastAsia="Times New Roman" w:hAnsi="Times New Roman" w:cs="Times New Roman"/>
          <w:sz w:val="32"/>
          <w:szCs w:val="32"/>
          <w:lang w:eastAsia="ru-RU"/>
        </w:rPr>
        <w:t xml:space="preserve"> Психічне здоров'я – це не тільки відсутність психічних порушень, а й наявність внутрішнього особистісного </w:t>
      </w:r>
      <w:r w:rsidRPr="0073544E">
        <w:rPr>
          <w:rFonts w:ascii="Times New Roman" w:eastAsia="Times New Roman" w:hAnsi="Times New Roman" w:cs="Times New Roman"/>
          <w:sz w:val="32"/>
          <w:szCs w:val="32"/>
          <w:lang w:eastAsia="ru-RU"/>
        </w:rPr>
        <w:lastRenderedPageBreak/>
        <w:t xml:space="preserve">ресурсу, завдяки якому людина долає у своєму житті труднощі, складні, проблемні та стресові ситуації. За нормального психічного здоров’я людині властиві </w:t>
      </w:r>
      <w:proofErr w:type="spellStart"/>
      <w:r w:rsidRPr="0073544E">
        <w:rPr>
          <w:rFonts w:ascii="Times New Roman" w:eastAsia="Times New Roman" w:hAnsi="Times New Roman" w:cs="Times New Roman"/>
          <w:sz w:val="32"/>
          <w:szCs w:val="32"/>
          <w:lang w:eastAsia="ru-RU"/>
        </w:rPr>
        <w:t>самоприйняття</w:t>
      </w:r>
      <w:proofErr w:type="spellEnd"/>
      <w:r w:rsidRPr="0073544E">
        <w:rPr>
          <w:rFonts w:ascii="Times New Roman" w:eastAsia="Times New Roman" w:hAnsi="Times New Roman" w:cs="Times New Roman"/>
          <w:sz w:val="32"/>
          <w:szCs w:val="32"/>
          <w:lang w:eastAsia="ru-RU"/>
        </w:rPr>
        <w:t xml:space="preserve"> і </w:t>
      </w:r>
      <w:proofErr w:type="spellStart"/>
      <w:r w:rsidRPr="0073544E">
        <w:rPr>
          <w:rFonts w:ascii="Times New Roman" w:eastAsia="Times New Roman" w:hAnsi="Times New Roman" w:cs="Times New Roman"/>
          <w:sz w:val="32"/>
          <w:szCs w:val="32"/>
          <w:lang w:eastAsia="ru-RU"/>
        </w:rPr>
        <w:t>саморозуміння</w:t>
      </w:r>
      <w:proofErr w:type="spellEnd"/>
      <w:r w:rsidRPr="0073544E">
        <w:rPr>
          <w:rFonts w:ascii="Times New Roman" w:eastAsia="Times New Roman" w:hAnsi="Times New Roman" w:cs="Times New Roman"/>
          <w:sz w:val="32"/>
          <w:szCs w:val="32"/>
          <w:lang w:eastAsia="ru-RU"/>
        </w:rPr>
        <w:t xml:space="preserve">, гармонійний розвиток психіки та особистості, що відповідає віковій нормі. </w:t>
      </w:r>
      <w:r w:rsidRPr="0073544E">
        <w:rPr>
          <w:rFonts w:ascii="Times New Roman" w:eastAsia="Times New Roman" w:hAnsi="Times New Roman" w:cs="Times New Roman"/>
          <w:sz w:val="32"/>
          <w:szCs w:val="32"/>
          <w:lang w:eastAsia="uk-UA"/>
        </w:rPr>
        <w:t xml:space="preserve">Ця складова здоров’я особистості </w:t>
      </w:r>
      <w:r w:rsidRPr="00A62C39">
        <w:rPr>
          <w:rFonts w:ascii="Times New Roman" w:eastAsia="Times New Roman" w:hAnsi="Times New Roman" w:cs="Times New Roman"/>
          <w:spacing w:val="-4"/>
          <w:sz w:val="32"/>
          <w:szCs w:val="32"/>
          <w:lang w:eastAsia="ru-RU"/>
        </w:rPr>
        <w:t xml:space="preserve">передбачає: а) усвідомлення та відчуття безперервності, постійності та ідентичності свого фізичного та психічного Я; б) адекватний до віку рівень зрілості пізнавальної, </w:t>
      </w:r>
      <w:proofErr w:type="spellStart"/>
      <w:r w:rsidRPr="00A62C39">
        <w:rPr>
          <w:rFonts w:ascii="Times New Roman" w:eastAsia="Times New Roman" w:hAnsi="Times New Roman" w:cs="Times New Roman"/>
          <w:spacing w:val="-4"/>
          <w:sz w:val="32"/>
          <w:szCs w:val="32"/>
          <w:lang w:eastAsia="ru-RU"/>
        </w:rPr>
        <w:t>емоційно</w:t>
      </w:r>
      <w:proofErr w:type="spellEnd"/>
      <w:r w:rsidRPr="00A62C39">
        <w:rPr>
          <w:rFonts w:ascii="Times New Roman" w:eastAsia="Times New Roman" w:hAnsi="Times New Roman" w:cs="Times New Roman"/>
          <w:spacing w:val="-4"/>
          <w:sz w:val="32"/>
          <w:szCs w:val="32"/>
          <w:lang w:eastAsia="ru-RU"/>
        </w:rPr>
        <w:t>-почуттєвої та вольової сфер особистості; в) стабільність позитивного настрою, конструктивність емоційних, мотиваційних і смислових переживань.</w:t>
      </w:r>
      <w:r w:rsidRPr="0073544E">
        <w:rPr>
          <w:rFonts w:ascii="Times New Roman" w:eastAsia="Times New Roman" w:hAnsi="Times New Roman" w:cs="Times New Roman"/>
          <w:sz w:val="32"/>
          <w:szCs w:val="32"/>
          <w:lang w:eastAsia="ru-RU"/>
        </w:rPr>
        <w:t xml:space="preserve"> Психічне </w:t>
      </w:r>
      <w:proofErr w:type="spellStart"/>
      <w:r w:rsidRPr="0073544E">
        <w:rPr>
          <w:rFonts w:ascii="Times New Roman" w:eastAsia="Times New Roman" w:hAnsi="Times New Roman" w:cs="Times New Roman"/>
          <w:sz w:val="32"/>
          <w:szCs w:val="32"/>
          <w:lang w:eastAsia="ru-RU"/>
        </w:rPr>
        <w:t>здоров</w:t>
      </w:r>
      <w:proofErr w:type="spellEnd"/>
      <w:r w:rsidRPr="0073544E">
        <w:rPr>
          <w:rFonts w:ascii="Times New Roman" w:eastAsia="Times New Roman" w:hAnsi="Times New Roman" w:cs="Times New Roman"/>
          <w:sz w:val="32"/>
          <w:szCs w:val="32"/>
          <w:lang w:val="ru-RU" w:eastAsia="ru-RU"/>
        </w:rPr>
        <w:t>’</w:t>
      </w:r>
      <w:r w:rsidRPr="0073544E">
        <w:rPr>
          <w:rFonts w:ascii="Times New Roman" w:eastAsia="Times New Roman" w:hAnsi="Times New Roman" w:cs="Times New Roman"/>
          <w:sz w:val="32"/>
          <w:szCs w:val="32"/>
          <w:lang w:eastAsia="ru-RU"/>
        </w:rPr>
        <w:t xml:space="preserve">я, окрім духовного, морального, соціального і психологічного є один із вимірів </w:t>
      </w:r>
      <w:proofErr w:type="spellStart"/>
      <w:r w:rsidRPr="0073544E">
        <w:rPr>
          <w:rFonts w:ascii="Times New Roman" w:eastAsia="Times New Roman" w:hAnsi="Times New Roman" w:cs="Times New Roman"/>
          <w:sz w:val="32"/>
          <w:szCs w:val="32"/>
          <w:lang w:eastAsia="ru-RU"/>
        </w:rPr>
        <w:t>здоров</w:t>
      </w:r>
      <w:proofErr w:type="spellEnd"/>
      <w:r w:rsidRPr="0073544E">
        <w:rPr>
          <w:rFonts w:ascii="Times New Roman" w:eastAsia="Times New Roman" w:hAnsi="Times New Roman" w:cs="Times New Roman"/>
          <w:sz w:val="32"/>
          <w:szCs w:val="32"/>
          <w:lang w:val="ru-RU" w:eastAsia="ru-RU"/>
        </w:rPr>
        <w:t>’</w:t>
      </w:r>
      <w:r w:rsidRPr="0073544E">
        <w:rPr>
          <w:rFonts w:ascii="Times New Roman" w:eastAsia="Times New Roman" w:hAnsi="Times New Roman" w:cs="Times New Roman"/>
          <w:sz w:val="32"/>
          <w:szCs w:val="32"/>
          <w:lang w:eastAsia="ru-RU"/>
        </w:rPr>
        <w:t>я особистості. Викладені аргумент</w:t>
      </w:r>
      <w:r>
        <w:rPr>
          <w:rFonts w:ascii="Times New Roman" w:eastAsia="Times New Roman" w:hAnsi="Times New Roman" w:cs="Times New Roman"/>
          <w:sz w:val="32"/>
          <w:szCs w:val="32"/>
          <w:lang w:eastAsia="ru-RU"/>
        </w:rPr>
        <w:t>и дають підставу виділити псих</w:t>
      </w:r>
      <w:r w:rsidRPr="0073544E">
        <w:rPr>
          <w:rFonts w:ascii="Times New Roman" w:eastAsia="Times New Roman" w:hAnsi="Times New Roman" w:cs="Times New Roman"/>
          <w:sz w:val="32"/>
          <w:szCs w:val="32"/>
          <w:lang w:eastAsia="ru-RU"/>
        </w:rPr>
        <w:t>ічне здоров</w:t>
      </w:r>
      <w:r w:rsidRPr="00880FC3">
        <w:rPr>
          <w:rFonts w:ascii="Times New Roman" w:eastAsia="Times New Roman" w:hAnsi="Times New Roman" w:cs="Times New Roman"/>
          <w:sz w:val="32"/>
          <w:szCs w:val="32"/>
          <w:lang w:eastAsia="ru-RU"/>
        </w:rPr>
        <w:t>’</w:t>
      </w:r>
      <w:r w:rsidRPr="0073544E">
        <w:rPr>
          <w:rFonts w:ascii="Times New Roman" w:eastAsia="Times New Roman" w:hAnsi="Times New Roman" w:cs="Times New Roman"/>
          <w:sz w:val="32"/>
          <w:szCs w:val="32"/>
          <w:lang w:eastAsia="ru-RU"/>
        </w:rPr>
        <w:t>я як окремий вимір здоров</w:t>
      </w:r>
      <w:r w:rsidRPr="00880FC3">
        <w:rPr>
          <w:rFonts w:ascii="Times New Roman" w:eastAsia="Times New Roman" w:hAnsi="Times New Roman" w:cs="Times New Roman"/>
          <w:sz w:val="32"/>
          <w:szCs w:val="32"/>
          <w:lang w:eastAsia="ru-RU"/>
        </w:rPr>
        <w:t>’</w:t>
      </w:r>
      <w:r w:rsidRPr="0073544E">
        <w:rPr>
          <w:rFonts w:ascii="Times New Roman" w:eastAsia="Times New Roman" w:hAnsi="Times New Roman" w:cs="Times New Roman"/>
          <w:sz w:val="32"/>
          <w:szCs w:val="32"/>
          <w:lang w:eastAsia="ru-RU"/>
        </w:rPr>
        <w:t xml:space="preserve">я особистості </w:t>
      </w:r>
      <w:r w:rsidRPr="00A30082">
        <w:rPr>
          <w:rFonts w:ascii="Times New Roman" w:eastAsia="Times New Roman" w:hAnsi="Times New Roman" w:cs="Times New Roman"/>
          <w:bCs/>
          <w:sz w:val="28"/>
          <w:szCs w:val="28"/>
          <w:lang w:eastAsia="uk-UA"/>
        </w:rPr>
        <w:t>(</w:t>
      </w:r>
      <w:r w:rsidRPr="00A30082">
        <w:rPr>
          <w:rFonts w:ascii="Times New Roman" w:eastAsia="Calibri" w:hAnsi="Times New Roman" w:cs="Times New Roman"/>
          <w:i/>
          <w:sz w:val="28"/>
          <w:szCs w:val="28"/>
        </w:rPr>
        <w:t>Савчин М.. Здоров’я людини: духовний, особистісний і тілесний виміри : монографія. Дрогобич : ПП «ПОСВІТ», 2019, 232 с.</w:t>
      </w:r>
      <w:r w:rsidRPr="00A30082">
        <w:rPr>
          <w:rFonts w:ascii="Times New Roman" w:eastAsia="Times New Roman" w:hAnsi="Times New Roman" w:cs="Times New Roman"/>
          <w:sz w:val="28"/>
          <w:szCs w:val="28"/>
          <w:lang w:eastAsia="ru-RU"/>
        </w:rPr>
        <w:t>).</w:t>
      </w:r>
    </w:p>
    <w:p w:rsidR="00AC0C30" w:rsidRPr="00A30082" w:rsidRDefault="00AC0C30" w:rsidP="00AC0C30">
      <w:pPr>
        <w:spacing w:after="0" w:line="240" w:lineRule="auto"/>
        <w:ind w:firstLine="851"/>
        <w:jc w:val="both"/>
        <w:rPr>
          <w:rFonts w:ascii="Times New Roman" w:eastAsia="Times New Roman" w:hAnsi="Times New Roman" w:cs="Times New Roman"/>
          <w:bCs/>
          <w:sz w:val="28"/>
          <w:szCs w:val="28"/>
          <w:lang w:eastAsia="uk-UA"/>
        </w:rPr>
      </w:pPr>
      <w:r w:rsidRPr="0073544E">
        <w:rPr>
          <w:rFonts w:ascii="Times New Roman" w:eastAsia="Times New Roman" w:hAnsi="Times New Roman" w:cs="Times New Roman"/>
          <w:b/>
          <w:bCs/>
          <w:i/>
          <w:sz w:val="32"/>
          <w:szCs w:val="32"/>
          <w:lang w:eastAsia="uk-UA"/>
        </w:rPr>
        <w:t>Здоров’я психологічне</w:t>
      </w:r>
      <w:r w:rsidRPr="0073544E">
        <w:rPr>
          <w:rFonts w:ascii="Times New Roman" w:eastAsia="Times New Roman" w:hAnsi="Times New Roman" w:cs="Times New Roman"/>
          <w:b/>
          <w:bCs/>
          <w:sz w:val="32"/>
          <w:szCs w:val="32"/>
          <w:lang w:eastAsia="uk-UA"/>
        </w:rPr>
        <w:t xml:space="preserve"> </w:t>
      </w:r>
      <w:r w:rsidRPr="0073544E">
        <w:rPr>
          <w:rFonts w:ascii="Times New Roman" w:eastAsia="Times New Roman" w:hAnsi="Times New Roman" w:cs="Times New Roman"/>
          <w:bCs/>
          <w:sz w:val="32"/>
          <w:szCs w:val="32"/>
          <w:lang w:eastAsia="uk-UA"/>
        </w:rPr>
        <w:t xml:space="preserve"> є основою повноцінного життя.</w:t>
      </w:r>
      <w:r w:rsidRPr="0073544E">
        <w:rPr>
          <w:rFonts w:ascii="Times New Roman" w:eastAsia="Times New Roman" w:hAnsi="Times New Roman" w:cs="Times New Roman"/>
          <w:bCs/>
          <w:sz w:val="32"/>
          <w:szCs w:val="32"/>
          <w:lang w:val="ru-RU" w:eastAsia="uk-UA"/>
        </w:rPr>
        <w:t xml:space="preserve"> </w:t>
      </w:r>
      <w:r w:rsidRPr="0073544E">
        <w:rPr>
          <w:rFonts w:ascii="Times New Roman" w:eastAsia="Times New Roman" w:hAnsi="Times New Roman" w:cs="Times New Roman"/>
          <w:sz w:val="32"/>
          <w:szCs w:val="32"/>
          <w:lang w:eastAsia="ru-RU"/>
        </w:rPr>
        <w:t xml:space="preserve">Воно забезпечує стан динамічної рівноваги між людиною і зовнішнім світом, адекватність її реакцій на соціальне оточення, на зовнішні фізичні, біологічні, психічні впливи, а її психофізіологічні та психічні реакції відповідність силі і частоті зовнішніх впливів, притаманна </w:t>
      </w:r>
      <w:r w:rsidRPr="00A62C39">
        <w:rPr>
          <w:rFonts w:ascii="Times New Roman" w:eastAsia="Times New Roman" w:hAnsi="Times New Roman" w:cs="Times New Roman"/>
          <w:spacing w:val="-4"/>
          <w:sz w:val="32"/>
          <w:szCs w:val="32"/>
          <w:lang w:eastAsia="ru-RU"/>
        </w:rPr>
        <w:t>гармонія між нею і оточуючими людьми, узгодженість уявлень про об’єктивну реальність даної людини з уявленнями інших людей, критичний підхід до будь-яких обставин життя.</w:t>
      </w:r>
      <w:r w:rsidRPr="00A62C39">
        <w:rPr>
          <w:rFonts w:ascii="Times New Roman" w:eastAsia="Times New Roman" w:hAnsi="Times New Roman" w:cs="Times New Roman"/>
          <w:spacing w:val="-4"/>
          <w:sz w:val="32"/>
          <w:szCs w:val="32"/>
          <w:lang w:val="ru-RU" w:eastAsia="ru-RU"/>
        </w:rPr>
        <w:t xml:space="preserve"> </w:t>
      </w:r>
      <w:r w:rsidRPr="00A62C39">
        <w:rPr>
          <w:rFonts w:ascii="Times New Roman" w:eastAsia="Times New Roman" w:hAnsi="Times New Roman" w:cs="Times New Roman"/>
          <w:bCs/>
          <w:spacing w:val="-4"/>
          <w:sz w:val="32"/>
          <w:szCs w:val="32"/>
          <w:lang w:eastAsia="uk-UA"/>
        </w:rPr>
        <w:t>Психологічно здорова особистість здатна: 1) по-справжньому вірити, любити, творити добро і боротися зі злом, творити свободу і відповідальність, проявляти терпіння і смиренність; 2) забезпечити повноцінну життєдіяльність; 3) забезпечувати власне функці</w:t>
      </w:r>
      <w:r w:rsidRPr="00A62C39">
        <w:rPr>
          <w:rFonts w:ascii="Times New Roman" w:eastAsia="Times New Roman" w:hAnsi="Times New Roman" w:cs="Times New Roman"/>
          <w:bCs/>
          <w:spacing w:val="-4"/>
          <w:sz w:val="32"/>
          <w:szCs w:val="32"/>
          <w:lang w:eastAsia="uk-UA"/>
        </w:rPr>
        <w:softHyphen/>
        <w:t>онування (самореалізація, самовираження і самоствер</w:t>
      </w:r>
      <w:r w:rsidRPr="00A62C39">
        <w:rPr>
          <w:rFonts w:ascii="Times New Roman" w:eastAsia="Times New Roman" w:hAnsi="Times New Roman" w:cs="Times New Roman"/>
          <w:bCs/>
          <w:spacing w:val="-4"/>
          <w:sz w:val="32"/>
          <w:szCs w:val="32"/>
          <w:lang w:eastAsia="uk-UA"/>
        </w:rPr>
        <w:softHyphen/>
        <w:t>дження), розвиток, оздоров</w:t>
      </w:r>
      <w:r w:rsidRPr="00A62C39">
        <w:rPr>
          <w:rFonts w:ascii="Times New Roman" w:eastAsia="Times New Roman" w:hAnsi="Times New Roman" w:cs="Times New Roman"/>
          <w:bCs/>
          <w:spacing w:val="-4"/>
          <w:sz w:val="32"/>
          <w:szCs w:val="32"/>
          <w:lang w:eastAsia="uk-UA"/>
        </w:rPr>
        <w:softHyphen/>
        <w:t xml:space="preserve">лення власної особистості; 4) повноцінно: а) переживати (віру, любов, свободу, відповідальність, </w:t>
      </w:r>
      <w:proofErr w:type="spellStart"/>
      <w:r w:rsidRPr="00A62C39">
        <w:rPr>
          <w:rFonts w:ascii="Times New Roman" w:eastAsia="Times New Roman" w:hAnsi="Times New Roman" w:cs="Times New Roman"/>
          <w:bCs/>
          <w:spacing w:val="-4"/>
          <w:sz w:val="32"/>
          <w:szCs w:val="32"/>
          <w:lang w:eastAsia="uk-UA"/>
        </w:rPr>
        <w:t>сенси</w:t>
      </w:r>
      <w:proofErr w:type="spellEnd"/>
      <w:r w:rsidRPr="00A62C39">
        <w:rPr>
          <w:rFonts w:ascii="Times New Roman" w:eastAsia="Times New Roman" w:hAnsi="Times New Roman" w:cs="Times New Roman"/>
          <w:bCs/>
          <w:spacing w:val="-4"/>
          <w:sz w:val="32"/>
          <w:szCs w:val="32"/>
          <w:lang w:eastAsia="uk-UA"/>
        </w:rPr>
        <w:t xml:space="preserve"> життя, щастя);</w:t>
      </w:r>
      <w:r>
        <w:rPr>
          <w:rFonts w:ascii="Times New Roman" w:eastAsia="Times New Roman" w:hAnsi="Times New Roman" w:cs="Times New Roman"/>
          <w:bCs/>
          <w:sz w:val="32"/>
          <w:szCs w:val="32"/>
          <w:lang w:eastAsia="uk-UA"/>
        </w:rPr>
        <w:t xml:space="preserve"> б) </w:t>
      </w:r>
      <w:r w:rsidRPr="0073544E">
        <w:rPr>
          <w:rFonts w:ascii="Times New Roman" w:eastAsia="Times New Roman" w:hAnsi="Times New Roman" w:cs="Times New Roman"/>
          <w:bCs/>
          <w:sz w:val="32"/>
          <w:szCs w:val="32"/>
          <w:lang w:eastAsia="uk-UA"/>
        </w:rPr>
        <w:t xml:space="preserve">думати; в) рефлексувати </w:t>
      </w:r>
      <w:r w:rsidRPr="00A30082">
        <w:rPr>
          <w:rFonts w:ascii="Times New Roman" w:eastAsia="Times New Roman" w:hAnsi="Times New Roman" w:cs="Times New Roman"/>
          <w:bCs/>
          <w:sz w:val="28"/>
          <w:szCs w:val="28"/>
          <w:lang w:eastAsia="uk-UA"/>
        </w:rPr>
        <w:t>(</w:t>
      </w:r>
      <w:r w:rsidRPr="00A30082">
        <w:rPr>
          <w:rFonts w:ascii="Times New Roman" w:eastAsia="Calibri" w:hAnsi="Times New Roman" w:cs="Times New Roman"/>
          <w:i/>
          <w:sz w:val="28"/>
          <w:szCs w:val="28"/>
        </w:rPr>
        <w:t>Савчин М.. Здоров’я людини: духовний, особистісний і тілесний виміри : монографія. Дрогобич : ПП «ПОСВІТ», 2019, 232 с.</w:t>
      </w:r>
      <w:r w:rsidRPr="00A30082">
        <w:rPr>
          <w:rFonts w:ascii="Times New Roman" w:eastAsia="Times New Roman" w:hAnsi="Times New Roman" w:cs="Times New Roman"/>
          <w:sz w:val="28"/>
          <w:szCs w:val="28"/>
          <w:lang w:eastAsia="ru-RU"/>
        </w:rPr>
        <w:t>).</w:t>
      </w:r>
    </w:p>
    <w:p w:rsidR="00AC0C30" w:rsidRPr="00A30082" w:rsidRDefault="00AC0C30" w:rsidP="00AC0C30">
      <w:pPr>
        <w:spacing w:after="0" w:line="240" w:lineRule="auto"/>
        <w:ind w:firstLine="851"/>
        <w:jc w:val="both"/>
        <w:rPr>
          <w:rFonts w:ascii="Times New Roman" w:eastAsia="Times New Roman" w:hAnsi="Times New Roman" w:cs="Times New Roman"/>
          <w:sz w:val="28"/>
          <w:szCs w:val="28"/>
          <w:lang w:eastAsia="ru-RU"/>
        </w:rPr>
      </w:pPr>
      <w:r w:rsidRPr="0073544E">
        <w:rPr>
          <w:rFonts w:ascii="Times New Roman" w:eastAsia="Times New Roman" w:hAnsi="Times New Roman" w:cs="Times New Roman"/>
          <w:b/>
          <w:i/>
          <w:sz w:val="32"/>
          <w:szCs w:val="32"/>
          <w:lang w:eastAsia="ru-RU"/>
        </w:rPr>
        <w:t>Здоров’я соціальне</w:t>
      </w:r>
      <w:r w:rsidRPr="0073544E">
        <w:rPr>
          <w:rFonts w:ascii="Times New Roman" w:eastAsia="Times New Roman" w:hAnsi="Times New Roman" w:cs="Times New Roman"/>
          <w:sz w:val="32"/>
          <w:szCs w:val="32"/>
          <w:lang w:eastAsia="ru-RU"/>
        </w:rPr>
        <w:t xml:space="preserve"> –</w:t>
      </w:r>
      <w:r w:rsidRPr="0073544E">
        <w:rPr>
          <w:rFonts w:ascii="Times New Roman" w:eastAsia="Times New Roman" w:hAnsi="Times New Roman" w:cs="Times New Roman"/>
          <w:sz w:val="32"/>
          <w:szCs w:val="32"/>
          <w:lang w:eastAsia="uk-UA"/>
        </w:rPr>
        <w:t xml:space="preserve"> здатність особистості адекватно і гармонійно взаємодіяти із соціальним </w:t>
      </w:r>
      <w:proofErr w:type="spellStart"/>
      <w:r w:rsidRPr="0073544E">
        <w:rPr>
          <w:rFonts w:ascii="Times New Roman" w:eastAsia="Times New Roman" w:hAnsi="Times New Roman" w:cs="Times New Roman"/>
          <w:sz w:val="32"/>
          <w:szCs w:val="32"/>
          <w:lang w:eastAsia="uk-UA"/>
        </w:rPr>
        <w:t>оточенням,</w:t>
      </w:r>
      <w:r w:rsidRPr="0073544E">
        <w:rPr>
          <w:rFonts w:ascii="Times New Roman" w:eastAsia="Times New Roman" w:hAnsi="Times New Roman" w:cs="Times New Roman"/>
          <w:sz w:val="32"/>
          <w:szCs w:val="32"/>
          <w:lang w:eastAsia="ru-RU"/>
        </w:rPr>
        <w:t>стосується</w:t>
      </w:r>
      <w:proofErr w:type="spellEnd"/>
      <w:r w:rsidRPr="0073544E">
        <w:rPr>
          <w:rFonts w:ascii="Times New Roman" w:eastAsia="Times New Roman" w:hAnsi="Times New Roman" w:cs="Times New Roman"/>
          <w:sz w:val="32"/>
          <w:szCs w:val="32"/>
          <w:lang w:eastAsia="ru-RU"/>
        </w:rPr>
        <w:t xml:space="preserve"> сфери життєдіяльності людини в соціумі,</w:t>
      </w:r>
      <w:r w:rsidRPr="0073544E">
        <w:rPr>
          <w:rFonts w:ascii="Times New Roman" w:eastAsia="Times New Roman" w:hAnsi="Times New Roman" w:cs="Times New Roman"/>
          <w:sz w:val="32"/>
          <w:szCs w:val="32"/>
          <w:lang w:eastAsia="uk-UA"/>
        </w:rPr>
        <w:t xml:space="preserve"> якості взаємодії людини з факторами соціальної природи, які впливають на життя та розвиток людини, суспільства, цивілізації,</w:t>
      </w:r>
      <w:r w:rsidRPr="0073544E">
        <w:rPr>
          <w:rFonts w:ascii="Times New Roman" w:eastAsia="Times New Roman" w:hAnsi="Times New Roman" w:cs="Times New Roman"/>
          <w:sz w:val="32"/>
          <w:szCs w:val="32"/>
          <w:lang w:eastAsia="ru-RU"/>
        </w:rPr>
        <w:t xml:space="preserve"> зокрема адекватності, результативності та конструктивності особистості в соціальному плані; цілісна, інтегративна, динамічна характеристика людини, </w:t>
      </w:r>
      <w:r w:rsidRPr="0073544E">
        <w:rPr>
          <w:rFonts w:ascii="Times New Roman" w:eastAsia="Times New Roman" w:hAnsi="Times New Roman" w:cs="Times New Roman"/>
          <w:sz w:val="32"/>
          <w:szCs w:val="32"/>
          <w:lang w:eastAsia="ru-RU"/>
        </w:rPr>
        <w:lastRenderedPageBreak/>
        <w:t xml:space="preserve">зумовлена соціальною (на противагу асоціальній) суб’єктною активністю, що проявляється в суб’єктивному благополуччі в межах належності до певної соціокультурної і професійної спільноти; оптимальна передумова для досягнення людиною цілей і виконання завдань, які вона накреслила, реалізації її покликання, життєвої місії. </w:t>
      </w:r>
      <w:r>
        <w:rPr>
          <w:rFonts w:ascii="Times New Roman" w:eastAsia="Times New Roman" w:hAnsi="Times New Roman" w:cs="Times New Roman"/>
          <w:b/>
          <w:sz w:val="32"/>
          <w:szCs w:val="32"/>
          <w:lang w:val="ru-RU" w:eastAsia="uk-UA"/>
        </w:rPr>
        <w:t xml:space="preserve">С. </w:t>
      </w:r>
      <w:r w:rsidRPr="0073544E">
        <w:rPr>
          <w:rFonts w:ascii="Times New Roman" w:eastAsia="Times New Roman" w:hAnsi="Times New Roman" w:cs="Times New Roman"/>
          <w:b/>
          <w:sz w:val="32"/>
          <w:szCs w:val="32"/>
          <w:lang w:val="ru-RU" w:eastAsia="uk-UA"/>
        </w:rPr>
        <w:t>з.</w:t>
      </w:r>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передбачає</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позитивну</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соціальну</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позицію</w:t>
      </w:r>
      <w:proofErr w:type="spellEnd"/>
      <w:r w:rsidRPr="0073544E">
        <w:rPr>
          <w:rFonts w:ascii="Times New Roman" w:eastAsia="Times New Roman" w:hAnsi="Times New Roman" w:cs="Times New Roman"/>
          <w:sz w:val="32"/>
          <w:szCs w:val="32"/>
          <w:lang w:val="ru-RU" w:eastAsia="uk-UA"/>
        </w:rPr>
        <w:t xml:space="preserve">, </w:t>
      </w:r>
      <w:r w:rsidRPr="0073544E">
        <w:rPr>
          <w:rFonts w:ascii="Times New Roman" w:eastAsia="Times New Roman" w:hAnsi="Times New Roman" w:cs="Times New Roman"/>
          <w:sz w:val="32"/>
          <w:szCs w:val="32"/>
          <w:lang w:eastAsia="uk-UA"/>
        </w:rPr>
        <w:t>активну участь у соціальному житті,</w:t>
      </w:r>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толерантне</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ставлення</w:t>
      </w:r>
      <w:proofErr w:type="spellEnd"/>
      <w:r w:rsidRPr="0073544E">
        <w:rPr>
          <w:rFonts w:ascii="Times New Roman" w:eastAsia="Times New Roman" w:hAnsi="Times New Roman" w:cs="Times New Roman"/>
          <w:sz w:val="32"/>
          <w:szCs w:val="32"/>
          <w:lang w:val="ru-RU" w:eastAsia="uk-UA"/>
        </w:rPr>
        <w:t xml:space="preserve"> до людей, </w:t>
      </w:r>
      <w:proofErr w:type="spellStart"/>
      <w:r w:rsidRPr="0073544E">
        <w:rPr>
          <w:rFonts w:ascii="Times New Roman" w:eastAsia="Times New Roman" w:hAnsi="Times New Roman" w:cs="Times New Roman"/>
          <w:sz w:val="32"/>
          <w:szCs w:val="32"/>
          <w:lang w:val="ru-RU" w:eastAsia="uk-UA"/>
        </w:rPr>
        <w:t>орієнтацію</w:t>
      </w:r>
      <w:proofErr w:type="spellEnd"/>
      <w:r w:rsidRPr="0073544E">
        <w:rPr>
          <w:rFonts w:ascii="Times New Roman" w:eastAsia="Times New Roman" w:hAnsi="Times New Roman" w:cs="Times New Roman"/>
          <w:sz w:val="32"/>
          <w:szCs w:val="32"/>
          <w:lang w:val="ru-RU" w:eastAsia="uk-UA"/>
        </w:rPr>
        <w:t xml:space="preserve"> «для людей», «</w:t>
      </w:r>
      <w:proofErr w:type="spellStart"/>
      <w:r w:rsidRPr="0073544E">
        <w:rPr>
          <w:rFonts w:ascii="Times New Roman" w:eastAsia="Times New Roman" w:hAnsi="Times New Roman" w:cs="Times New Roman"/>
          <w:sz w:val="32"/>
          <w:szCs w:val="32"/>
          <w:lang w:val="ru-RU" w:eastAsia="uk-UA"/>
        </w:rPr>
        <w:t>спільно</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із</w:t>
      </w:r>
      <w:proofErr w:type="spellEnd"/>
      <w:r w:rsidRPr="0073544E">
        <w:rPr>
          <w:rFonts w:ascii="Times New Roman" w:eastAsia="Times New Roman" w:hAnsi="Times New Roman" w:cs="Times New Roman"/>
          <w:sz w:val="32"/>
          <w:szCs w:val="32"/>
          <w:lang w:val="ru-RU" w:eastAsia="uk-UA"/>
        </w:rPr>
        <w:t xml:space="preserve"> людьми». </w:t>
      </w:r>
      <w:proofErr w:type="spellStart"/>
      <w:r w:rsidRPr="0073544E">
        <w:rPr>
          <w:rFonts w:ascii="Times New Roman" w:eastAsia="Times New Roman" w:hAnsi="Times New Roman" w:cs="Times New Roman"/>
          <w:sz w:val="32"/>
          <w:szCs w:val="32"/>
          <w:lang w:val="ru-RU" w:eastAsia="uk-UA"/>
        </w:rPr>
        <w:t>Воно</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виявляється</w:t>
      </w:r>
      <w:proofErr w:type="spellEnd"/>
      <w:r w:rsidRPr="0073544E">
        <w:rPr>
          <w:rFonts w:ascii="Times New Roman" w:eastAsia="Times New Roman" w:hAnsi="Times New Roman" w:cs="Times New Roman"/>
          <w:sz w:val="32"/>
          <w:szCs w:val="32"/>
          <w:lang w:val="ru-RU" w:eastAsia="uk-UA"/>
        </w:rPr>
        <w:t xml:space="preserve"> в </w:t>
      </w:r>
      <w:proofErr w:type="spellStart"/>
      <w:r w:rsidRPr="0073544E">
        <w:rPr>
          <w:rFonts w:ascii="Times New Roman" w:eastAsia="Times New Roman" w:hAnsi="Times New Roman" w:cs="Times New Roman"/>
          <w:sz w:val="32"/>
          <w:szCs w:val="32"/>
          <w:lang w:val="ru-RU" w:eastAsia="uk-UA"/>
        </w:rPr>
        <w:t>соціальній</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активності</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людини</w:t>
      </w:r>
      <w:proofErr w:type="spellEnd"/>
      <w:r w:rsidRPr="0073544E">
        <w:rPr>
          <w:rFonts w:ascii="Times New Roman" w:eastAsia="Times New Roman" w:hAnsi="Times New Roman" w:cs="Times New Roman"/>
          <w:sz w:val="32"/>
          <w:szCs w:val="32"/>
          <w:lang w:val="ru-RU" w:eastAsia="uk-UA"/>
        </w:rPr>
        <w:t xml:space="preserve">, у </w:t>
      </w:r>
      <w:proofErr w:type="spellStart"/>
      <w:r w:rsidRPr="0073544E">
        <w:rPr>
          <w:rFonts w:ascii="Times New Roman" w:eastAsia="Times New Roman" w:hAnsi="Times New Roman" w:cs="Times New Roman"/>
          <w:sz w:val="32"/>
          <w:szCs w:val="32"/>
          <w:lang w:val="ru-RU" w:eastAsia="uk-UA"/>
        </w:rPr>
        <w:t>рівні</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засвоєння</w:t>
      </w:r>
      <w:proofErr w:type="spellEnd"/>
      <w:r w:rsidRPr="0073544E">
        <w:rPr>
          <w:rFonts w:ascii="Times New Roman" w:eastAsia="Times New Roman" w:hAnsi="Times New Roman" w:cs="Times New Roman"/>
          <w:sz w:val="32"/>
          <w:szCs w:val="32"/>
          <w:lang w:val="ru-RU" w:eastAsia="uk-UA"/>
        </w:rPr>
        <w:t xml:space="preserve"> і </w:t>
      </w:r>
      <w:proofErr w:type="spellStart"/>
      <w:r w:rsidRPr="0073544E">
        <w:rPr>
          <w:rFonts w:ascii="Times New Roman" w:eastAsia="Times New Roman" w:hAnsi="Times New Roman" w:cs="Times New Roman"/>
          <w:sz w:val="32"/>
          <w:szCs w:val="32"/>
          <w:lang w:val="ru-RU" w:eastAsia="uk-UA"/>
        </w:rPr>
        <w:t>здійснення</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професійної</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діяльності</w:t>
      </w:r>
      <w:proofErr w:type="spellEnd"/>
      <w:r w:rsidRPr="0073544E">
        <w:rPr>
          <w:rFonts w:ascii="Times New Roman" w:eastAsia="Times New Roman" w:hAnsi="Times New Roman" w:cs="Times New Roman"/>
          <w:sz w:val="32"/>
          <w:szCs w:val="32"/>
          <w:lang w:val="ru-RU" w:eastAsia="uk-UA"/>
        </w:rPr>
        <w:t xml:space="preserve"> і </w:t>
      </w:r>
      <w:proofErr w:type="spellStart"/>
      <w:r w:rsidRPr="0073544E">
        <w:rPr>
          <w:rFonts w:ascii="Times New Roman" w:eastAsia="Times New Roman" w:hAnsi="Times New Roman" w:cs="Times New Roman"/>
          <w:sz w:val="32"/>
          <w:szCs w:val="32"/>
          <w:lang w:val="ru-RU" w:eastAsia="uk-UA"/>
        </w:rPr>
        <w:t>загальної</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культури</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вмінні</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гармонізувати</w:t>
      </w:r>
      <w:proofErr w:type="spellEnd"/>
      <w:r w:rsidRPr="0073544E">
        <w:rPr>
          <w:rFonts w:ascii="Times New Roman" w:eastAsia="Times New Roman" w:hAnsi="Times New Roman" w:cs="Times New Roman"/>
          <w:sz w:val="32"/>
          <w:szCs w:val="32"/>
          <w:lang w:val="ru-RU" w:eastAsia="uk-UA"/>
        </w:rPr>
        <w:t xml:space="preserve"> </w:t>
      </w:r>
      <w:proofErr w:type="spellStart"/>
      <w:r w:rsidRPr="0073544E">
        <w:rPr>
          <w:rFonts w:ascii="Times New Roman" w:eastAsia="Times New Roman" w:hAnsi="Times New Roman" w:cs="Times New Roman"/>
          <w:sz w:val="32"/>
          <w:szCs w:val="32"/>
          <w:lang w:val="ru-RU" w:eastAsia="uk-UA"/>
        </w:rPr>
        <w:t>стосунки</w:t>
      </w:r>
      <w:proofErr w:type="spellEnd"/>
      <w:r w:rsidRPr="0073544E">
        <w:rPr>
          <w:rFonts w:ascii="Times New Roman" w:eastAsia="Times New Roman" w:hAnsi="Times New Roman" w:cs="Times New Roman"/>
          <w:sz w:val="32"/>
          <w:szCs w:val="32"/>
          <w:lang w:val="ru-RU" w:eastAsia="uk-UA"/>
        </w:rPr>
        <w:t xml:space="preserve"> з </w:t>
      </w:r>
      <w:proofErr w:type="spellStart"/>
      <w:r w:rsidRPr="0073544E">
        <w:rPr>
          <w:rFonts w:ascii="Times New Roman" w:eastAsia="Times New Roman" w:hAnsi="Times New Roman" w:cs="Times New Roman"/>
          <w:sz w:val="32"/>
          <w:szCs w:val="32"/>
          <w:lang w:val="ru-RU" w:eastAsia="uk-UA"/>
        </w:rPr>
        <w:t>оточуючими</w:t>
      </w:r>
      <w:proofErr w:type="spellEnd"/>
      <w:r w:rsidRPr="0073544E">
        <w:rPr>
          <w:rFonts w:ascii="Times New Roman" w:eastAsia="Times New Roman" w:hAnsi="Times New Roman" w:cs="Times New Roman"/>
          <w:sz w:val="32"/>
          <w:szCs w:val="32"/>
          <w:lang w:val="ru-RU" w:eastAsia="uk-UA"/>
        </w:rPr>
        <w:t xml:space="preserve"> людьми, </w:t>
      </w:r>
      <w:proofErr w:type="spellStart"/>
      <w:r w:rsidRPr="0073544E">
        <w:rPr>
          <w:rFonts w:ascii="Times New Roman" w:eastAsia="Times New Roman" w:hAnsi="Times New Roman" w:cs="Times New Roman"/>
          <w:sz w:val="32"/>
          <w:szCs w:val="32"/>
          <w:lang w:val="ru-RU" w:eastAsia="uk-UA"/>
        </w:rPr>
        <w:t>групами</w:t>
      </w:r>
      <w:proofErr w:type="spellEnd"/>
      <w:r w:rsidRPr="0073544E">
        <w:rPr>
          <w:rFonts w:ascii="Times New Roman" w:eastAsia="Times New Roman" w:hAnsi="Times New Roman" w:cs="Times New Roman"/>
          <w:sz w:val="32"/>
          <w:szCs w:val="32"/>
          <w:lang w:val="ru-RU" w:eastAsia="uk-UA"/>
        </w:rPr>
        <w:t xml:space="preserve"> та </w:t>
      </w:r>
      <w:proofErr w:type="spellStart"/>
      <w:r w:rsidRPr="0073544E">
        <w:rPr>
          <w:rFonts w:ascii="Times New Roman" w:eastAsia="Times New Roman" w:hAnsi="Times New Roman" w:cs="Times New Roman"/>
          <w:sz w:val="32"/>
          <w:szCs w:val="32"/>
          <w:lang w:val="ru-RU" w:eastAsia="uk-UA"/>
        </w:rPr>
        <w:t>суспільством</w:t>
      </w:r>
      <w:proofErr w:type="spellEnd"/>
      <w:r w:rsidRPr="0073544E">
        <w:rPr>
          <w:rFonts w:ascii="Times New Roman" w:eastAsia="Times New Roman" w:hAnsi="Times New Roman" w:cs="Times New Roman"/>
          <w:sz w:val="32"/>
          <w:szCs w:val="32"/>
          <w:lang w:val="ru-RU" w:eastAsia="uk-UA"/>
        </w:rPr>
        <w:t xml:space="preserve"> </w:t>
      </w:r>
      <w:r w:rsidRPr="0073544E">
        <w:rPr>
          <w:rFonts w:ascii="Times New Roman" w:eastAsia="Times New Roman" w:hAnsi="Times New Roman" w:cs="Times New Roman"/>
          <w:sz w:val="32"/>
          <w:szCs w:val="32"/>
          <w:lang w:eastAsia="uk-UA"/>
        </w:rPr>
        <w:t>ґрунтуючись на взаємоповазі, взаємодопомозі і взаєморо</w:t>
      </w:r>
      <w:r w:rsidRPr="0073544E">
        <w:rPr>
          <w:rFonts w:ascii="Times New Roman" w:eastAsia="Times New Roman" w:hAnsi="Times New Roman" w:cs="Times New Roman"/>
          <w:sz w:val="32"/>
          <w:szCs w:val="32"/>
          <w:lang w:eastAsia="uk-UA"/>
        </w:rPr>
        <w:softHyphen/>
        <w:t>зумінні</w:t>
      </w:r>
      <w:r w:rsidRPr="0073544E">
        <w:rPr>
          <w:rFonts w:ascii="Times New Roman" w:eastAsia="Times New Roman" w:hAnsi="Times New Roman" w:cs="Times New Roman"/>
          <w:sz w:val="32"/>
          <w:szCs w:val="32"/>
          <w:lang w:val="ru-RU" w:eastAsia="uk-UA"/>
        </w:rPr>
        <w:t>.</w:t>
      </w:r>
      <w:r w:rsidRPr="0073544E">
        <w:rPr>
          <w:rFonts w:ascii="Times New Roman" w:eastAsia="Times New Roman" w:hAnsi="Times New Roman" w:cs="Times New Roman"/>
          <w:sz w:val="32"/>
          <w:szCs w:val="32"/>
          <w:lang w:eastAsia="ru-RU"/>
        </w:rPr>
        <w:t xml:space="preserve"> Показником соціального здоров’я є ефективність активності людини в соціальному оточенні, задоволеністю особистістю соціальним життям, прийняттям себе відповідальності та результати власного життя,  життя інших людей та суспільства загалом (</w:t>
      </w:r>
      <w:r w:rsidRPr="00A30082">
        <w:rPr>
          <w:rFonts w:ascii="Times New Roman" w:eastAsia="Calibri" w:hAnsi="Times New Roman" w:cs="Times New Roman"/>
          <w:i/>
          <w:sz w:val="28"/>
          <w:szCs w:val="28"/>
        </w:rPr>
        <w:t>Савчин М.. Здоров’я людини: духовний, особистісний і тілесний виміри : монографія. Дрогобич : ПП «ПОСВІТ», 2019, 232 с.</w:t>
      </w:r>
      <w:r w:rsidRPr="00A30082">
        <w:rPr>
          <w:rFonts w:ascii="Times New Roman" w:eastAsia="Times New Roman" w:hAnsi="Times New Roman" w:cs="Times New Roman"/>
          <w:sz w:val="28"/>
          <w:szCs w:val="28"/>
          <w:lang w:eastAsia="ru-RU"/>
        </w:rPr>
        <w:t>).</w:t>
      </w:r>
    </w:p>
    <w:p w:rsidR="00AC0C30"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shd w:val="clear" w:color="auto" w:fill="FFFFFF"/>
        </w:rPr>
      </w:pPr>
      <w:r w:rsidRPr="008B3663">
        <w:rPr>
          <w:b/>
          <w:color w:val="333333"/>
          <w:sz w:val="40"/>
          <w:szCs w:val="40"/>
          <w:shd w:val="clear" w:color="auto" w:fill="FFFFFF"/>
        </w:rPr>
        <w:t>І</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p>
    <w:p w:rsidR="00AC0C30" w:rsidRPr="00880FC3" w:rsidRDefault="00AC0C30" w:rsidP="00AC0C30">
      <w:pPr>
        <w:spacing w:after="0" w:line="240" w:lineRule="auto"/>
        <w:ind w:firstLine="851"/>
        <w:jc w:val="both"/>
        <w:rPr>
          <w:rFonts w:ascii="Times New Roman" w:hAnsi="Times New Roman" w:cs="Times New Roman"/>
          <w:spacing w:val="-2"/>
          <w:sz w:val="28"/>
          <w:szCs w:val="28"/>
        </w:rPr>
      </w:pPr>
      <w:r w:rsidRPr="00880FC3">
        <w:rPr>
          <w:rFonts w:ascii="Times New Roman" w:hAnsi="Times New Roman" w:cs="Times New Roman"/>
          <w:b/>
          <w:bCs/>
          <w:i/>
          <w:spacing w:val="-2"/>
          <w:sz w:val="32"/>
          <w:szCs w:val="32"/>
        </w:rPr>
        <w:t>Ігрова зона</w:t>
      </w:r>
      <w:r w:rsidRPr="00880FC3">
        <w:rPr>
          <w:rFonts w:ascii="Times New Roman" w:hAnsi="Times New Roman" w:cs="Times New Roman"/>
          <w:b/>
          <w:bCs/>
          <w:spacing w:val="-2"/>
          <w:sz w:val="32"/>
          <w:szCs w:val="32"/>
        </w:rPr>
        <w:t xml:space="preserve"> </w:t>
      </w:r>
      <w:r w:rsidRPr="00880FC3">
        <w:rPr>
          <w:rFonts w:ascii="Times New Roman" w:hAnsi="Times New Roman" w:cs="Times New Roman"/>
          <w:spacing w:val="-2"/>
          <w:sz w:val="32"/>
          <w:szCs w:val="32"/>
        </w:rPr>
        <w:t xml:space="preserve">– місце для творчості та ігор. Куток для творчості слід наповнити мольбертами, наборами для творчості, фарбами, розмальовками, наборами для ліплення. Місце, де діти гратимуться, обладнується столом, м’якими пуфами, підлогу застеляють килимовим покриттям або вкрити м’яким </w:t>
      </w:r>
      <w:proofErr w:type="spellStart"/>
      <w:r w:rsidRPr="00880FC3">
        <w:rPr>
          <w:rFonts w:ascii="Times New Roman" w:hAnsi="Times New Roman" w:cs="Times New Roman"/>
          <w:spacing w:val="-2"/>
          <w:sz w:val="32"/>
          <w:szCs w:val="32"/>
        </w:rPr>
        <w:t>пазлом</w:t>
      </w:r>
      <w:proofErr w:type="spellEnd"/>
      <w:r w:rsidRPr="00880FC3">
        <w:rPr>
          <w:rFonts w:ascii="Times New Roman" w:hAnsi="Times New Roman" w:cs="Times New Roman"/>
          <w:spacing w:val="-2"/>
          <w:sz w:val="32"/>
          <w:szCs w:val="32"/>
        </w:rPr>
        <w:t>-килимком, що дозволить гратись на ньому</w:t>
      </w:r>
      <w:r w:rsidRPr="00880FC3">
        <w:rPr>
          <w:rStyle w:val="fontstyle01"/>
          <w:color w:val="auto"/>
          <w:spacing w:val="-2"/>
          <w:sz w:val="32"/>
          <w:szCs w:val="32"/>
        </w:rPr>
        <w:t xml:space="preserve"> </w:t>
      </w:r>
      <w:r w:rsidRPr="00880FC3">
        <w:rPr>
          <w:rStyle w:val="fontstyle01"/>
          <w:color w:val="auto"/>
          <w:spacing w:val="-2"/>
        </w:rPr>
        <w:t>(</w:t>
      </w:r>
      <w:r w:rsidRPr="00880FC3">
        <w:rPr>
          <w:rFonts w:ascii="Times New Roman" w:hAnsi="Times New Roman" w:cs="Times New Roman"/>
          <w:i/>
          <w:spacing w:val="-2"/>
          <w:sz w:val="28"/>
          <w:szCs w:val="28"/>
        </w:rPr>
        <w:t xml:space="preserve">Теорія і практика інклюзивної освіти : навчально-методичний посібник / упорядник Бондар К. М. : 2-ге вид., </w:t>
      </w:r>
      <w:proofErr w:type="spellStart"/>
      <w:r w:rsidRPr="00880FC3">
        <w:rPr>
          <w:rFonts w:ascii="Times New Roman" w:hAnsi="Times New Roman" w:cs="Times New Roman"/>
          <w:i/>
          <w:spacing w:val="-2"/>
          <w:sz w:val="28"/>
          <w:szCs w:val="28"/>
        </w:rPr>
        <w:t>доп</w:t>
      </w:r>
      <w:proofErr w:type="spellEnd"/>
      <w:r w:rsidRPr="00880FC3">
        <w:rPr>
          <w:rFonts w:ascii="Times New Roman" w:hAnsi="Times New Roman" w:cs="Times New Roman"/>
          <w:i/>
          <w:spacing w:val="-2"/>
          <w:sz w:val="28"/>
          <w:szCs w:val="28"/>
        </w:rPr>
        <w:t xml:space="preserve">. </w:t>
      </w:r>
      <w:proofErr w:type="spellStart"/>
      <w:r w:rsidRPr="00880FC3">
        <w:rPr>
          <w:rFonts w:ascii="Times New Roman" w:hAnsi="Times New Roman" w:cs="Times New Roman"/>
          <w:i/>
          <w:spacing w:val="-2"/>
          <w:sz w:val="28"/>
          <w:szCs w:val="28"/>
        </w:rPr>
        <w:t>Проєкт</w:t>
      </w:r>
      <w:proofErr w:type="spellEnd"/>
      <w:r w:rsidRPr="00880FC3">
        <w:rPr>
          <w:rFonts w:ascii="Times New Roman" w:hAnsi="Times New Roman" w:cs="Times New Roman"/>
          <w:i/>
          <w:spacing w:val="-2"/>
          <w:sz w:val="28"/>
          <w:szCs w:val="28"/>
        </w:rPr>
        <w:t xml:space="preserve"> «Підтримка інклюзивної освіти у м. Кривий Ріг», 2019.  170 с.).</w:t>
      </w:r>
    </w:p>
    <w:p w:rsidR="00AC0C30" w:rsidRPr="00880FC3" w:rsidRDefault="00AC0C30" w:rsidP="00AC0C30">
      <w:pPr>
        <w:spacing w:after="0" w:line="240" w:lineRule="auto"/>
        <w:ind w:firstLine="851"/>
        <w:jc w:val="both"/>
        <w:rPr>
          <w:rFonts w:ascii="Times New Roman" w:hAnsi="Times New Roman" w:cs="Times New Roman"/>
          <w:spacing w:val="-2"/>
          <w:sz w:val="28"/>
          <w:szCs w:val="28"/>
        </w:rPr>
      </w:pPr>
      <w:r w:rsidRPr="00880FC3">
        <w:rPr>
          <w:rStyle w:val="fontstyle01"/>
          <w:b/>
          <w:color w:val="auto"/>
          <w:spacing w:val="-2"/>
          <w:sz w:val="32"/>
          <w:szCs w:val="32"/>
        </w:rPr>
        <w:t>Інклюзивна компетентність</w:t>
      </w:r>
      <w:r w:rsidRPr="00880FC3">
        <w:rPr>
          <w:rStyle w:val="fontstyle01"/>
          <w:color w:val="auto"/>
          <w:spacing w:val="-2"/>
          <w:sz w:val="32"/>
          <w:szCs w:val="32"/>
        </w:rPr>
        <w:t xml:space="preserve"> –</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складова професійної компетентності фахівця інклюзивного закладу освіти.</w:t>
      </w:r>
      <w:r w:rsidRPr="00880FC3">
        <w:rPr>
          <w:rFonts w:ascii="Times New Roman" w:hAnsi="Times New Roman" w:cs="Times New Roman"/>
          <w:spacing w:val="-2"/>
          <w:sz w:val="32"/>
          <w:szCs w:val="32"/>
        </w:rPr>
        <w:t xml:space="preserve"> В</w:t>
      </w:r>
      <w:r w:rsidRPr="00880FC3">
        <w:rPr>
          <w:rStyle w:val="fontstyle01"/>
          <w:color w:val="auto"/>
          <w:spacing w:val="-2"/>
          <w:sz w:val="32"/>
          <w:szCs w:val="32"/>
        </w:rPr>
        <w:t>ключає необхідний обсяг знань і вмінь та виражається у</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здатності педагога здійснювати професійні функції з урахуванням особливих освітніх потреб дітей з порушеннями у розвитку і забезпечувати їх включення до середовища закладу загальної середньої освіти, створюючи умови для</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розвитку і саморозвитку. Науковець розглядає інклюзивну компетентність</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крізь призму її змістових компонентів: мотиваційного, який характеризується</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 xml:space="preserve">особистісною зацікавленістю, </w:t>
      </w:r>
      <w:r w:rsidRPr="00880FC3">
        <w:rPr>
          <w:rStyle w:val="fontstyle01"/>
          <w:color w:val="auto"/>
          <w:spacing w:val="-2"/>
          <w:sz w:val="32"/>
          <w:szCs w:val="32"/>
        </w:rPr>
        <w:lastRenderedPageBreak/>
        <w:t>налаштованістю та сукупністю мотивів</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(соціальних, пізнавальних, професійних) на здійснення професійної діяльності</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в інклюзії; когнітивного, який визначається як здатність здійснювати</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професійні функції на основі системи знань про інклюзивне навчання і власну</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роль у його здійсненні; рефлексивного, що включає здатність до аналізу і</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свідомого контролю за результатами власної діяльності, пов’язаної з</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інклюзивним навчанням; операційного, який являє собою уміння і навички,</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необхідні для виконання професійних завдань в умовах інклюзивного</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навчання, здатність до науково-дослідної діяльності та професійного</w:t>
      </w:r>
      <w:r w:rsidRPr="00880FC3">
        <w:rPr>
          <w:rFonts w:ascii="Times New Roman" w:hAnsi="Times New Roman" w:cs="Times New Roman"/>
          <w:spacing w:val="-2"/>
          <w:sz w:val="32"/>
          <w:szCs w:val="32"/>
        </w:rPr>
        <w:t xml:space="preserve"> </w:t>
      </w:r>
      <w:r w:rsidRPr="00880FC3">
        <w:rPr>
          <w:rStyle w:val="fontstyle01"/>
          <w:color w:val="auto"/>
          <w:spacing w:val="-2"/>
          <w:sz w:val="32"/>
          <w:szCs w:val="32"/>
        </w:rPr>
        <w:t xml:space="preserve">зростання </w:t>
      </w:r>
      <w:r w:rsidRPr="00880FC3">
        <w:rPr>
          <w:rStyle w:val="fontstyle01"/>
          <w:color w:val="44546A" w:themeColor="text2"/>
          <w:spacing w:val="-2"/>
        </w:rPr>
        <w:t>(</w:t>
      </w:r>
      <w:r w:rsidRPr="00880FC3">
        <w:rPr>
          <w:rStyle w:val="fontstyle01"/>
          <w:color w:val="auto"/>
          <w:spacing w:val="-2"/>
        </w:rPr>
        <w:t>Чайковський М. Інклюзивна компетентність як складова</w:t>
      </w:r>
      <w:r w:rsidRPr="00880FC3">
        <w:rPr>
          <w:rFonts w:ascii="Times New Roman" w:hAnsi="Times New Roman" w:cs="Times New Roman"/>
          <w:i/>
          <w:spacing w:val="-2"/>
          <w:sz w:val="28"/>
          <w:szCs w:val="28"/>
        </w:rPr>
        <w:t xml:space="preserve"> </w:t>
      </w:r>
      <w:r w:rsidRPr="00880FC3">
        <w:rPr>
          <w:rStyle w:val="fontstyle01"/>
          <w:color w:val="auto"/>
          <w:spacing w:val="-2"/>
        </w:rPr>
        <w:t>професійної компетентності суб’єктів навчально-виховного процесу.</w:t>
      </w:r>
      <w:r w:rsidRPr="00880FC3">
        <w:rPr>
          <w:rFonts w:ascii="Times New Roman" w:hAnsi="Times New Roman" w:cs="Times New Roman"/>
          <w:i/>
          <w:spacing w:val="-2"/>
          <w:sz w:val="28"/>
          <w:szCs w:val="28"/>
        </w:rPr>
        <w:t xml:space="preserve"> </w:t>
      </w:r>
      <w:r w:rsidRPr="00880FC3">
        <w:rPr>
          <w:rStyle w:val="fontstyle21"/>
          <w:color w:val="auto"/>
          <w:spacing w:val="-2"/>
        </w:rPr>
        <w:t xml:space="preserve">Педагогіка і психологія професійної освіти. </w:t>
      </w:r>
      <w:r w:rsidRPr="00880FC3">
        <w:rPr>
          <w:rStyle w:val="fontstyle01"/>
          <w:color w:val="auto"/>
          <w:spacing w:val="-2"/>
        </w:rPr>
        <w:t>Львів. 2012. № 2. С. 15–21</w:t>
      </w:r>
      <w:r w:rsidRPr="00880FC3">
        <w:rPr>
          <w:rStyle w:val="fontstyle01"/>
          <w:color w:val="44546A" w:themeColor="text2"/>
          <w:spacing w:val="-2"/>
        </w:rPr>
        <w:t>).</w:t>
      </w:r>
    </w:p>
    <w:p w:rsidR="00AC0C30" w:rsidRPr="00880FC3" w:rsidRDefault="00AC0C30" w:rsidP="00AC0C30">
      <w:pPr>
        <w:pStyle w:val="rvps2"/>
        <w:shd w:val="clear" w:color="auto" w:fill="FFFFFF"/>
        <w:spacing w:before="0" w:beforeAutospacing="0" w:after="0" w:afterAutospacing="0"/>
        <w:ind w:firstLine="851"/>
        <w:jc w:val="both"/>
        <w:rPr>
          <w:spacing w:val="-2"/>
          <w:sz w:val="28"/>
          <w:szCs w:val="28"/>
        </w:rPr>
      </w:pPr>
      <w:r w:rsidRPr="00880FC3">
        <w:rPr>
          <w:b/>
          <w:i/>
          <w:spacing w:val="-2"/>
          <w:sz w:val="32"/>
          <w:szCs w:val="32"/>
        </w:rPr>
        <w:t>Інклюзивне навчання</w:t>
      </w:r>
      <w:r w:rsidRPr="00880FC3">
        <w:rPr>
          <w:spacing w:val="-2"/>
          <w:sz w:val="32"/>
          <w:szCs w:val="32"/>
        </w:rPr>
        <w:t xml:space="preserve"> – спосіб отримання освіти, при якому діти з ООП навчаються в загальноосвітньому середовищі разом зі своїми однолітками за місцем свого проживання, що є альтернативою інтернатній системі, де вони утримуються та навчаються окремо від інших дітей, або індивідуальному навчанню </w:t>
      </w:r>
      <w:r w:rsidRPr="00880FC3">
        <w:rPr>
          <w:spacing w:val="-2"/>
          <w:sz w:val="28"/>
          <w:szCs w:val="28"/>
        </w:rPr>
        <w:t>(</w:t>
      </w:r>
      <w:r w:rsidRPr="00880FC3">
        <w:rPr>
          <w:i/>
          <w:spacing w:val="-2"/>
          <w:sz w:val="28"/>
          <w:szCs w:val="28"/>
        </w:rPr>
        <w:t xml:space="preserve">Організаційно-методичні засади діяльності </w:t>
      </w:r>
      <w:proofErr w:type="spellStart"/>
      <w:r w:rsidRPr="00880FC3">
        <w:rPr>
          <w:i/>
          <w:spacing w:val="-2"/>
          <w:sz w:val="28"/>
          <w:szCs w:val="28"/>
        </w:rPr>
        <w:t>інклюзивно</w:t>
      </w:r>
      <w:proofErr w:type="spellEnd"/>
      <w:r w:rsidRPr="00880FC3">
        <w:rPr>
          <w:i/>
          <w:spacing w:val="-2"/>
          <w:sz w:val="28"/>
          <w:szCs w:val="28"/>
        </w:rPr>
        <w:t xml:space="preserve">-ресурсних центрів : навчально-методичний посібник / за </w:t>
      </w:r>
      <w:proofErr w:type="spellStart"/>
      <w:r w:rsidRPr="00880FC3">
        <w:rPr>
          <w:i/>
          <w:spacing w:val="-2"/>
          <w:sz w:val="28"/>
          <w:szCs w:val="28"/>
        </w:rPr>
        <w:t>заг</w:t>
      </w:r>
      <w:proofErr w:type="spellEnd"/>
      <w:r w:rsidRPr="00880FC3">
        <w:rPr>
          <w:i/>
          <w:spacing w:val="-2"/>
          <w:sz w:val="28"/>
          <w:szCs w:val="28"/>
        </w:rPr>
        <w:t>. ред. М. А. Порошенко та ін. Київ, 2018. 252 с., с. 13</w:t>
      </w:r>
      <w:r w:rsidRPr="00880FC3">
        <w:rPr>
          <w:spacing w:val="-2"/>
          <w:sz w:val="28"/>
          <w:szCs w:val="28"/>
        </w:rPr>
        <w:t>.).</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shd w:val="clear" w:color="auto" w:fill="FFFFFF"/>
        </w:rPr>
      </w:pPr>
      <w:r w:rsidRPr="00880FC3">
        <w:rPr>
          <w:b/>
          <w:i/>
          <w:color w:val="333333"/>
          <w:spacing w:val="-2"/>
          <w:sz w:val="32"/>
          <w:szCs w:val="32"/>
          <w:shd w:val="clear" w:color="auto" w:fill="FFFFFF"/>
        </w:rPr>
        <w:t>Індивідуальна навчальна програма</w:t>
      </w:r>
      <w:r w:rsidRPr="00880FC3">
        <w:rPr>
          <w:color w:val="333333"/>
          <w:spacing w:val="-2"/>
          <w:sz w:val="32"/>
          <w:szCs w:val="32"/>
          <w:shd w:val="clear" w:color="auto" w:fill="FFFFFF"/>
        </w:rPr>
        <w:t xml:space="preserve"> – документ (частина ІПР), який окреслює коло знань, умінь та навичок,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Містить перелік тем матеріалу, що вивчається, рекомендації щодо кількості годин на кожну тему, час, відведений на вивчення всього курсу </w:t>
      </w:r>
      <w:r w:rsidRPr="00880FC3">
        <w:rPr>
          <w:color w:val="333333"/>
          <w:spacing w:val="-2"/>
          <w:sz w:val="28"/>
          <w:szCs w:val="28"/>
          <w:shd w:val="clear" w:color="auto" w:fill="FFFFFF"/>
        </w:rPr>
        <w:t>(</w:t>
      </w:r>
      <w:r w:rsidRPr="00880FC3">
        <w:rPr>
          <w:i/>
          <w:color w:val="333333"/>
          <w:spacing w:val="-2"/>
          <w:sz w:val="28"/>
          <w:szCs w:val="28"/>
          <w:shd w:val="clear" w:color="auto" w:fill="FFFFFF"/>
        </w:rPr>
        <w:t xml:space="preserve">НАКАЗ МОН від 08.06.2018 р. </w:t>
      </w:r>
      <w:r w:rsidRPr="00880FC3">
        <w:rPr>
          <w:rStyle w:val="rvts9"/>
          <w:rFonts w:eastAsiaTheme="majorEastAsia"/>
          <w:bCs/>
          <w:color w:val="333333"/>
          <w:spacing w:val="-2"/>
          <w:sz w:val="28"/>
          <w:szCs w:val="28"/>
          <w:shd w:val="clear" w:color="auto" w:fill="FFFFFF"/>
        </w:rPr>
        <w:t xml:space="preserve">№ 669 </w:t>
      </w:r>
      <w:r w:rsidRPr="00880FC3">
        <w:rPr>
          <w:bCs/>
          <w:i/>
          <w:color w:val="333333"/>
          <w:spacing w:val="-2"/>
          <w:sz w:val="28"/>
          <w:szCs w:val="28"/>
          <w:shd w:val="clear" w:color="auto" w:fill="FFFFFF"/>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Pr="00880FC3">
        <w:rPr>
          <w:color w:val="333333"/>
          <w:spacing w:val="-2"/>
          <w:sz w:val="28"/>
          <w:szCs w:val="28"/>
          <w:shd w:val="clear" w:color="auto" w:fill="FFFFFF"/>
        </w:rPr>
        <w:t>.</w:t>
      </w:r>
      <w:r w:rsidRPr="00880FC3">
        <w:rPr>
          <w:color w:val="333333"/>
          <w:spacing w:val="-2"/>
          <w:sz w:val="28"/>
          <w:szCs w:val="28"/>
          <w:shd w:val="clear" w:color="auto" w:fill="FFFFFF"/>
          <w:lang w:val="ru-RU"/>
        </w:rPr>
        <w:t xml:space="preserve"> </w:t>
      </w:r>
      <w:r w:rsidRPr="00880FC3">
        <w:rPr>
          <w:i/>
          <w:color w:val="333333"/>
          <w:spacing w:val="-2"/>
          <w:sz w:val="28"/>
          <w:szCs w:val="28"/>
          <w:shd w:val="clear" w:color="auto" w:fill="FFFFFF"/>
        </w:rPr>
        <w:t>[</w:t>
      </w:r>
      <w:r w:rsidRPr="00880FC3">
        <w:rPr>
          <w:i/>
          <w:spacing w:val="-2"/>
          <w:sz w:val="28"/>
          <w:szCs w:val="28"/>
          <w:lang w:val="pl-PL"/>
        </w:rPr>
        <w:t>URL</w:t>
      </w:r>
      <w:r w:rsidRPr="00880FC3">
        <w:rPr>
          <w:i/>
          <w:spacing w:val="-2"/>
          <w:sz w:val="28"/>
          <w:szCs w:val="28"/>
        </w:rPr>
        <w:t xml:space="preserve">]. https://zakon.rada.gov.ua/rada/show/v0609729-18#Text). </w:t>
      </w:r>
    </w:p>
    <w:p w:rsidR="00AC0C30" w:rsidRPr="00880FC3" w:rsidRDefault="00AC0C30" w:rsidP="00AC0C30">
      <w:pPr>
        <w:pStyle w:val="rvps2"/>
        <w:shd w:val="clear" w:color="auto" w:fill="FFFFFF"/>
        <w:spacing w:before="0" w:beforeAutospacing="0" w:after="0" w:afterAutospacing="0"/>
        <w:ind w:firstLine="851"/>
        <w:jc w:val="both"/>
        <w:rPr>
          <w:b/>
          <w:i/>
          <w:color w:val="333333"/>
          <w:spacing w:val="-2"/>
          <w:sz w:val="28"/>
          <w:szCs w:val="28"/>
        </w:rPr>
      </w:pPr>
      <w:r w:rsidRPr="00880FC3">
        <w:rPr>
          <w:b/>
          <w:i/>
          <w:color w:val="333333"/>
          <w:spacing w:val="-2"/>
          <w:sz w:val="32"/>
          <w:szCs w:val="32"/>
          <w:shd w:val="clear" w:color="auto" w:fill="FFFFFF"/>
        </w:rPr>
        <w:t>Індивідуальна освітня траєкторія</w:t>
      </w:r>
      <w:r w:rsidRPr="00880FC3">
        <w:rPr>
          <w:color w:val="333333"/>
          <w:spacing w:val="-2"/>
          <w:sz w:val="32"/>
          <w:szCs w:val="32"/>
          <w:shd w:val="clear" w:color="auto" w:fill="FFFFFF"/>
        </w:rPr>
        <w:t xml:space="preserve">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w:t>
      </w:r>
      <w:r w:rsidRPr="00880FC3">
        <w:rPr>
          <w:color w:val="333333"/>
          <w:spacing w:val="-2"/>
          <w:sz w:val="32"/>
          <w:szCs w:val="32"/>
          <w:shd w:val="clear" w:color="auto" w:fill="FFFFFF"/>
        </w:rPr>
        <w:lastRenderedPageBreak/>
        <w:t xml:space="preserve">траєкторія у закладі освіти може бути реалізована через індивідуальний навчальний план </w:t>
      </w:r>
      <w:r w:rsidRPr="00880FC3">
        <w:rPr>
          <w:color w:val="333333"/>
          <w:spacing w:val="-2"/>
          <w:sz w:val="28"/>
          <w:szCs w:val="28"/>
          <w:shd w:val="clear" w:color="auto" w:fill="FFFFFF"/>
        </w:rPr>
        <w:t>(</w:t>
      </w:r>
      <w:r w:rsidRPr="00880FC3">
        <w:rPr>
          <w:i/>
          <w:color w:val="333333"/>
          <w:spacing w:val="-2"/>
          <w:sz w:val="28"/>
          <w:szCs w:val="28"/>
          <w:shd w:val="clear" w:color="auto" w:fill="FFFFFF"/>
        </w:rPr>
        <w:t>Закон України «Про освіту», Розділ І, ст. 1. [</w:t>
      </w:r>
      <w:r w:rsidRPr="00880FC3">
        <w:rPr>
          <w:i/>
          <w:spacing w:val="-2"/>
          <w:sz w:val="28"/>
          <w:szCs w:val="28"/>
          <w:lang w:val="pl-PL"/>
        </w:rPr>
        <w:t>URL</w:t>
      </w:r>
      <w:r w:rsidRPr="00880FC3">
        <w:rPr>
          <w:i/>
          <w:spacing w:val="-2"/>
          <w:sz w:val="28"/>
          <w:szCs w:val="28"/>
        </w:rPr>
        <w:t xml:space="preserve">] : </w:t>
      </w:r>
      <w:r w:rsidRPr="00880FC3">
        <w:rPr>
          <w:i/>
          <w:color w:val="333333"/>
          <w:spacing w:val="-2"/>
          <w:sz w:val="28"/>
          <w:szCs w:val="28"/>
          <w:shd w:val="clear" w:color="auto" w:fill="FFFFFF"/>
        </w:rPr>
        <w:t>https://zakon.rada.gov.ua/laws/show/2145-19</w:t>
      </w:r>
      <w:r w:rsidRPr="00880FC3">
        <w:rPr>
          <w:color w:val="333333"/>
          <w:spacing w:val="-2"/>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shd w:val="clear" w:color="auto" w:fill="FFFFFF"/>
        </w:rPr>
      </w:pPr>
      <w:r w:rsidRPr="00880FC3">
        <w:rPr>
          <w:b/>
          <w:i/>
          <w:spacing w:val="-2"/>
          <w:sz w:val="32"/>
          <w:szCs w:val="32"/>
        </w:rPr>
        <w:t xml:space="preserve">Індивідуальна програма розвитку </w:t>
      </w:r>
      <w:r w:rsidRPr="00880FC3">
        <w:rPr>
          <w:spacing w:val="-2"/>
          <w:sz w:val="32"/>
          <w:szCs w:val="32"/>
        </w:rPr>
        <w:t>–</w:t>
      </w:r>
      <w:r w:rsidRPr="00880FC3">
        <w:rPr>
          <w:color w:val="333333"/>
          <w:spacing w:val="-2"/>
          <w:sz w:val="32"/>
          <w:szCs w:val="32"/>
          <w:shd w:val="clear" w:color="auto" w:fill="FFFFFF"/>
        </w:rPr>
        <w:t xml:space="preserve">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 / 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 </w:t>
      </w:r>
      <w:r w:rsidRPr="00880FC3">
        <w:rPr>
          <w:color w:val="333333"/>
          <w:spacing w:val="-2"/>
          <w:sz w:val="28"/>
          <w:szCs w:val="28"/>
          <w:shd w:val="clear" w:color="auto" w:fill="FFFFFF"/>
        </w:rPr>
        <w:t>(</w:t>
      </w:r>
      <w:r w:rsidRPr="00880FC3">
        <w:rPr>
          <w:i/>
          <w:color w:val="333333"/>
          <w:spacing w:val="-2"/>
          <w:sz w:val="28"/>
          <w:szCs w:val="28"/>
          <w:shd w:val="clear" w:color="auto" w:fill="FFFFFF"/>
        </w:rPr>
        <w:t xml:space="preserve">Закон України «Про освіту», Розділ І, ст. 1. </w:t>
      </w:r>
      <w:r w:rsidRPr="00880FC3">
        <w:rPr>
          <w:i/>
          <w:spacing w:val="-2"/>
          <w:sz w:val="28"/>
          <w:szCs w:val="28"/>
          <w:lang w:val="pl-PL"/>
        </w:rPr>
        <w:t>URL</w:t>
      </w:r>
      <w:r w:rsidRPr="00880FC3">
        <w:rPr>
          <w:i/>
          <w:spacing w:val="-2"/>
          <w:sz w:val="28"/>
          <w:szCs w:val="28"/>
        </w:rPr>
        <w:t xml:space="preserve"> : </w:t>
      </w:r>
      <w:r w:rsidRPr="00880FC3">
        <w:rPr>
          <w:i/>
          <w:color w:val="333333"/>
          <w:spacing w:val="-2"/>
          <w:sz w:val="28"/>
          <w:szCs w:val="28"/>
          <w:shd w:val="clear" w:color="auto" w:fill="FFFFFF"/>
        </w:rPr>
        <w:t>https://zakon.rada.gov.ua/laws/show/2145-19</w:t>
      </w:r>
      <w:r w:rsidRPr="00880FC3">
        <w:rPr>
          <w:color w:val="333333"/>
          <w:spacing w:val="-2"/>
          <w:sz w:val="28"/>
          <w:szCs w:val="28"/>
          <w:shd w:val="clear" w:color="auto" w:fill="FFFFFF"/>
        </w:rPr>
        <w:t>).</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color w:val="333333"/>
          <w:spacing w:val="-2"/>
          <w:sz w:val="32"/>
          <w:szCs w:val="32"/>
          <w:lang w:eastAsia="uk-UA"/>
        </w:rPr>
      </w:pPr>
      <w:r w:rsidRPr="00880FC3">
        <w:rPr>
          <w:rFonts w:ascii="Times New Roman" w:eastAsia="Times New Roman" w:hAnsi="Times New Roman" w:cs="Times New Roman"/>
          <w:color w:val="333333"/>
          <w:spacing w:val="-2"/>
          <w:sz w:val="32"/>
          <w:szCs w:val="32"/>
          <w:lang w:eastAsia="uk-UA"/>
        </w:rPr>
        <w:t xml:space="preserve">Індивідуальна програма розвитку підписується всіма членами команди, одним з батьків (іншим законним представником) учня та затверджується керівником закладу освіти. </w:t>
      </w:r>
      <w:r w:rsidRPr="00880FC3">
        <w:rPr>
          <w:rFonts w:ascii="Times New Roman" w:eastAsia="Times New Roman" w:hAnsi="Times New Roman" w:cs="Times New Roman"/>
          <w:b/>
          <w:color w:val="333333"/>
          <w:spacing w:val="-2"/>
          <w:sz w:val="32"/>
          <w:szCs w:val="32"/>
          <w:lang w:eastAsia="uk-UA"/>
        </w:rPr>
        <w:t>І.П.Р</w:t>
      </w:r>
      <w:r w:rsidRPr="00880FC3">
        <w:rPr>
          <w:rFonts w:ascii="Times New Roman" w:eastAsia="Times New Roman" w:hAnsi="Times New Roman" w:cs="Times New Roman"/>
          <w:color w:val="333333"/>
          <w:spacing w:val="-2"/>
          <w:sz w:val="32"/>
          <w:szCs w:val="32"/>
          <w:lang w:eastAsia="uk-UA"/>
        </w:rPr>
        <w:t>. переглядається не рідше ніж двічі на рік та повинна враховуватися педагогічними працівниками під час освітнього процесу в інклюзивному класі.</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color w:val="333333"/>
          <w:spacing w:val="-2"/>
          <w:sz w:val="32"/>
          <w:szCs w:val="32"/>
          <w:lang w:eastAsia="uk-UA"/>
        </w:rPr>
      </w:pPr>
      <w:r w:rsidRPr="00880FC3">
        <w:rPr>
          <w:rFonts w:ascii="Times New Roman" w:eastAsia="Times New Roman" w:hAnsi="Times New Roman" w:cs="Times New Roman"/>
          <w:b/>
          <w:color w:val="333333"/>
          <w:spacing w:val="-2"/>
          <w:sz w:val="32"/>
          <w:szCs w:val="32"/>
          <w:lang w:eastAsia="uk-UA"/>
        </w:rPr>
        <w:t>І.П.Р</w:t>
      </w:r>
      <w:r w:rsidRPr="00880FC3">
        <w:rPr>
          <w:rFonts w:ascii="Times New Roman" w:eastAsia="Times New Roman" w:hAnsi="Times New Roman" w:cs="Times New Roman"/>
          <w:color w:val="333333"/>
          <w:spacing w:val="-2"/>
          <w:sz w:val="32"/>
          <w:szCs w:val="32"/>
          <w:lang w:eastAsia="uk-UA"/>
        </w:rPr>
        <w:t>. зберігається в особовій справі учня три роки. Батьки (інші законні представники) учня можуть отримати копію індивідуальної програми розвитку на вимогу.</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shd w:val="clear" w:color="auto" w:fill="FFFFFF"/>
        </w:rPr>
      </w:pPr>
      <w:r w:rsidRPr="00880FC3">
        <w:rPr>
          <w:color w:val="333333"/>
          <w:spacing w:val="-2"/>
          <w:sz w:val="32"/>
          <w:szCs w:val="32"/>
        </w:rPr>
        <w:t xml:space="preserve">У разі відрахування, переведення учня до іншого закладу освіти копія індивідуальної програми розвитку подається батьками (іншими законними представниками) учня до закладу освіти, де він продовжує здобуття освіти </w:t>
      </w:r>
      <w:r w:rsidRPr="00880FC3">
        <w:rPr>
          <w:color w:val="333333"/>
          <w:spacing w:val="-2"/>
          <w:sz w:val="28"/>
          <w:szCs w:val="28"/>
          <w:shd w:val="clear" w:color="auto" w:fill="FFFFFF"/>
        </w:rPr>
        <w:t>(</w:t>
      </w:r>
      <w:r w:rsidRPr="00880FC3">
        <w:rPr>
          <w:rStyle w:val="rvts9"/>
          <w:rFonts w:eastAsiaTheme="majorEastAsia"/>
          <w:bCs/>
          <w:color w:val="333333"/>
          <w:spacing w:val="-2"/>
          <w:sz w:val="28"/>
          <w:szCs w:val="28"/>
          <w:shd w:val="clear" w:color="auto" w:fill="FFFFFF"/>
        </w:rPr>
        <w:t xml:space="preserve">ПОСТАНОВА Кабінету Міністрів України від 15 вересня 2021 р. № 957 про </w:t>
      </w:r>
      <w:r w:rsidRPr="00880FC3">
        <w:rPr>
          <w:i/>
          <w:color w:val="333333"/>
          <w:spacing w:val="-2"/>
          <w:sz w:val="28"/>
          <w:szCs w:val="28"/>
          <w:shd w:val="clear" w:color="auto" w:fill="FFFFFF"/>
        </w:rPr>
        <w:t>ПОРЯДОК організації інклюзивного навчання у закладах загальної середньої освіти. [</w:t>
      </w:r>
      <w:r w:rsidRPr="00880FC3">
        <w:rPr>
          <w:i/>
          <w:spacing w:val="-2"/>
          <w:sz w:val="28"/>
          <w:szCs w:val="28"/>
          <w:lang w:val="pl-PL"/>
        </w:rPr>
        <w:t>URL</w:t>
      </w:r>
      <w:r w:rsidRPr="00880FC3">
        <w:rPr>
          <w:i/>
          <w:spacing w:val="-2"/>
          <w:sz w:val="28"/>
          <w:szCs w:val="28"/>
        </w:rPr>
        <w:t>]</w:t>
      </w:r>
      <w:r w:rsidRPr="00880FC3">
        <w:rPr>
          <w:i/>
          <w:color w:val="333333"/>
          <w:spacing w:val="-2"/>
          <w:sz w:val="28"/>
          <w:szCs w:val="28"/>
          <w:shd w:val="clear" w:color="auto" w:fill="FFFFFF"/>
        </w:rPr>
        <w:t>https://zakon.rada.gov.ua/laws/show/957-2021</w:t>
      </w:r>
      <w:r w:rsidRPr="00880FC3">
        <w:rPr>
          <w:color w:val="333333"/>
          <w:spacing w:val="-2"/>
          <w:sz w:val="28"/>
          <w:szCs w:val="28"/>
          <w:shd w:val="clear" w:color="auto" w:fill="FFFFFF"/>
        </w:rPr>
        <w:t>-%D0%BF#Text).</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shd w:val="clear" w:color="auto" w:fill="FFFFFF"/>
        </w:rPr>
      </w:pPr>
      <w:r w:rsidRPr="00880FC3">
        <w:rPr>
          <w:b/>
          <w:i/>
          <w:color w:val="333333"/>
          <w:spacing w:val="-2"/>
          <w:sz w:val="32"/>
          <w:szCs w:val="32"/>
          <w:shd w:val="clear" w:color="auto" w:fill="FFFFFF"/>
        </w:rPr>
        <w:t>Індивідуальний навчальний план</w:t>
      </w:r>
      <w:r w:rsidRPr="00880FC3">
        <w:rPr>
          <w:color w:val="333333"/>
          <w:spacing w:val="-2"/>
          <w:sz w:val="32"/>
          <w:szCs w:val="32"/>
          <w:shd w:val="clear" w:color="auto" w:fill="FFFFFF"/>
        </w:rPr>
        <w:t xml:space="preserve">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 </w:t>
      </w:r>
      <w:r w:rsidRPr="00880FC3">
        <w:rPr>
          <w:color w:val="333333"/>
          <w:spacing w:val="-2"/>
          <w:sz w:val="28"/>
          <w:szCs w:val="28"/>
          <w:shd w:val="clear" w:color="auto" w:fill="FFFFFF"/>
        </w:rPr>
        <w:t>(</w:t>
      </w:r>
      <w:r w:rsidRPr="00880FC3">
        <w:rPr>
          <w:i/>
          <w:color w:val="333333"/>
          <w:spacing w:val="-2"/>
          <w:sz w:val="28"/>
          <w:szCs w:val="28"/>
          <w:shd w:val="clear" w:color="auto" w:fill="FFFFFF"/>
        </w:rPr>
        <w:t>Закон України «Про освіту», Розділ І, ст. 1. [</w:t>
      </w:r>
      <w:r w:rsidRPr="00880FC3">
        <w:rPr>
          <w:i/>
          <w:spacing w:val="-2"/>
          <w:sz w:val="28"/>
          <w:szCs w:val="28"/>
          <w:lang w:val="pl-PL"/>
        </w:rPr>
        <w:t>URL</w:t>
      </w:r>
      <w:r w:rsidRPr="00880FC3">
        <w:rPr>
          <w:i/>
          <w:spacing w:val="-2"/>
          <w:sz w:val="28"/>
          <w:szCs w:val="28"/>
        </w:rPr>
        <w:t xml:space="preserve">] : </w:t>
      </w:r>
      <w:r w:rsidRPr="00880FC3">
        <w:rPr>
          <w:i/>
          <w:color w:val="333333"/>
          <w:spacing w:val="-2"/>
          <w:sz w:val="28"/>
          <w:szCs w:val="28"/>
          <w:shd w:val="clear" w:color="auto" w:fill="FFFFFF"/>
        </w:rPr>
        <w:t>https://zakon.rada.gov.ua/laws/show/2145-19</w:t>
      </w:r>
      <w:r w:rsidRPr="00880FC3">
        <w:rPr>
          <w:color w:val="333333"/>
          <w:spacing w:val="-2"/>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spacing w:val="-2"/>
          <w:sz w:val="28"/>
          <w:szCs w:val="28"/>
          <w:shd w:val="clear" w:color="auto" w:fill="FFFFFF"/>
        </w:rPr>
      </w:pPr>
      <w:r w:rsidRPr="00880FC3">
        <w:rPr>
          <w:color w:val="333333"/>
          <w:spacing w:val="-2"/>
          <w:sz w:val="32"/>
          <w:szCs w:val="32"/>
          <w:shd w:val="clear" w:color="auto" w:fill="FFFFFF"/>
        </w:rPr>
        <w:t xml:space="preserve">Індивідуальний навчальний план складається командою за участю педагогічних працівників, які викладають навчальні предмети (інтегровані курси), у взаємодії з учнями та/або їх батьками (іншими законними представниками), схвалюється педагогічною радою закладу освіти, затверджується його керівником та підписується одним з батьків (іншим законним представником) учня </w:t>
      </w:r>
      <w:r w:rsidRPr="00880FC3">
        <w:rPr>
          <w:color w:val="333333"/>
          <w:spacing w:val="-2"/>
          <w:sz w:val="28"/>
          <w:szCs w:val="28"/>
          <w:shd w:val="clear" w:color="auto" w:fill="FFFFFF"/>
        </w:rPr>
        <w:t>(</w:t>
      </w:r>
      <w:r w:rsidRPr="00880FC3">
        <w:rPr>
          <w:rStyle w:val="rvts9"/>
          <w:rFonts w:eastAsiaTheme="majorEastAsia"/>
          <w:bCs/>
          <w:color w:val="333333"/>
          <w:spacing w:val="-2"/>
          <w:sz w:val="28"/>
          <w:szCs w:val="28"/>
          <w:shd w:val="clear" w:color="auto" w:fill="FFFFFF"/>
        </w:rPr>
        <w:t xml:space="preserve">ПОСТАНОВА Кабінету Міністрів України від 15 вересня 2021 р. № 957 про </w:t>
      </w:r>
      <w:r w:rsidRPr="00880FC3">
        <w:rPr>
          <w:color w:val="333333"/>
          <w:spacing w:val="-2"/>
          <w:sz w:val="28"/>
          <w:szCs w:val="28"/>
          <w:shd w:val="clear" w:color="auto" w:fill="FFFFFF"/>
        </w:rPr>
        <w:lastRenderedPageBreak/>
        <w:t xml:space="preserve">ПОРЯДОК організації інклюзивного навчання у закладах загальної середньої освіти. </w:t>
      </w:r>
      <w:r w:rsidRPr="00880FC3">
        <w:rPr>
          <w:i/>
          <w:color w:val="333333"/>
          <w:spacing w:val="-2"/>
          <w:sz w:val="28"/>
          <w:szCs w:val="28"/>
          <w:shd w:val="clear" w:color="auto" w:fill="FFFFFF"/>
        </w:rPr>
        <w:t>[</w:t>
      </w:r>
      <w:r w:rsidRPr="00880FC3">
        <w:rPr>
          <w:i/>
          <w:spacing w:val="-2"/>
          <w:sz w:val="28"/>
          <w:szCs w:val="28"/>
          <w:lang w:val="pl-PL"/>
        </w:rPr>
        <w:t>URL</w:t>
      </w:r>
      <w:r w:rsidRPr="00880FC3">
        <w:rPr>
          <w:i/>
          <w:spacing w:val="-2"/>
          <w:sz w:val="28"/>
          <w:szCs w:val="28"/>
        </w:rPr>
        <w:t xml:space="preserve">]. </w:t>
      </w:r>
      <w:r>
        <w:fldChar w:fldCharType="begin"/>
      </w:r>
      <w:r>
        <w:instrText>HYPERLINK "https://zakon.rada.gov.ua/laws/show/957-2021-%D0%BF" \l "Text"</w:instrText>
      </w:r>
      <w:r>
        <w:fldChar w:fldCharType="separate"/>
      </w:r>
      <w:r w:rsidRPr="00880FC3">
        <w:rPr>
          <w:rStyle w:val="af1"/>
          <w:spacing w:val="-2"/>
          <w:sz w:val="28"/>
          <w:szCs w:val="28"/>
          <w:shd w:val="clear" w:color="auto" w:fill="FFFFFF"/>
        </w:rPr>
        <w:t>https://zakon.rada.gov.ua/laws/show/957-2021-%D0%BF#Text</w:t>
      </w:r>
      <w:r>
        <w:fldChar w:fldCharType="end"/>
      </w:r>
      <w:r w:rsidRPr="00880FC3">
        <w:rPr>
          <w:spacing w:val="-2"/>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i/>
          <w:spacing w:val="-2"/>
          <w:sz w:val="28"/>
          <w:szCs w:val="28"/>
        </w:rPr>
      </w:pPr>
      <w:r w:rsidRPr="00880FC3">
        <w:rPr>
          <w:b/>
          <w:i/>
          <w:color w:val="333333"/>
          <w:spacing w:val="-2"/>
          <w:sz w:val="32"/>
          <w:szCs w:val="32"/>
          <w:shd w:val="clear" w:color="auto" w:fill="FFFFFF"/>
        </w:rPr>
        <w:t xml:space="preserve">Індивідуальний освітній план </w:t>
      </w:r>
      <w:r w:rsidRPr="00880FC3">
        <w:rPr>
          <w:color w:val="333333"/>
          <w:spacing w:val="-2"/>
          <w:sz w:val="32"/>
          <w:szCs w:val="32"/>
          <w:shd w:val="clear" w:color="auto" w:fill="FFFFFF"/>
        </w:rPr>
        <w:t xml:space="preserve">– документ (частина ІПР), що визначає послідовність,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 </w:t>
      </w:r>
      <w:r w:rsidRPr="00880FC3">
        <w:rPr>
          <w:color w:val="333333"/>
          <w:spacing w:val="-2"/>
          <w:sz w:val="28"/>
          <w:szCs w:val="28"/>
          <w:shd w:val="clear" w:color="auto" w:fill="FFFFFF"/>
        </w:rPr>
        <w:t>(</w:t>
      </w:r>
      <w:r w:rsidRPr="00880FC3">
        <w:rPr>
          <w:i/>
          <w:color w:val="333333"/>
          <w:spacing w:val="-2"/>
          <w:sz w:val="28"/>
          <w:szCs w:val="28"/>
          <w:shd w:val="clear" w:color="auto" w:fill="FFFFFF"/>
        </w:rPr>
        <w:t xml:space="preserve">НАКАЗ МОН від 08.06.2018 р. </w:t>
      </w:r>
      <w:r w:rsidRPr="00880FC3">
        <w:rPr>
          <w:rStyle w:val="rvts9"/>
          <w:rFonts w:eastAsiaTheme="majorEastAsia"/>
          <w:bCs/>
          <w:color w:val="333333"/>
          <w:spacing w:val="-2"/>
          <w:sz w:val="28"/>
          <w:szCs w:val="28"/>
          <w:shd w:val="clear" w:color="auto" w:fill="FFFFFF"/>
        </w:rPr>
        <w:t>№ 669</w:t>
      </w:r>
      <w:r w:rsidRPr="00880FC3">
        <w:rPr>
          <w:bCs/>
          <w:i/>
          <w:color w:val="333333"/>
          <w:spacing w:val="-2"/>
          <w:sz w:val="28"/>
          <w:szCs w:val="28"/>
          <w:shd w:val="clear" w:color="auto" w:fill="FFFFFF"/>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Pr="00880FC3">
        <w:rPr>
          <w:color w:val="333333"/>
          <w:spacing w:val="-2"/>
          <w:sz w:val="28"/>
          <w:szCs w:val="28"/>
          <w:shd w:val="clear" w:color="auto" w:fill="FFFFFF"/>
        </w:rPr>
        <w:t xml:space="preserve">. </w:t>
      </w:r>
      <w:r w:rsidRPr="00880FC3">
        <w:rPr>
          <w:i/>
          <w:color w:val="333333"/>
          <w:spacing w:val="-2"/>
          <w:sz w:val="28"/>
          <w:szCs w:val="28"/>
          <w:shd w:val="clear" w:color="auto" w:fill="FFFFFF"/>
        </w:rPr>
        <w:t>[</w:t>
      </w:r>
      <w:r w:rsidRPr="00880FC3">
        <w:rPr>
          <w:i/>
          <w:spacing w:val="-2"/>
          <w:sz w:val="28"/>
          <w:szCs w:val="28"/>
          <w:lang w:val="pl-PL"/>
        </w:rPr>
        <w:t>URL</w:t>
      </w:r>
      <w:r w:rsidRPr="00880FC3">
        <w:rPr>
          <w:i/>
          <w:spacing w:val="-2"/>
          <w:sz w:val="28"/>
          <w:szCs w:val="28"/>
        </w:rPr>
        <w:t xml:space="preserve">]. https://zakon.rada.gov.ua/rada/show/v0609729-18#Text). </w:t>
      </w:r>
    </w:p>
    <w:p w:rsidR="00AC0C30" w:rsidRPr="00880FC3" w:rsidRDefault="00AC0C30" w:rsidP="00AC0C30">
      <w:pPr>
        <w:pStyle w:val="rvps2"/>
        <w:shd w:val="clear" w:color="auto" w:fill="FFFFFF"/>
        <w:spacing w:before="0" w:beforeAutospacing="0" w:after="0" w:afterAutospacing="0"/>
        <w:ind w:firstLine="851"/>
        <w:jc w:val="both"/>
        <w:rPr>
          <w:spacing w:val="-2"/>
          <w:sz w:val="28"/>
          <w:szCs w:val="28"/>
        </w:rPr>
      </w:pPr>
      <w:r w:rsidRPr="00880FC3">
        <w:rPr>
          <w:b/>
          <w:i/>
          <w:spacing w:val="-2"/>
          <w:sz w:val="32"/>
          <w:szCs w:val="32"/>
        </w:rPr>
        <w:t>Інклюзивна школа</w:t>
      </w:r>
      <w:r w:rsidRPr="00880FC3">
        <w:rPr>
          <w:spacing w:val="-2"/>
          <w:sz w:val="32"/>
          <w:szCs w:val="32"/>
        </w:rPr>
        <w:t xml:space="preserve"> – заклад освіти, який відкритий для навчання всіх дітей, незалежно від їхніх фізичних, інтелектуальних, соціальних, емоційних, </w:t>
      </w:r>
      <w:proofErr w:type="spellStart"/>
      <w:r w:rsidRPr="00880FC3">
        <w:rPr>
          <w:spacing w:val="-2"/>
          <w:sz w:val="32"/>
          <w:szCs w:val="32"/>
        </w:rPr>
        <w:t>мовних</w:t>
      </w:r>
      <w:proofErr w:type="spellEnd"/>
      <w:r w:rsidRPr="00880FC3">
        <w:rPr>
          <w:spacing w:val="-2"/>
          <w:sz w:val="32"/>
          <w:szCs w:val="32"/>
        </w:rPr>
        <w:t xml:space="preserve"> чи інших особливостей </w:t>
      </w:r>
      <w:r w:rsidRPr="00880FC3">
        <w:rPr>
          <w:spacing w:val="-2"/>
          <w:sz w:val="28"/>
          <w:szCs w:val="28"/>
        </w:rPr>
        <w:t>(</w:t>
      </w:r>
      <w:r w:rsidRPr="00880FC3">
        <w:rPr>
          <w:i/>
          <w:spacing w:val="-2"/>
          <w:sz w:val="28"/>
          <w:szCs w:val="28"/>
        </w:rPr>
        <w:t>Шевців З. М. Основи інклюзивної педагогіки [текст] : підручник. Київ : Центр учбової літератури, 2016.  248 с., с. 19</w:t>
      </w:r>
      <w:r w:rsidRPr="00880FC3">
        <w:rPr>
          <w:spacing w:val="-2"/>
          <w:sz w:val="28"/>
          <w:szCs w:val="28"/>
        </w:rPr>
        <w:t>).</w:t>
      </w:r>
    </w:p>
    <w:p w:rsidR="00AC0C30" w:rsidRPr="00880FC3" w:rsidRDefault="00AC0C30" w:rsidP="00AC0C30">
      <w:pPr>
        <w:pStyle w:val="rvps2"/>
        <w:shd w:val="clear" w:color="auto" w:fill="FFFFFF"/>
        <w:spacing w:before="0" w:beforeAutospacing="0" w:after="0" w:afterAutospacing="0"/>
        <w:ind w:firstLine="851"/>
        <w:jc w:val="both"/>
        <w:rPr>
          <w:spacing w:val="-2"/>
          <w:sz w:val="28"/>
          <w:szCs w:val="28"/>
        </w:rPr>
      </w:pPr>
      <w:r w:rsidRPr="00880FC3">
        <w:rPr>
          <w:b/>
          <w:i/>
          <w:spacing w:val="-2"/>
          <w:sz w:val="32"/>
          <w:szCs w:val="32"/>
        </w:rPr>
        <w:t>Інклюзивне виховання</w:t>
      </w:r>
      <w:r w:rsidRPr="00880FC3">
        <w:rPr>
          <w:spacing w:val="-2"/>
          <w:sz w:val="32"/>
          <w:szCs w:val="32"/>
        </w:rPr>
        <w:t xml:space="preserve"> – соціально і педагогічно організований процес формування дитини як особистості, незалежно від рівня психофізичного розвитку, як неповторної людської індивідуальності в умовах інклюзивного суспільства. Самовиховання – систематична і цілеспрямована діяльність особистості, орієнтована на формування і вдосконалення її позитивних якостей та подолання негативних Інклюзивне навчання і виховання розглядається як системний підхід в організації діяльності загальноосвітньої системи України, що стосується усіх суб’єктів навчального процесу: молодших школярів – нормативних дітей і дітей з особливими освітніми потребами; учителя початкових класів і команди фахівців, у тому числі батьків; адміністрації та допоміжних структур. Тому діяльність загальноосвітнього закладу повинна спрямовуватися не лише на створення спеціальних умов для навчання і виховання дітей з ООП, а й на забезпечення взаєморозуміння між учасниками процесу, всебічного розвитку і формування особистості </w:t>
      </w:r>
      <w:r w:rsidRPr="00880FC3">
        <w:rPr>
          <w:spacing w:val="-2"/>
          <w:sz w:val="28"/>
          <w:szCs w:val="28"/>
        </w:rPr>
        <w:t>(</w:t>
      </w:r>
      <w:r w:rsidRPr="00880FC3">
        <w:rPr>
          <w:i/>
          <w:spacing w:val="-2"/>
          <w:sz w:val="28"/>
          <w:szCs w:val="28"/>
        </w:rPr>
        <w:t>Шевців З. М. Основи інклюзивної педагогіки [текст] : підручник. Київ : Центр учбової літератури, 2016. 248 с., с. 19</w:t>
      </w:r>
      <w:r w:rsidRPr="00880FC3">
        <w:rPr>
          <w:spacing w:val="-2"/>
          <w:sz w:val="28"/>
          <w:szCs w:val="28"/>
        </w:rPr>
        <w:t>).</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shd w:val="clear" w:color="auto" w:fill="FFFFFF"/>
        </w:rPr>
      </w:pPr>
      <w:r w:rsidRPr="00880FC3">
        <w:rPr>
          <w:b/>
          <w:i/>
          <w:color w:val="333333"/>
          <w:spacing w:val="-2"/>
          <w:sz w:val="32"/>
          <w:szCs w:val="32"/>
          <w:shd w:val="clear" w:color="auto" w:fill="FFFFFF"/>
        </w:rPr>
        <w:t>Інклюзивне навчання</w:t>
      </w:r>
      <w:r w:rsidRPr="00880FC3">
        <w:rPr>
          <w:color w:val="333333"/>
          <w:spacing w:val="-2"/>
          <w:sz w:val="32"/>
          <w:szCs w:val="32"/>
          <w:shd w:val="clear" w:color="auto" w:fill="FFFFFF"/>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r w:rsidRPr="00880FC3">
        <w:rPr>
          <w:color w:val="333333"/>
          <w:spacing w:val="-2"/>
          <w:sz w:val="28"/>
          <w:szCs w:val="28"/>
          <w:shd w:val="clear" w:color="auto" w:fill="FFFFFF"/>
        </w:rPr>
        <w:t>(</w:t>
      </w:r>
      <w:r w:rsidRPr="00880FC3">
        <w:rPr>
          <w:i/>
          <w:color w:val="333333"/>
          <w:spacing w:val="-2"/>
          <w:sz w:val="28"/>
          <w:szCs w:val="28"/>
          <w:shd w:val="clear" w:color="auto" w:fill="FFFFFF"/>
        </w:rPr>
        <w:t>Закон України «Про освіту», Розділ І, ст. 1. [</w:t>
      </w:r>
      <w:r w:rsidRPr="00880FC3">
        <w:rPr>
          <w:i/>
          <w:spacing w:val="-2"/>
          <w:sz w:val="28"/>
          <w:szCs w:val="28"/>
          <w:lang w:val="pl-PL"/>
        </w:rPr>
        <w:t>URL</w:t>
      </w:r>
      <w:r w:rsidRPr="00880FC3">
        <w:rPr>
          <w:i/>
          <w:spacing w:val="-2"/>
          <w:sz w:val="28"/>
          <w:szCs w:val="28"/>
        </w:rPr>
        <w:t xml:space="preserve">] : </w:t>
      </w:r>
      <w:r w:rsidRPr="00880FC3">
        <w:rPr>
          <w:i/>
          <w:color w:val="333333"/>
          <w:spacing w:val="-2"/>
          <w:sz w:val="28"/>
          <w:szCs w:val="28"/>
          <w:shd w:val="clear" w:color="auto" w:fill="FFFFFF"/>
        </w:rPr>
        <w:t>https://zakon.rada.gov.ua/laws/show/2145-19</w:t>
      </w:r>
      <w:r w:rsidRPr="00880FC3">
        <w:rPr>
          <w:color w:val="333333"/>
          <w:spacing w:val="-2"/>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shd w:val="clear" w:color="auto" w:fill="FFFFFF"/>
        </w:rPr>
      </w:pPr>
      <w:r w:rsidRPr="00880FC3">
        <w:rPr>
          <w:b/>
          <w:i/>
          <w:color w:val="333333"/>
          <w:spacing w:val="-2"/>
          <w:sz w:val="32"/>
          <w:szCs w:val="32"/>
          <w:shd w:val="clear" w:color="auto" w:fill="FFFFFF"/>
        </w:rPr>
        <w:t xml:space="preserve">Інклюзивне освітнє середовище </w:t>
      </w:r>
      <w:r w:rsidRPr="00880FC3">
        <w:rPr>
          <w:color w:val="333333"/>
          <w:spacing w:val="-2"/>
          <w:sz w:val="32"/>
          <w:szCs w:val="32"/>
          <w:shd w:val="clear" w:color="auto" w:fill="FFFFFF"/>
        </w:rPr>
        <w:t xml:space="preserve">– сукупність умов, способів і засобів їх реалізації для спільного навчання, виховання та розвитку </w:t>
      </w:r>
      <w:r w:rsidRPr="00880FC3">
        <w:rPr>
          <w:color w:val="333333"/>
          <w:spacing w:val="-2"/>
          <w:sz w:val="32"/>
          <w:szCs w:val="32"/>
          <w:shd w:val="clear" w:color="auto" w:fill="FFFFFF"/>
        </w:rPr>
        <w:lastRenderedPageBreak/>
        <w:t xml:space="preserve">здобувачів освіти з урахуванням їхніх потреб та можливостей </w:t>
      </w:r>
      <w:r w:rsidRPr="00880FC3">
        <w:rPr>
          <w:color w:val="333333"/>
          <w:spacing w:val="-2"/>
          <w:sz w:val="28"/>
          <w:szCs w:val="28"/>
          <w:shd w:val="clear" w:color="auto" w:fill="FFFFFF"/>
        </w:rPr>
        <w:t>(</w:t>
      </w:r>
      <w:r w:rsidRPr="00880FC3">
        <w:rPr>
          <w:i/>
          <w:color w:val="333333"/>
          <w:spacing w:val="-2"/>
          <w:sz w:val="28"/>
          <w:szCs w:val="28"/>
          <w:shd w:val="clear" w:color="auto" w:fill="FFFFFF"/>
        </w:rPr>
        <w:t xml:space="preserve">Закон України «Про освіту», Розділ І, ст. 1. </w:t>
      </w:r>
      <w:r w:rsidRPr="00880FC3">
        <w:rPr>
          <w:i/>
          <w:spacing w:val="-2"/>
          <w:sz w:val="28"/>
          <w:szCs w:val="28"/>
          <w:lang w:val="pl-PL"/>
        </w:rPr>
        <w:t>URL</w:t>
      </w:r>
      <w:r w:rsidRPr="00880FC3">
        <w:rPr>
          <w:i/>
          <w:spacing w:val="-2"/>
          <w:sz w:val="28"/>
          <w:szCs w:val="28"/>
        </w:rPr>
        <w:t xml:space="preserve"> :</w:t>
      </w:r>
      <w:proofErr w:type="spellStart"/>
      <w:r w:rsidRPr="00880FC3">
        <w:rPr>
          <w:i/>
          <w:color w:val="333333"/>
          <w:spacing w:val="-2"/>
          <w:sz w:val="28"/>
          <w:szCs w:val="28"/>
          <w:shd w:val="clear" w:color="auto" w:fill="FFFFFF"/>
        </w:rPr>
        <w:t>https</w:t>
      </w:r>
      <w:proofErr w:type="spellEnd"/>
      <w:r w:rsidRPr="00880FC3">
        <w:rPr>
          <w:i/>
          <w:color w:val="333333"/>
          <w:spacing w:val="-2"/>
          <w:sz w:val="28"/>
          <w:szCs w:val="28"/>
          <w:shd w:val="clear" w:color="auto" w:fill="FFFFFF"/>
        </w:rPr>
        <w:t>://zakon.rada.gov.ua/</w:t>
      </w:r>
      <w:proofErr w:type="spellStart"/>
      <w:r w:rsidRPr="00880FC3">
        <w:rPr>
          <w:i/>
          <w:color w:val="333333"/>
          <w:spacing w:val="-2"/>
          <w:sz w:val="28"/>
          <w:szCs w:val="28"/>
          <w:shd w:val="clear" w:color="auto" w:fill="FFFFFF"/>
        </w:rPr>
        <w:t>laws</w:t>
      </w:r>
      <w:proofErr w:type="spellEnd"/>
      <w:r w:rsidRPr="00880FC3">
        <w:rPr>
          <w:i/>
          <w:color w:val="333333"/>
          <w:spacing w:val="-2"/>
          <w:sz w:val="28"/>
          <w:szCs w:val="28"/>
          <w:shd w:val="clear" w:color="auto" w:fill="FFFFFF"/>
        </w:rPr>
        <w:t>/</w:t>
      </w:r>
      <w:proofErr w:type="spellStart"/>
      <w:r w:rsidRPr="00880FC3">
        <w:rPr>
          <w:i/>
          <w:color w:val="333333"/>
          <w:spacing w:val="-2"/>
          <w:sz w:val="28"/>
          <w:szCs w:val="28"/>
          <w:shd w:val="clear" w:color="auto" w:fill="FFFFFF"/>
        </w:rPr>
        <w:t>show</w:t>
      </w:r>
      <w:proofErr w:type="spellEnd"/>
      <w:r w:rsidRPr="00880FC3">
        <w:rPr>
          <w:i/>
          <w:color w:val="333333"/>
          <w:spacing w:val="-2"/>
          <w:sz w:val="28"/>
          <w:szCs w:val="28"/>
          <w:shd w:val="clear" w:color="auto" w:fill="FFFFFF"/>
        </w:rPr>
        <w:t>/2145-19</w:t>
      </w:r>
      <w:r w:rsidRPr="00880FC3">
        <w:rPr>
          <w:color w:val="333333"/>
          <w:spacing w:val="-2"/>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b/>
          <w:spacing w:val="-2"/>
          <w:sz w:val="28"/>
          <w:szCs w:val="28"/>
        </w:rPr>
      </w:pPr>
      <w:r w:rsidRPr="00880FC3">
        <w:rPr>
          <w:b/>
          <w:i/>
          <w:spacing w:val="-2"/>
          <w:sz w:val="32"/>
          <w:szCs w:val="32"/>
        </w:rPr>
        <w:t>Інклюзивний клас</w:t>
      </w:r>
      <w:r w:rsidRPr="00880FC3">
        <w:rPr>
          <w:spacing w:val="-2"/>
          <w:sz w:val="32"/>
          <w:szCs w:val="32"/>
        </w:rPr>
        <w:t xml:space="preserve"> – це клас у закладі загальної середньої освіти, в якому серед інших учнів навчаються одна, дві або три дитини з особливими освітніми потребами. При цьому особистісно орієнтоване спрямування освітнього процесу для таких дітей забезпечується шляхом створення для кожного учня індивідуальної програми розвитку, адаптації або модифікації навчального матеріалу асистентом вчителя, надання психолого-педагогічних та корекційно-</w:t>
      </w:r>
      <w:proofErr w:type="spellStart"/>
      <w:r w:rsidRPr="00880FC3">
        <w:rPr>
          <w:spacing w:val="-2"/>
          <w:sz w:val="32"/>
          <w:szCs w:val="32"/>
        </w:rPr>
        <w:t>розвиткових</w:t>
      </w:r>
      <w:proofErr w:type="spellEnd"/>
      <w:r w:rsidRPr="00880FC3">
        <w:rPr>
          <w:spacing w:val="-2"/>
          <w:sz w:val="32"/>
          <w:szCs w:val="32"/>
        </w:rPr>
        <w:t xml:space="preserve"> послуг, забезпечення учня спеціальними засобами корекції психофізичного розвитку </w:t>
      </w:r>
      <w:r w:rsidRPr="00880FC3">
        <w:rPr>
          <w:spacing w:val="-2"/>
          <w:sz w:val="28"/>
          <w:szCs w:val="28"/>
        </w:rPr>
        <w:t>(</w:t>
      </w:r>
      <w:r w:rsidRPr="00880FC3">
        <w:rPr>
          <w:i/>
          <w:spacing w:val="-2"/>
          <w:sz w:val="28"/>
          <w:szCs w:val="28"/>
        </w:rPr>
        <w:t xml:space="preserve">Організаційно-методичні засади діяльності </w:t>
      </w:r>
      <w:proofErr w:type="spellStart"/>
      <w:r w:rsidRPr="00880FC3">
        <w:rPr>
          <w:i/>
          <w:spacing w:val="-2"/>
          <w:sz w:val="28"/>
          <w:szCs w:val="28"/>
        </w:rPr>
        <w:t>інклюзивно</w:t>
      </w:r>
      <w:proofErr w:type="spellEnd"/>
      <w:r w:rsidRPr="00880FC3">
        <w:rPr>
          <w:i/>
          <w:spacing w:val="-2"/>
          <w:sz w:val="28"/>
          <w:szCs w:val="28"/>
        </w:rPr>
        <w:t xml:space="preserve">-ресурсних центрів : навчально-методичний посібник / за </w:t>
      </w:r>
      <w:proofErr w:type="spellStart"/>
      <w:r w:rsidRPr="00880FC3">
        <w:rPr>
          <w:i/>
          <w:spacing w:val="-2"/>
          <w:sz w:val="28"/>
          <w:szCs w:val="28"/>
        </w:rPr>
        <w:t>заг</w:t>
      </w:r>
      <w:proofErr w:type="spellEnd"/>
      <w:r w:rsidRPr="00880FC3">
        <w:rPr>
          <w:i/>
          <w:spacing w:val="-2"/>
          <w:sz w:val="28"/>
          <w:szCs w:val="28"/>
        </w:rPr>
        <w:t>. ред. М. А. Порошенко та ін. Київ, 2018. 252 с.).</w:t>
      </w:r>
    </w:p>
    <w:p w:rsidR="00AC0C30" w:rsidRPr="00880FC3" w:rsidRDefault="00AC0C30" w:rsidP="00AC0C30">
      <w:pPr>
        <w:pStyle w:val="rvps2"/>
        <w:shd w:val="clear" w:color="auto" w:fill="FFFFFF"/>
        <w:spacing w:before="0" w:beforeAutospacing="0" w:after="0" w:afterAutospacing="0"/>
        <w:ind w:firstLine="851"/>
        <w:jc w:val="both"/>
        <w:rPr>
          <w:spacing w:val="-2"/>
          <w:sz w:val="32"/>
          <w:szCs w:val="32"/>
          <w:shd w:val="clear" w:color="auto" w:fill="FFFFFF"/>
        </w:rPr>
      </w:pPr>
      <w:proofErr w:type="spellStart"/>
      <w:r w:rsidRPr="00880FC3">
        <w:rPr>
          <w:b/>
          <w:i/>
          <w:spacing w:val="-2"/>
          <w:sz w:val="32"/>
          <w:szCs w:val="32"/>
          <w:shd w:val="clear" w:color="auto" w:fill="FFFFFF"/>
        </w:rPr>
        <w:t>Інклюзивно</w:t>
      </w:r>
      <w:proofErr w:type="spellEnd"/>
      <w:r w:rsidRPr="00880FC3">
        <w:rPr>
          <w:b/>
          <w:i/>
          <w:spacing w:val="-2"/>
          <w:sz w:val="32"/>
          <w:szCs w:val="32"/>
          <w:shd w:val="clear" w:color="auto" w:fill="FFFFFF"/>
        </w:rPr>
        <w:t>-ресурсний центр</w:t>
      </w:r>
      <w:r w:rsidRPr="00880FC3">
        <w:rPr>
          <w:spacing w:val="-2"/>
          <w:sz w:val="32"/>
          <w:szCs w:val="32"/>
          <w:shd w:val="clear" w:color="auto" w:fill="FFFFFF"/>
        </w:rPr>
        <w:t xml:space="preserve"> – установа,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880FC3">
        <w:rPr>
          <w:spacing w:val="-2"/>
          <w:sz w:val="32"/>
          <w:szCs w:val="32"/>
          <w:shd w:val="clear" w:color="auto" w:fill="FFFFFF"/>
        </w:rPr>
        <w:t>передвищої</w:t>
      </w:r>
      <w:proofErr w:type="spellEnd"/>
      <w:r w:rsidRPr="00880FC3">
        <w:rPr>
          <w:spacing w:val="-2"/>
          <w:sz w:val="32"/>
          <w:szCs w:val="32"/>
          <w:shd w:val="clear" w:color="auto" w:fill="FFFFFF"/>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та забезпечення їх системного кваліфікованого супроводу. </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r w:rsidRPr="00880FC3">
        <w:rPr>
          <w:rFonts w:ascii="Times New Roman" w:eastAsia="Times New Roman" w:hAnsi="Times New Roman" w:cs="Times New Roman"/>
          <w:spacing w:val="-2"/>
          <w:sz w:val="32"/>
          <w:szCs w:val="32"/>
          <w:lang w:eastAsia="uk-UA"/>
        </w:rPr>
        <w:t xml:space="preserve">Завдання </w:t>
      </w:r>
      <w:proofErr w:type="spellStart"/>
      <w:r w:rsidRPr="00880FC3">
        <w:rPr>
          <w:rFonts w:ascii="Times New Roman" w:eastAsia="Times New Roman" w:hAnsi="Times New Roman" w:cs="Times New Roman"/>
          <w:spacing w:val="-2"/>
          <w:sz w:val="32"/>
          <w:szCs w:val="32"/>
          <w:lang w:eastAsia="uk-UA"/>
        </w:rPr>
        <w:t>інклюзивно</w:t>
      </w:r>
      <w:proofErr w:type="spellEnd"/>
      <w:r w:rsidRPr="00880FC3">
        <w:rPr>
          <w:rFonts w:ascii="Times New Roman" w:eastAsia="Times New Roman" w:hAnsi="Times New Roman" w:cs="Times New Roman"/>
          <w:spacing w:val="-2"/>
          <w:sz w:val="32"/>
          <w:szCs w:val="32"/>
          <w:lang w:eastAsia="uk-UA"/>
        </w:rPr>
        <w:t>-ресурсного центру:</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4" w:name="n342"/>
      <w:bookmarkEnd w:id="4"/>
      <w:r w:rsidRPr="00880FC3">
        <w:rPr>
          <w:rFonts w:ascii="Times New Roman" w:eastAsia="Times New Roman" w:hAnsi="Times New Roman" w:cs="Times New Roman"/>
          <w:spacing w:val="-2"/>
          <w:sz w:val="32"/>
          <w:szCs w:val="32"/>
          <w:lang w:eastAsia="uk-UA"/>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5" w:name="n343"/>
      <w:bookmarkEnd w:id="5"/>
      <w:r w:rsidRPr="00880FC3">
        <w:rPr>
          <w:rFonts w:ascii="Times New Roman" w:eastAsia="Times New Roman" w:hAnsi="Times New Roman" w:cs="Times New Roman"/>
          <w:spacing w:val="-2"/>
          <w:sz w:val="32"/>
          <w:szCs w:val="32"/>
          <w:lang w:eastAsia="uk-UA"/>
        </w:rPr>
        <w:t>2) надання рекомендацій закладам освіти щодо розроблення індивідуальної програми розвитку особи;</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6" w:name="n344"/>
      <w:bookmarkEnd w:id="6"/>
      <w:r w:rsidRPr="00880FC3">
        <w:rPr>
          <w:rFonts w:ascii="Times New Roman" w:eastAsia="Times New Roman" w:hAnsi="Times New Roman" w:cs="Times New Roman"/>
          <w:spacing w:val="-2"/>
          <w:sz w:val="32"/>
          <w:szCs w:val="32"/>
          <w:lang w:eastAsia="uk-UA"/>
        </w:rPr>
        <w:t>3) консультування батьків, інших законних представників особи з особливими освітніми потребами щодо особливостей її розвитку;</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7" w:name="n345"/>
      <w:bookmarkEnd w:id="7"/>
      <w:r w:rsidRPr="00880FC3">
        <w:rPr>
          <w:rFonts w:ascii="Times New Roman" w:eastAsia="Times New Roman" w:hAnsi="Times New Roman" w:cs="Times New Roman"/>
          <w:spacing w:val="-2"/>
          <w:sz w:val="32"/>
          <w:szCs w:val="32"/>
          <w:lang w:eastAsia="uk-UA"/>
        </w:rPr>
        <w:t xml:space="preserve">4) забезпечення участі педагогічних працівників </w:t>
      </w:r>
      <w:proofErr w:type="spellStart"/>
      <w:r w:rsidRPr="00880FC3">
        <w:rPr>
          <w:rFonts w:ascii="Times New Roman" w:eastAsia="Times New Roman" w:hAnsi="Times New Roman" w:cs="Times New Roman"/>
          <w:spacing w:val="-2"/>
          <w:sz w:val="32"/>
          <w:szCs w:val="32"/>
          <w:lang w:eastAsia="uk-UA"/>
        </w:rPr>
        <w:t>інклюзивно</w:t>
      </w:r>
      <w:proofErr w:type="spellEnd"/>
      <w:r w:rsidRPr="00880FC3">
        <w:rPr>
          <w:rFonts w:ascii="Times New Roman" w:eastAsia="Times New Roman" w:hAnsi="Times New Roman" w:cs="Times New Roman"/>
          <w:spacing w:val="-2"/>
          <w:sz w:val="32"/>
          <w:szCs w:val="32"/>
          <w:lang w:eastAsia="uk-UA"/>
        </w:rPr>
        <w:t>-ресурсного центру</w:t>
      </w:r>
      <w:bookmarkStart w:id="8" w:name="n346"/>
      <w:bookmarkEnd w:id="8"/>
      <w:r w:rsidRPr="00880FC3">
        <w:rPr>
          <w:rFonts w:ascii="Times New Roman" w:eastAsia="Times New Roman" w:hAnsi="Times New Roman" w:cs="Times New Roman"/>
          <w:spacing w:val="-2"/>
          <w:sz w:val="32"/>
          <w:szCs w:val="32"/>
          <w:lang w:eastAsia="uk-UA"/>
        </w:rPr>
        <w:t xml:space="preserve"> у діяльності команди психолого-педагогічного супроводу особи з особливими освітніми потребами;</w:t>
      </w:r>
      <w:bookmarkStart w:id="9" w:name="n347"/>
      <w:bookmarkEnd w:id="9"/>
      <w:r w:rsidRPr="00880FC3">
        <w:rPr>
          <w:rFonts w:ascii="Times New Roman" w:eastAsia="Times New Roman" w:hAnsi="Times New Roman" w:cs="Times New Roman"/>
          <w:spacing w:val="-2"/>
          <w:sz w:val="32"/>
          <w:szCs w:val="32"/>
          <w:lang w:eastAsia="uk-UA"/>
        </w:rPr>
        <w:t xml:space="preserve"> у семінарах, тренінгах, майстер-класах для підвищення кваліфікації педагогічних працівників, обміну досвідом тощо;</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10" w:name="n348"/>
      <w:bookmarkEnd w:id="10"/>
      <w:r w:rsidRPr="00880FC3">
        <w:rPr>
          <w:rFonts w:ascii="Times New Roman" w:eastAsia="Times New Roman" w:hAnsi="Times New Roman" w:cs="Times New Roman"/>
          <w:spacing w:val="-2"/>
          <w:sz w:val="32"/>
          <w:szCs w:val="32"/>
          <w:lang w:eastAsia="uk-UA"/>
        </w:rPr>
        <w:t xml:space="preserve">5) залучення (у разі потреби) педагогічних працівників </w:t>
      </w:r>
      <w:proofErr w:type="spellStart"/>
      <w:r w:rsidRPr="00880FC3">
        <w:rPr>
          <w:rFonts w:ascii="Times New Roman" w:eastAsia="Times New Roman" w:hAnsi="Times New Roman" w:cs="Times New Roman"/>
          <w:spacing w:val="-2"/>
          <w:sz w:val="32"/>
          <w:szCs w:val="32"/>
          <w:lang w:eastAsia="uk-UA"/>
        </w:rPr>
        <w:t>інклюзивно</w:t>
      </w:r>
      <w:proofErr w:type="spellEnd"/>
      <w:r w:rsidRPr="00880FC3">
        <w:rPr>
          <w:rFonts w:ascii="Times New Roman" w:eastAsia="Times New Roman" w:hAnsi="Times New Roman" w:cs="Times New Roman"/>
          <w:spacing w:val="-2"/>
          <w:sz w:val="32"/>
          <w:szCs w:val="32"/>
          <w:lang w:eastAsia="uk-UA"/>
        </w:rPr>
        <w:t>-ресурсного центру під час засідань психолого-</w:t>
      </w:r>
      <w:r w:rsidRPr="00880FC3">
        <w:rPr>
          <w:rFonts w:ascii="Times New Roman" w:eastAsia="Times New Roman" w:hAnsi="Times New Roman" w:cs="Times New Roman"/>
          <w:spacing w:val="-2"/>
          <w:sz w:val="32"/>
          <w:szCs w:val="32"/>
          <w:lang w:eastAsia="uk-UA"/>
        </w:rPr>
        <w:lastRenderedPageBreak/>
        <w:t>педагогічного консиліуму у спеціальних закладах загальної середньої освіти;</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11" w:name="n349"/>
      <w:bookmarkEnd w:id="11"/>
      <w:r w:rsidRPr="00880FC3">
        <w:rPr>
          <w:rFonts w:ascii="Times New Roman" w:eastAsia="Times New Roman" w:hAnsi="Times New Roman" w:cs="Times New Roman"/>
          <w:spacing w:val="-2"/>
          <w:sz w:val="32"/>
          <w:szCs w:val="32"/>
          <w:lang w:eastAsia="uk-UA"/>
        </w:rPr>
        <w:t>6) надання психолого-педагогічних, корекційно-</w:t>
      </w:r>
      <w:proofErr w:type="spellStart"/>
      <w:r w:rsidRPr="00880FC3">
        <w:rPr>
          <w:rFonts w:ascii="Times New Roman" w:eastAsia="Times New Roman" w:hAnsi="Times New Roman" w:cs="Times New Roman"/>
          <w:spacing w:val="-2"/>
          <w:sz w:val="32"/>
          <w:szCs w:val="32"/>
          <w:lang w:eastAsia="uk-UA"/>
        </w:rPr>
        <w:t>розвиткових</w:t>
      </w:r>
      <w:proofErr w:type="spellEnd"/>
      <w:r w:rsidRPr="00880FC3">
        <w:rPr>
          <w:rFonts w:ascii="Times New Roman" w:eastAsia="Times New Roman" w:hAnsi="Times New Roman" w:cs="Times New Roman"/>
          <w:spacing w:val="-2"/>
          <w:sz w:val="32"/>
          <w:szCs w:val="32"/>
          <w:lang w:eastAsia="uk-UA"/>
        </w:rPr>
        <w:t xml:space="preserve"> та інших послуг дітям з особливими освітніми </w:t>
      </w:r>
      <w:proofErr w:type="spellStart"/>
      <w:r w:rsidRPr="00880FC3">
        <w:rPr>
          <w:rFonts w:ascii="Times New Roman" w:eastAsia="Times New Roman" w:hAnsi="Times New Roman" w:cs="Times New Roman"/>
          <w:spacing w:val="-2"/>
          <w:sz w:val="32"/>
          <w:szCs w:val="32"/>
          <w:lang w:eastAsia="uk-UA"/>
        </w:rPr>
        <w:t>потребами:</w:t>
      </w:r>
      <w:bookmarkStart w:id="12" w:name="n350"/>
      <w:bookmarkEnd w:id="12"/>
      <w:r w:rsidRPr="00880FC3">
        <w:rPr>
          <w:rFonts w:ascii="Times New Roman" w:eastAsia="Times New Roman" w:hAnsi="Times New Roman" w:cs="Times New Roman"/>
          <w:spacing w:val="-2"/>
          <w:sz w:val="32"/>
          <w:szCs w:val="32"/>
          <w:lang w:eastAsia="uk-UA"/>
        </w:rPr>
        <w:t>дітям</w:t>
      </w:r>
      <w:proofErr w:type="spellEnd"/>
      <w:r w:rsidRPr="00880FC3">
        <w:rPr>
          <w:rFonts w:ascii="Times New Roman" w:eastAsia="Times New Roman" w:hAnsi="Times New Roman" w:cs="Times New Roman"/>
          <w:spacing w:val="-2"/>
          <w:sz w:val="32"/>
          <w:szCs w:val="32"/>
          <w:lang w:eastAsia="uk-UA"/>
        </w:rPr>
        <w:t xml:space="preserve"> раннього та дошкільного віку, які не відвідують заклади дошкільної </w:t>
      </w:r>
      <w:proofErr w:type="spellStart"/>
      <w:r w:rsidRPr="00880FC3">
        <w:rPr>
          <w:rFonts w:ascii="Times New Roman" w:eastAsia="Times New Roman" w:hAnsi="Times New Roman" w:cs="Times New Roman"/>
          <w:spacing w:val="-2"/>
          <w:sz w:val="32"/>
          <w:szCs w:val="32"/>
          <w:lang w:eastAsia="uk-UA"/>
        </w:rPr>
        <w:t>освіти;</w:t>
      </w:r>
      <w:bookmarkStart w:id="13" w:name="n351"/>
      <w:bookmarkEnd w:id="13"/>
      <w:r w:rsidRPr="00880FC3">
        <w:rPr>
          <w:rFonts w:ascii="Times New Roman" w:eastAsia="Times New Roman" w:hAnsi="Times New Roman" w:cs="Times New Roman"/>
          <w:spacing w:val="-2"/>
          <w:sz w:val="32"/>
          <w:szCs w:val="32"/>
          <w:lang w:eastAsia="uk-UA"/>
        </w:rPr>
        <w:t>дітям</w:t>
      </w:r>
      <w:proofErr w:type="spellEnd"/>
      <w:r w:rsidRPr="00880FC3">
        <w:rPr>
          <w:rFonts w:ascii="Times New Roman" w:eastAsia="Times New Roman" w:hAnsi="Times New Roman" w:cs="Times New Roman"/>
          <w:spacing w:val="-2"/>
          <w:sz w:val="32"/>
          <w:szCs w:val="32"/>
          <w:lang w:eastAsia="uk-UA"/>
        </w:rPr>
        <w:t>, які здобувають освіту у формі педагогічного патронажу;</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14" w:name="n352"/>
      <w:bookmarkEnd w:id="14"/>
      <w:r w:rsidRPr="00880FC3">
        <w:rPr>
          <w:rFonts w:ascii="Times New Roman" w:eastAsia="Times New Roman" w:hAnsi="Times New Roman" w:cs="Times New Roman"/>
          <w:spacing w:val="-2"/>
          <w:sz w:val="32"/>
          <w:szCs w:val="32"/>
          <w:lang w:eastAsia="uk-UA"/>
        </w:rPr>
        <w:t xml:space="preserve">7) визначення потреби в </w:t>
      </w:r>
      <w:proofErr w:type="spellStart"/>
      <w:r w:rsidRPr="00880FC3">
        <w:rPr>
          <w:rFonts w:ascii="Times New Roman" w:eastAsia="Times New Roman" w:hAnsi="Times New Roman" w:cs="Times New Roman"/>
          <w:spacing w:val="-2"/>
          <w:sz w:val="32"/>
          <w:szCs w:val="32"/>
          <w:lang w:eastAsia="uk-UA"/>
        </w:rPr>
        <w:t>асистенті</w:t>
      </w:r>
      <w:proofErr w:type="spellEnd"/>
      <w:r w:rsidRPr="00880FC3">
        <w:rPr>
          <w:rFonts w:ascii="Times New Roman" w:eastAsia="Times New Roman" w:hAnsi="Times New Roman" w:cs="Times New Roman"/>
          <w:spacing w:val="-2"/>
          <w:sz w:val="32"/>
          <w:szCs w:val="32"/>
          <w:lang w:eastAsia="uk-UA"/>
        </w:rPr>
        <w:t xml:space="preserve"> учня та/або супроводі дитини з особливими освітніми потребами в інклюзивному класі (групі);</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2"/>
          <w:sz w:val="32"/>
          <w:szCs w:val="32"/>
          <w:lang w:eastAsia="uk-UA"/>
        </w:rPr>
      </w:pPr>
      <w:bookmarkStart w:id="15" w:name="n353"/>
      <w:bookmarkEnd w:id="15"/>
      <w:r w:rsidRPr="00880FC3">
        <w:rPr>
          <w:rFonts w:ascii="Times New Roman" w:eastAsia="Times New Roman" w:hAnsi="Times New Roman" w:cs="Times New Roman"/>
          <w:spacing w:val="-2"/>
          <w:sz w:val="32"/>
          <w:szCs w:val="32"/>
          <w:lang w:eastAsia="uk-UA"/>
        </w:rPr>
        <w:t>8) 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p>
    <w:p w:rsidR="00AC0C30" w:rsidRPr="00880FC3" w:rsidRDefault="00AC0C30" w:rsidP="00AC0C30">
      <w:pPr>
        <w:pStyle w:val="rvps2"/>
        <w:shd w:val="clear" w:color="auto" w:fill="FFFFFF"/>
        <w:spacing w:before="0" w:beforeAutospacing="0" w:after="0" w:afterAutospacing="0"/>
        <w:ind w:firstLine="851"/>
        <w:jc w:val="both"/>
        <w:rPr>
          <w:spacing w:val="-2"/>
          <w:sz w:val="32"/>
          <w:szCs w:val="32"/>
        </w:rPr>
      </w:pPr>
      <w:r w:rsidRPr="00880FC3">
        <w:rPr>
          <w:spacing w:val="-2"/>
          <w:sz w:val="32"/>
          <w:szCs w:val="32"/>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AC0C30" w:rsidRPr="00880FC3" w:rsidRDefault="00AC0C30" w:rsidP="00AC0C30">
      <w:pPr>
        <w:pStyle w:val="rvps2"/>
        <w:shd w:val="clear" w:color="auto" w:fill="FFFFFF"/>
        <w:spacing w:before="0" w:beforeAutospacing="0" w:after="0" w:afterAutospacing="0"/>
        <w:ind w:firstLine="851"/>
        <w:jc w:val="both"/>
        <w:rPr>
          <w:spacing w:val="-2"/>
          <w:sz w:val="32"/>
          <w:szCs w:val="32"/>
        </w:rPr>
      </w:pPr>
      <w:bookmarkStart w:id="16" w:name="n355"/>
      <w:bookmarkEnd w:id="16"/>
      <w:r w:rsidRPr="00880FC3">
        <w:rPr>
          <w:spacing w:val="-2"/>
          <w:sz w:val="32"/>
          <w:szCs w:val="32"/>
        </w:rPr>
        <w:t xml:space="preserve">10) інформування громади про діяльність </w:t>
      </w:r>
      <w:proofErr w:type="spellStart"/>
      <w:r w:rsidRPr="00880FC3">
        <w:rPr>
          <w:spacing w:val="-2"/>
          <w:sz w:val="32"/>
          <w:szCs w:val="32"/>
        </w:rPr>
        <w:t>інклюзивно</w:t>
      </w:r>
      <w:proofErr w:type="spellEnd"/>
      <w:r w:rsidRPr="00880FC3">
        <w:rPr>
          <w:spacing w:val="-2"/>
          <w:sz w:val="32"/>
          <w:szCs w:val="32"/>
        </w:rPr>
        <w:t>-ресурсного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AC0C30" w:rsidRPr="00880FC3" w:rsidRDefault="00AC0C30" w:rsidP="00AC0C30">
      <w:pPr>
        <w:pStyle w:val="rvps2"/>
        <w:shd w:val="clear" w:color="auto" w:fill="FFFFFF"/>
        <w:spacing w:before="0" w:beforeAutospacing="0" w:after="0" w:afterAutospacing="0"/>
        <w:ind w:firstLine="851"/>
        <w:jc w:val="both"/>
        <w:rPr>
          <w:spacing w:val="-2"/>
          <w:sz w:val="32"/>
          <w:szCs w:val="32"/>
        </w:rPr>
      </w:pPr>
      <w:bookmarkStart w:id="17" w:name="n356"/>
      <w:bookmarkEnd w:id="17"/>
      <w:r w:rsidRPr="00880FC3">
        <w:rPr>
          <w:spacing w:val="-2"/>
          <w:sz w:val="32"/>
          <w:szCs w:val="32"/>
        </w:rPr>
        <w:t xml:space="preserve">11) ведення обліку осіб, які звернулися до </w:t>
      </w:r>
      <w:proofErr w:type="spellStart"/>
      <w:r w:rsidRPr="00880FC3">
        <w:rPr>
          <w:spacing w:val="-2"/>
          <w:sz w:val="32"/>
          <w:szCs w:val="32"/>
        </w:rPr>
        <w:t>інклюзивно</w:t>
      </w:r>
      <w:proofErr w:type="spellEnd"/>
      <w:r w:rsidRPr="00880FC3">
        <w:rPr>
          <w:spacing w:val="-2"/>
          <w:sz w:val="32"/>
          <w:szCs w:val="32"/>
        </w:rPr>
        <w:t>-ресурсного центру, шляхом формування їх електронного переліку в АС «ІРЦ»;</w:t>
      </w:r>
    </w:p>
    <w:p w:rsidR="00AC0C30" w:rsidRPr="00880FC3" w:rsidRDefault="00AC0C30" w:rsidP="00AC0C30">
      <w:pPr>
        <w:pStyle w:val="rvps2"/>
        <w:shd w:val="clear" w:color="auto" w:fill="FFFFFF"/>
        <w:spacing w:before="0" w:beforeAutospacing="0" w:after="0" w:afterAutospacing="0"/>
        <w:ind w:firstLine="851"/>
        <w:jc w:val="both"/>
        <w:rPr>
          <w:spacing w:val="-2"/>
          <w:sz w:val="32"/>
          <w:szCs w:val="32"/>
        </w:rPr>
      </w:pPr>
      <w:bookmarkStart w:id="18" w:name="n357"/>
      <w:bookmarkEnd w:id="18"/>
      <w:r w:rsidRPr="00880FC3">
        <w:rPr>
          <w:spacing w:val="-2"/>
          <w:sz w:val="32"/>
          <w:szCs w:val="32"/>
        </w:rPr>
        <w:t xml:space="preserve">12) підготовка звітної та аналітичної інформації про результати діяльності </w:t>
      </w:r>
      <w:proofErr w:type="spellStart"/>
      <w:r w:rsidRPr="00880FC3">
        <w:rPr>
          <w:spacing w:val="-2"/>
          <w:sz w:val="32"/>
          <w:szCs w:val="32"/>
        </w:rPr>
        <w:t>інклюзивно</w:t>
      </w:r>
      <w:proofErr w:type="spellEnd"/>
      <w:r w:rsidRPr="00880FC3">
        <w:rPr>
          <w:spacing w:val="-2"/>
          <w:sz w:val="32"/>
          <w:szCs w:val="32"/>
        </w:rPr>
        <w:t>-ресурсного центру.</w:t>
      </w:r>
    </w:p>
    <w:p w:rsidR="00AC0C30" w:rsidRPr="00880FC3" w:rsidRDefault="00AC0C30" w:rsidP="00AC0C30">
      <w:pPr>
        <w:pStyle w:val="rvps2"/>
        <w:shd w:val="clear" w:color="auto" w:fill="FFFFFF"/>
        <w:spacing w:before="0" w:beforeAutospacing="0" w:after="0" w:afterAutospacing="0"/>
        <w:ind w:firstLine="851"/>
        <w:jc w:val="both"/>
        <w:rPr>
          <w:bCs/>
          <w:i/>
          <w:spacing w:val="-2"/>
          <w:sz w:val="28"/>
          <w:szCs w:val="28"/>
        </w:rPr>
      </w:pPr>
      <w:proofErr w:type="spellStart"/>
      <w:r w:rsidRPr="00880FC3">
        <w:rPr>
          <w:spacing w:val="-2"/>
          <w:sz w:val="32"/>
          <w:szCs w:val="32"/>
          <w:shd w:val="clear" w:color="auto" w:fill="FFFFFF"/>
        </w:rPr>
        <w:t>Інклюзивно</w:t>
      </w:r>
      <w:proofErr w:type="spellEnd"/>
      <w:r w:rsidRPr="00880FC3">
        <w:rPr>
          <w:spacing w:val="-2"/>
          <w:sz w:val="32"/>
          <w:szCs w:val="32"/>
          <w:shd w:val="clear" w:color="auto" w:fill="FFFFFF"/>
        </w:rPr>
        <w:t xml:space="preserve">-ресурсний центр може організовувати власну діяльність з використанням мобільного </w:t>
      </w:r>
      <w:proofErr w:type="spellStart"/>
      <w:r w:rsidRPr="00880FC3">
        <w:rPr>
          <w:spacing w:val="-2"/>
          <w:sz w:val="32"/>
          <w:szCs w:val="32"/>
          <w:shd w:val="clear" w:color="auto" w:fill="FFFFFF"/>
        </w:rPr>
        <w:t>інклюзивно</w:t>
      </w:r>
      <w:proofErr w:type="spellEnd"/>
      <w:r w:rsidRPr="00880FC3">
        <w:rPr>
          <w:spacing w:val="-2"/>
          <w:sz w:val="32"/>
          <w:szCs w:val="32"/>
          <w:shd w:val="clear" w:color="auto" w:fill="FFFFFF"/>
        </w:rPr>
        <w:t xml:space="preserve">-ресурсного центру </w:t>
      </w:r>
      <w:r w:rsidRPr="00880FC3">
        <w:rPr>
          <w:spacing w:val="-2"/>
          <w:sz w:val="28"/>
          <w:szCs w:val="28"/>
        </w:rPr>
        <w:t>(</w:t>
      </w:r>
      <w:r w:rsidRPr="00880FC3">
        <w:rPr>
          <w:bCs/>
          <w:i/>
          <w:spacing w:val="-2"/>
          <w:sz w:val="28"/>
          <w:szCs w:val="28"/>
        </w:rPr>
        <w:t xml:space="preserve">ПОСТАНОВА </w:t>
      </w:r>
      <w:r w:rsidRPr="00880FC3">
        <w:rPr>
          <w:bCs/>
          <w:i/>
          <w:spacing w:val="-2"/>
          <w:sz w:val="28"/>
          <w:szCs w:val="28"/>
          <w:shd w:val="clear" w:color="auto" w:fill="FFFFFF"/>
        </w:rPr>
        <w:t>від 21 липня 2021 р. № 765</w:t>
      </w:r>
      <w:r w:rsidRPr="00880FC3">
        <w:rPr>
          <w:bCs/>
          <w:i/>
          <w:spacing w:val="-2"/>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880FC3" w:rsidRDefault="00AC0C30" w:rsidP="00AC0C30">
      <w:pPr>
        <w:pStyle w:val="rvps2"/>
        <w:shd w:val="clear" w:color="auto" w:fill="FFFFFF"/>
        <w:spacing w:before="0" w:beforeAutospacing="0" w:after="0" w:afterAutospacing="0"/>
        <w:ind w:firstLine="851"/>
        <w:jc w:val="both"/>
        <w:rPr>
          <w:spacing w:val="-2"/>
          <w:sz w:val="28"/>
          <w:szCs w:val="28"/>
        </w:rPr>
      </w:pPr>
      <w:r w:rsidRPr="00880FC3">
        <w:rPr>
          <w:b/>
          <w:i/>
          <w:spacing w:val="-2"/>
          <w:sz w:val="32"/>
          <w:szCs w:val="32"/>
        </w:rPr>
        <w:t>Інтеграція</w:t>
      </w:r>
      <w:r w:rsidRPr="00880FC3">
        <w:rPr>
          <w:spacing w:val="-2"/>
          <w:sz w:val="32"/>
          <w:szCs w:val="32"/>
        </w:rPr>
        <w:t xml:space="preserve"> – процес забезпечення осіб з порушеннями у психофізичному розвитку правами і можливостями брати участь у всіх видах і формах соціального життя на рівні й разом з іншими членами суспільства. Інтеграція здійснюється у двох формах: соціальній та педагогічній. Соціальна інтеграція передбачає </w:t>
      </w:r>
      <w:r w:rsidRPr="00880FC3">
        <w:rPr>
          <w:spacing w:val="-2"/>
          <w:sz w:val="32"/>
          <w:szCs w:val="32"/>
        </w:rPr>
        <w:lastRenderedPageBreak/>
        <w:t>соціальну адаптацію дитини з порушеннями у психофізичному розвитку у загальну систему соціальних стосунків передусім у межах того освітнього середовища, в яке вона інтегрується. У окремих країнах такий вид інтеграції називають терміном «</w:t>
      </w:r>
      <w:proofErr w:type="spellStart"/>
      <w:r w:rsidRPr="00880FC3">
        <w:rPr>
          <w:spacing w:val="-2"/>
          <w:sz w:val="32"/>
          <w:szCs w:val="32"/>
        </w:rPr>
        <w:t>мейнстримінг</w:t>
      </w:r>
      <w:proofErr w:type="spellEnd"/>
      <w:r w:rsidRPr="00880FC3">
        <w:rPr>
          <w:spacing w:val="-2"/>
          <w:sz w:val="32"/>
          <w:szCs w:val="32"/>
        </w:rPr>
        <w:t xml:space="preserve">». Інтеграція в суспільство дітей з особливостями психофізичного розвитку – це цілеспрямований процес передачі суспільством соціального досвіду з урахуванням особливостей і потреб різних категорій дітей з порушеним розвитком за активної їх участі та забезпечення адекватних для цього умов. Наслідками цього процесу є включення дітей в усі соціальні системи, структури, соціуми й зв’язки, призначені для дітей з типовим розвитком; активна участь в основних напрямках життя і діяльності суспільства згідно з віком, статтю, що готує їх до повноцінного дорослого життя, найбільш повної самореалізації і розкриття як особистості. Освітня інтеграція передбачає надання дітям з порушеннями розвитку можливості спільного навчання в одній школі чи класі з дітьми, що нормально розвиваються, за програмою масової або спеціальної школи. Ще Л.С. Виготський наголошував на вагомості створення такої системи навчання, в якій можна було б пов’язати спеціальне навчання з навчанням дітей з нормальним розвитком. Завданням виховання дитини з порушеним розвитком вчений вважав її інтеграцію в життя та створення умов компенсації її недоліків з урахуванням не лише біологічних, а й соціальних факторів </w:t>
      </w:r>
      <w:r w:rsidRPr="00880FC3">
        <w:rPr>
          <w:spacing w:val="-2"/>
          <w:sz w:val="28"/>
          <w:szCs w:val="28"/>
        </w:rPr>
        <w:t>(</w:t>
      </w:r>
      <w:r w:rsidRPr="00880FC3">
        <w:rPr>
          <w:i/>
          <w:spacing w:val="-2"/>
          <w:sz w:val="28"/>
          <w:szCs w:val="28"/>
        </w:rPr>
        <w:t>Миронова С.П. Педагогіка інклюзивної освіти : навчально-методичний посібник. Кам’янець-Подільський : Кам’янець-Подільський національний університет імені Івана Огієнка, 2016. 164 с., с. 9</w:t>
      </w:r>
      <w:r w:rsidRPr="00880FC3">
        <w:rPr>
          <w:spacing w:val="-2"/>
          <w:sz w:val="28"/>
          <w:szCs w:val="28"/>
        </w:rPr>
        <w:t>).</w:t>
      </w:r>
    </w:p>
    <w:p w:rsidR="00AC0C30" w:rsidRPr="00880FC3" w:rsidRDefault="00AC0C30" w:rsidP="00AC0C30">
      <w:pPr>
        <w:pStyle w:val="rvps2"/>
        <w:shd w:val="clear" w:color="auto" w:fill="FFFFFF"/>
        <w:spacing w:before="0" w:beforeAutospacing="0" w:after="0" w:afterAutospacing="0"/>
        <w:ind w:firstLine="851"/>
        <w:jc w:val="both"/>
        <w:rPr>
          <w:spacing w:val="-2"/>
          <w:sz w:val="32"/>
          <w:szCs w:val="32"/>
        </w:rPr>
      </w:pPr>
      <w:r w:rsidRPr="00880FC3">
        <w:rPr>
          <w:b/>
          <w:i/>
          <w:spacing w:val="-2"/>
          <w:sz w:val="32"/>
          <w:szCs w:val="32"/>
        </w:rPr>
        <w:t>Інтегроване навчання</w:t>
      </w:r>
      <w:r w:rsidRPr="00880FC3">
        <w:rPr>
          <w:spacing w:val="-2"/>
          <w:sz w:val="32"/>
          <w:szCs w:val="32"/>
        </w:rPr>
        <w:t xml:space="preserve"> – це навчання, яке ґрунтується на комплексному підході. Освіта розглядається через призму загальної картини, а не ділиться на окремі дисципліни </w:t>
      </w:r>
      <w:r w:rsidRPr="00880FC3">
        <w:rPr>
          <w:spacing w:val="-2"/>
          <w:sz w:val="28"/>
          <w:szCs w:val="28"/>
        </w:rPr>
        <w:t>(</w:t>
      </w:r>
      <w:r w:rsidRPr="00880FC3">
        <w:rPr>
          <w:i/>
          <w:spacing w:val="-2"/>
          <w:sz w:val="28"/>
          <w:szCs w:val="28"/>
        </w:rPr>
        <w:t>Адаптовано з «</w:t>
      </w:r>
      <w:proofErr w:type="spellStart"/>
      <w:r w:rsidRPr="00880FC3">
        <w:rPr>
          <w:i/>
          <w:spacing w:val="-2"/>
          <w:sz w:val="28"/>
          <w:szCs w:val="28"/>
        </w:rPr>
        <w:t>NaturalCuriosity</w:t>
      </w:r>
      <w:proofErr w:type="spellEnd"/>
      <w:r w:rsidRPr="00880FC3">
        <w:rPr>
          <w:i/>
          <w:spacing w:val="-2"/>
          <w:sz w:val="28"/>
          <w:szCs w:val="28"/>
        </w:rPr>
        <w:t xml:space="preserve">: A </w:t>
      </w:r>
      <w:proofErr w:type="spellStart"/>
      <w:r w:rsidRPr="00880FC3">
        <w:rPr>
          <w:i/>
          <w:spacing w:val="-2"/>
          <w:sz w:val="28"/>
          <w:szCs w:val="28"/>
        </w:rPr>
        <w:t>ResourceforTeachers</w:t>
      </w:r>
      <w:proofErr w:type="spellEnd"/>
      <w:r w:rsidRPr="00880FC3">
        <w:rPr>
          <w:i/>
          <w:spacing w:val="-2"/>
          <w:sz w:val="28"/>
          <w:szCs w:val="28"/>
        </w:rPr>
        <w:t xml:space="preserve">” </w:t>
      </w:r>
      <w:proofErr w:type="spellStart"/>
      <w:r w:rsidRPr="00880FC3">
        <w:rPr>
          <w:i/>
          <w:spacing w:val="-2"/>
          <w:sz w:val="28"/>
          <w:szCs w:val="28"/>
        </w:rPr>
        <w:t>UniversityofToronto</w:t>
      </w:r>
      <w:proofErr w:type="spellEnd"/>
      <w:r w:rsidRPr="00880FC3">
        <w:rPr>
          <w:i/>
          <w:spacing w:val="-2"/>
          <w:sz w:val="28"/>
          <w:szCs w:val="28"/>
        </w:rPr>
        <w:t xml:space="preserve"> OISE</w:t>
      </w:r>
      <w:r w:rsidRPr="00880FC3">
        <w:rPr>
          <w:spacing w:val="-2"/>
          <w:sz w:val="28"/>
          <w:szCs w:val="28"/>
        </w:rPr>
        <w:t>»)</w:t>
      </w:r>
    </w:p>
    <w:p w:rsidR="00AC0C30" w:rsidRPr="00880FC3" w:rsidRDefault="00AC0C30" w:rsidP="00AC0C30">
      <w:pPr>
        <w:spacing w:after="0" w:line="240" w:lineRule="auto"/>
        <w:ind w:firstLine="851"/>
        <w:jc w:val="both"/>
        <w:rPr>
          <w:rFonts w:ascii="Times New Roman" w:hAnsi="Times New Roman" w:cs="Times New Roman"/>
          <w:i/>
          <w:spacing w:val="-2"/>
          <w:sz w:val="28"/>
          <w:szCs w:val="28"/>
        </w:rPr>
      </w:pPr>
      <w:r w:rsidRPr="00880FC3">
        <w:rPr>
          <w:rFonts w:ascii="Times New Roman" w:hAnsi="Times New Roman" w:cs="Times New Roman"/>
          <w:b/>
          <w:i/>
          <w:spacing w:val="-2"/>
          <w:sz w:val="32"/>
          <w:szCs w:val="32"/>
        </w:rPr>
        <w:t>Інтелектуальні труднощі</w:t>
      </w:r>
      <w:r w:rsidRPr="00880FC3">
        <w:rPr>
          <w:rFonts w:ascii="Times New Roman" w:hAnsi="Times New Roman" w:cs="Times New Roman"/>
          <w:spacing w:val="-2"/>
          <w:sz w:val="32"/>
          <w:szCs w:val="32"/>
        </w:rPr>
        <w:t>. Можуть полягати в обмеженні функціонування різного ступеня прояву передумов інтелекту (пам’яті, уваги, мислення, мовлення, вольових процесів, мотивації тощо), власне інтелекту (здатності до узагальнення, абстрагування, міркування; продукування думки, судження; здатності робити висновки тощо), інвентарю інтелекту (набутих знань, умінь, навичок)</w:t>
      </w:r>
      <w:r w:rsidRPr="00880FC3">
        <w:rPr>
          <w:spacing w:val="-2"/>
          <w:sz w:val="32"/>
          <w:szCs w:val="32"/>
        </w:rPr>
        <w:t xml:space="preserve"> </w:t>
      </w:r>
      <w:r w:rsidRPr="00880FC3">
        <w:rPr>
          <w:i/>
          <w:spacing w:val="-2"/>
          <w:sz w:val="28"/>
          <w:szCs w:val="28"/>
        </w:rPr>
        <w:t>(</w:t>
      </w:r>
      <w:r w:rsidRPr="00880FC3">
        <w:rPr>
          <w:rFonts w:ascii="Times New Roman" w:hAnsi="Times New Roman" w:cs="Times New Roman"/>
          <w:i/>
          <w:spacing w:val="-2"/>
          <w:sz w:val="28"/>
          <w:szCs w:val="28"/>
        </w:rPr>
        <w:t xml:space="preserve">Методичні рекомендації для </w:t>
      </w:r>
      <w:proofErr w:type="spellStart"/>
      <w:r w:rsidRPr="00880FC3">
        <w:rPr>
          <w:rFonts w:ascii="Times New Roman" w:hAnsi="Times New Roman" w:cs="Times New Roman"/>
          <w:i/>
          <w:spacing w:val="-2"/>
          <w:sz w:val="28"/>
          <w:szCs w:val="28"/>
        </w:rPr>
        <w:t>інклюзивно</w:t>
      </w:r>
      <w:proofErr w:type="spellEnd"/>
      <w:r w:rsidRPr="00880FC3">
        <w:rPr>
          <w:rFonts w:ascii="Times New Roman" w:hAnsi="Times New Roman" w:cs="Times New Roman"/>
          <w:i/>
          <w:spacing w:val="-2"/>
          <w:sz w:val="28"/>
          <w:szCs w:val="28"/>
        </w:rPr>
        <w:t>-ресурсних центрів щодо визначення категорій (типології) освітніх труднощів у осіб з ООП та рівнів підтримки в освітньому процесі / укладачі: Л. І. </w:t>
      </w:r>
      <w:proofErr w:type="spellStart"/>
      <w:r w:rsidRPr="00880FC3">
        <w:rPr>
          <w:rFonts w:ascii="Times New Roman" w:hAnsi="Times New Roman" w:cs="Times New Roman"/>
          <w:i/>
          <w:spacing w:val="-2"/>
          <w:sz w:val="28"/>
          <w:szCs w:val="28"/>
        </w:rPr>
        <w:t>Прохоренко</w:t>
      </w:r>
      <w:proofErr w:type="spellEnd"/>
      <w:r w:rsidRPr="00880FC3">
        <w:rPr>
          <w:rFonts w:ascii="Times New Roman" w:hAnsi="Times New Roman" w:cs="Times New Roman"/>
          <w:i/>
          <w:spacing w:val="-2"/>
          <w:sz w:val="28"/>
          <w:szCs w:val="28"/>
        </w:rPr>
        <w:t xml:space="preserve">, Н. А. Ярмола, </w:t>
      </w:r>
      <w:r w:rsidRPr="00880FC3">
        <w:rPr>
          <w:rFonts w:ascii="Times New Roman" w:hAnsi="Times New Roman" w:cs="Times New Roman"/>
          <w:i/>
          <w:spacing w:val="-2"/>
          <w:sz w:val="28"/>
          <w:szCs w:val="28"/>
        </w:rPr>
        <w:lastRenderedPageBreak/>
        <w:t>О. О. </w:t>
      </w:r>
      <w:proofErr w:type="spellStart"/>
      <w:r w:rsidRPr="00880FC3">
        <w:rPr>
          <w:rFonts w:ascii="Times New Roman" w:hAnsi="Times New Roman" w:cs="Times New Roman"/>
          <w:i/>
          <w:spacing w:val="-2"/>
          <w:sz w:val="28"/>
          <w:szCs w:val="28"/>
        </w:rPr>
        <w:t>Набоченко</w:t>
      </w:r>
      <w:proofErr w:type="spellEnd"/>
      <w:r w:rsidRPr="00880FC3">
        <w:rPr>
          <w:rFonts w:ascii="Times New Roman" w:hAnsi="Times New Roman" w:cs="Times New Roman"/>
          <w:i/>
          <w:spacing w:val="-2"/>
          <w:sz w:val="28"/>
          <w:szCs w:val="28"/>
        </w:rPr>
        <w:t>, Е. А. </w:t>
      </w:r>
      <w:proofErr w:type="spellStart"/>
      <w:r w:rsidRPr="00880FC3">
        <w:rPr>
          <w:rFonts w:ascii="Times New Roman" w:hAnsi="Times New Roman" w:cs="Times New Roman"/>
          <w:i/>
          <w:spacing w:val="-2"/>
          <w:sz w:val="28"/>
          <w:szCs w:val="28"/>
        </w:rPr>
        <w:t>Данілавічютє</w:t>
      </w:r>
      <w:proofErr w:type="spellEnd"/>
      <w:r w:rsidRPr="00880FC3">
        <w:rPr>
          <w:rFonts w:ascii="Times New Roman" w:hAnsi="Times New Roman" w:cs="Times New Roman"/>
          <w:i/>
          <w:spacing w:val="-2"/>
          <w:sz w:val="28"/>
          <w:szCs w:val="28"/>
        </w:rPr>
        <w:t>, В. М. </w:t>
      </w:r>
      <w:proofErr w:type="spellStart"/>
      <w:r w:rsidRPr="00880FC3">
        <w:rPr>
          <w:rFonts w:ascii="Times New Roman" w:hAnsi="Times New Roman" w:cs="Times New Roman"/>
          <w:i/>
          <w:spacing w:val="-2"/>
          <w:sz w:val="28"/>
          <w:szCs w:val="28"/>
        </w:rPr>
        <w:t>Ільяна</w:t>
      </w:r>
      <w:proofErr w:type="spellEnd"/>
      <w:r w:rsidRPr="00880FC3">
        <w:rPr>
          <w:rFonts w:ascii="Times New Roman" w:hAnsi="Times New Roman" w:cs="Times New Roman"/>
          <w:i/>
          <w:spacing w:val="-2"/>
          <w:sz w:val="28"/>
          <w:szCs w:val="28"/>
        </w:rPr>
        <w:t>, Т. М. Костенко та ін. Київ. 2021. 200 с., с. 8).</w:t>
      </w:r>
    </w:p>
    <w:p w:rsidR="00AC0C30" w:rsidRDefault="00AC0C30" w:rsidP="00AC0C30">
      <w:pPr>
        <w:pStyle w:val="rvps2"/>
        <w:shd w:val="clear" w:color="auto" w:fill="FFFFFF"/>
        <w:spacing w:before="0" w:beforeAutospacing="0" w:after="0" w:afterAutospacing="0"/>
        <w:ind w:firstLine="851"/>
        <w:jc w:val="both"/>
        <w:rPr>
          <w:color w:val="333333"/>
          <w:spacing w:val="-2"/>
          <w:sz w:val="32"/>
          <w:szCs w:val="32"/>
        </w:rPr>
      </w:pPr>
      <w:r w:rsidRPr="00880FC3">
        <w:rPr>
          <w:b/>
          <w:i/>
          <w:color w:val="333333"/>
          <w:spacing w:val="-2"/>
          <w:sz w:val="32"/>
          <w:szCs w:val="32"/>
        </w:rPr>
        <w:t xml:space="preserve">Інформативна бесіда з батьками </w:t>
      </w:r>
      <w:r w:rsidRPr="00880FC3">
        <w:rPr>
          <w:color w:val="333333"/>
          <w:spacing w:val="-2"/>
          <w:sz w:val="32"/>
          <w:szCs w:val="32"/>
        </w:rPr>
        <w:t>– відверта, водночас офіційна і задокументована розмова, що триває близько однієї години. У центрі обговорення між батьками і вчителями – дитина та її потреби.</w:t>
      </w:r>
    </w:p>
    <w:p w:rsidR="00AC0C30" w:rsidRDefault="00AC0C30" w:rsidP="00AC0C30">
      <w:pPr>
        <w:pStyle w:val="rvps2"/>
        <w:shd w:val="clear" w:color="auto" w:fill="FFFFFF"/>
        <w:spacing w:before="0" w:beforeAutospacing="0" w:after="0" w:afterAutospacing="0"/>
        <w:ind w:firstLine="851"/>
        <w:jc w:val="both"/>
        <w:rPr>
          <w:color w:val="333333"/>
          <w:spacing w:val="-2"/>
          <w:sz w:val="32"/>
          <w:szCs w:val="32"/>
        </w:rPr>
      </w:pP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32"/>
          <w:szCs w:val="32"/>
        </w:rPr>
      </w:pP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32"/>
          <w:szCs w:val="32"/>
        </w:rPr>
      </w:pPr>
      <w:r w:rsidRPr="00880FC3">
        <w:rPr>
          <w:color w:val="333333"/>
          <w:spacing w:val="-2"/>
          <w:sz w:val="32"/>
          <w:szCs w:val="32"/>
        </w:rPr>
        <w:t>Конкретні цілі передбачають:</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створення і розвиток довіри, взаєморозуміння між дитиною, вчителями та батьками;</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виявлення потенційних можливостей дитини, її здібностей та інтересів, а</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також підтримка і задоволення ООП;</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оперативне реагування на проблеми і труднощі у розвитку та навчанні дитини;</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скеровування дитини на оцінювання і планування власної цілеспрямованої діяльності;</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налагодження зворотного зв’язку щодо розвитку дитини між усіма учасниками освітнього процесу;</w:t>
      </w:r>
    </w:p>
    <w:p w:rsidR="00AC0C30" w:rsidRPr="00880FC3" w:rsidRDefault="00AC0C30" w:rsidP="00AC0C30">
      <w:pPr>
        <w:pStyle w:val="rvps2"/>
        <w:numPr>
          <w:ilvl w:val="0"/>
          <w:numId w:val="4"/>
        </w:numPr>
        <w:shd w:val="clear" w:color="auto" w:fill="FFFFFF"/>
        <w:tabs>
          <w:tab w:val="left" w:pos="993"/>
        </w:tabs>
        <w:spacing w:before="0" w:beforeAutospacing="0" w:after="0" w:afterAutospacing="0"/>
        <w:ind w:left="0" w:firstLine="709"/>
        <w:jc w:val="both"/>
        <w:rPr>
          <w:color w:val="333333"/>
          <w:spacing w:val="-2"/>
          <w:sz w:val="32"/>
          <w:szCs w:val="32"/>
        </w:rPr>
      </w:pPr>
      <w:r w:rsidRPr="00880FC3">
        <w:rPr>
          <w:color w:val="333333"/>
          <w:spacing w:val="-2"/>
          <w:sz w:val="32"/>
          <w:szCs w:val="32"/>
        </w:rPr>
        <w:t>визначення цілей та їх узгодження на певний період навчання дитини.</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32"/>
          <w:szCs w:val="32"/>
        </w:rPr>
      </w:pPr>
      <w:r w:rsidRPr="00880FC3">
        <w:rPr>
          <w:color w:val="333333"/>
          <w:spacing w:val="-2"/>
          <w:sz w:val="32"/>
          <w:szCs w:val="32"/>
        </w:rPr>
        <w:t>Інформативна бесіда має забезпечувати впевненість всіх учасників, що її результати є конфіденційними і не підлягають розголошенню третім особам без взаємної домовленості учасників бесіди. Інформативна бесіда зазвичай проводиться на початку навчання (у випадку зміни вчителя, переходу до нового закладу освіти, за нагальної ситуації, у випадку кардинальних змін цілей). У разі, коли дитина залишає заклад освіти (закінчення навчання, перехід в інший заклад), вимоги до дотримання конфіденційності не втрачають чинності.</w:t>
      </w:r>
    </w:p>
    <w:p w:rsidR="00AC0C30" w:rsidRPr="00880FC3" w:rsidRDefault="00AC0C30" w:rsidP="00AC0C30">
      <w:pPr>
        <w:pStyle w:val="rvps2"/>
        <w:shd w:val="clear" w:color="auto" w:fill="FFFFFF"/>
        <w:spacing w:before="0" w:beforeAutospacing="0" w:after="0" w:afterAutospacing="0"/>
        <w:ind w:firstLine="851"/>
        <w:jc w:val="both"/>
        <w:rPr>
          <w:color w:val="333333"/>
          <w:spacing w:val="-2"/>
          <w:sz w:val="28"/>
          <w:szCs w:val="28"/>
        </w:rPr>
      </w:pPr>
      <w:r w:rsidRPr="00880FC3">
        <w:rPr>
          <w:color w:val="333333"/>
          <w:spacing w:val="-2"/>
          <w:sz w:val="32"/>
          <w:szCs w:val="32"/>
        </w:rPr>
        <w:t xml:space="preserve">Після інформативної бесіди учасники бесіди регулярно відстежують виконання домовленостей. Також може проводитись додаткова бесіда, консультування тощо, якщо про це було домовлено попередньо (із залученням фахівців, інших учителів, представників соціальних служб чи місцевих органів управління освітою). Пропозиції щодо зміни порядку й умов інформативної бесіди мають бути оформлені письмово та отримані кожним учасником </w:t>
      </w:r>
      <w:r w:rsidRPr="00880FC3">
        <w:rPr>
          <w:color w:val="333333"/>
          <w:spacing w:val="-2"/>
          <w:sz w:val="28"/>
          <w:szCs w:val="28"/>
        </w:rPr>
        <w:t>(</w:t>
      </w:r>
      <w:r w:rsidRPr="00880FC3">
        <w:rPr>
          <w:i/>
          <w:color w:val="333333"/>
          <w:spacing w:val="-2"/>
          <w:sz w:val="28"/>
          <w:szCs w:val="28"/>
        </w:rPr>
        <w:t xml:space="preserve">Порошенко </w:t>
      </w:r>
      <w:r w:rsidRPr="00880FC3">
        <w:rPr>
          <w:i/>
          <w:color w:val="333333"/>
          <w:spacing w:val="-2"/>
          <w:sz w:val="28"/>
          <w:szCs w:val="28"/>
        </w:rPr>
        <w:lastRenderedPageBreak/>
        <w:t>М. А. Інклюзивна освіта : навчальний посібник. Київ : ТОВ «Агентство «Україна», 2019. 300 с., с. 242–243</w:t>
      </w:r>
      <w:r w:rsidRPr="00880FC3">
        <w:rPr>
          <w:color w:val="333333"/>
          <w:spacing w:val="-2"/>
          <w:sz w:val="28"/>
          <w:szCs w:val="28"/>
        </w:rPr>
        <w:t>).</w:t>
      </w:r>
    </w:p>
    <w:p w:rsidR="00AC0C30" w:rsidRPr="00880FC3" w:rsidRDefault="00AC0C30" w:rsidP="00AC0C30">
      <w:pPr>
        <w:pStyle w:val="rvps2"/>
        <w:shd w:val="clear" w:color="auto" w:fill="FFFFFF"/>
        <w:spacing w:before="0" w:beforeAutospacing="0" w:after="0" w:afterAutospacing="0"/>
        <w:ind w:firstLine="851"/>
        <w:jc w:val="center"/>
        <w:rPr>
          <w:b/>
          <w:color w:val="333333"/>
          <w:spacing w:val="-2"/>
          <w:sz w:val="32"/>
          <w:szCs w:val="32"/>
        </w:rPr>
      </w:pPr>
    </w:p>
    <w:p w:rsidR="00AC0C30" w:rsidRPr="0073544E" w:rsidRDefault="00AC0C30" w:rsidP="00AC0C30">
      <w:pPr>
        <w:pStyle w:val="rvps2"/>
        <w:shd w:val="clear" w:color="auto" w:fill="FFFFFF"/>
        <w:spacing w:before="0" w:beforeAutospacing="0" w:after="0" w:afterAutospacing="0"/>
        <w:ind w:firstLine="851"/>
        <w:jc w:val="center"/>
        <w:rPr>
          <w:b/>
          <w:color w:val="333333"/>
          <w:sz w:val="32"/>
          <w:szCs w:val="32"/>
        </w:rPr>
      </w:pPr>
    </w:p>
    <w:p w:rsidR="00AC0C30" w:rsidRPr="008B3663" w:rsidRDefault="00AC0C30" w:rsidP="00AC0C30">
      <w:pPr>
        <w:pStyle w:val="rvps2"/>
        <w:shd w:val="clear" w:color="auto" w:fill="FFFFFF"/>
        <w:spacing w:before="0" w:beforeAutospacing="0" w:after="0" w:afterAutospacing="0"/>
        <w:ind w:firstLine="851"/>
        <w:jc w:val="center"/>
        <w:rPr>
          <w:b/>
          <w:color w:val="333333"/>
          <w:sz w:val="40"/>
          <w:szCs w:val="40"/>
        </w:rPr>
      </w:pPr>
      <w:r w:rsidRPr="008B3663">
        <w:rPr>
          <w:b/>
          <w:color w:val="333333"/>
          <w:sz w:val="40"/>
          <w:szCs w:val="40"/>
        </w:rPr>
        <w:t>К</w:t>
      </w:r>
    </w:p>
    <w:p w:rsidR="00AC0C30" w:rsidRPr="0073544E" w:rsidRDefault="00AC0C30" w:rsidP="00AC0C30">
      <w:pPr>
        <w:pStyle w:val="rvps2"/>
        <w:shd w:val="clear" w:color="auto" w:fill="FFFFFF"/>
        <w:spacing w:before="0" w:beforeAutospacing="0" w:after="0" w:afterAutospacing="0"/>
        <w:ind w:firstLine="851"/>
        <w:jc w:val="center"/>
        <w:rPr>
          <w:b/>
          <w:color w:val="333333"/>
          <w:sz w:val="32"/>
          <w:szCs w:val="32"/>
        </w:rPr>
      </w:pPr>
    </w:p>
    <w:p w:rsidR="00AC0C30" w:rsidRPr="00A30082" w:rsidRDefault="00AC0C30" w:rsidP="00AC0C30">
      <w:pPr>
        <w:spacing w:after="0" w:line="240" w:lineRule="auto"/>
        <w:ind w:firstLine="851"/>
        <w:jc w:val="both"/>
        <w:rPr>
          <w:rFonts w:ascii="Times New Roman" w:eastAsia="Times New Roman" w:hAnsi="Times New Roman" w:cs="Times New Roman"/>
          <w:i/>
          <w:sz w:val="28"/>
          <w:szCs w:val="28"/>
          <w:lang w:eastAsia="uk-UA"/>
        </w:rPr>
      </w:pPr>
      <w:bookmarkStart w:id="19" w:name="n3"/>
      <w:bookmarkEnd w:id="19"/>
      <w:r w:rsidRPr="0073544E">
        <w:rPr>
          <w:rFonts w:ascii="Times New Roman" w:eastAsia="Times New Roman" w:hAnsi="Times New Roman" w:cs="Times New Roman"/>
          <w:b/>
          <w:i/>
          <w:sz w:val="32"/>
          <w:szCs w:val="32"/>
          <w:lang w:eastAsia="uk-UA"/>
        </w:rPr>
        <w:t>Команда психолого-педагогічного супроводу</w:t>
      </w:r>
      <w:r w:rsidRPr="0073544E">
        <w:rPr>
          <w:rFonts w:ascii="Times New Roman" w:eastAsia="Times New Roman" w:hAnsi="Times New Roman" w:cs="Times New Roman"/>
          <w:sz w:val="32"/>
          <w:szCs w:val="32"/>
          <w:lang w:eastAsia="uk-UA"/>
        </w:rPr>
        <w:t xml:space="preserve"> – група фахівців індивідуального супроводу дитини з особливими освітніми потребами, до якої входять як працівники школи (адміністрація, педагоги, асистент вчителя, психолог тощо), так і батьки дитини та залучені фахівці (асистент дитини, медпрацівник та ін.). Команда супроводу розробляє індивідуальну програму розвитку дитини, забезпечує її реалізацію та </w:t>
      </w:r>
      <w:proofErr w:type="spellStart"/>
      <w:r w:rsidRPr="0073544E">
        <w:rPr>
          <w:rFonts w:ascii="Times New Roman" w:eastAsia="Times New Roman" w:hAnsi="Times New Roman" w:cs="Times New Roman"/>
          <w:sz w:val="32"/>
          <w:szCs w:val="32"/>
          <w:lang w:eastAsia="uk-UA"/>
        </w:rPr>
        <w:t>моніторить</w:t>
      </w:r>
      <w:proofErr w:type="spellEnd"/>
      <w:r w:rsidRPr="0073544E">
        <w:rPr>
          <w:rFonts w:ascii="Times New Roman" w:eastAsia="Times New Roman" w:hAnsi="Times New Roman" w:cs="Times New Roman"/>
          <w:sz w:val="32"/>
          <w:szCs w:val="32"/>
          <w:lang w:eastAsia="uk-UA"/>
        </w:rPr>
        <w:t xml:space="preserve"> результати </w:t>
      </w:r>
      <w:r w:rsidRPr="00A30082">
        <w:rPr>
          <w:sz w:val="28"/>
          <w:szCs w:val="28"/>
        </w:rPr>
        <w:t>(</w:t>
      </w:r>
      <w:r w:rsidRPr="00A30082">
        <w:rPr>
          <w:rFonts w:ascii="Times New Roman" w:hAnsi="Times New Roman" w:cs="Times New Roman"/>
          <w:i/>
          <w:sz w:val="28"/>
          <w:szCs w:val="28"/>
        </w:rPr>
        <w:t xml:space="preserve">Як організувати якісне інклюзивне навчання – поради для директора школи: </w:t>
      </w:r>
      <w:r w:rsidRPr="00A30082">
        <w:rPr>
          <w:rFonts w:ascii="Times New Roman" w:hAnsi="Times New Roman" w:cs="Times New Roman"/>
          <w:i/>
          <w:sz w:val="28"/>
          <w:szCs w:val="28"/>
          <w:lang w:val="ru-RU"/>
        </w:rPr>
        <w:t>[</w:t>
      </w:r>
      <w:r w:rsidRPr="00A30082">
        <w:rPr>
          <w:rFonts w:ascii="Times New Roman" w:hAnsi="Times New Roman" w:cs="Times New Roman"/>
          <w:i/>
          <w:sz w:val="28"/>
          <w:szCs w:val="28"/>
          <w:lang w:val="pl-PL"/>
        </w:rPr>
        <w:t>URL</w:t>
      </w:r>
      <w:r w:rsidRPr="00A30082">
        <w:rPr>
          <w:rFonts w:ascii="Times New Roman" w:hAnsi="Times New Roman" w:cs="Times New Roman"/>
          <w:i/>
          <w:sz w:val="28"/>
          <w:szCs w:val="28"/>
          <w:lang w:val="ru-RU"/>
        </w:rPr>
        <w:t>]</w:t>
      </w:r>
      <w:r w:rsidRPr="00A30082">
        <w:rPr>
          <w:rFonts w:ascii="Times New Roman" w:hAnsi="Times New Roman" w:cs="Times New Roman"/>
          <w:i/>
          <w:sz w:val="28"/>
          <w:szCs w:val="28"/>
        </w:rPr>
        <w:t xml:space="preserve"> : </w:t>
      </w:r>
      <w:hyperlink r:id="rId8" w:history="1">
        <w:r w:rsidRPr="00A30082">
          <w:rPr>
            <w:rStyle w:val="af1"/>
            <w:rFonts w:ascii="Times New Roman" w:eastAsia="Times New Roman" w:hAnsi="Times New Roman" w:cs="Times New Roman"/>
            <w:i/>
            <w:sz w:val="28"/>
            <w:szCs w:val="28"/>
            <w:lang w:eastAsia="uk-UA"/>
          </w:rPr>
          <w:t>https://sqe.gov.ua/yakisne-inklyuzivne-navchannya-to-do-list-dlya-dir/</w:t>
        </w:r>
      </w:hyperlink>
      <w:r w:rsidRPr="00A30082">
        <w:rPr>
          <w:rFonts w:ascii="Times New Roman" w:eastAsia="Times New Roman" w:hAnsi="Times New Roman" w:cs="Times New Roman"/>
          <w:i/>
          <w:sz w:val="28"/>
          <w:szCs w:val="28"/>
          <w:lang w:eastAsia="uk-UA"/>
        </w:rPr>
        <w:t>)</w:t>
      </w:r>
    </w:p>
    <w:p w:rsidR="00AC0C30" w:rsidRDefault="00AC0C30" w:rsidP="00AC0C30">
      <w:pPr>
        <w:pStyle w:val="rvps2"/>
        <w:shd w:val="clear" w:color="auto" w:fill="FFFFFF"/>
        <w:spacing w:before="0" w:beforeAutospacing="0" w:after="0" w:afterAutospacing="0"/>
        <w:ind w:firstLine="851"/>
        <w:jc w:val="both"/>
        <w:rPr>
          <w:b/>
          <w:bCs/>
          <w:color w:val="333333"/>
          <w:sz w:val="32"/>
          <w:szCs w:val="32"/>
          <w:shd w:val="clear" w:color="auto" w:fill="FFFFFF"/>
        </w:rPr>
      </w:pPr>
    </w:p>
    <w:p w:rsidR="00AC0C30" w:rsidRPr="0073544E" w:rsidRDefault="00AC0C30" w:rsidP="00AC0C30">
      <w:pPr>
        <w:pStyle w:val="rvps2"/>
        <w:shd w:val="clear" w:color="auto" w:fill="FFFFFF"/>
        <w:spacing w:before="0" w:beforeAutospacing="0" w:after="0" w:afterAutospacing="0"/>
        <w:ind w:firstLine="851"/>
        <w:jc w:val="both"/>
        <w:rPr>
          <w:b/>
          <w:bCs/>
          <w:color w:val="333333"/>
          <w:sz w:val="32"/>
          <w:szCs w:val="32"/>
          <w:shd w:val="clear" w:color="auto" w:fill="FFFFFF"/>
        </w:rPr>
      </w:pPr>
      <w:r w:rsidRPr="0073544E">
        <w:rPr>
          <w:b/>
          <w:bCs/>
          <w:color w:val="333333"/>
          <w:sz w:val="32"/>
          <w:szCs w:val="32"/>
          <w:shd w:val="clear" w:color="auto" w:fill="FFFFFF"/>
        </w:rPr>
        <w:t>Основні функції учасників Команди супроводу.</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color w:val="333333"/>
          <w:sz w:val="32"/>
          <w:szCs w:val="32"/>
          <w:lang w:eastAsia="uk-UA"/>
        </w:rPr>
        <w:t>Адміністрація закладу освіти</w:t>
      </w:r>
      <w:r w:rsidRPr="0073544E">
        <w:rPr>
          <w:rFonts w:ascii="Times New Roman" w:eastAsia="Times New Roman" w:hAnsi="Times New Roman" w:cs="Times New Roman"/>
          <w:color w:val="333333"/>
          <w:sz w:val="32"/>
          <w:szCs w:val="32"/>
          <w:lang w:eastAsia="uk-UA"/>
        </w:rPr>
        <w:t> (</w:t>
      </w:r>
      <w:r w:rsidRPr="0073544E">
        <w:rPr>
          <w:rFonts w:ascii="Times New Roman" w:eastAsia="Times New Roman" w:hAnsi="Times New Roman" w:cs="Times New Roman"/>
          <w:sz w:val="32"/>
          <w:szCs w:val="32"/>
          <w:lang w:eastAsia="uk-UA"/>
        </w:rPr>
        <w:t>директор або заступник директора з навчально-виховної роботи/вихователь-методист):</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формування складу Команди супроводу;</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призначення відповідальної особи щодо координації розроблення ІПР;</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організація роботи Команди супроводу;</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контроль за виконанням висновку ІРЦ;</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0" w:name="n53"/>
      <w:bookmarkEnd w:id="20"/>
      <w:r w:rsidRPr="0073544E">
        <w:rPr>
          <w:rFonts w:ascii="Times New Roman" w:eastAsia="Times New Roman" w:hAnsi="Times New Roman" w:cs="Times New Roman"/>
          <w:sz w:val="32"/>
          <w:szCs w:val="32"/>
          <w:lang w:eastAsia="uk-UA"/>
        </w:rPr>
        <w:t>залучення фахівців (в тому числі фахівців ІРЦ) для надання психолого-педагогічних та корекційно-</w:t>
      </w:r>
      <w:proofErr w:type="spellStart"/>
      <w:r w:rsidRPr="0073544E">
        <w:rPr>
          <w:rFonts w:ascii="Times New Roman" w:eastAsia="Times New Roman" w:hAnsi="Times New Roman" w:cs="Times New Roman"/>
          <w:sz w:val="32"/>
          <w:szCs w:val="32"/>
          <w:lang w:eastAsia="uk-UA"/>
        </w:rPr>
        <w:t>розвиткових</w:t>
      </w:r>
      <w:proofErr w:type="spellEnd"/>
      <w:r w:rsidRPr="0073544E">
        <w:rPr>
          <w:rFonts w:ascii="Times New Roman" w:eastAsia="Times New Roman" w:hAnsi="Times New Roman" w:cs="Times New Roman"/>
          <w:sz w:val="32"/>
          <w:szCs w:val="32"/>
          <w:lang w:eastAsia="uk-UA"/>
        </w:rPr>
        <w:t xml:space="preserve"> послуг дітям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1" w:name="n54"/>
      <w:bookmarkEnd w:id="21"/>
      <w:r w:rsidRPr="0073544E">
        <w:rPr>
          <w:rFonts w:ascii="Times New Roman" w:eastAsia="Times New Roman" w:hAnsi="Times New Roman" w:cs="Times New Roman"/>
          <w:sz w:val="32"/>
          <w:szCs w:val="32"/>
          <w:lang w:eastAsia="uk-UA"/>
        </w:rPr>
        <w:t>контроль за виконанням завдань учасниками Команди супроводу своїх функцій;</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2" w:name="n55"/>
      <w:bookmarkEnd w:id="22"/>
      <w:r w:rsidRPr="0073544E">
        <w:rPr>
          <w:rFonts w:ascii="Times New Roman" w:eastAsia="Times New Roman" w:hAnsi="Times New Roman" w:cs="Times New Roman"/>
          <w:sz w:val="32"/>
          <w:szCs w:val="32"/>
          <w:lang w:eastAsia="uk-UA"/>
        </w:rPr>
        <w:t>розроблення спільно з іншими учасниками Команди супроводу індивідуального навчального плану дитини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3" w:name="n56"/>
      <w:bookmarkEnd w:id="23"/>
      <w:r w:rsidRPr="0073544E">
        <w:rPr>
          <w:rFonts w:ascii="Times New Roman" w:eastAsia="Times New Roman" w:hAnsi="Times New Roman" w:cs="Times New Roman"/>
          <w:sz w:val="32"/>
          <w:szCs w:val="32"/>
          <w:lang w:eastAsia="uk-UA"/>
        </w:rPr>
        <w:t>залучення батьків дитини з ООП до розроблення і погодження ІПР;</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4" w:name="n57"/>
      <w:bookmarkEnd w:id="24"/>
      <w:r w:rsidRPr="0073544E">
        <w:rPr>
          <w:rFonts w:ascii="Times New Roman" w:eastAsia="Times New Roman" w:hAnsi="Times New Roman" w:cs="Times New Roman"/>
          <w:sz w:val="32"/>
          <w:szCs w:val="32"/>
          <w:lang w:eastAsia="uk-UA"/>
        </w:rPr>
        <w:t>оцінка діяльності педагогічних працівників, залучених до реалізації ІПР;</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5" w:name="n58"/>
      <w:bookmarkEnd w:id="25"/>
      <w:r w:rsidRPr="0073544E">
        <w:rPr>
          <w:rFonts w:ascii="Times New Roman" w:eastAsia="Times New Roman" w:hAnsi="Times New Roman" w:cs="Times New Roman"/>
          <w:sz w:val="32"/>
          <w:szCs w:val="32"/>
          <w:lang w:eastAsia="uk-UA"/>
        </w:rPr>
        <w:t>моніторинг виконання ІПР.</w:t>
      </w:r>
    </w:p>
    <w:p w:rsidR="00AC0C30" w:rsidRPr="0073544E" w:rsidRDefault="00AC0C30" w:rsidP="00AC0C30">
      <w:pPr>
        <w:pStyle w:val="a9"/>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b/>
          <w:bCs/>
          <w:color w:val="333333"/>
          <w:sz w:val="32"/>
          <w:szCs w:val="32"/>
          <w:lang w:eastAsia="uk-UA"/>
        </w:rPr>
        <w:t>Практичний психолог:</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6" w:name="n60"/>
      <w:bookmarkEnd w:id="26"/>
      <w:r w:rsidRPr="0073544E">
        <w:rPr>
          <w:rFonts w:ascii="Times New Roman" w:eastAsia="Times New Roman" w:hAnsi="Times New Roman" w:cs="Times New Roman"/>
          <w:sz w:val="32"/>
          <w:szCs w:val="32"/>
          <w:lang w:eastAsia="uk-UA"/>
        </w:rPr>
        <w:lastRenderedPageBreak/>
        <w:t>вивчення та моніторинг психічного розвитку дитини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7" w:name="n61"/>
      <w:bookmarkEnd w:id="27"/>
      <w:r w:rsidRPr="0073544E">
        <w:rPr>
          <w:rFonts w:ascii="Times New Roman" w:eastAsia="Times New Roman" w:hAnsi="Times New Roman" w:cs="Times New Roman"/>
          <w:sz w:val="32"/>
          <w:szCs w:val="32"/>
          <w:lang w:eastAsia="uk-UA"/>
        </w:rPr>
        <w:t>психологічний супровід дитини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8" w:name="n62"/>
      <w:bookmarkEnd w:id="28"/>
      <w:r w:rsidRPr="0073544E">
        <w:rPr>
          <w:rFonts w:ascii="Times New Roman" w:eastAsia="Times New Roman" w:hAnsi="Times New Roman" w:cs="Times New Roman"/>
          <w:sz w:val="32"/>
          <w:szCs w:val="32"/>
          <w:lang w:eastAsia="uk-UA"/>
        </w:rPr>
        <w:t>надання корекційно-</w:t>
      </w:r>
      <w:proofErr w:type="spellStart"/>
      <w:r w:rsidRPr="0073544E">
        <w:rPr>
          <w:rFonts w:ascii="Times New Roman" w:eastAsia="Times New Roman" w:hAnsi="Times New Roman" w:cs="Times New Roman"/>
          <w:sz w:val="32"/>
          <w:szCs w:val="32"/>
          <w:lang w:eastAsia="uk-UA"/>
        </w:rPr>
        <w:t>розвиткових</w:t>
      </w:r>
      <w:proofErr w:type="spellEnd"/>
      <w:r w:rsidRPr="0073544E">
        <w:rPr>
          <w:rFonts w:ascii="Times New Roman" w:eastAsia="Times New Roman" w:hAnsi="Times New Roman" w:cs="Times New Roman"/>
          <w:sz w:val="32"/>
          <w:szCs w:val="32"/>
          <w:lang w:eastAsia="uk-UA"/>
        </w:rPr>
        <w:t xml:space="preserve"> послуг дитині з ООП згідно з ІПР;</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надання рекомендацій, консультацій та методичної допомоги педагогічним працівникам закладу освіти у роботі з дитиною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консультативна робота з батьками дитини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просвітницька робота щодо формування психологічної готовності в учасників освітнього процесу до взаємодії в інклюзивному середовищі.</w:t>
      </w:r>
    </w:p>
    <w:p w:rsidR="00AC0C30" w:rsidRPr="0073544E" w:rsidRDefault="00AC0C30" w:rsidP="00AC0C30">
      <w:pPr>
        <w:pStyle w:val="a9"/>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sz w:val="32"/>
          <w:szCs w:val="32"/>
          <w:lang w:eastAsia="uk-UA"/>
        </w:rPr>
        <w:t>Соціальний педагог:</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соціально-педагогічний патронаж дитини з ООП та її батьків;</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виявлення соціальних проблем, які потребують негайного вирішення, при потребі, направлення до відповідних фахівців з метою надання допомоги;</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29" w:name="n70"/>
      <w:bookmarkEnd w:id="29"/>
      <w:r w:rsidRPr="0073544E">
        <w:rPr>
          <w:rFonts w:ascii="Times New Roman" w:eastAsia="Times New Roman" w:hAnsi="Times New Roman" w:cs="Times New Roman"/>
          <w:sz w:val="32"/>
          <w:szCs w:val="32"/>
          <w:lang w:eastAsia="uk-UA"/>
        </w:rPr>
        <w:t>вивчення соціальних умов розвитку дитини з ООП;</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30" w:name="n71"/>
      <w:bookmarkEnd w:id="30"/>
      <w:r w:rsidRPr="0073544E">
        <w:rPr>
          <w:rFonts w:ascii="Times New Roman" w:eastAsia="Times New Roman" w:hAnsi="Times New Roman" w:cs="Times New Roman"/>
          <w:sz w:val="32"/>
          <w:szCs w:val="32"/>
          <w:lang w:eastAsia="uk-UA"/>
        </w:rPr>
        <w:t>соціалізація дитини з ООП, адаптація її у новому колективі;</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31" w:name="n72"/>
      <w:bookmarkEnd w:id="31"/>
      <w:r w:rsidRPr="0073544E">
        <w:rPr>
          <w:rFonts w:ascii="Times New Roman" w:eastAsia="Times New Roman" w:hAnsi="Times New Roman" w:cs="Times New Roman"/>
          <w:sz w:val="32"/>
          <w:szCs w:val="32"/>
          <w:lang w:eastAsia="uk-UA"/>
        </w:rPr>
        <w:t>інформування дитини з ООП та її батьків про мережу закладів позашкільної освіти, залучення дитини до участі в гуртках, секціях з урахуванням її можливостей;</w:t>
      </w:r>
    </w:p>
    <w:p w:rsidR="00AC0C30" w:rsidRPr="00EA06B2"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pacing w:val="-8"/>
          <w:sz w:val="32"/>
          <w:szCs w:val="32"/>
          <w:lang w:eastAsia="uk-UA"/>
        </w:rPr>
      </w:pPr>
      <w:bookmarkStart w:id="32" w:name="n73"/>
      <w:bookmarkEnd w:id="32"/>
      <w:r w:rsidRPr="0073544E">
        <w:rPr>
          <w:rFonts w:ascii="Times New Roman" w:eastAsia="Times New Roman" w:hAnsi="Times New Roman" w:cs="Times New Roman"/>
          <w:sz w:val="32"/>
          <w:szCs w:val="32"/>
          <w:lang w:eastAsia="uk-UA"/>
        </w:rPr>
        <w:t xml:space="preserve">надання рекомендацій учасникам освітнього процесу щодо шляхів ефективної інтеграції дитини з ООП в колектив </w:t>
      </w:r>
      <w:r w:rsidRPr="00EA06B2">
        <w:rPr>
          <w:rFonts w:ascii="Times New Roman" w:eastAsia="Times New Roman" w:hAnsi="Times New Roman" w:cs="Times New Roman"/>
          <w:spacing w:val="-6"/>
          <w:sz w:val="32"/>
          <w:szCs w:val="32"/>
          <w:lang w:eastAsia="uk-UA"/>
        </w:rPr>
        <w:t xml:space="preserve">однолітків, формування позитивного мікроклімату в дитячому </w:t>
      </w:r>
      <w:r w:rsidRPr="00EA06B2">
        <w:rPr>
          <w:rFonts w:ascii="Times New Roman" w:eastAsia="Times New Roman" w:hAnsi="Times New Roman" w:cs="Times New Roman"/>
          <w:spacing w:val="-8"/>
          <w:sz w:val="32"/>
          <w:szCs w:val="32"/>
          <w:lang w:eastAsia="uk-UA"/>
        </w:rPr>
        <w:t>колективі, подолання особистісних, міжособистісних конфліктів;</w:t>
      </w:r>
    </w:p>
    <w:p w:rsidR="00AC0C30" w:rsidRPr="0073544E" w:rsidRDefault="00AC0C30" w:rsidP="00AC0C30">
      <w:pPr>
        <w:pStyle w:val="a9"/>
        <w:numPr>
          <w:ilvl w:val="0"/>
          <w:numId w:val="10"/>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33" w:name="n74"/>
      <w:bookmarkEnd w:id="33"/>
      <w:r w:rsidRPr="0073544E">
        <w:rPr>
          <w:rFonts w:ascii="Times New Roman" w:eastAsia="Times New Roman" w:hAnsi="Times New Roman" w:cs="Times New Roman"/>
          <w:sz w:val="32"/>
          <w:szCs w:val="32"/>
          <w:lang w:eastAsia="uk-UA"/>
        </w:rPr>
        <w:t>захист прав дитини з ООП, за відповідним дорученням представлення її інтересів у відповідних органах та службах.</w:t>
      </w:r>
    </w:p>
    <w:p w:rsidR="00AC0C30" w:rsidRPr="0073544E" w:rsidRDefault="00AC0C30" w:rsidP="00AC0C30">
      <w:pPr>
        <w:pStyle w:val="rvps2"/>
        <w:shd w:val="clear" w:color="auto" w:fill="FFFFFF"/>
        <w:spacing w:before="0" w:beforeAutospacing="0" w:after="0" w:afterAutospacing="0"/>
        <w:ind w:firstLine="851"/>
        <w:jc w:val="both"/>
        <w:rPr>
          <w:b/>
          <w:color w:val="333333"/>
          <w:sz w:val="32"/>
          <w:szCs w:val="32"/>
        </w:rPr>
      </w:pPr>
      <w:r w:rsidRPr="00EA06B2">
        <w:rPr>
          <w:rStyle w:val="rvts9"/>
          <w:rFonts w:eastAsiaTheme="majorEastAsia"/>
          <w:b/>
          <w:bCs/>
          <w:color w:val="333333"/>
          <w:sz w:val="32"/>
          <w:szCs w:val="32"/>
          <w:shd w:val="clear" w:color="auto" w:fill="FFFFFF"/>
        </w:rPr>
        <w:t>Вчителі-дефектологи</w:t>
      </w:r>
      <w:r w:rsidRPr="00EA06B2">
        <w:rPr>
          <w:color w:val="333333"/>
          <w:sz w:val="32"/>
          <w:szCs w:val="32"/>
          <w:shd w:val="clear" w:color="auto" w:fill="FFFFFF"/>
        </w:rPr>
        <w:t> (вчитель-логопед, сурдопедагог,</w:t>
      </w:r>
      <w:r w:rsidRPr="0073544E">
        <w:rPr>
          <w:color w:val="333333"/>
          <w:sz w:val="32"/>
          <w:szCs w:val="32"/>
          <w:shd w:val="clear" w:color="auto" w:fill="FFFFFF"/>
        </w:rPr>
        <w:t xml:space="preserve"> тифлопедагог, </w:t>
      </w:r>
      <w:proofErr w:type="spellStart"/>
      <w:r w:rsidRPr="0073544E">
        <w:rPr>
          <w:color w:val="333333"/>
          <w:sz w:val="32"/>
          <w:szCs w:val="32"/>
          <w:shd w:val="clear" w:color="auto" w:fill="FFFFFF"/>
        </w:rPr>
        <w:t>олігофренопедагог</w:t>
      </w:r>
      <w:proofErr w:type="spellEnd"/>
      <w:r w:rsidRPr="0073544E">
        <w:rPr>
          <w:color w:val="333333"/>
          <w:sz w:val="32"/>
          <w:szCs w:val="32"/>
          <w:shd w:val="clear" w:color="auto" w:fill="FFFFFF"/>
        </w:rPr>
        <w:t>), вчитель-</w:t>
      </w:r>
      <w:proofErr w:type="spellStart"/>
      <w:r w:rsidRPr="0073544E">
        <w:rPr>
          <w:color w:val="333333"/>
          <w:sz w:val="32"/>
          <w:szCs w:val="32"/>
          <w:shd w:val="clear" w:color="auto" w:fill="FFFFFF"/>
        </w:rPr>
        <w:t>реабілітолог</w:t>
      </w:r>
      <w:proofErr w:type="spellEnd"/>
      <w:r w:rsidRPr="0073544E">
        <w:rPr>
          <w:color w:val="333333"/>
          <w:sz w:val="32"/>
          <w:szCs w:val="32"/>
          <w:shd w:val="clear" w:color="auto" w:fill="FFFFFF"/>
        </w:rPr>
        <w:t>:</w:t>
      </w:r>
    </w:p>
    <w:p w:rsidR="00AC0C30" w:rsidRPr="0073544E" w:rsidRDefault="00AC0C30" w:rsidP="00AC0C30">
      <w:pPr>
        <w:pStyle w:val="a9"/>
        <w:numPr>
          <w:ilvl w:val="0"/>
          <w:numId w:val="9"/>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color w:val="333333"/>
          <w:sz w:val="32"/>
          <w:szCs w:val="32"/>
          <w:lang w:eastAsia="uk-UA"/>
        </w:rPr>
        <w:t>надання корекційно-</w:t>
      </w:r>
      <w:proofErr w:type="spellStart"/>
      <w:r w:rsidRPr="0073544E">
        <w:rPr>
          <w:rFonts w:ascii="Times New Roman" w:eastAsia="Times New Roman" w:hAnsi="Times New Roman" w:cs="Times New Roman"/>
          <w:color w:val="333333"/>
          <w:sz w:val="32"/>
          <w:szCs w:val="32"/>
          <w:lang w:eastAsia="uk-UA"/>
        </w:rPr>
        <w:t>розвиткових</w:t>
      </w:r>
      <w:proofErr w:type="spellEnd"/>
      <w:r w:rsidRPr="0073544E">
        <w:rPr>
          <w:rFonts w:ascii="Times New Roman" w:eastAsia="Times New Roman" w:hAnsi="Times New Roman" w:cs="Times New Roman"/>
          <w:color w:val="333333"/>
          <w:sz w:val="32"/>
          <w:szCs w:val="32"/>
          <w:lang w:eastAsia="uk-UA"/>
        </w:rPr>
        <w:t xml:space="preserve"> послуг дитині з ООП, згідно ІПР;</w:t>
      </w:r>
    </w:p>
    <w:p w:rsidR="00AC0C30" w:rsidRPr="0073544E" w:rsidRDefault="00AC0C30" w:rsidP="00AC0C30">
      <w:pPr>
        <w:pStyle w:val="a9"/>
        <w:numPr>
          <w:ilvl w:val="0"/>
          <w:numId w:val="9"/>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bookmarkStart w:id="34" w:name="n77"/>
      <w:bookmarkEnd w:id="34"/>
      <w:r w:rsidRPr="0073544E">
        <w:rPr>
          <w:rFonts w:ascii="Times New Roman" w:eastAsia="Times New Roman" w:hAnsi="Times New Roman" w:cs="Times New Roman"/>
          <w:color w:val="333333"/>
          <w:sz w:val="32"/>
          <w:szCs w:val="32"/>
          <w:lang w:eastAsia="uk-UA"/>
        </w:rPr>
        <w:t>моніторинг досягнень у відповідній сфері розвитку дитини, згідно</w:t>
      </w:r>
      <w:r>
        <w:rPr>
          <w:rFonts w:ascii="Times New Roman" w:eastAsia="Times New Roman" w:hAnsi="Times New Roman" w:cs="Times New Roman"/>
          <w:color w:val="333333"/>
          <w:sz w:val="32"/>
          <w:szCs w:val="32"/>
          <w:lang w:eastAsia="uk-UA"/>
        </w:rPr>
        <w:t xml:space="preserve"> з</w:t>
      </w:r>
      <w:r w:rsidRPr="0073544E">
        <w:rPr>
          <w:rFonts w:ascii="Times New Roman" w:eastAsia="Times New Roman" w:hAnsi="Times New Roman" w:cs="Times New Roman"/>
          <w:color w:val="333333"/>
          <w:sz w:val="32"/>
          <w:szCs w:val="32"/>
          <w:lang w:eastAsia="uk-UA"/>
        </w:rPr>
        <w:t xml:space="preserve"> ІПР;</w:t>
      </w:r>
    </w:p>
    <w:p w:rsidR="00AC0C30" w:rsidRPr="0073544E" w:rsidRDefault="00AC0C30" w:rsidP="00AC0C30">
      <w:pPr>
        <w:pStyle w:val="a9"/>
        <w:numPr>
          <w:ilvl w:val="0"/>
          <w:numId w:val="9"/>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bookmarkStart w:id="35" w:name="n78"/>
      <w:bookmarkEnd w:id="35"/>
      <w:r w:rsidRPr="0073544E">
        <w:rPr>
          <w:rFonts w:ascii="Times New Roman" w:eastAsia="Times New Roman" w:hAnsi="Times New Roman" w:cs="Times New Roman"/>
          <w:color w:val="333333"/>
          <w:sz w:val="32"/>
          <w:szCs w:val="32"/>
          <w:lang w:eastAsia="uk-UA"/>
        </w:rPr>
        <w:t>надання рекомендацій педагогічним працівникам щодо особливостей організації освітнього процесу, реалізаці</w:t>
      </w:r>
      <w:r>
        <w:rPr>
          <w:rFonts w:ascii="Times New Roman" w:eastAsia="Times New Roman" w:hAnsi="Times New Roman" w:cs="Times New Roman"/>
          <w:color w:val="333333"/>
          <w:sz w:val="32"/>
          <w:szCs w:val="32"/>
          <w:lang w:eastAsia="uk-UA"/>
        </w:rPr>
        <w:t>ї корекційно-</w:t>
      </w:r>
      <w:proofErr w:type="spellStart"/>
      <w:r>
        <w:rPr>
          <w:rFonts w:ascii="Times New Roman" w:eastAsia="Times New Roman" w:hAnsi="Times New Roman" w:cs="Times New Roman"/>
          <w:color w:val="333333"/>
          <w:sz w:val="32"/>
          <w:szCs w:val="32"/>
          <w:lang w:eastAsia="uk-UA"/>
        </w:rPr>
        <w:lastRenderedPageBreak/>
        <w:t>розвиткових</w:t>
      </w:r>
      <w:proofErr w:type="spellEnd"/>
      <w:r>
        <w:rPr>
          <w:rFonts w:ascii="Times New Roman" w:eastAsia="Times New Roman" w:hAnsi="Times New Roman" w:cs="Times New Roman"/>
          <w:color w:val="333333"/>
          <w:sz w:val="32"/>
          <w:szCs w:val="32"/>
          <w:lang w:eastAsia="uk-UA"/>
        </w:rPr>
        <w:t xml:space="preserve"> цілей у</w:t>
      </w:r>
      <w:r w:rsidRPr="0073544E">
        <w:rPr>
          <w:rFonts w:ascii="Times New Roman" w:eastAsia="Times New Roman" w:hAnsi="Times New Roman" w:cs="Times New Roman"/>
          <w:color w:val="333333"/>
          <w:sz w:val="32"/>
          <w:szCs w:val="32"/>
          <w:lang w:eastAsia="uk-UA"/>
        </w:rPr>
        <w:t xml:space="preserve"> процесі навчання, технології для досягнення кінцевих цілей навчання, визначених в ІПР та застосування </w:t>
      </w:r>
      <w:proofErr w:type="spellStart"/>
      <w:r w:rsidRPr="0073544E">
        <w:rPr>
          <w:rFonts w:ascii="Times New Roman" w:eastAsia="Times New Roman" w:hAnsi="Times New Roman" w:cs="Times New Roman"/>
          <w:color w:val="333333"/>
          <w:sz w:val="32"/>
          <w:szCs w:val="32"/>
          <w:lang w:eastAsia="uk-UA"/>
        </w:rPr>
        <w:t>адаптацій</w:t>
      </w:r>
      <w:proofErr w:type="spellEnd"/>
      <w:r w:rsidRPr="0073544E">
        <w:rPr>
          <w:rFonts w:ascii="Times New Roman" w:eastAsia="Times New Roman" w:hAnsi="Times New Roman" w:cs="Times New Roman"/>
          <w:color w:val="333333"/>
          <w:sz w:val="32"/>
          <w:szCs w:val="32"/>
          <w:lang w:eastAsia="uk-UA"/>
        </w:rPr>
        <w:t xml:space="preserve"> (модифікацій);</w:t>
      </w:r>
      <w:bookmarkStart w:id="36" w:name="n79"/>
      <w:bookmarkEnd w:id="36"/>
    </w:p>
    <w:p w:rsidR="00AC0C30" w:rsidRPr="0073544E" w:rsidRDefault="00AC0C30" w:rsidP="00AC0C30">
      <w:pPr>
        <w:pStyle w:val="a9"/>
        <w:numPr>
          <w:ilvl w:val="0"/>
          <w:numId w:val="9"/>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r w:rsidRPr="0073544E">
        <w:rPr>
          <w:rFonts w:ascii="Times New Roman" w:hAnsi="Times New Roman" w:cs="Times New Roman"/>
          <w:color w:val="333333"/>
          <w:sz w:val="32"/>
          <w:szCs w:val="32"/>
        </w:rPr>
        <w:t>консультативна робота з батьками дитини з ООП</w:t>
      </w:r>
      <w:r w:rsidRPr="0073544E">
        <w:rPr>
          <w:rFonts w:ascii="Times New Roman" w:hAnsi="Times New Roman" w:cs="Times New Roman"/>
          <w:color w:val="333333"/>
          <w:sz w:val="32"/>
          <w:szCs w:val="32"/>
          <w:lang w:val="ru-RU"/>
        </w:rPr>
        <w:t>.</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b/>
          <w:bCs/>
          <w:color w:val="333333"/>
          <w:sz w:val="32"/>
          <w:szCs w:val="32"/>
          <w:lang w:eastAsia="uk-UA"/>
        </w:rPr>
        <w:t>Асистент вчителя</w:t>
      </w:r>
      <w:r>
        <w:rPr>
          <w:rFonts w:ascii="Times New Roman" w:eastAsia="Times New Roman" w:hAnsi="Times New Roman" w:cs="Times New Roman"/>
          <w:b/>
          <w:bCs/>
          <w:color w:val="333333"/>
          <w:sz w:val="32"/>
          <w:szCs w:val="32"/>
          <w:lang w:eastAsia="uk-UA"/>
        </w:rPr>
        <w:t xml:space="preserve"> </w:t>
      </w:r>
      <w:r w:rsidRPr="0073544E">
        <w:rPr>
          <w:rFonts w:ascii="Times New Roman" w:eastAsia="Times New Roman" w:hAnsi="Times New Roman" w:cs="Times New Roman"/>
          <w:b/>
          <w:bCs/>
          <w:color w:val="333333"/>
          <w:sz w:val="32"/>
          <w:szCs w:val="32"/>
          <w:lang w:eastAsia="uk-UA"/>
        </w:rPr>
        <w:t>/</w:t>
      </w:r>
      <w:r>
        <w:rPr>
          <w:rFonts w:ascii="Times New Roman" w:eastAsia="Times New Roman" w:hAnsi="Times New Roman" w:cs="Times New Roman"/>
          <w:b/>
          <w:bCs/>
          <w:color w:val="333333"/>
          <w:sz w:val="32"/>
          <w:szCs w:val="32"/>
          <w:lang w:eastAsia="uk-UA"/>
        </w:rPr>
        <w:t xml:space="preserve"> </w:t>
      </w:r>
      <w:r w:rsidRPr="0073544E">
        <w:rPr>
          <w:rFonts w:ascii="Times New Roman" w:eastAsia="Times New Roman" w:hAnsi="Times New Roman" w:cs="Times New Roman"/>
          <w:b/>
          <w:bCs/>
          <w:color w:val="333333"/>
          <w:sz w:val="32"/>
          <w:szCs w:val="32"/>
          <w:lang w:eastAsia="uk-UA"/>
        </w:rPr>
        <w:t>вихователя:</w:t>
      </w:r>
    </w:p>
    <w:p w:rsidR="00AC0C30" w:rsidRPr="00EA06B2"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pacing w:val="-4"/>
          <w:sz w:val="32"/>
          <w:szCs w:val="32"/>
          <w:lang w:eastAsia="uk-UA"/>
        </w:rPr>
      </w:pPr>
      <w:r w:rsidRPr="00EA06B2">
        <w:rPr>
          <w:rFonts w:ascii="Times New Roman" w:eastAsia="Times New Roman" w:hAnsi="Times New Roman" w:cs="Times New Roman"/>
          <w:color w:val="333333"/>
          <w:spacing w:val="-4"/>
          <w:sz w:val="32"/>
          <w:szCs w:val="32"/>
          <w:lang w:eastAsia="uk-UA"/>
        </w:rPr>
        <w:t xml:space="preserve">спостереження за дитиною з метою вивчення її індивідуальних </w:t>
      </w:r>
      <w:r w:rsidRPr="00EA06B2">
        <w:rPr>
          <w:rFonts w:ascii="Times New Roman" w:eastAsia="Times New Roman" w:hAnsi="Times New Roman" w:cs="Times New Roman"/>
          <w:spacing w:val="-4"/>
          <w:sz w:val="32"/>
          <w:szCs w:val="32"/>
          <w:lang w:eastAsia="uk-UA"/>
        </w:rPr>
        <w:t xml:space="preserve">особливостей, </w:t>
      </w:r>
      <w:proofErr w:type="spellStart"/>
      <w:r w:rsidRPr="00EA06B2">
        <w:rPr>
          <w:rFonts w:ascii="Times New Roman" w:eastAsia="Times New Roman" w:hAnsi="Times New Roman" w:cs="Times New Roman"/>
          <w:spacing w:val="-4"/>
          <w:sz w:val="32"/>
          <w:szCs w:val="32"/>
          <w:lang w:eastAsia="uk-UA"/>
        </w:rPr>
        <w:t>схильностей</w:t>
      </w:r>
      <w:proofErr w:type="spellEnd"/>
      <w:r w:rsidRPr="00EA06B2">
        <w:rPr>
          <w:rFonts w:ascii="Times New Roman" w:eastAsia="Times New Roman" w:hAnsi="Times New Roman" w:cs="Times New Roman"/>
          <w:spacing w:val="-4"/>
          <w:sz w:val="32"/>
          <w:szCs w:val="32"/>
          <w:lang w:eastAsia="uk-UA"/>
        </w:rPr>
        <w:t>, інтересів та потреб;</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участь в організації освітнього процесу дитини з ООП;</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участь у розробці ІПР;</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участь у підготовці індивідуального навчального плану та </w:t>
      </w:r>
      <w:r w:rsidRPr="00EA06B2">
        <w:rPr>
          <w:rFonts w:ascii="Times New Roman" w:eastAsia="Times New Roman" w:hAnsi="Times New Roman" w:cs="Times New Roman"/>
          <w:sz w:val="32"/>
          <w:szCs w:val="32"/>
          <w:lang w:eastAsia="uk-UA"/>
        </w:rPr>
        <w:t>індивідуальної навчальної програми / індивідуального</w:t>
      </w:r>
      <w:r w:rsidRPr="0073544E">
        <w:rPr>
          <w:rFonts w:ascii="Times New Roman" w:eastAsia="Times New Roman" w:hAnsi="Times New Roman" w:cs="Times New Roman"/>
          <w:sz w:val="32"/>
          <w:szCs w:val="32"/>
          <w:lang w:eastAsia="uk-UA"/>
        </w:rPr>
        <w:t xml:space="preserve"> освітнього плану (для закладів дошкільної освіти);</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адаптація освітнього середовища, навчальних матеріалів відповідно до потенційних можливостей та з урахуванням індивідуальних особливостей розвитку дитини з ООП;</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37" w:name="n94"/>
      <w:bookmarkEnd w:id="37"/>
      <w:r w:rsidRPr="0073544E">
        <w:rPr>
          <w:rFonts w:ascii="Times New Roman" w:eastAsia="Times New Roman" w:hAnsi="Times New Roman" w:cs="Times New Roman"/>
          <w:sz w:val="32"/>
          <w:szCs w:val="32"/>
          <w:lang w:eastAsia="uk-UA"/>
        </w:rPr>
        <w:t>оцінка спільно з вчителем</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вихователем рівня досягнення кінцевих цілей навчання, передбачених ІПР;</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38" w:name="n95"/>
      <w:bookmarkEnd w:id="38"/>
      <w:r w:rsidRPr="0073544E">
        <w:rPr>
          <w:rFonts w:ascii="Times New Roman" w:eastAsia="Times New Roman" w:hAnsi="Times New Roman" w:cs="Times New Roman"/>
          <w:sz w:val="32"/>
          <w:szCs w:val="32"/>
          <w:lang w:eastAsia="uk-UA"/>
        </w:rPr>
        <w:t>підготовка інформації для учасників засідання Команди супроводу за результатами спостереження за дитиною щодо її індивідуальних особливостей, інтересів та потреб;</w:t>
      </w:r>
    </w:p>
    <w:p w:rsidR="00AC0C30" w:rsidRPr="0073544E" w:rsidRDefault="00AC0C30" w:rsidP="00AC0C30">
      <w:pPr>
        <w:pStyle w:val="a9"/>
        <w:numPr>
          <w:ilvl w:val="0"/>
          <w:numId w:val="11"/>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39" w:name="n96"/>
      <w:bookmarkEnd w:id="39"/>
      <w:r w:rsidRPr="0073544E">
        <w:rPr>
          <w:rFonts w:ascii="Times New Roman" w:eastAsia="Times New Roman" w:hAnsi="Times New Roman" w:cs="Times New Roman"/>
          <w:sz w:val="32"/>
          <w:szCs w:val="32"/>
          <w:lang w:eastAsia="uk-UA"/>
        </w:rPr>
        <w:t>надання інформації батькам, педагогічним працівникам щодо особливостей розвитку дитини з ООП.</w:t>
      </w:r>
    </w:p>
    <w:p w:rsidR="00AC0C30" w:rsidRPr="0073544E" w:rsidRDefault="00AC0C30" w:rsidP="00AC0C30">
      <w:pPr>
        <w:shd w:val="clear" w:color="auto" w:fill="FFFFFF"/>
        <w:spacing w:after="150" w:line="240" w:lineRule="auto"/>
        <w:ind w:firstLine="851"/>
        <w:jc w:val="both"/>
        <w:rPr>
          <w:rFonts w:ascii="Times New Roman" w:eastAsia="Times New Roman" w:hAnsi="Times New Roman" w:cs="Times New Roman"/>
          <w:color w:val="333333"/>
          <w:sz w:val="32"/>
          <w:szCs w:val="32"/>
          <w:lang w:eastAsia="uk-UA"/>
        </w:rPr>
      </w:pPr>
      <w:bookmarkStart w:id="40" w:name="n97"/>
      <w:bookmarkEnd w:id="40"/>
      <w:r w:rsidRPr="0073544E">
        <w:rPr>
          <w:rFonts w:ascii="Times New Roman" w:eastAsia="Times New Roman" w:hAnsi="Times New Roman" w:cs="Times New Roman"/>
          <w:b/>
          <w:bCs/>
          <w:color w:val="333333"/>
          <w:sz w:val="32"/>
          <w:szCs w:val="32"/>
          <w:lang w:eastAsia="uk-UA"/>
        </w:rPr>
        <w:t>Батьки дитини з ООП:</w:t>
      </w:r>
    </w:p>
    <w:p w:rsidR="00AC0C30" w:rsidRPr="0073544E" w:rsidRDefault="00AC0C30" w:rsidP="00AC0C30">
      <w:pPr>
        <w:pStyle w:val="a9"/>
        <w:numPr>
          <w:ilvl w:val="0"/>
          <w:numId w:val="12"/>
        </w:numPr>
        <w:shd w:val="clear" w:color="auto" w:fill="FFFFFF"/>
        <w:spacing w:after="150" w:line="240" w:lineRule="auto"/>
        <w:ind w:left="0" w:firstLine="851"/>
        <w:jc w:val="both"/>
        <w:rPr>
          <w:rFonts w:ascii="Times New Roman" w:eastAsia="Times New Roman" w:hAnsi="Times New Roman" w:cs="Times New Roman"/>
          <w:sz w:val="32"/>
          <w:szCs w:val="32"/>
          <w:lang w:eastAsia="uk-UA"/>
        </w:rPr>
      </w:pPr>
      <w:bookmarkStart w:id="41" w:name="n98"/>
      <w:bookmarkEnd w:id="41"/>
      <w:r w:rsidRPr="0073544E">
        <w:rPr>
          <w:rFonts w:ascii="Times New Roman" w:eastAsia="Times New Roman" w:hAnsi="Times New Roman" w:cs="Times New Roman"/>
          <w:sz w:val="32"/>
          <w:szCs w:val="32"/>
          <w:lang w:eastAsia="uk-UA"/>
        </w:rPr>
        <w:t>доведення інформації про дитину (стиль, спосіб навчання, успіхи, труднощі у виконанні домашніх завдань);</w:t>
      </w:r>
    </w:p>
    <w:p w:rsidR="00AC0C30" w:rsidRPr="0073544E" w:rsidRDefault="00AC0C30" w:rsidP="00AC0C30">
      <w:pPr>
        <w:pStyle w:val="a9"/>
        <w:numPr>
          <w:ilvl w:val="0"/>
          <w:numId w:val="12"/>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bookmarkStart w:id="42" w:name="n99"/>
      <w:bookmarkEnd w:id="42"/>
      <w:r>
        <w:rPr>
          <w:rFonts w:ascii="Times New Roman" w:eastAsia="Times New Roman" w:hAnsi="Times New Roman" w:cs="Times New Roman"/>
          <w:sz w:val="32"/>
          <w:szCs w:val="32"/>
          <w:lang w:eastAsia="uk-UA"/>
        </w:rPr>
        <w:t>взяття</w:t>
      </w:r>
      <w:r w:rsidRPr="0073544E">
        <w:rPr>
          <w:rFonts w:ascii="Times New Roman" w:eastAsia="Times New Roman" w:hAnsi="Times New Roman" w:cs="Times New Roman"/>
          <w:sz w:val="32"/>
          <w:szCs w:val="32"/>
          <w:lang w:eastAsia="uk-UA"/>
        </w:rPr>
        <w:t xml:space="preserve"> участі у роботі Команди супроводу, в тому числі залучення до складання ІПР;</w:t>
      </w:r>
    </w:p>
    <w:p w:rsidR="00AC0C30" w:rsidRPr="0073544E" w:rsidRDefault="00AC0C30" w:rsidP="00AC0C30">
      <w:pPr>
        <w:pStyle w:val="a9"/>
        <w:numPr>
          <w:ilvl w:val="0"/>
          <w:numId w:val="12"/>
        </w:numPr>
        <w:shd w:val="clear" w:color="auto" w:fill="FFFFFF"/>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створення умов для навчання, виховання та розвитку дитини.</w:t>
      </w:r>
    </w:p>
    <w:p w:rsidR="00AC0C30" w:rsidRDefault="00AC0C30" w:rsidP="00AC0C30">
      <w:pPr>
        <w:shd w:val="clear" w:color="auto" w:fill="FFFFFF"/>
        <w:spacing w:after="0" w:line="240" w:lineRule="auto"/>
        <w:ind w:firstLine="851"/>
        <w:jc w:val="both"/>
        <w:rPr>
          <w:rFonts w:ascii="Times New Roman" w:eastAsia="Times New Roman" w:hAnsi="Times New Roman" w:cs="Times New Roman"/>
          <w:b/>
          <w:bCs/>
          <w:color w:val="333333"/>
          <w:sz w:val="32"/>
          <w:szCs w:val="32"/>
          <w:lang w:eastAsia="uk-UA"/>
        </w:rPr>
      </w:pPr>
      <w:bookmarkStart w:id="43" w:name="n101"/>
      <w:bookmarkEnd w:id="43"/>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color w:val="333333"/>
          <w:sz w:val="32"/>
          <w:szCs w:val="32"/>
          <w:lang w:eastAsia="uk-UA"/>
        </w:rPr>
      </w:pPr>
      <w:r w:rsidRPr="0073544E">
        <w:rPr>
          <w:rFonts w:ascii="Times New Roman" w:eastAsia="Times New Roman" w:hAnsi="Times New Roman" w:cs="Times New Roman"/>
          <w:b/>
          <w:bCs/>
          <w:color w:val="333333"/>
          <w:sz w:val="32"/>
          <w:szCs w:val="32"/>
          <w:lang w:eastAsia="uk-UA"/>
        </w:rPr>
        <w:t>Медичний працівник закладу освіти:</w:t>
      </w:r>
    </w:p>
    <w:p w:rsidR="00AC0C30" w:rsidRPr="0073544E" w:rsidRDefault="00AC0C30" w:rsidP="00AC0C30">
      <w:pPr>
        <w:pStyle w:val="a9"/>
        <w:numPr>
          <w:ilvl w:val="0"/>
          <w:numId w:val="13"/>
        </w:numPr>
        <w:shd w:val="clear" w:color="auto" w:fill="FFFFFF"/>
        <w:spacing w:after="0" w:line="240" w:lineRule="auto"/>
        <w:ind w:left="0" w:firstLine="851"/>
        <w:jc w:val="both"/>
        <w:rPr>
          <w:rFonts w:ascii="Times New Roman" w:eastAsia="Times New Roman" w:hAnsi="Times New Roman" w:cs="Times New Roman"/>
          <w:color w:val="333333"/>
          <w:sz w:val="32"/>
          <w:szCs w:val="32"/>
          <w:lang w:eastAsia="uk-UA"/>
        </w:rPr>
      </w:pPr>
      <w:bookmarkStart w:id="44" w:name="n102"/>
      <w:bookmarkEnd w:id="44"/>
      <w:r w:rsidRPr="0073544E">
        <w:rPr>
          <w:rFonts w:ascii="Times New Roman" w:eastAsia="Times New Roman" w:hAnsi="Times New Roman" w:cs="Times New Roman"/>
          <w:color w:val="333333"/>
          <w:sz w:val="32"/>
          <w:szCs w:val="32"/>
          <w:lang w:eastAsia="uk-UA"/>
        </w:rPr>
        <w:t>інформування учасників Команди супроводу про стан здоров'я дитини та її психофізичні особливості;</w:t>
      </w:r>
    </w:p>
    <w:p w:rsidR="00AC0C30" w:rsidRPr="00A30082" w:rsidRDefault="00AC0C30" w:rsidP="00AC0C30">
      <w:pPr>
        <w:pStyle w:val="a9"/>
        <w:numPr>
          <w:ilvl w:val="0"/>
          <w:numId w:val="13"/>
        </w:numPr>
        <w:shd w:val="clear" w:color="auto" w:fill="FFFFFF"/>
        <w:spacing w:after="0" w:line="240" w:lineRule="auto"/>
        <w:ind w:left="0" w:firstLine="851"/>
        <w:jc w:val="both"/>
        <w:rPr>
          <w:rStyle w:val="fontstyle01"/>
          <w:rFonts w:eastAsia="Times New Roman"/>
          <w:color w:val="333333"/>
          <w:spacing w:val="-6"/>
          <w:lang w:eastAsia="uk-UA"/>
        </w:rPr>
      </w:pPr>
      <w:bookmarkStart w:id="45" w:name="n103"/>
      <w:bookmarkEnd w:id="45"/>
      <w:r w:rsidRPr="0073544E">
        <w:rPr>
          <w:rFonts w:ascii="Times New Roman" w:eastAsia="Times New Roman" w:hAnsi="Times New Roman" w:cs="Times New Roman"/>
          <w:color w:val="333333"/>
          <w:sz w:val="32"/>
          <w:szCs w:val="32"/>
          <w:lang w:eastAsia="uk-UA"/>
        </w:rPr>
        <w:t xml:space="preserve">за необхідністю, здійснює збір додаткової інформації від батьків, закладу охорони здоров'я щодо стану здоров'я </w:t>
      </w:r>
      <w:r w:rsidRPr="00EA06B2">
        <w:rPr>
          <w:rFonts w:ascii="Times New Roman" w:eastAsia="Times New Roman" w:hAnsi="Times New Roman" w:cs="Times New Roman"/>
          <w:color w:val="333333"/>
          <w:spacing w:val="-6"/>
          <w:sz w:val="32"/>
          <w:szCs w:val="32"/>
          <w:lang w:eastAsia="uk-UA"/>
        </w:rPr>
        <w:t>дитини</w:t>
      </w:r>
      <w:r>
        <w:rPr>
          <w:rFonts w:ascii="Times New Roman" w:eastAsia="Times New Roman" w:hAnsi="Times New Roman" w:cs="Times New Roman"/>
          <w:color w:val="333333"/>
          <w:spacing w:val="-6"/>
          <w:sz w:val="32"/>
          <w:szCs w:val="32"/>
          <w:lang w:eastAsia="uk-UA"/>
        </w:rPr>
        <w:t xml:space="preserve"> </w:t>
      </w:r>
      <w:r w:rsidRPr="00A30082">
        <w:rPr>
          <w:color w:val="333333"/>
          <w:spacing w:val="-6"/>
          <w:sz w:val="28"/>
          <w:szCs w:val="28"/>
          <w:shd w:val="clear" w:color="auto" w:fill="FFFFFF"/>
        </w:rPr>
        <w:t>(</w:t>
      </w:r>
      <w:r w:rsidRPr="00A30082">
        <w:rPr>
          <w:rFonts w:ascii="Times New Roman" w:hAnsi="Times New Roman" w:cs="Times New Roman"/>
          <w:i/>
          <w:color w:val="333333"/>
          <w:spacing w:val="-6"/>
          <w:sz w:val="28"/>
          <w:szCs w:val="28"/>
          <w:shd w:val="clear" w:color="auto" w:fill="FFFFFF"/>
        </w:rPr>
        <w:t xml:space="preserve">НАКАЗ МОН від 08.06.2018 р. </w:t>
      </w:r>
      <w:r w:rsidRPr="00A30082">
        <w:rPr>
          <w:rStyle w:val="rvts9"/>
          <w:rFonts w:ascii="Times New Roman" w:hAnsi="Times New Roman" w:cs="Times New Roman"/>
          <w:bCs/>
          <w:color w:val="333333"/>
          <w:spacing w:val="-6"/>
          <w:sz w:val="28"/>
          <w:szCs w:val="28"/>
          <w:shd w:val="clear" w:color="auto" w:fill="FFFFFF"/>
        </w:rPr>
        <w:t xml:space="preserve">№ 669 </w:t>
      </w:r>
      <w:r w:rsidRPr="00A30082">
        <w:rPr>
          <w:rFonts w:ascii="Times New Roman" w:hAnsi="Times New Roman" w:cs="Times New Roman"/>
          <w:bCs/>
          <w:i/>
          <w:color w:val="333333"/>
          <w:spacing w:val="-6"/>
          <w:sz w:val="28"/>
          <w:szCs w:val="28"/>
          <w:shd w:val="clear" w:color="auto" w:fill="FFFFFF"/>
        </w:rPr>
        <w:t xml:space="preserve">Про затвердження Примірного положення про команду психолого-педагогічного супроводу дитини з особливими освітніми </w:t>
      </w:r>
      <w:r w:rsidRPr="00A30082">
        <w:rPr>
          <w:rFonts w:ascii="Times New Roman" w:hAnsi="Times New Roman" w:cs="Times New Roman"/>
          <w:bCs/>
          <w:i/>
          <w:color w:val="333333"/>
          <w:spacing w:val="-6"/>
          <w:sz w:val="28"/>
          <w:szCs w:val="28"/>
          <w:shd w:val="clear" w:color="auto" w:fill="FFFFFF"/>
        </w:rPr>
        <w:lastRenderedPageBreak/>
        <w:t>потребами в закладі загальної середньої та дошкільної освіти</w:t>
      </w:r>
      <w:r w:rsidRPr="00A30082">
        <w:rPr>
          <w:rFonts w:ascii="Times New Roman" w:hAnsi="Times New Roman" w:cs="Times New Roman"/>
          <w:color w:val="333333"/>
          <w:spacing w:val="-6"/>
          <w:sz w:val="28"/>
          <w:szCs w:val="28"/>
          <w:shd w:val="clear" w:color="auto" w:fill="FFFFFF"/>
        </w:rPr>
        <w:t>.</w:t>
      </w:r>
      <w:r w:rsidRPr="00A30082">
        <w:rPr>
          <w:rFonts w:ascii="Times New Roman" w:hAnsi="Times New Roman" w:cs="Times New Roman"/>
          <w:i/>
          <w:color w:val="333333"/>
          <w:spacing w:val="-6"/>
          <w:sz w:val="28"/>
          <w:szCs w:val="28"/>
          <w:shd w:val="clear" w:color="auto" w:fill="FFFFFF"/>
        </w:rPr>
        <w:t xml:space="preserve"> [</w:t>
      </w:r>
      <w:r w:rsidRPr="00A30082">
        <w:rPr>
          <w:rFonts w:ascii="Times New Roman" w:hAnsi="Times New Roman" w:cs="Times New Roman"/>
          <w:i/>
          <w:spacing w:val="-6"/>
          <w:sz w:val="28"/>
          <w:szCs w:val="28"/>
          <w:lang w:val="pl-PL"/>
        </w:rPr>
        <w:t>URL</w:t>
      </w:r>
      <w:r w:rsidRPr="00A30082">
        <w:rPr>
          <w:rFonts w:ascii="Times New Roman" w:hAnsi="Times New Roman" w:cs="Times New Roman"/>
          <w:i/>
          <w:spacing w:val="-6"/>
          <w:sz w:val="28"/>
          <w:szCs w:val="28"/>
        </w:rPr>
        <w:t xml:space="preserve">]. https://zakon.rada.gov.ua/rada/show/v0609729-18#Text). </w:t>
      </w:r>
    </w:p>
    <w:p w:rsidR="00AC0C30" w:rsidRPr="0073544E" w:rsidRDefault="00AC0C30" w:rsidP="00AC0C30">
      <w:pPr>
        <w:spacing w:after="0" w:line="240" w:lineRule="auto"/>
        <w:ind w:firstLine="851"/>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i/>
          <w:sz w:val="32"/>
          <w:szCs w:val="32"/>
          <w:lang w:eastAsia="uk-UA"/>
        </w:rPr>
        <w:t>Командна взаємодія</w:t>
      </w:r>
      <w:r w:rsidRPr="0073544E">
        <w:rPr>
          <w:rFonts w:ascii="Times New Roman" w:eastAsia="Times New Roman" w:hAnsi="Times New Roman" w:cs="Times New Roman"/>
          <w:b/>
          <w:bCs/>
          <w:sz w:val="32"/>
          <w:szCs w:val="32"/>
          <w:lang w:eastAsia="uk-UA"/>
        </w:rPr>
        <w:t xml:space="preserve"> – </w:t>
      </w:r>
      <w:r w:rsidRPr="0073544E">
        <w:rPr>
          <w:rFonts w:ascii="Times New Roman" w:eastAsia="Times New Roman" w:hAnsi="Times New Roman" w:cs="Times New Roman"/>
          <w:bCs/>
          <w:sz w:val="32"/>
          <w:szCs w:val="32"/>
          <w:lang w:eastAsia="uk-UA"/>
        </w:rPr>
        <w:t xml:space="preserve">спільна </w:t>
      </w:r>
      <w:r w:rsidRPr="0073544E">
        <w:rPr>
          <w:rFonts w:ascii="Times New Roman" w:eastAsia="Times New Roman" w:hAnsi="Times New Roman" w:cs="Times New Roman"/>
          <w:sz w:val="32"/>
          <w:szCs w:val="32"/>
          <w:lang w:eastAsia="uk-UA"/>
        </w:rPr>
        <w:t xml:space="preserve"> роботи вчителя та асистента вчителя :</w:t>
      </w:r>
    </w:p>
    <w:p w:rsidR="00AC0C30" w:rsidRPr="0073544E" w:rsidRDefault="00AC0C30" w:rsidP="00AC0C30">
      <w:pPr>
        <w:spacing w:after="0" w:line="240" w:lineRule="auto"/>
        <w:ind w:firstLine="851"/>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 xml:space="preserve">Обов’язки вчителя: </w:t>
      </w:r>
    </w:p>
    <w:p w:rsidR="00AC0C30" w:rsidRPr="0073544E" w:rsidRDefault="00AC0C30" w:rsidP="00AC0C30">
      <w:pPr>
        <w:pStyle w:val="a9"/>
        <w:numPr>
          <w:ilvl w:val="0"/>
          <w:numId w:val="26"/>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Оцінити навчальні потреби учня з ООП, його сильні та слабкі сторони.</w:t>
      </w:r>
    </w:p>
    <w:p w:rsidR="00AC0C30" w:rsidRPr="0073544E" w:rsidRDefault="00AC0C30" w:rsidP="00AC0C30">
      <w:pPr>
        <w:pStyle w:val="a9"/>
        <w:numPr>
          <w:ilvl w:val="0"/>
          <w:numId w:val="26"/>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Спланувати роботу на </w:t>
      </w:r>
      <w:proofErr w:type="spellStart"/>
      <w:r w:rsidRPr="0073544E">
        <w:rPr>
          <w:rFonts w:ascii="Times New Roman" w:eastAsia="Times New Roman" w:hAnsi="Times New Roman" w:cs="Times New Roman"/>
          <w:sz w:val="32"/>
          <w:szCs w:val="32"/>
          <w:lang w:eastAsia="uk-UA"/>
        </w:rPr>
        <w:t>уроці</w:t>
      </w:r>
      <w:proofErr w:type="spellEnd"/>
      <w:r w:rsidRPr="0073544E">
        <w:rPr>
          <w:rFonts w:ascii="Times New Roman" w:eastAsia="Times New Roman" w:hAnsi="Times New Roman" w:cs="Times New Roman"/>
          <w:sz w:val="32"/>
          <w:szCs w:val="32"/>
          <w:lang w:eastAsia="uk-UA"/>
        </w:rPr>
        <w:t>, відобразити у конспекті уроку адаптовані та модифіковані завдання для учнів з ООП.</w:t>
      </w:r>
    </w:p>
    <w:p w:rsidR="00AC0C30" w:rsidRPr="0073544E" w:rsidRDefault="00AC0C30" w:rsidP="00AC0C30">
      <w:pPr>
        <w:pStyle w:val="a9"/>
        <w:numPr>
          <w:ilvl w:val="0"/>
          <w:numId w:val="26"/>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Виконувати план уроку. Спостерігати за процесом навчання, за</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потреби допомагати учням з ООП.</w:t>
      </w:r>
    </w:p>
    <w:p w:rsidR="00AC0C30" w:rsidRPr="0073544E" w:rsidRDefault="00AC0C30" w:rsidP="00AC0C30">
      <w:pPr>
        <w:pStyle w:val="a9"/>
        <w:numPr>
          <w:ilvl w:val="0"/>
          <w:numId w:val="26"/>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Слідкувати за динамікою розвитку учнів з ООП та оцінювати її. Слідкувати за виконанням ІНП.</w:t>
      </w:r>
    </w:p>
    <w:p w:rsidR="00AC0C30" w:rsidRPr="0073544E" w:rsidRDefault="00AC0C30" w:rsidP="00AC0C30">
      <w:pPr>
        <w:pStyle w:val="a9"/>
        <w:numPr>
          <w:ilvl w:val="0"/>
          <w:numId w:val="26"/>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Звітувати перед батьками та консиліумом щодо навчальних досягнень учнів з ООП.</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Спільна робота вчителя та асистента вчителя:</w:t>
      </w:r>
    </w:p>
    <w:p w:rsidR="00AC0C30" w:rsidRPr="0073544E" w:rsidRDefault="00AC0C30" w:rsidP="00AC0C30">
      <w:pPr>
        <w:pStyle w:val="a9"/>
        <w:numPr>
          <w:ilvl w:val="0"/>
          <w:numId w:val="27"/>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Обговорити можливості учнів з ООП, його сильні та слабкі сторони. Брати участь у складанні ІПР.</w:t>
      </w:r>
    </w:p>
    <w:p w:rsidR="00AC0C30" w:rsidRPr="0073544E" w:rsidRDefault="00AC0C30" w:rsidP="00AC0C30">
      <w:pPr>
        <w:pStyle w:val="a9"/>
        <w:numPr>
          <w:ilvl w:val="0"/>
          <w:numId w:val="27"/>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Обговорити необхідні адаптації та модифікації навчального матеріалу з огляду на потреби учнів та відповідно до ІПР.</w:t>
      </w:r>
    </w:p>
    <w:p w:rsidR="00AC0C30" w:rsidRPr="0073544E" w:rsidRDefault="00AC0C30" w:rsidP="00AC0C30">
      <w:pPr>
        <w:pStyle w:val="a9"/>
        <w:numPr>
          <w:ilvl w:val="0"/>
          <w:numId w:val="27"/>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Залучати учнів з ООП до виконання окремих видів</w:t>
      </w:r>
      <w:r w:rsidRPr="0073544E">
        <w:rPr>
          <w:rFonts w:ascii="Times New Roman" w:eastAsia="Times New Roman" w:hAnsi="Times New Roman" w:cs="Times New Roman"/>
          <w:sz w:val="32"/>
          <w:szCs w:val="32"/>
          <w:lang w:eastAsia="uk-UA"/>
        </w:rPr>
        <w:br/>
        <w:t>діяльності спільно з класом. Аналізувати ефективність застосованих методів навчання.</w:t>
      </w:r>
    </w:p>
    <w:p w:rsidR="00AC0C30" w:rsidRPr="0073544E" w:rsidRDefault="00AC0C30" w:rsidP="00AC0C30">
      <w:pPr>
        <w:pStyle w:val="a9"/>
        <w:numPr>
          <w:ilvl w:val="0"/>
          <w:numId w:val="27"/>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Обговорити спостереження. Обмінятись інформацією. Обговорити пропозиції щодо доповнення ІНП, ІПР (чи внесення змін).</w:t>
      </w:r>
    </w:p>
    <w:p w:rsidR="00AC0C30" w:rsidRPr="0073544E" w:rsidRDefault="00AC0C30" w:rsidP="00AC0C30">
      <w:pPr>
        <w:pStyle w:val="a9"/>
        <w:numPr>
          <w:ilvl w:val="0"/>
          <w:numId w:val="27"/>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Обговорити інформацію про учнів з ООП. Дотримуватися конфіденційності.</w:t>
      </w:r>
    </w:p>
    <w:p w:rsidR="00AC0C30" w:rsidRPr="0073544E" w:rsidRDefault="00AC0C30" w:rsidP="00AC0C30">
      <w:pPr>
        <w:pStyle w:val="a9"/>
        <w:spacing w:after="0" w:line="240" w:lineRule="auto"/>
        <w:ind w:left="0"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Обов’язки асистента вчителя:</w:t>
      </w:r>
    </w:p>
    <w:p w:rsidR="00AC0C30" w:rsidRPr="0073544E" w:rsidRDefault="00AC0C30" w:rsidP="00AC0C30">
      <w:pPr>
        <w:pStyle w:val="a9"/>
        <w:numPr>
          <w:ilvl w:val="0"/>
          <w:numId w:val="28"/>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Вести спостереження за особливостями</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психофізичного розвитку учнів із ООП. Оформлювати встановлену педагогічну документацію.</w:t>
      </w:r>
    </w:p>
    <w:p w:rsidR="00AC0C30" w:rsidRPr="0073544E" w:rsidRDefault="00AC0C30" w:rsidP="00AC0C30">
      <w:pPr>
        <w:pStyle w:val="a9"/>
        <w:numPr>
          <w:ilvl w:val="0"/>
          <w:numId w:val="28"/>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Адаптувати/модифікувати навчальний матеріал для учнів з ООП; за потреби виготовляти потрібні наочні, роздаткові та інші матеріали.</w:t>
      </w:r>
    </w:p>
    <w:p w:rsidR="00AC0C30" w:rsidRPr="0073544E" w:rsidRDefault="00AC0C30" w:rsidP="00AC0C30">
      <w:pPr>
        <w:pStyle w:val="a9"/>
        <w:numPr>
          <w:ilvl w:val="0"/>
          <w:numId w:val="28"/>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t>Проводити додаткове пояснення учням з ООП, корегувати їх навчальну діяльність. Формувати та сприяти закріпленню конкретних умінь, навичок.</w:t>
      </w:r>
    </w:p>
    <w:p w:rsidR="00AC0C30" w:rsidRPr="0073544E" w:rsidRDefault="00AC0C30" w:rsidP="00AC0C30">
      <w:pPr>
        <w:pStyle w:val="a9"/>
        <w:numPr>
          <w:ilvl w:val="0"/>
          <w:numId w:val="28"/>
        </w:numPr>
        <w:spacing w:after="0" w:line="240" w:lineRule="auto"/>
        <w:ind w:left="0"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sz w:val="32"/>
          <w:szCs w:val="32"/>
          <w:lang w:eastAsia="uk-UA"/>
        </w:rPr>
        <w:lastRenderedPageBreak/>
        <w:t>Надавати вчителю інформацію щодо навчальної діяльності учнів з ООП. Спостерігати за поведінкою учнів та надавати інформацію вчителю. Вести щоденник спостережень. Оформлювати портфоліо учнів з ООП.</w:t>
      </w:r>
    </w:p>
    <w:p w:rsidR="00AC0C30" w:rsidRPr="00880FC3" w:rsidRDefault="00AC0C30" w:rsidP="00AC0C30">
      <w:pPr>
        <w:pStyle w:val="a9"/>
        <w:numPr>
          <w:ilvl w:val="0"/>
          <w:numId w:val="28"/>
        </w:numPr>
        <w:spacing w:after="0" w:line="240" w:lineRule="auto"/>
        <w:ind w:left="0" w:firstLine="851"/>
        <w:jc w:val="both"/>
        <w:rPr>
          <w:rFonts w:ascii="Times New Roman" w:eastAsia="Times New Roman" w:hAnsi="Times New Roman" w:cs="Times New Roman"/>
          <w:b/>
          <w:spacing w:val="-4"/>
          <w:sz w:val="28"/>
          <w:szCs w:val="28"/>
          <w:lang w:eastAsia="uk-UA"/>
        </w:rPr>
      </w:pPr>
      <w:r w:rsidRPr="0073544E">
        <w:rPr>
          <w:rFonts w:ascii="Times New Roman" w:eastAsia="Times New Roman" w:hAnsi="Times New Roman" w:cs="Times New Roman"/>
          <w:sz w:val="32"/>
          <w:szCs w:val="32"/>
          <w:lang w:eastAsia="uk-UA"/>
        </w:rPr>
        <w:t>Звітувати перед психолого-педагогічним консиліумом щодо динаміки розвитку учнів з ООП. Консультувати батьків</w:t>
      </w:r>
      <w:r w:rsidRPr="0073544E">
        <w:rPr>
          <w:rStyle w:val="fontstyle01"/>
          <w:color w:val="auto"/>
          <w:sz w:val="32"/>
          <w:szCs w:val="32"/>
        </w:rPr>
        <w:t xml:space="preserve"> </w:t>
      </w:r>
      <w:r w:rsidRPr="00A30082">
        <w:rPr>
          <w:rStyle w:val="fontstyle01"/>
          <w:color w:val="auto"/>
        </w:rPr>
        <w:t>(</w:t>
      </w:r>
      <w:proofErr w:type="spellStart"/>
      <w:r w:rsidRPr="00A30082">
        <w:rPr>
          <w:rStyle w:val="fontstyle01"/>
          <w:color w:val="auto"/>
        </w:rPr>
        <w:t>Колупаєва</w:t>
      </w:r>
      <w:proofErr w:type="spellEnd"/>
      <w:r w:rsidRPr="00A30082">
        <w:rPr>
          <w:rStyle w:val="fontstyle01"/>
          <w:color w:val="auto"/>
        </w:rPr>
        <w:t xml:space="preserve"> А. А. Концептуальні аспекти інклюзивної освіти /</w:t>
      </w:r>
      <w:r w:rsidRPr="00A30082">
        <w:rPr>
          <w:i/>
          <w:sz w:val="28"/>
          <w:szCs w:val="28"/>
        </w:rPr>
        <w:t xml:space="preserve"> </w:t>
      </w:r>
      <w:r w:rsidRPr="00A30082">
        <w:rPr>
          <w:rStyle w:val="fontstyle01"/>
          <w:color w:val="auto"/>
        </w:rPr>
        <w:t>Н. З. Софій, А. А. </w:t>
      </w:r>
      <w:proofErr w:type="spellStart"/>
      <w:r w:rsidRPr="00A30082">
        <w:rPr>
          <w:rStyle w:val="fontstyle01"/>
          <w:color w:val="auto"/>
        </w:rPr>
        <w:t>Колупаєва</w:t>
      </w:r>
      <w:proofErr w:type="spellEnd"/>
      <w:r w:rsidRPr="00A30082">
        <w:rPr>
          <w:rStyle w:val="fontstyle01"/>
          <w:color w:val="auto"/>
        </w:rPr>
        <w:t>, Ю. М. Найда.</w:t>
      </w:r>
      <w:r>
        <w:rPr>
          <w:rStyle w:val="fontstyle01"/>
          <w:color w:val="auto"/>
        </w:rPr>
        <w:t xml:space="preserve"> </w:t>
      </w:r>
      <w:r w:rsidRPr="00A30082">
        <w:rPr>
          <w:rStyle w:val="fontstyle01"/>
          <w:color w:val="auto"/>
        </w:rPr>
        <w:t xml:space="preserve">Інклюзивна школа: особливості організації та </w:t>
      </w:r>
      <w:r w:rsidRPr="00880FC3">
        <w:rPr>
          <w:rStyle w:val="fontstyle01"/>
          <w:color w:val="auto"/>
          <w:spacing w:val="-4"/>
        </w:rPr>
        <w:t>управління : навчально-методичний посібник /</w:t>
      </w:r>
      <w:r w:rsidRPr="00880FC3">
        <w:rPr>
          <w:i/>
          <w:spacing w:val="-4"/>
          <w:sz w:val="28"/>
          <w:szCs w:val="28"/>
        </w:rPr>
        <w:t xml:space="preserve"> </w:t>
      </w:r>
      <w:r w:rsidRPr="00880FC3">
        <w:rPr>
          <w:rStyle w:val="fontstyle01"/>
          <w:color w:val="auto"/>
          <w:spacing w:val="-4"/>
        </w:rPr>
        <w:t>А. А. </w:t>
      </w:r>
      <w:proofErr w:type="spellStart"/>
      <w:r w:rsidRPr="00880FC3">
        <w:rPr>
          <w:rStyle w:val="fontstyle01"/>
          <w:color w:val="auto"/>
          <w:spacing w:val="-4"/>
        </w:rPr>
        <w:t>Колупаєва</w:t>
      </w:r>
      <w:proofErr w:type="spellEnd"/>
      <w:r w:rsidRPr="00880FC3">
        <w:rPr>
          <w:rStyle w:val="fontstyle01"/>
          <w:color w:val="auto"/>
          <w:spacing w:val="-4"/>
        </w:rPr>
        <w:t xml:space="preserve">, Н. З. Софій, Ю. М. Найда ; за </w:t>
      </w:r>
      <w:proofErr w:type="spellStart"/>
      <w:r w:rsidRPr="00880FC3">
        <w:rPr>
          <w:rStyle w:val="fontstyle01"/>
          <w:color w:val="auto"/>
          <w:spacing w:val="-4"/>
        </w:rPr>
        <w:t>заг</w:t>
      </w:r>
      <w:proofErr w:type="spellEnd"/>
      <w:r w:rsidRPr="00880FC3">
        <w:rPr>
          <w:rStyle w:val="fontstyle01"/>
          <w:color w:val="auto"/>
          <w:spacing w:val="-4"/>
        </w:rPr>
        <w:t>. ред. Л. І. Даниленко. Київ,</w:t>
      </w:r>
      <w:r w:rsidRPr="00880FC3">
        <w:rPr>
          <w:i/>
          <w:spacing w:val="-4"/>
          <w:sz w:val="28"/>
          <w:szCs w:val="28"/>
        </w:rPr>
        <w:t xml:space="preserve"> </w:t>
      </w:r>
      <w:r w:rsidRPr="00880FC3">
        <w:rPr>
          <w:rStyle w:val="fontstyle01"/>
          <w:color w:val="auto"/>
          <w:spacing w:val="-4"/>
        </w:rPr>
        <w:t>2007. С. 128).</w:t>
      </w:r>
    </w:p>
    <w:p w:rsidR="00AC0C30" w:rsidRPr="00880FC3" w:rsidRDefault="00AC0C30" w:rsidP="00AC0C30">
      <w:pPr>
        <w:pStyle w:val="rvps2"/>
        <w:shd w:val="clear" w:color="auto" w:fill="FFFFFF"/>
        <w:spacing w:before="0" w:beforeAutospacing="0" w:after="0" w:afterAutospacing="0"/>
        <w:ind w:firstLine="851"/>
        <w:jc w:val="both"/>
        <w:rPr>
          <w:spacing w:val="-4"/>
          <w:sz w:val="28"/>
          <w:szCs w:val="28"/>
          <w:shd w:val="clear" w:color="auto" w:fill="FFFFFF"/>
        </w:rPr>
      </w:pPr>
      <w:r w:rsidRPr="00880FC3">
        <w:rPr>
          <w:b/>
          <w:i/>
          <w:spacing w:val="-4"/>
          <w:sz w:val="32"/>
          <w:szCs w:val="32"/>
          <w:shd w:val="clear" w:color="auto" w:fill="FFFFFF"/>
        </w:rPr>
        <w:t xml:space="preserve">Компетентність </w:t>
      </w:r>
      <w:r w:rsidRPr="00880FC3">
        <w:rPr>
          <w:spacing w:val="-4"/>
          <w:sz w:val="32"/>
          <w:szCs w:val="32"/>
          <w:shd w:val="clear" w:color="auto" w:fill="FFFFFF"/>
        </w:rPr>
        <w:t xml:space="preserve">–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w:t>
      </w:r>
      <w:r w:rsidRPr="00880FC3">
        <w:rPr>
          <w:spacing w:val="-4"/>
          <w:sz w:val="28"/>
          <w:szCs w:val="28"/>
          <w:shd w:val="clear" w:color="auto" w:fill="FFFFFF"/>
        </w:rPr>
        <w:t>(</w:t>
      </w:r>
      <w:r w:rsidRPr="00880FC3">
        <w:rPr>
          <w:i/>
          <w:spacing w:val="-4"/>
          <w:sz w:val="28"/>
          <w:szCs w:val="28"/>
          <w:shd w:val="clear" w:color="auto" w:fill="FFFFFF"/>
        </w:rPr>
        <w:t>Закон України «Про освіту». [</w:t>
      </w:r>
      <w:r w:rsidRPr="00880FC3">
        <w:rPr>
          <w:i/>
          <w:spacing w:val="-4"/>
          <w:sz w:val="28"/>
          <w:szCs w:val="28"/>
          <w:lang w:val="pl-PL"/>
        </w:rPr>
        <w:t>URL</w:t>
      </w:r>
      <w:r w:rsidRPr="00880FC3">
        <w:rPr>
          <w:i/>
          <w:spacing w:val="-4"/>
          <w:sz w:val="28"/>
          <w:szCs w:val="28"/>
        </w:rPr>
        <w:t xml:space="preserve">] : </w:t>
      </w:r>
      <w:r w:rsidRPr="00880FC3">
        <w:rPr>
          <w:i/>
          <w:spacing w:val="-4"/>
          <w:sz w:val="28"/>
          <w:szCs w:val="28"/>
          <w:shd w:val="clear" w:color="auto" w:fill="FFFFFF"/>
        </w:rPr>
        <w:t>https://zakon.rada.gov.ua/laws/show/2145-19</w:t>
      </w:r>
      <w:r w:rsidRPr="00880FC3">
        <w:rPr>
          <w:spacing w:val="-4"/>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spacing w:val="-4"/>
          <w:sz w:val="32"/>
          <w:szCs w:val="32"/>
        </w:rPr>
      </w:pPr>
      <w:r w:rsidRPr="00880FC3">
        <w:rPr>
          <w:rStyle w:val="fontstyle01"/>
          <w:b/>
          <w:color w:val="auto"/>
          <w:spacing w:val="-4"/>
          <w:sz w:val="32"/>
          <w:szCs w:val="32"/>
        </w:rPr>
        <w:t>Компоненти готовності</w:t>
      </w:r>
      <w:r w:rsidRPr="00880FC3">
        <w:rPr>
          <w:b/>
          <w:i/>
          <w:spacing w:val="-4"/>
          <w:sz w:val="32"/>
          <w:szCs w:val="32"/>
        </w:rPr>
        <w:t xml:space="preserve"> </w:t>
      </w:r>
      <w:r w:rsidRPr="00880FC3">
        <w:rPr>
          <w:rStyle w:val="fontstyle01"/>
          <w:b/>
          <w:color w:val="auto"/>
          <w:spacing w:val="-4"/>
          <w:sz w:val="32"/>
          <w:szCs w:val="32"/>
        </w:rPr>
        <w:t>вчителя до інклюзивного навчання</w:t>
      </w:r>
      <w:r w:rsidRPr="00880FC3">
        <w:rPr>
          <w:rStyle w:val="fontstyle01"/>
          <w:color w:val="auto"/>
          <w:spacing w:val="-4"/>
          <w:sz w:val="32"/>
          <w:szCs w:val="32"/>
        </w:rPr>
        <w:t>:</w:t>
      </w:r>
    </w:p>
    <w:p w:rsidR="00AC0C30" w:rsidRPr="00880FC3" w:rsidRDefault="00AC0C30" w:rsidP="00AC0C30">
      <w:pPr>
        <w:pStyle w:val="rvps2"/>
        <w:numPr>
          <w:ilvl w:val="0"/>
          <w:numId w:val="25"/>
        </w:numPr>
        <w:shd w:val="clear" w:color="auto" w:fill="FFFFFF"/>
        <w:spacing w:before="0" w:beforeAutospacing="0" w:after="0" w:afterAutospacing="0"/>
        <w:ind w:left="0" w:firstLine="851"/>
        <w:jc w:val="both"/>
        <w:rPr>
          <w:spacing w:val="-4"/>
          <w:sz w:val="32"/>
          <w:szCs w:val="32"/>
        </w:rPr>
      </w:pPr>
      <w:r w:rsidRPr="00880FC3">
        <w:rPr>
          <w:rStyle w:val="fontstyle01"/>
          <w:color w:val="auto"/>
          <w:spacing w:val="-4"/>
          <w:sz w:val="32"/>
          <w:szCs w:val="32"/>
        </w:rPr>
        <w:t>мотиваційний – сукупність стійких мотивів до роботи в умовах</w:t>
      </w:r>
      <w:r w:rsidRPr="00880FC3">
        <w:rPr>
          <w:spacing w:val="-4"/>
          <w:sz w:val="32"/>
          <w:szCs w:val="32"/>
        </w:rPr>
        <w:t xml:space="preserve"> </w:t>
      </w:r>
      <w:r w:rsidRPr="00880FC3">
        <w:rPr>
          <w:rStyle w:val="fontstyle01"/>
          <w:color w:val="auto"/>
          <w:spacing w:val="-4"/>
          <w:sz w:val="32"/>
          <w:szCs w:val="32"/>
        </w:rPr>
        <w:t>інклюзивної освіти, спрямованість на здійснення ефективного процесу</w:t>
      </w:r>
      <w:r w:rsidRPr="00880FC3">
        <w:rPr>
          <w:spacing w:val="-4"/>
          <w:sz w:val="32"/>
          <w:szCs w:val="32"/>
        </w:rPr>
        <w:t xml:space="preserve"> </w:t>
      </w:r>
      <w:r w:rsidRPr="00880FC3">
        <w:rPr>
          <w:rStyle w:val="fontstyle01"/>
          <w:color w:val="auto"/>
          <w:spacing w:val="-4"/>
          <w:sz w:val="32"/>
          <w:szCs w:val="32"/>
        </w:rPr>
        <w:t>навчання, визнання кожного учня суб'єктом навчальної діяльності,</w:t>
      </w:r>
      <w:r w:rsidRPr="00880FC3">
        <w:rPr>
          <w:spacing w:val="-4"/>
          <w:sz w:val="32"/>
          <w:szCs w:val="32"/>
        </w:rPr>
        <w:t xml:space="preserve"> </w:t>
      </w:r>
      <w:r w:rsidRPr="00880FC3">
        <w:rPr>
          <w:rStyle w:val="fontstyle01"/>
          <w:color w:val="auto"/>
          <w:spacing w:val="-4"/>
          <w:sz w:val="32"/>
          <w:szCs w:val="32"/>
        </w:rPr>
        <w:t>формування внутрішньої готовності до позитивного сприйняття учнів з</w:t>
      </w:r>
      <w:r w:rsidRPr="00880FC3">
        <w:rPr>
          <w:spacing w:val="-4"/>
          <w:sz w:val="32"/>
          <w:szCs w:val="32"/>
        </w:rPr>
        <w:t xml:space="preserve"> </w:t>
      </w:r>
      <w:r w:rsidRPr="00880FC3">
        <w:rPr>
          <w:rStyle w:val="fontstyle01"/>
          <w:color w:val="auto"/>
          <w:spacing w:val="-4"/>
          <w:sz w:val="32"/>
          <w:szCs w:val="32"/>
        </w:rPr>
        <w:t>обмеженими можливостями здоров'я;</w:t>
      </w:r>
    </w:p>
    <w:p w:rsidR="00AC0C30" w:rsidRPr="00880FC3" w:rsidRDefault="00AC0C30" w:rsidP="00AC0C30">
      <w:pPr>
        <w:pStyle w:val="rvps2"/>
        <w:numPr>
          <w:ilvl w:val="0"/>
          <w:numId w:val="25"/>
        </w:numPr>
        <w:shd w:val="clear" w:color="auto" w:fill="FFFFFF"/>
        <w:spacing w:before="0" w:beforeAutospacing="0" w:after="0" w:afterAutospacing="0"/>
        <w:ind w:left="0" w:firstLine="851"/>
        <w:jc w:val="both"/>
        <w:rPr>
          <w:spacing w:val="-4"/>
          <w:sz w:val="32"/>
          <w:szCs w:val="32"/>
        </w:rPr>
      </w:pPr>
      <w:r w:rsidRPr="00880FC3">
        <w:rPr>
          <w:rStyle w:val="fontstyle01"/>
          <w:color w:val="auto"/>
          <w:spacing w:val="-4"/>
          <w:sz w:val="32"/>
          <w:szCs w:val="32"/>
        </w:rPr>
        <w:t>когнітивний – включає систему знань і уявлень про проблему</w:t>
      </w:r>
      <w:r w:rsidRPr="00880FC3">
        <w:rPr>
          <w:spacing w:val="-4"/>
          <w:sz w:val="32"/>
          <w:szCs w:val="32"/>
        </w:rPr>
        <w:t xml:space="preserve"> </w:t>
      </w:r>
      <w:r w:rsidRPr="00880FC3">
        <w:rPr>
          <w:rStyle w:val="fontstyle01"/>
          <w:color w:val="auto"/>
          <w:spacing w:val="-4"/>
          <w:sz w:val="32"/>
          <w:szCs w:val="32"/>
        </w:rPr>
        <w:t>інвалідності, особливості психічного та фізичного розвитку осіб з</w:t>
      </w:r>
      <w:r w:rsidRPr="00880FC3">
        <w:rPr>
          <w:spacing w:val="-4"/>
          <w:sz w:val="32"/>
          <w:szCs w:val="32"/>
        </w:rPr>
        <w:t xml:space="preserve"> </w:t>
      </w:r>
      <w:r w:rsidRPr="00880FC3">
        <w:rPr>
          <w:rStyle w:val="fontstyle01"/>
          <w:color w:val="auto"/>
          <w:spacing w:val="-4"/>
          <w:sz w:val="32"/>
          <w:szCs w:val="32"/>
        </w:rPr>
        <w:t>обмеженими можливостями здоров'я та ефективності побудови педагогічного</w:t>
      </w:r>
      <w:r w:rsidRPr="00880FC3">
        <w:rPr>
          <w:spacing w:val="-4"/>
          <w:sz w:val="32"/>
          <w:szCs w:val="32"/>
        </w:rPr>
        <w:t xml:space="preserve"> </w:t>
      </w:r>
      <w:r w:rsidRPr="00880FC3">
        <w:rPr>
          <w:rStyle w:val="fontstyle01"/>
          <w:color w:val="auto"/>
          <w:spacing w:val="-4"/>
          <w:sz w:val="32"/>
          <w:szCs w:val="32"/>
        </w:rPr>
        <w:t>процесу з такими учнями;</w:t>
      </w:r>
    </w:p>
    <w:p w:rsidR="00AC0C30" w:rsidRPr="00880FC3" w:rsidRDefault="00AC0C30" w:rsidP="00AC0C30">
      <w:pPr>
        <w:pStyle w:val="rvps2"/>
        <w:numPr>
          <w:ilvl w:val="0"/>
          <w:numId w:val="25"/>
        </w:numPr>
        <w:shd w:val="clear" w:color="auto" w:fill="FFFFFF"/>
        <w:spacing w:before="0" w:beforeAutospacing="0" w:after="0" w:afterAutospacing="0"/>
        <w:ind w:left="0" w:firstLine="851"/>
        <w:jc w:val="both"/>
        <w:rPr>
          <w:spacing w:val="-4"/>
          <w:sz w:val="32"/>
          <w:szCs w:val="32"/>
        </w:rPr>
      </w:pPr>
      <w:r w:rsidRPr="00880FC3">
        <w:rPr>
          <w:rStyle w:val="fontstyle01"/>
          <w:color w:val="auto"/>
          <w:spacing w:val="-4"/>
          <w:sz w:val="32"/>
          <w:szCs w:val="32"/>
        </w:rPr>
        <w:t>креативний – відображає творчу активність і особистісні особливості</w:t>
      </w:r>
      <w:r w:rsidRPr="00880FC3">
        <w:rPr>
          <w:spacing w:val="-4"/>
          <w:sz w:val="32"/>
          <w:szCs w:val="32"/>
        </w:rPr>
        <w:t xml:space="preserve"> </w:t>
      </w:r>
      <w:r w:rsidRPr="00880FC3">
        <w:rPr>
          <w:rStyle w:val="fontstyle01"/>
          <w:color w:val="auto"/>
          <w:spacing w:val="-4"/>
          <w:sz w:val="32"/>
          <w:szCs w:val="32"/>
        </w:rPr>
        <w:t>педагога, що дозволяють створювати нові матеріальні і духовні цінності, а</w:t>
      </w:r>
      <w:r w:rsidRPr="00880FC3">
        <w:rPr>
          <w:spacing w:val="-4"/>
          <w:sz w:val="32"/>
          <w:szCs w:val="32"/>
        </w:rPr>
        <w:t xml:space="preserve"> </w:t>
      </w:r>
      <w:r w:rsidRPr="00880FC3">
        <w:rPr>
          <w:rStyle w:val="fontstyle01"/>
          <w:color w:val="auto"/>
          <w:spacing w:val="-4"/>
          <w:sz w:val="32"/>
          <w:szCs w:val="32"/>
        </w:rPr>
        <w:t>також розвивати творчий потенціал учнів з ООП, керуючись їх можливостями;</w:t>
      </w:r>
    </w:p>
    <w:p w:rsidR="00AC0C30" w:rsidRPr="00880FC3" w:rsidRDefault="00AC0C30" w:rsidP="00AC0C30">
      <w:pPr>
        <w:pStyle w:val="rvps2"/>
        <w:numPr>
          <w:ilvl w:val="0"/>
          <w:numId w:val="25"/>
        </w:numPr>
        <w:shd w:val="clear" w:color="auto" w:fill="FFFFFF"/>
        <w:spacing w:before="0" w:beforeAutospacing="0" w:after="0" w:afterAutospacing="0"/>
        <w:ind w:left="0" w:firstLine="851"/>
        <w:jc w:val="both"/>
        <w:rPr>
          <w:rStyle w:val="fontstyle01"/>
          <w:color w:val="44546A" w:themeColor="text2"/>
          <w:spacing w:val="-4"/>
        </w:rPr>
      </w:pPr>
      <w:r w:rsidRPr="00880FC3">
        <w:rPr>
          <w:rStyle w:val="fontstyle01"/>
          <w:color w:val="auto"/>
          <w:spacing w:val="-4"/>
          <w:sz w:val="32"/>
          <w:szCs w:val="32"/>
        </w:rPr>
        <w:t>діяльнісний – складається із способів і прийомів реалізації професійних педагогічних знань в роботі з особами з обмеженими можливостями здоров'я</w:t>
      </w:r>
      <w:r w:rsidRPr="00880FC3">
        <w:rPr>
          <w:spacing w:val="-4"/>
          <w:sz w:val="32"/>
          <w:szCs w:val="32"/>
        </w:rPr>
        <w:t xml:space="preserve"> </w:t>
      </w:r>
      <w:r w:rsidRPr="00880FC3">
        <w:rPr>
          <w:rStyle w:val="fontstyle01"/>
          <w:color w:val="auto"/>
          <w:spacing w:val="-4"/>
          <w:sz w:val="32"/>
          <w:szCs w:val="32"/>
        </w:rPr>
        <w:t xml:space="preserve">та передбачає формування у майбутніх вчителів відповідних професійних </w:t>
      </w:r>
      <w:r w:rsidRPr="00880FC3">
        <w:rPr>
          <w:rStyle w:val="fontstyle01"/>
          <w:color w:val="auto"/>
          <w:spacing w:val="-4"/>
        </w:rPr>
        <w:t xml:space="preserve">компетенцій </w:t>
      </w:r>
      <w:r w:rsidRPr="00880FC3">
        <w:rPr>
          <w:rStyle w:val="fontstyle01"/>
          <w:color w:val="44546A" w:themeColor="text2"/>
          <w:spacing w:val="-4"/>
        </w:rPr>
        <w:t>(</w:t>
      </w:r>
      <w:r w:rsidRPr="00880FC3">
        <w:rPr>
          <w:rStyle w:val="fontstyle01"/>
          <w:color w:val="auto"/>
          <w:spacing w:val="-4"/>
        </w:rPr>
        <w:t xml:space="preserve">1. </w:t>
      </w:r>
      <w:r w:rsidRPr="00880FC3">
        <w:rPr>
          <w:i/>
          <w:spacing w:val="-4"/>
          <w:sz w:val="28"/>
          <w:szCs w:val="28"/>
        </w:rPr>
        <w:t xml:space="preserve">Бойчук Ю. Д., Бородіна О. С., Микитюк О. М. Інклюзивна компетентність майбутнього вчителя основ здоров’я : монографія. Харків : ХНПУ ім. Г. С. Сковороди, 2015. 117 с. 2. Демченко І. І. Д31 Готовність учителя початкових класів до роботи в умовах інклюзивної освіти: структура та діагностика : </w:t>
      </w:r>
      <w:proofErr w:type="spellStart"/>
      <w:r w:rsidRPr="00880FC3">
        <w:rPr>
          <w:i/>
          <w:spacing w:val="-4"/>
          <w:sz w:val="28"/>
          <w:szCs w:val="28"/>
        </w:rPr>
        <w:t>навч</w:t>
      </w:r>
      <w:proofErr w:type="spellEnd"/>
      <w:r w:rsidRPr="00880FC3">
        <w:rPr>
          <w:i/>
          <w:spacing w:val="-4"/>
          <w:sz w:val="28"/>
          <w:szCs w:val="28"/>
        </w:rPr>
        <w:t xml:space="preserve">.-метод. </w:t>
      </w:r>
      <w:proofErr w:type="spellStart"/>
      <w:r w:rsidRPr="00880FC3">
        <w:rPr>
          <w:i/>
          <w:spacing w:val="-4"/>
          <w:sz w:val="28"/>
          <w:szCs w:val="28"/>
        </w:rPr>
        <w:t>посіб</w:t>
      </w:r>
      <w:proofErr w:type="spellEnd"/>
      <w:r w:rsidRPr="00880FC3">
        <w:rPr>
          <w:i/>
          <w:spacing w:val="-4"/>
          <w:sz w:val="28"/>
          <w:szCs w:val="28"/>
        </w:rPr>
        <w:t>.. Умань : Видавець «</w:t>
      </w:r>
      <w:proofErr w:type="spellStart"/>
      <w:r w:rsidRPr="00880FC3">
        <w:rPr>
          <w:i/>
          <w:spacing w:val="-4"/>
          <w:sz w:val="28"/>
          <w:szCs w:val="28"/>
        </w:rPr>
        <w:t>Сочінський</w:t>
      </w:r>
      <w:proofErr w:type="spellEnd"/>
      <w:r w:rsidRPr="00880FC3">
        <w:rPr>
          <w:i/>
          <w:spacing w:val="-4"/>
          <w:sz w:val="28"/>
          <w:szCs w:val="28"/>
        </w:rPr>
        <w:t xml:space="preserve"> М. М.», 2014. 160 с. 3. Шевців З. М. Концепція формування соціально-педагогічної компетентності майбутнього вчителя початкових </w:t>
      </w:r>
      <w:r w:rsidRPr="00880FC3">
        <w:rPr>
          <w:i/>
          <w:spacing w:val="-4"/>
          <w:sz w:val="28"/>
          <w:szCs w:val="28"/>
        </w:rPr>
        <w:lastRenderedPageBreak/>
        <w:t xml:space="preserve">класів інклюзивної загальноосвітньої школи. Теорія та методика управління освітою: електрон. наук. фах. вид. 2017. № 1 (19). </w:t>
      </w:r>
      <w:r w:rsidRPr="00880FC3">
        <w:rPr>
          <w:i/>
          <w:spacing w:val="-4"/>
          <w:sz w:val="28"/>
          <w:szCs w:val="28"/>
          <w:lang w:val="ru-RU"/>
        </w:rPr>
        <w:t>[</w:t>
      </w:r>
      <w:r w:rsidRPr="00880FC3">
        <w:rPr>
          <w:i/>
          <w:spacing w:val="-4"/>
          <w:sz w:val="28"/>
          <w:szCs w:val="28"/>
        </w:rPr>
        <w:t>URL</w:t>
      </w:r>
      <w:r w:rsidRPr="00880FC3">
        <w:rPr>
          <w:i/>
          <w:spacing w:val="-4"/>
          <w:sz w:val="28"/>
          <w:szCs w:val="28"/>
          <w:lang w:val="ru-RU"/>
        </w:rPr>
        <w:t>]</w:t>
      </w:r>
      <w:r w:rsidRPr="00880FC3">
        <w:rPr>
          <w:i/>
          <w:spacing w:val="-4"/>
          <w:sz w:val="28"/>
          <w:szCs w:val="28"/>
        </w:rPr>
        <w:t>: http://tme.umo.edu.ua/.</w:t>
      </w:r>
      <w:r w:rsidRPr="00880FC3">
        <w:rPr>
          <w:rStyle w:val="fontstyle01"/>
          <w:color w:val="44546A" w:themeColor="text2"/>
          <w:spacing w:val="-4"/>
        </w:rPr>
        <w:t>)</w:t>
      </w:r>
    </w:p>
    <w:p w:rsidR="00AC0C30" w:rsidRPr="00880FC3" w:rsidRDefault="00AC0C30" w:rsidP="00AC0C30">
      <w:pPr>
        <w:spacing w:after="0" w:line="240" w:lineRule="auto"/>
        <w:ind w:firstLine="851"/>
        <w:jc w:val="both"/>
        <w:rPr>
          <w:rStyle w:val="fontstyle01"/>
          <w:b/>
          <w:i/>
          <w:color w:val="auto"/>
          <w:spacing w:val="-4"/>
          <w:sz w:val="32"/>
          <w:szCs w:val="32"/>
        </w:rPr>
      </w:pPr>
      <w:r w:rsidRPr="00880FC3">
        <w:rPr>
          <w:rStyle w:val="fontstyle01"/>
          <w:b/>
          <w:color w:val="auto"/>
          <w:spacing w:val="-4"/>
          <w:sz w:val="32"/>
          <w:szCs w:val="32"/>
        </w:rPr>
        <w:t>Комплексний</w:t>
      </w:r>
      <w:r w:rsidRPr="00880FC3">
        <w:rPr>
          <w:rFonts w:ascii="Times New Roman" w:hAnsi="Times New Roman" w:cs="Times New Roman"/>
          <w:b/>
          <w:i/>
          <w:spacing w:val="-4"/>
          <w:sz w:val="32"/>
          <w:szCs w:val="32"/>
        </w:rPr>
        <w:t xml:space="preserve"> </w:t>
      </w:r>
      <w:r w:rsidRPr="00880FC3">
        <w:rPr>
          <w:rStyle w:val="fontstyle01"/>
          <w:b/>
          <w:color w:val="auto"/>
          <w:spacing w:val="-4"/>
          <w:sz w:val="32"/>
          <w:szCs w:val="32"/>
        </w:rPr>
        <w:t>соціально-педагогічний супровід студента з інвалідністю:</w:t>
      </w:r>
    </w:p>
    <w:p w:rsidR="00AC0C30" w:rsidRPr="00880FC3" w:rsidRDefault="00AC0C30" w:rsidP="00AC0C30">
      <w:pPr>
        <w:spacing w:after="0" w:line="240" w:lineRule="auto"/>
        <w:ind w:firstLine="851"/>
        <w:jc w:val="both"/>
        <w:rPr>
          <w:rFonts w:ascii="Times New Roman" w:hAnsi="Times New Roman" w:cs="Times New Roman"/>
          <w:spacing w:val="-4"/>
          <w:sz w:val="32"/>
          <w:szCs w:val="32"/>
        </w:rPr>
      </w:pPr>
      <w:r w:rsidRPr="00880FC3">
        <w:rPr>
          <w:rStyle w:val="fontstyle01"/>
          <w:color w:val="auto"/>
          <w:spacing w:val="-4"/>
          <w:sz w:val="32"/>
          <w:szCs w:val="32"/>
        </w:rPr>
        <w:t xml:space="preserve">1. </w:t>
      </w:r>
      <w:proofErr w:type="spellStart"/>
      <w:r w:rsidRPr="00880FC3">
        <w:rPr>
          <w:rStyle w:val="fontstyle01"/>
          <w:color w:val="auto"/>
          <w:spacing w:val="-4"/>
          <w:sz w:val="32"/>
          <w:szCs w:val="32"/>
        </w:rPr>
        <w:t>Діагностувальний</w:t>
      </w:r>
      <w:proofErr w:type="spellEnd"/>
      <w:r w:rsidRPr="00880FC3">
        <w:rPr>
          <w:rStyle w:val="fontstyle01"/>
          <w:color w:val="auto"/>
          <w:spacing w:val="-4"/>
          <w:sz w:val="32"/>
          <w:szCs w:val="32"/>
        </w:rPr>
        <w:t xml:space="preserve"> етап. Включає анкетування студентів з особливими</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потребами на предмет спеціальних потреб, психологічних проблем та рівня</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домагань з метою вироблення рекомендацій для навчального процесу й</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організації побутових умов.</w:t>
      </w:r>
    </w:p>
    <w:p w:rsidR="00AC0C30" w:rsidRPr="00880FC3" w:rsidRDefault="00AC0C30" w:rsidP="00AC0C30">
      <w:pPr>
        <w:spacing w:after="0" w:line="240" w:lineRule="auto"/>
        <w:ind w:firstLine="851"/>
        <w:jc w:val="both"/>
        <w:rPr>
          <w:rFonts w:ascii="Times New Roman" w:hAnsi="Times New Roman" w:cs="Times New Roman"/>
          <w:spacing w:val="-4"/>
          <w:sz w:val="32"/>
          <w:szCs w:val="32"/>
        </w:rPr>
      </w:pPr>
      <w:r w:rsidRPr="00880FC3">
        <w:rPr>
          <w:rStyle w:val="fontstyle01"/>
          <w:color w:val="auto"/>
          <w:spacing w:val="-4"/>
          <w:sz w:val="32"/>
          <w:szCs w:val="32"/>
        </w:rPr>
        <w:t>2. Первинний аналітичний етап. Передбачає вивчення кількісного складу</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студентів з ООП, групування їх за типами потреб і вимог до організації</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навчання, соціальної та психологічної допомоги.</w:t>
      </w:r>
    </w:p>
    <w:p w:rsidR="00AC0C30" w:rsidRPr="00880FC3" w:rsidRDefault="00AC0C30" w:rsidP="00AC0C30">
      <w:pPr>
        <w:spacing w:after="0" w:line="240" w:lineRule="auto"/>
        <w:ind w:firstLine="851"/>
        <w:jc w:val="both"/>
        <w:rPr>
          <w:rFonts w:ascii="Times New Roman" w:hAnsi="Times New Roman" w:cs="Times New Roman"/>
          <w:spacing w:val="-4"/>
          <w:sz w:val="32"/>
          <w:szCs w:val="32"/>
        </w:rPr>
      </w:pPr>
      <w:r w:rsidRPr="00880FC3">
        <w:rPr>
          <w:rStyle w:val="fontstyle01"/>
          <w:color w:val="auto"/>
          <w:spacing w:val="-4"/>
          <w:sz w:val="32"/>
          <w:szCs w:val="32"/>
        </w:rPr>
        <w:t>3. Рекомендаційний етап. Об’єднує заходи та напрями діяльності</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педколективу щодо розроблення індивідуального навчального процесу і</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технологій навчання.</w:t>
      </w:r>
    </w:p>
    <w:p w:rsidR="00AC0C30" w:rsidRPr="00880FC3" w:rsidRDefault="00AC0C30" w:rsidP="00AC0C30">
      <w:pPr>
        <w:spacing w:after="0" w:line="240" w:lineRule="auto"/>
        <w:ind w:firstLine="851"/>
        <w:jc w:val="both"/>
        <w:rPr>
          <w:rFonts w:ascii="Times New Roman" w:hAnsi="Times New Roman" w:cs="Times New Roman"/>
          <w:spacing w:val="-4"/>
          <w:sz w:val="32"/>
          <w:szCs w:val="32"/>
        </w:rPr>
      </w:pPr>
      <w:r w:rsidRPr="00880FC3">
        <w:rPr>
          <w:rStyle w:val="fontstyle01"/>
          <w:color w:val="auto"/>
          <w:spacing w:val="-4"/>
          <w:sz w:val="32"/>
          <w:szCs w:val="32"/>
        </w:rPr>
        <w:t xml:space="preserve">4. </w:t>
      </w:r>
      <w:proofErr w:type="spellStart"/>
      <w:r w:rsidRPr="00880FC3">
        <w:rPr>
          <w:rStyle w:val="fontstyle01"/>
          <w:color w:val="auto"/>
          <w:spacing w:val="-4"/>
          <w:sz w:val="32"/>
          <w:szCs w:val="32"/>
        </w:rPr>
        <w:t>Консультувальний</w:t>
      </w:r>
      <w:proofErr w:type="spellEnd"/>
      <w:r w:rsidRPr="00880FC3">
        <w:rPr>
          <w:rStyle w:val="fontstyle01"/>
          <w:color w:val="auto"/>
          <w:spacing w:val="-4"/>
          <w:sz w:val="32"/>
          <w:szCs w:val="32"/>
        </w:rPr>
        <w:t xml:space="preserve"> етап. Реалізується впродовж процесу навчання</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всіма організаторами процесу. Цей етап має бути гнучким, репараційним і</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комплексним.</w:t>
      </w:r>
    </w:p>
    <w:p w:rsidR="00AC0C30" w:rsidRPr="00880FC3" w:rsidRDefault="00AC0C30" w:rsidP="00AC0C30">
      <w:pPr>
        <w:spacing w:after="0" w:line="240" w:lineRule="auto"/>
        <w:ind w:firstLine="851"/>
        <w:jc w:val="both"/>
        <w:rPr>
          <w:rFonts w:ascii="Times New Roman" w:hAnsi="Times New Roman" w:cs="Times New Roman"/>
          <w:spacing w:val="-4"/>
          <w:sz w:val="32"/>
          <w:szCs w:val="32"/>
        </w:rPr>
      </w:pPr>
      <w:r w:rsidRPr="00880FC3">
        <w:rPr>
          <w:rStyle w:val="fontstyle01"/>
          <w:color w:val="auto"/>
          <w:spacing w:val="-4"/>
          <w:sz w:val="32"/>
          <w:szCs w:val="32"/>
        </w:rPr>
        <w:t>5. Діяльнісний етап. Спрямований на максимальне усунення негативних</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чинників, що перешкоджають повноцінному навчанню й перебуванню</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студента в середовищі ЗВО.</w:t>
      </w:r>
    </w:p>
    <w:p w:rsidR="00AC0C30" w:rsidRPr="00880FC3" w:rsidRDefault="00AC0C30" w:rsidP="00AC0C30">
      <w:pPr>
        <w:spacing w:after="0" w:line="240" w:lineRule="auto"/>
        <w:ind w:firstLine="851"/>
        <w:jc w:val="both"/>
        <w:rPr>
          <w:rStyle w:val="fontstyle01"/>
          <w:i/>
          <w:color w:val="auto"/>
          <w:spacing w:val="-4"/>
        </w:rPr>
      </w:pPr>
      <w:r w:rsidRPr="00880FC3">
        <w:rPr>
          <w:rStyle w:val="fontstyle01"/>
          <w:color w:val="auto"/>
          <w:spacing w:val="-4"/>
          <w:sz w:val="32"/>
          <w:szCs w:val="32"/>
        </w:rPr>
        <w:t>6. Вторинний аналітичний етап. На всіх проміжних етапах (курс,</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семестр) та на кінцевому включає аналіз комплексної діяльності з супроводу</w:t>
      </w:r>
      <w:r w:rsidRPr="00880FC3">
        <w:rPr>
          <w:rFonts w:ascii="Times New Roman" w:hAnsi="Times New Roman" w:cs="Times New Roman"/>
          <w:spacing w:val="-4"/>
          <w:sz w:val="32"/>
          <w:szCs w:val="32"/>
        </w:rPr>
        <w:t xml:space="preserve"> </w:t>
      </w:r>
      <w:r w:rsidRPr="00880FC3">
        <w:rPr>
          <w:rStyle w:val="fontstyle01"/>
          <w:color w:val="auto"/>
          <w:spacing w:val="-4"/>
          <w:sz w:val="32"/>
          <w:szCs w:val="32"/>
        </w:rPr>
        <w:t xml:space="preserve">і </w:t>
      </w:r>
      <w:proofErr w:type="spellStart"/>
      <w:r w:rsidRPr="00880FC3">
        <w:rPr>
          <w:rStyle w:val="fontstyle01"/>
          <w:color w:val="auto"/>
          <w:spacing w:val="-4"/>
          <w:sz w:val="32"/>
          <w:szCs w:val="32"/>
        </w:rPr>
        <w:t>научіння</w:t>
      </w:r>
      <w:proofErr w:type="spellEnd"/>
      <w:r w:rsidRPr="00880FC3">
        <w:rPr>
          <w:rStyle w:val="fontstyle01"/>
          <w:color w:val="auto"/>
          <w:spacing w:val="-4"/>
          <w:sz w:val="32"/>
          <w:szCs w:val="32"/>
        </w:rPr>
        <w:t xml:space="preserve"> студента з особливими освітніми потребами </w:t>
      </w:r>
      <w:r w:rsidRPr="00880FC3">
        <w:rPr>
          <w:rStyle w:val="fontstyle01"/>
          <w:color w:val="auto"/>
          <w:spacing w:val="-4"/>
        </w:rPr>
        <w:t>(</w:t>
      </w:r>
      <w:r w:rsidRPr="00880FC3">
        <w:rPr>
          <w:rFonts w:ascii="Times New Roman" w:hAnsi="Times New Roman" w:cs="Times New Roman"/>
          <w:i/>
          <w:spacing w:val="-4"/>
          <w:sz w:val="28"/>
          <w:szCs w:val="28"/>
        </w:rPr>
        <w:t xml:space="preserve">Теорія і практика інклюзивної освіти : навчально-методичний посібник / упорядник Бондар К. М. : 2-ге вид., </w:t>
      </w:r>
      <w:proofErr w:type="spellStart"/>
      <w:r w:rsidRPr="00880FC3">
        <w:rPr>
          <w:rFonts w:ascii="Times New Roman" w:hAnsi="Times New Roman" w:cs="Times New Roman"/>
          <w:i/>
          <w:spacing w:val="-4"/>
          <w:sz w:val="28"/>
          <w:szCs w:val="28"/>
        </w:rPr>
        <w:t>доп</w:t>
      </w:r>
      <w:proofErr w:type="spellEnd"/>
      <w:r w:rsidRPr="00880FC3">
        <w:rPr>
          <w:rFonts w:ascii="Times New Roman" w:hAnsi="Times New Roman" w:cs="Times New Roman"/>
          <w:i/>
          <w:spacing w:val="-4"/>
          <w:sz w:val="28"/>
          <w:szCs w:val="28"/>
        </w:rPr>
        <w:t xml:space="preserve">.. </w:t>
      </w:r>
      <w:proofErr w:type="spellStart"/>
      <w:r w:rsidRPr="00880FC3">
        <w:rPr>
          <w:rFonts w:ascii="Times New Roman" w:hAnsi="Times New Roman" w:cs="Times New Roman"/>
          <w:i/>
          <w:spacing w:val="-4"/>
          <w:sz w:val="28"/>
          <w:szCs w:val="28"/>
        </w:rPr>
        <w:t>Проєкт</w:t>
      </w:r>
      <w:proofErr w:type="spellEnd"/>
      <w:r w:rsidRPr="00880FC3">
        <w:rPr>
          <w:rFonts w:ascii="Times New Roman" w:hAnsi="Times New Roman" w:cs="Times New Roman"/>
          <w:i/>
          <w:spacing w:val="-4"/>
          <w:sz w:val="28"/>
          <w:szCs w:val="28"/>
        </w:rPr>
        <w:t xml:space="preserve"> «Підтримка інклюзивної освіти у м. Кривий Ріг», 2019. 170 с.).</w:t>
      </w:r>
    </w:p>
    <w:p w:rsidR="00AC0C30" w:rsidRPr="00880FC3" w:rsidRDefault="00AC0C30" w:rsidP="00AC0C30">
      <w:pPr>
        <w:pStyle w:val="rvps2"/>
        <w:shd w:val="clear" w:color="auto" w:fill="FFFFFF"/>
        <w:spacing w:before="0" w:beforeAutospacing="0" w:after="0" w:afterAutospacing="0"/>
        <w:ind w:firstLine="851"/>
        <w:jc w:val="both"/>
        <w:rPr>
          <w:color w:val="333333"/>
          <w:spacing w:val="-4"/>
          <w:sz w:val="32"/>
          <w:szCs w:val="32"/>
        </w:rPr>
      </w:pPr>
      <w:r w:rsidRPr="00880FC3">
        <w:rPr>
          <w:b/>
          <w:i/>
          <w:color w:val="333333"/>
          <w:spacing w:val="-4"/>
          <w:sz w:val="32"/>
          <w:szCs w:val="32"/>
        </w:rPr>
        <w:t>Комплексна оцінка</w:t>
      </w:r>
      <w:r w:rsidRPr="00880FC3">
        <w:rPr>
          <w:color w:val="333333"/>
          <w:spacing w:val="-4"/>
          <w:sz w:val="32"/>
          <w:szCs w:val="32"/>
        </w:rPr>
        <w:t xml:space="preserve"> – збір та інтерпретація інформації про особливості розвитку особи з метою визначення її особливих освітніх потреб та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w:t>
      </w:r>
      <w:proofErr w:type="spellStart"/>
      <w:r w:rsidRPr="00880FC3">
        <w:rPr>
          <w:color w:val="333333"/>
          <w:spacing w:val="-4"/>
          <w:sz w:val="32"/>
          <w:szCs w:val="32"/>
        </w:rPr>
        <w:t>розвиткових</w:t>
      </w:r>
      <w:proofErr w:type="spellEnd"/>
      <w:r w:rsidRPr="00880FC3">
        <w:rPr>
          <w:color w:val="333333"/>
          <w:spacing w:val="-4"/>
          <w:sz w:val="32"/>
          <w:szCs w:val="32"/>
        </w:rPr>
        <w:t xml:space="preserve"> послуг.</w:t>
      </w:r>
    </w:p>
    <w:p w:rsidR="00AC0C30" w:rsidRPr="00880FC3" w:rsidRDefault="00AC0C30" w:rsidP="00AC0C30">
      <w:pPr>
        <w:pStyle w:val="rvps2"/>
        <w:shd w:val="clear" w:color="auto" w:fill="FFFFFF"/>
        <w:spacing w:before="0" w:beforeAutospacing="0" w:after="0" w:afterAutospacing="0"/>
        <w:ind w:firstLine="851"/>
        <w:jc w:val="both"/>
        <w:rPr>
          <w:spacing w:val="-4"/>
          <w:sz w:val="32"/>
          <w:szCs w:val="32"/>
        </w:rPr>
      </w:pPr>
      <w:r w:rsidRPr="00880FC3">
        <w:rPr>
          <w:spacing w:val="-4"/>
          <w:sz w:val="32"/>
          <w:szCs w:val="32"/>
        </w:rPr>
        <w:t>Комплексна оцінка, у т. ч. повторна, проводиться:</w:t>
      </w:r>
      <w:bookmarkStart w:id="46" w:name="n87"/>
      <w:bookmarkEnd w:id="46"/>
      <w:r w:rsidRPr="00880FC3">
        <w:rPr>
          <w:spacing w:val="-4"/>
          <w:sz w:val="32"/>
          <w:szCs w:val="32"/>
        </w:rPr>
        <w:t xml:space="preserve"> за письмовим (або онлайн, використовуючи АС «ІРЦ») зверненням (заявою) до </w:t>
      </w:r>
      <w:proofErr w:type="spellStart"/>
      <w:r w:rsidRPr="00880FC3">
        <w:rPr>
          <w:spacing w:val="-4"/>
          <w:sz w:val="32"/>
          <w:szCs w:val="32"/>
        </w:rPr>
        <w:t>інклюзивно</w:t>
      </w:r>
      <w:proofErr w:type="spellEnd"/>
      <w:r w:rsidRPr="00880FC3">
        <w:rPr>
          <w:spacing w:val="-4"/>
          <w:sz w:val="32"/>
          <w:szCs w:val="32"/>
        </w:rPr>
        <w:t xml:space="preserve">-ресурсного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w:t>
      </w:r>
      <w:r w:rsidRPr="00880FC3">
        <w:rPr>
          <w:spacing w:val="-4"/>
          <w:sz w:val="32"/>
          <w:szCs w:val="32"/>
        </w:rPr>
        <w:lastRenderedPageBreak/>
        <w:t xml:space="preserve">органів опіки та піклування (для дітей-сиріт, дітей позбавлених батьківського піклування (у разі </w:t>
      </w:r>
      <w:proofErr w:type="spellStart"/>
      <w:r w:rsidRPr="00880FC3">
        <w:rPr>
          <w:spacing w:val="-4"/>
          <w:sz w:val="32"/>
          <w:szCs w:val="32"/>
        </w:rPr>
        <w:t>непризначення</w:t>
      </w:r>
      <w:proofErr w:type="spellEnd"/>
      <w:r w:rsidRPr="00880FC3">
        <w:rPr>
          <w:spacing w:val="-4"/>
          <w:sz w:val="32"/>
          <w:szCs w:val="32"/>
        </w:rPr>
        <w:t xml:space="preserve"> законного представника у відповідному до законодавства порядку), повнолітньої особи.</w:t>
      </w:r>
      <w:bookmarkStart w:id="47" w:name="n88"/>
      <w:bookmarkEnd w:id="47"/>
    </w:p>
    <w:p w:rsidR="00AC0C30" w:rsidRPr="00880FC3" w:rsidRDefault="00AC0C30" w:rsidP="00AC0C30">
      <w:pPr>
        <w:pStyle w:val="rvps2"/>
        <w:shd w:val="clear" w:color="auto" w:fill="FFFFFF"/>
        <w:spacing w:before="0" w:beforeAutospacing="0" w:after="0" w:afterAutospacing="0"/>
        <w:ind w:firstLine="851"/>
        <w:jc w:val="both"/>
        <w:rPr>
          <w:spacing w:val="-4"/>
          <w:sz w:val="32"/>
          <w:szCs w:val="32"/>
        </w:rPr>
      </w:pPr>
      <w:r w:rsidRPr="00880FC3">
        <w:rPr>
          <w:spacing w:val="-4"/>
          <w:sz w:val="32"/>
          <w:szCs w:val="32"/>
        </w:rPr>
        <w:t xml:space="preserve">Усі письмові звернення (заяви) до </w:t>
      </w:r>
      <w:proofErr w:type="spellStart"/>
      <w:r w:rsidRPr="00880FC3">
        <w:rPr>
          <w:spacing w:val="-4"/>
          <w:sz w:val="32"/>
          <w:szCs w:val="32"/>
        </w:rPr>
        <w:t>інклюзивно</w:t>
      </w:r>
      <w:proofErr w:type="spellEnd"/>
      <w:r w:rsidRPr="00880FC3">
        <w:rPr>
          <w:spacing w:val="-4"/>
          <w:sz w:val="32"/>
          <w:szCs w:val="32"/>
        </w:rPr>
        <w:t xml:space="preserve">-ресурсного центру щодо проведення комплексної оцінки невідкладно фіксуються в АС «ІРЦ». У разі звернення до </w:t>
      </w:r>
      <w:proofErr w:type="spellStart"/>
      <w:r w:rsidRPr="00880FC3">
        <w:rPr>
          <w:spacing w:val="-4"/>
          <w:sz w:val="32"/>
          <w:szCs w:val="32"/>
        </w:rPr>
        <w:t>інклюзивно</w:t>
      </w:r>
      <w:proofErr w:type="spellEnd"/>
      <w:r w:rsidRPr="00880FC3">
        <w:rPr>
          <w:spacing w:val="-4"/>
          <w:sz w:val="32"/>
          <w:szCs w:val="32"/>
        </w:rPr>
        <w:t>-ресурсного центру щодо проведення комплексної оцінки однієї і тієї самої особи воно фіксується як повторне.</w:t>
      </w:r>
    </w:p>
    <w:p w:rsidR="00AC0C30" w:rsidRPr="00880FC3" w:rsidRDefault="00AC0C30" w:rsidP="00AC0C30">
      <w:pPr>
        <w:shd w:val="clear" w:color="auto" w:fill="FFFFFF"/>
        <w:spacing w:after="0" w:line="240" w:lineRule="auto"/>
        <w:ind w:firstLine="851"/>
        <w:jc w:val="both"/>
        <w:rPr>
          <w:rFonts w:ascii="Times New Roman" w:eastAsia="Times New Roman" w:hAnsi="Times New Roman" w:cs="Times New Roman"/>
          <w:spacing w:val="-4"/>
          <w:sz w:val="32"/>
          <w:szCs w:val="32"/>
          <w:lang w:eastAsia="uk-UA"/>
        </w:rPr>
      </w:pPr>
      <w:r w:rsidRPr="00880FC3">
        <w:rPr>
          <w:rFonts w:ascii="Times New Roman" w:eastAsia="Times New Roman" w:hAnsi="Times New Roman" w:cs="Times New Roman"/>
          <w:spacing w:val="-4"/>
          <w:sz w:val="32"/>
          <w:szCs w:val="32"/>
          <w:lang w:eastAsia="uk-UA"/>
        </w:rPr>
        <w:t xml:space="preserve">Комплексна оцінка проводиться фахівцями </w:t>
      </w:r>
      <w:proofErr w:type="spellStart"/>
      <w:r w:rsidRPr="00880FC3">
        <w:rPr>
          <w:rFonts w:ascii="Times New Roman" w:eastAsia="Times New Roman" w:hAnsi="Times New Roman" w:cs="Times New Roman"/>
          <w:spacing w:val="-4"/>
          <w:sz w:val="32"/>
          <w:szCs w:val="32"/>
          <w:lang w:eastAsia="uk-UA"/>
        </w:rPr>
        <w:t>інклюзивно</w:t>
      </w:r>
      <w:proofErr w:type="spellEnd"/>
      <w:r w:rsidRPr="00880FC3">
        <w:rPr>
          <w:rFonts w:ascii="Times New Roman" w:eastAsia="Times New Roman" w:hAnsi="Times New Roman" w:cs="Times New Roman"/>
          <w:spacing w:val="-4"/>
          <w:sz w:val="32"/>
          <w:szCs w:val="32"/>
          <w:lang w:eastAsia="uk-UA"/>
        </w:rPr>
        <w:t>-ресурсного центру індивідуально за такими напрямами:</w:t>
      </w:r>
      <w:bookmarkStart w:id="48" w:name="n65"/>
      <w:bookmarkEnd w:id="48"/>
      <w:r w:rsidRPr="00880FC3">
        <w:rPr>
          <w:rFonts w:ascii="Times New Roman" w:eastAsia="Times New Roman" w:hAnsi="Times New Roman" w:cs="Times New Roman"/>
          <w:spacing w:val="-4"/>
          <w:sz w:val="32"/>
          <w:szCs w:val="32"/>
          <w:lang w:eastAsia="uk-UA"/>
        </w:rPr>
        <w:t xml:space="preserve"> оцінка фізичного розвитку особи;</w:t>
      </w:r>
      <w:bookmarkStart w:id="49" w:name="n66"/>
      <w:bookmarkEnd w:id="49"/>
      <w:r w:rsidRPr="00880FC3">
        <w:rPr>
          <w:rFonts w:ascii="Times New Roman" w:eastAsia="Times New Roman" w:hAnsi="Times New Roman" w:cs="Times New Roman"/>
          <w:spacing w:val="-4"/>
          <w:sz w:val="32"/>
          <w:szCs w:val="32"/>
          <w:lang w:eastAsia="uk-UA"/>
        </w:rPr>
        <w:t xml:space="preserve"> оцінка мовленнєвого розвитку особи;</w:t>
      </w:r>
      <w:bookmarkStart w:id="50" w:name="n67"/>
      <w:bookmarkEnd w:id="50"/>
      <w:r w:rsidRPr="00880FC3">
        <w:rPr>
          <w:rFonts w:ascii="Times New Roman" w:eastAsia="Times New Roman" w:hAnsi="Times New Roman" w:cs="Times New Roman"/>
          <w:spacing w:val="-4"/>
          <w:sz w:val="32"/>
          <w:szCs w:val="32"/>
          <w:lang w:eastAsia="uk-UA"/>
        </w:rPr>
        <w:t xml:space="preserve"> оцінка когнітивної сфери особи;</w:t>
      </w:r>
      <w:bookmarkStart w:id="51" w:name="n68"/>
      <w:bookmarkEnd w:id="51"/>
      <w:r w:rsidRPr="00880FC3">
        <w:rPr>
          <w:rFonts w:ascii="Times New Roman" w:eastAsia="Times New Roman" w:hAnsi="Times New Roman" w:cs="Times New Roman"/>
          <w:spacing w:val="-4"/>
          <w:sz w:val="32"/>
          <w:szCs w:val="32"/>
          <w:lang w:eastAsia="uk-UA"/>
        </w:rPr>
        <w:t xml:space="preserve"> оцінка емоційно-вольової сфери особи;</w:t>
      </w:r>
      <w:bookmarkStart w:id="52" w:name="n69"/>
      <w:bookmarkEnd w:id="52"/>
      <w:r w:rsidRPr="00880FC3">
        <w:rPr>
          <w:rFonts w:ascii="Times New Roman" w:eastAsia="Times New Roman" w:hAnsi="Times New Roman" w:cs="Times New Roman"/>
          <w:spacing w:val="-4"/>
          <w:sz w:val="32"/>
          <w:szCs w:val="32"/>
          <w:lang w:eastAsia="uk-UA"/>
        </w:rPr>
        <w:t xml:space="preserve"> оцінка освітньої діяльності особи</w:t>
      </w:r>
    </w:p>
    <w:p w:rsidR="00AC0C30" w:rsidRPr="00880FC3" w:rsidRDefault="00AC0C30" w:rsidP="00AC0C30">
      <w:pPr>
        <w:pStyle w:val="rvps2"/>
        <w:shd w:val="clear" w:color="auto" w:fill="FFFFFF"/>
        <w:spacing w:before="0" w:beforeAutospacing="0" w:after="0" w:afterAutospacing="0"/>
        <w:ind w:firstLine="851"/>
        <w:jc w:val="both"/>
        <w:rPr>
          <w:spacing w:val="-4"/>
          <w:sz w:val="32"/>
          <w:szCs w:val="32"/>
        </w:rPr>
      </w:pPr>
      <w:bookmarkStart w:id="53" w:name="n89"/>
      <w:bookmarkEnd w:id="53"/>
      <w:r w:rsidRPr="00880FC3">
        <w:rPr>
          <w:spacing w:val="-4"/>
          <w:sz w:val="32"/>
          <w:szCs w:val="32"/>
        </w:rPr>
        <w:t xml:space="preserve">Перед проведенням комплексної оцінки керівник (директор) </w:t>
      </w:r>
      <w:proofErr w:type="spellStart"/>
      <w:r w:rsidRPr="00880FC3">
        <w:rPr>
          <w:spacing w:val="-4"/>
          <w:sz w:val="32"/>
          <w:szCs w:val="32"/>
        </w:rPr>
        <w:t>інклюзивно</w:t>
      </w:r>
      <w:proofErr w:type="spellEnd"/>
      <w:r w:rsidRPr="00880FC3">
        <w:rPr>
          <w:spacing w:val="-4"/>
          <w:sz w:val="32"/>
          <w:szCs w:val="32"/>
        </w:rPr>
        <w:t>-ресурсного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AC0C30" w:rsidRPr="00880FC3" w:rsidRDefault="00AC0C30" w:rsidP="00AC0C30">
      <w:pPr>
        <w:pStyle w:val="rvps2"/>
        <w:numPr>
          <w:ilvl w:val="0"/>
          <w:numId w:val="2"/>
        </w:numPr>
        <w:shd w:val="clear" w:color="auto" w:fill="FFFFFF"/>
        <w:spacing w:before="0" w:beforeAutospacing="0" w:after="0" w:afterAutospacing="0"/>
        <w:ind w:left="0" w:firstLine="851"/>
        <w:jc w:val="both"/>
        <w:rPr>
          <w:spacing w:val="-4"/>
          <w:sz w:val="32"/>
          <w:szCs w:val="32"/>
        </w:rPr>
      </w:pPr>
      <w:bookmarkStart w:id="54" w:name="n90"/>
      <w:bookmarkEnd w:id="54"/>
      <w:r w:rsidRPr="00880FC3">
        <w:rPr>
          <w:spacing w:val="-4"/>
          <w:sz w:val="32"/>
          <w:szCs w:val="32"/>
        </w:rPr>
        <w:t>документи, що посвідчують особу заявників;</w:t>
      </w:r>
    </w:p>
    <w:p w:rsidR="00AC0C30" w:rsidRPr="00880FC3" w:rsidRDefault="00AC0C30" w:rsidP="00AC0C30">
      <w:pPr>
        <w:pStyle w:val="rvps2"/>
        <w:numPr>
          <w:ilvl w:val="0"/>
          <w:numId w:val="2"/>
        </w:numPr>
        <w:shd w:val="clear" w:color="auto" w:fill="FFFFFF"/>
        <w:spacing w:before="0" w:beforeAutospacing="0" w:after="0" w:afterAutospacing="0"/>
        <w:ind w:left="0" w:firstLine="851"/>
        <w:jc w:val="both"/>
        <w:rPr>
          <w:spacing w:val="-4"/>
          <w:sz w:val="32"/>
          <w:szCs w:val="32"/>
        </w:rPr>
      </w:pPr>
      <w:bookmarkStart w:id="55" w:name="n91"/>
      <w:bookmarkEnd w:id="55"/>
      <w:r w:rsidRPr="00880FC3">
        <w:rPr>
          <w:spacing w:val="-4"/>
          <w:sz w:val="32"/>
          <w:szCs w:val="32"/>
        </w:rPr>
        <w:t>свідоцтво про народження дитини;</w:t>
      </w:r>
    </w:p>
    <w:p w:rsidR="00AC0C30" w:rsidRPr="00880FC3" w:rsidRDefault="00AC0C30" w:rsidP="00AC0C30">
      <w:pPr>
        <w:pStyle w:val="rvps2"/>
        <w:numPr>
          <w:ilvl w:val="0"/>
          <w:numId w:val="2"/>
        </w:numPr>
        <w:shd w:val="clear" w:color="auto" w:fill="FFFFFF"/>
        <w:spacing w:before="0" w:beforeAutospacing="0" w:after="0" w:afterAutospacing="0"/>
        <w:ind w:left="0" w:firstLine="851"/>
        <w:jc w:val="both"/>
        <w:rPr>
          <w:spacing w:val="-4"/>
          <w:sz w:val="32"/>
          <w:szCs w:val="32"/>
        </w:rPr>
      </w:pPr>
      <w:bookmarkStart w:id="56" w:name="n92"/>
      <w:bookmarkEnd w:id="56"/>
      <w:r w:rsidRPr="00880FC3">
        <w:rPr>
          <w:spacing w:val="-4"/>
          <w:sz w:val="32"/>
          <w:szCs w:val="32"/>
        </w:rPr>
        <w:t>інші документи, що посвідчують особу, якій проводитиметься комплексна оцінка.</w:t>
      </w:r>
    </w:p>
    <w:p w:rsidR="00AC0C30" w:rsidRPr="00880FC3" w:rsidRDefault="00AC0C30" w:rsidP="00AC0C30">
      <w:pPr>
        <w:pStyle w:val="rvps2"/>
        <w:shd w:val="clear" w:color="auto" w:fill="FFFFFF"/>
        <w:spacing w:before="0" w:beforeAutospacing="0" w:after="0" w:afterAutospacing="0"/>
        <w:ind w:firstLine="851"/>
        <w:jc w:val="both"/>
        <w:rPr>
          <w:spacing w:val="-4"/>
          <w:sz w:val="32"/>
          <w:szCs w:val="32"/>
        </w:rPr>
      </w:pPr>
      <w:bookmarkStart w:id="57" w:name="n93"/>
      <w:bookmarkEnd w:id="57"/>
      <w:r w:rsidRPr="00880FC3">
        <w:rPr>
          <w:spacing w:val="-4"/>
          <w:sz w:val="32"/>
          <w:szCs w:val="32"/>
        </w:rPr>
        <w:t xml:space="preserve">У разі проведення комплексної оцінки особи з інвалідністю до звернення (заяви) до </w:t>
      </w:r>
      <w:proofErr w:type="spellStart"/>
      <w:r w:rsidRPr="00880FC3">
        <w:rPr>
          <w:spacing w:val="-4"/>
          <w:sz w:val="32"/>
          <w:szCs w:val="32"/>
        </w:rPr>
        <w:t>інклюзивно</w:t>
      </w:r>
      <w:proofErr w:type="spellEnd"/>
      <w:r w:rsidRPr="00880FC3">
        <w:rPr>
          <w:spacing w:val="-4"/>
          <w:sz w:val="32"/>
          <w:szCs w:val="32"/>
        </w:rPr>
        <w:t>-ресурсного центру додається її індивідуальна програма реабілітації.</w:t>
      </w:r>
    </w:p>
    <w:p w:rsidR="00AC0C30" w:rsidRPr="00880FC3" w:rsidRDefault="00AC0C30" w:rsidP="00AC0C30">
      <w:pPr>
        <w:pStyle w:val="rvps2"/>
        <w:shd w:val="clear" w:color="auto" w:fill="FFFFFF"/>
        <w:spacing w:before="0" w:beforeAutospacing="0" w:after="0" w:afterAutospacing="0"/>
        <w:ind w:firstLine="851"/>
        <w:jc w:val="both"/>
        <w:rPr>
          <w:spacing w:val="-4"/>
          <w:sz w:val="32"/>
          <w:szCs w:val="32"/>
        </w:rPr>
      </w:pPr>
      <w:r w:rsidRPr="00880FC3">
        <w:rPr>
          <w:spacing w:val="-4"/>
          <w:sz w:val="32"/>
          <w:szCs w:val="32"/>
        </w:rPr>
        <w:t xml:space="preserve">Для здобувачів освіти комплексна оцінка проводиться з обов’язковим спостереженням та додатковим збором інформації фахівцями </w:t>
      </w:r>
      <w:proofErr w:type="spellStart"/>
      <w:r w:rsidRPr="00880FC3">
        <w:rPr>
          <w:spacing w:val="-4"/>
          <w:sz w:val="32"/>
          <w:szCs w:val="32"/>
        </w:rPr>
        <w:t>інклюзивно</w:t>
      </w:r>
      <w:proofErr w:type="spellEnd"/>
      <w:r w:rsidRPr="00880FC3">
        <w:rPr>
          <w:spacing w:val="-4"/>
          <w:sz w:val="32"/>
          <w:szCs w:val="32"/>
        </w:rPr>
        <w:t>-ресурсного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880FC3">
        <w:rPr>
          <w:spacing w:val="-4"/>
          <w:sz w:val="32"/>
          <w:szCs w:val="32"/>
        </w:rPr>
        <w:t>розвиткових</w:t>
      </w:r>
      <w:proofErr w:type="spellEnd"/>
      <w:r w:rsidRPr="00880FC3">
        <w:rPr>
          <w:spacing w:val="-4"/>
          <w:sz w:val="32"/>
          <w:szCs w:val="32"/>
        </w:rPr>
        <w:t xml:space="preserve"> послуг тощо. Для цього фахівці </w:t>
      </w:r>
      <w:proofErr w:type="spellStart"/>
      <w:r w:rsidRPr="00880FC3">
        <w:rPr>
          <w:spacing w:val="-4"/>
          <w:sz w:val="32"/>
          <w:szCs w:val="32"/>
        </w:rPr>
        <w:t>інклюзивно</w:t>
      </w:r>
      <w:proofErr w:type="spellEnd"/>
      <w:r w:rsidRPr="00880FC3">
        <w:rPr>
          <w:spacing w:val="-4"/>
          <w:sz w:val="32"/>
          <w:szCs w:val="32"/>
        </w:rPr>
        <w:t>-ресурсних центрів за заявою заявників виїжджають на місце навчання особи з особливими освітніми потребами.</w:t>
      </w:r>
    </w:p>
    <w:p w:rsidR="00AC0C30" w:rsidRPr="00880FC3" w:rsidRDefault="00AC0C30" w:rsidP="00AC0C30">
      <w:pPr>
        <w:pStyle w:val="rvps2"/>
        <w:shd w:val="clear" w:color="auto" w:fill="FFFFFF"/>
        <w:spacing w:before="0" w:beforeAutospacing="0" w:after="0" w:afterAutospacing="0"/>
        <w:ind w:firstLine="851"/>
        <w:jc w:val="both"/>
        <w:rPr>
          <w:bCs/>
          <w:i/>
          <w:spacing w:val="-4"/>
          <w:sz w:val="28"/>
          <w:szCs w:val="28"/>
        </w:rPr>
      </w:pPr>
      <w:bookmarkStart w:id="58" w:name="n100"/>
      <w:bookmarkEnd w:id="58"/>
      <w:r w:rsidRPr="00880FC3">
        <w:rPr>
          <w:spacing w:val="-4"/>
          <w:sz w:val="32"/>
          <w:szCs w:val="32"/>
        </w:rPr>
        <w:lastRenderedPageBreak/>
        <w:t xml:space="preserve">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w:t>
      </w:r>
      <w:r w:rsidRPr="00880FC3">
        <w:rPr>
          <w:spacing w:val="-4"/>
          <w:sz w:val="28"/>
          <w:szCs w:val="28"/>
        </w:rPr>
        <w:t>(</w:t>
      </w:r>
      <w:r w:rsidRPr="00880FC3">
        <w:rPr>
          <w:bCs/>
          <w:i/>
          <w:spacing w:val="-4"/>
          <w:sz w:val="28"/>
          <w:szCs w:val="28"/>
        </w:rPr>
        <w:t xml:space="preserve">ПОСТАНОВА </w:t>
      </w:r>
      <w:r w:rsidRPr="00880FC3">
        <w:rPr>
          <w:bCs/>
          <w:i/>
          <w:spacing w:val="-4"/>
          <w:sz w:val="28"/>
          <w:szCs w:val="28"/>
          <w:shd w:val="clear" w:color="auto" w:fill="FFFFFF"/>
        </w:rPr>
        <w:t>від 21 липня 2021 р. № 765</w:t>
      </w:r>
      <w:r w:rsidRPr="00880FC3">
        <w:rPr>
          <w:bCs/>
          <w:i/>
          <w:spacing w:val="-4"/>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880FC3" w:rsidRDefault="00AC0C30" w:rsidP="00AC0C30">
      <w:pPr>
        <w:spacing w:after="0" w:line="240" w:lineRule="auto"/>
        <w:ind w:firstLine="851"/>
        <w:jc w:val="both"/>
        <w:rPr>
          <w:rFonts w:ascii="Times New Roman" w:hAnsi="Times New Roman" w:cs="Times New Roman"/>
          <w:spacing w:val="4"/>
          <w:sz w:val="28"/>
          <w:szCs w:val="28"/>
        </w:rPr>
      </w:pPr>
      <w:r w:rsidRPr="00880FC3">
        <w:rPr>
          <w:rFonts w:ascii="Times New Roman" w:hAnsi="Times New Roman" w:cs="Times New Roman"/>
          <w:b/>
          <w:i/>
          <w:spacing w:val="4"/>
          <w:sz w:val="32"/>
          <w:szCs w:val="32"/>
        </w:rPr>
        <w:t>Комунікація</w:t>
      </w:r>
      <w:r w:rsidRPr="00880FC3">
        <w:rPr>
          <w:rFonts w:ascii="Times New Roman" w:hAnsi="Times New Roman" w:cs="Times New Roman"/>
          <w:spacing w:val="4"/>
          <w:sz w:val="32"/>
          <w:szCs w:val="32"/>
        </w:rPr>
        <w:t xml:space="preserve"> – широке поняття, що включає різноманітні аспекти: вміння запитувати та відповідати на запитання, відповідно називати предмети, дії, події; надавати правильне значення інструкціям та виконувати їх; уміння вести розмову спонтанно; правильно інтерпретувати жести, міміку та ін. Для визначення правильних цілей дуже важливо розуміти, з яких компонентів складається комунікація </w:t>
      </w:r>
      <w:r w:rsidRPr="00880FC3">
        <w:rPr>
          <w:rFonts w:ascii="Times New Roman" w:hAnsi="Times New Roman" w:cs="Times New Roman"/>
          <w:spacing w:val="4"/>
          <w:sz w:val="28"/>
          <w:szCs w:val="28"/>
        </w:rPr>
        <w:t>(</w:t>
      </w:r>
      <w:r w:rsidRPr="00880FC3">
        <w:rPr>
          <w:rFonts w:ascii="Times New Roman" w:hAnsi="Times New Roman" w:cs="Times New Roman"/>
          <w:i/>
          <w:spacing w:val="4"/>
          <w:sz w:val="28"/>
          <w:szCs w:val="28"/>
        </w:rPr>
        <w:t xml:space="preserve">Методичні рекомендації для </w:t>
      </w:r>
      <w:proofErr w:type="spellStart"/>
      <w:r w:rsidRPr="00880FC3">
        <w:rPr>
          <w:rFonts w:ascii="Times New Roman" w:hAnsi="Times New Roman" w:cs="Times New Roman"/>
          <w:i/>
          <w:spacing w:val="4"/>
          <w:sz w:val="28"/>
          <w:szCs w:val="28"/>
        </w:rPr>
        <w:t>інклюзивно</w:t>
      </w:r>
      <w:proofErr w:type="spellEnd"/>
      <w:r w:rsidRPr="00880FC3">
        <w:rPr>
          <w:rFonts w:ascii="Times New Roman" w:hAnsi="Times New Roman" w:cs="Times New Roman"/>
          <w:i/>
          <w:spacing w:val="4"/>
          <w:sz w:val="28"/>
          <w:szCs w:val="28"/>
        </w:rPr>
        <w:t>-ресурсних центрів щодо визначення категорій (типології) освітніх труднощів у осіб з ООП та рівнів підтримки в освітньому процесі / укладачі: Л. І. </w:t>
      </w:r>
      <w:proofErr w:type="spellStart"/>
      <w:r w:rsidRPr="00880FC3">
        <w:rPr>
          <w:rFonts w:ascii="Times New Roman" w:hAnsi="Times New Roman" w:cs="Times New Roman"/>
          <w:i/>
          <w:spacing w:val="4"/>
          <w:sz w:val="28"/>
          <w:szCs w:val="28"/>
        </w:rPr>
        <w:t>Прохоренко</w:t>
      </w:r>
      <w:proofErr w:type="spellEnd"/>
      <w:r w:rsidRPr="00880FC3">
        <w:rPr>
          <w:rFonts w:ascii="Times New Roman" w:hAnsi="Times New Roman" w:cs="Times New Roman"/>
          <w:i/>
          <w:spacing w:val="4"/>
          <w:sz w:val="28"/>
          <w:szCs w:val="28"/>
        </w:rPr>
        <w:t>, Н. А. Ярмола, О. О. </w:t>
      </w:r>
      <w:proofErr w:type="spellStart"/>
      <w:r w:rsidRPr="00880FC3">
        <w:rPr>
          <w:rFonts w:ascii="Times New Roman" w:hAnsi="Times New Roman" w:cs="Times New Roman"/>
          <w:i/>
          <w:spacing w:val="4"/>
          <w:sz w:val="28"/>
          <w:szCs w:val="28"/>
        </w:rPr>
        <w:t>Набоченко</w:t>
      </w:r>
      <w:proofErr w:type="spellEnd"/>
      <w:r w:rsidRPr="00880FC3">
        <w:rPr>
          <w:rFonts w:ascii="Times New Roman" w:hAnsi="Times New Roman" w:cs="Times New Roman"/>
          <w:i/>
          <w:spacing w:val="4"/>
          <w:sz w:val="28"/>
          <w:szCs w:val="28"/>
        </w:rPr>
        <w:t>, Е. А. </w:t>
      </w:r>
      <w:proofErr w:type="spellStart"/>
      <w:r w:rsidRPr="00880FC3">
        <w:rPr>
          <w:rFonts w:ascii="Times New Roman" w:hAnsi="Times New Roman" w:cs="Times New Roman"/>
          <w:i/>
          <w:spacing w:val="4"/>
          <w:sz w:val="28"/>
          <w:szCs w:val="28"/>
        </w:rPr>
        <w:t>Данілавічютє</w:t>
      </w:r>
      <w:proofErr w:type="spellEnd"/>
      <w:r w:rsidRPr="00880FC3">
        <w:rPr>
          <w:rFonts w:ascii="Times New Roman" w:hAnsi="Times New Roman" w:cs="Times New Roman"/>
          <w:i/>
          <w:spacing w:val="4"/>
          <w:sz w:val="28"/>
          <w:szCs w:val="28"/>
        </w:rPr>
        <w:t>, В. М. </w:t>
      </w:r>
      <w:proofErr w:type="spellStart"/>
      <w:r w:rsidRPr="00880FC3">
        <w:rPr>
          <w:rFonts w:ascii="Times New Roman" w:hAnsi="Times New Roman" w:cs="Times New Roman"/>
          <w:i/>
          <w:spacing w:val="4"/>
          <w:sz w:val="28"/>
          <w:szCs w:val="28"/>
        </w:rPr>
        <w:t>Ільяна</w:t>
      </w:r>
      <w:proofErr w:type="spellEnd"/>
      <w:r w:rsidRPr="00880FC3">
        <w:rPr>
          <w:rFonts w:ascii="Times New Roman" w:hAnsi="Times New Roman" w:cs="Times New Roman"/>
          <w:i/>
          <w:spacing w:val="4"/>
          <w:sz w:val="28"/>
          <w:szCs w:val="28"/>
        </w:rPr>
        <w:t>, Т. М. Костенко та ін. Київ, 2021. 200 с., с. 144</w:t>
      </w:r>
      <w:r w:rsidRPr="00880FC3">
        <w:rPr>
          <w:rFonts w:ascii="Times New Roman" w:hAnsi="Times New Roman" w:cs="Times New Roman"/>
          <w:spacing w:val="4"/>
          <w:sz w:val="28"/>
          <w:szCs w:val="28"/>
        </w:rPr>
        <w:t>).</w:t>
      </w:r>
    </w:p>
    <w:p w:rsidR="00AC0C30" w:rsidRPr="00880FC3" w:rsidRDefault="00AC0C30" w:rsidP="00AC0C30">
      <w:pPr>
        <w:spacing w:after="0" w:line="240" w:lineRule="auto"/>
        <w:ind w:firstLine="851"/>
        <w:jc w:val="both"/>
        <w:rPr>
          <w:rFonts w:ascii="Times New Roman" w:hAnsi="Times New Roman" w:cs="Times New Roman"/>
          <w:spacing w:val="4"/>
          <w:sz w:val="28"/>
          <w:szCs w:val="28"/>
        </w:rPr>
      </w:pPr>
      <w:r w:rsidRPr="00880FC3">
        <w:rPr>
          <w:rStyle w:val="fontstyle01"/>
          <w:b/>
          <w:color w:val="auto"/>
          <w:spacing w:val="4"/>
          <w:sz w:val="32"/>
          <w:szCs w:val="32"/>
        </w:rPr>
        <w:t>Корекційна робота</w:t>
      </w:r>
      <w:r w:rsidRPr="00880FC3">
        <w:rPr>
          <w:spacing w:val="4"/>
          <w:sz w:val="32"/>
          <w:szCs w:val="32"/>
        </w:rPr>
        <w:t xml:space="preserve"> </w:t>
      </w:r>
      <w:r w:rsidRPr="00880FC3">
        <w:rPr>
          <w:rStyle w:val="fontstyle01"/>
          <w:color w:val="auto"/>
          <w:spacing w:val="4"/>
          <w:sz w:val="32"/>
          <w:szCs w:val="32"/>
        </w:rPr>
        <w:t>зумовлюється специфікою розвитку дитини, а не типом закладу.</w:t>
      </w:r>
      <w:r w:rsidRPr="00880FC3">
        <w:rPr>
          <w:spacing w:val="4"/>
          <w:sz w:val="32"/>
          <w:szCs w:val="32"/>
        </w:rPr>
        <w:t xml:space="preserve"> </w:t>
      </w:r>
      <w:r w:rsidRPr="00880FC3">
        <w:rPr>
          <w:rStyle w:val="fontstyle01"/>
          <w:color w:val="auto"/>
          <w:spacing w:val="4"/>
          <w:sz w:val="32"/>
          <w:szCs w:val="32"/>
        </w:rPr>
        <w:t>Відповідно, якщо дитина навчається в інклюзивній школі, вона має</w:t>
      </w:r>
      <w:r w:rsidRPr="00880FC3">
        <w:rPr>
          <w:spacing w:val="4"/>
          <w:sz w:val="32"/>
          <w:szCs w:val="32"/>
        </w:rPr>
        <w:t xml:space="preserve"> </w:t>
      </w:r>
      <w:r w:rsidRPr="00880FC3">
        <w:rPr>
          <w:rStyle w:val="fontstyle01"/>
          <w:color w:val="auto"/>
          <w:spacing w:val="4"/>
          <w:sz w:val="32"/>
          <w:szCs w:val="32"/>
        </w:rPr>
        <w:t>одержувати весь комплекс корекційної допомоги, передбачений для неї нормативною базою освітніх послуг»</w:t>
      </w:r>
      <w:r w:rsidRPr="00880FC3">
        <w:rPr>
          <w:rStyle w:val="fontstyle01"/>
          <w:color w:val="44546A" w:themeColor="text2"/>
          <w:spacing w:val="4"/>
          <w:sz w:val="32"/>
          <w:szCs w:val="32"/>
        </w:rPr>
        <w:t xml:space="preserve"> </w:t>
      </w:r>
      <w:r w:rsidRPr="00880FC3">
        <w:rPr>
          <w:rStyle w:val="fontstyle01"/>
          <w:color w:val="44546A" w:themeColor="text2"/>
          <w:spacing w:val="4"/>
        </w:rPr>
        <w:t>(</w:t>
      </w:r>
      <w:r w:rsidRPr="00880FC3">
        <w:rPr>
          <w:rStyle w:val="fontstyle01"/>
          <w:color w:val="auto"/>
          <w:spacing w:val="4"/>
        </w:rPr>
        <w:t xml:space="preserve">Миронова С. П. Корекційно-педагогічний супровід інклюзивної освіти. </w:t>
      </w:r>
      <w:r w:rsidRPr="00880FC3">
        <w:rPr>
          <w:rFonts w:ascii="Times New Roman" w:hAnsi="Times New Roman" w:cs="Times New Roman"/>
          <w:i/>
          <w:spacing w:val="4"/>
          <w:sz w:val="28"/>
          <w:szCs w:val="28"/>
        </w:rPr>
        <w:t>[</w:t>
      </w:r>
      <w:r w:rsidRPr="00880FC3">
        <w:rPr>
          <w:rFonts w:ascii="Times New Roman" w:hAnsi="Times New Roman" w:cs="Times New Roman"/>
          <w:i/>
          <w:spacing w:val="4"/>
          <w:sz w:val="28"/>
          <w:szCs w:val="28"/>
          <w:lang w:val="pl-PL"/>
        </w:rPr>
        <w:t>URL</w:t>
      </w:r>
      <w:r w:rsidRPr="00880FC3">
        <w:rPr>
          <w:rFonts w:ascii="Times New Roman" w:hAnsi="Times New Roman" w:cs="Times New Roman"/>
          <w:i/>
          <w:spacing w:val="4"/>
          <w:sz w:val="28"/>
          <w:szCs w:val="28"/>
        </w:rPr>
        <w:t xml:space="preserve">] </w:t>
      </w:r>
      <w:r w:rsidRPr="00880FC3">
        <w:rPr>
          <w:rStyle w:val="fontstyle01"/>
          <w:color w:val="auto"/>
          <w:spacing w:val="4"/>
        </w:rPr>
        <w:t>: http://fkspp.at.ua/konf2/mironova_s.p..p</w:t>
      </w:r>
      <w:r w:rsidRPr="00880FC3">
        <w:rPr>
          <w:rStyle w:val="fontstyle01"/>
          <w:color w:val="44546A" w:themeColor="text2"/>
          <w:spacing w:val="4"/>
        </w:rPr>
        <w:t>)</w:t>
      </w:r>
    </w:p>
    <w:p w:rsidR="00AC0C30" w:rsidRPr="00880FC3" w:rsidRDefault="00AC0C30" w:rsidP="00AC0C30">
      <w:pPr>
        <w:pStyle w:val="rvps2"/>
        <w:shd w:val="clear" w:color="auto" w:fill="FFFFFF"/>
        <w:spacing w:before="0" w:beforeAutospacing="0" w:after="0" w:afterAutospacing="0"/>
        <w:ind w:firstLine="851"/>
        <w:jc w:val="both"/>
        <w:rPr>
          <w:spacing w:val="4"/>
          <w:sz w:val="28"/>
          <w:szCs w:val="28"/>
        </w:rPr>
      </w:pPr>
      <w:r w:rsidRPr="00880FC3">
        <w:rPr>
          <w:b/>
          <w:i/>
          <w:spacing w:val="4"/>
          <w:sz w:val="32"/>
          <w:szCs w:val="32"/>
        </w:rPr>
        <w:t>Корекційно-</w:t>
      </w:r>
      <w:proofErr w:type="spellStart"/>
      <w:r w:rsidRPr="00880FC3">
        <w:rPr>
          <w:b/>
          <w:i/>
          <w:spacing w:val="4"/>
          <w:sz w:val="32"/>
          <w:szCs w:val="32"/>
        </w:rPr>
        <w:t>розвиткова</w:t>
      </w:r>
      <w:proofErr w:type="spellEnd"/>
      <w:r w:rsidRPr="00880FC3">
        <w:rPr>
          <w:b/>
          <w:i/>
          <w:spacing w:val="4"/>
          <w:sz w:val="32"/>
          <w:szCs w:val="32"/>
        </w:rPr>
        <w:t xml:space="preserve"> робота </w:t>
      </w:r>
      <w:r w:rsidRPr="00880FC3">
        <w:rPr>
          <w:spacing w:val="4"/>
          <w:sz w:val="32"/>
          <w:szCs w:val="32"/>
        </w:rPr>
        <w:t>– комплекс заходів із системного психолого-педагогічного супроводження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Корекційно-</w:t>
      </w:r>
      <w:proofErr w:type="spellStart"/>
      <w:r w:rsidRPr="00880FC3">
        <w:rPr>
          <w:spacing w:val="4"/>
          <w:sz w:val="32"/>
          <w:szCs w:val="32"/>
        </w:rPr>
        <w:t>розвиткова</w:t>
      </w:r>
      <w:proofErr w:type="spellEnd"/>
      <w:r w:rsidRPr="00880FC3">
        <w:rPr>
          <w:spacing w:val="4"/>
          <w:sz w:val="32"/>
          <w:szCs w:val="32"/>
        </w:rPr>
        <w:t xml:space="preserve"> робота проводиться як корекційно-розвиткові заняття за напрямами відповідно до індивідуальних особливостей учня </w:t>
      </w:r>
      <w:r w:rsidRPr="00880FC3">
        <w:rPr>
          <w:spacing w:val="4"/>
          <w:sz w:val="28"/>
          <w:szCs w:val="28"/>
        </w:rPr>
        <w:t>(</w:t>
      </w:r>
      <w:r w:rsidRPr="00880FC3">
        <w:rPr>
          <w:i/>
          <w:spacing w:val="4"/>
          <w:sz w:val="28"/>
          <w:szCs w:val="28"/>
        </w:rPr>
        <w:t>Постанова Кабінету Міністрів України від 15.09.2021 № 957 «Про затвердження Порядку організації інклюзивного навчання у загальноосвітніх навчальних закладах». [</w:t>
      </w:r>
      <w:r w:rsidRPr="00880FC3">
        <w:rPr>
          <w:i/>
          <w:spacing w:val="4"/>
          <w:sz w:val="28"/>
          <w:szCs w:val="28"/>
          <w:lang w:val="pl-PL"/>
        </w:rPr>
        <w:t>URL</w:t>
      </w:r>
      <w:r w:rsidRPr="00880FC3">
        <w:rPr>
          <w:i/>
          <w:spacing w:val="4"/>
          <w:sz w:val="28"/>
          <w:szCs w:val="28"/>
        </w:rPr>
        <w:t>].  https://zakon.rada.gov.ua/laws/show/872-2011-%D0%BF#Text</w:t>
      </w:r>
      <w:r w:rsidRPr="00880FC3">
        <w:rPr>
          <w:spacing w:val="4"/>
          <w:sz w:val="28"/>
          <w:szCs w:val="28"/>
        </w:rPr>
        <w:t>).</w:t>
      </w:r>
    </w:p>
    <w:p w:rsidR="00AC0C30" w:rsidRPr="00880FC3" w:rsidRDefault="00AC0C30" w:rsidP="00AC0C30">
      <w:pPr>
        <w:pStyle w:val="rvps2"/>
        <w:shd w:val="clear" w:color="auto" w:fill="FFFFFF"/>
        <w:spacing w:before="0" w:beforeAutospacing="0" w:after="0" w:afterAutospacing="0"/>
        <w:ind w:firstLine="851"/>
        <w:jc w:val="both"/>
        <w:rPr>
          <w:b/>
          <w:i/>
          <w:color w:val="333333"/>
          <w:spacing w:val="4"/>
          <w:sz w:val="28"/>
          <w:szCs w:val="28"/>
        </w:rPr>
      </w:pPr>
      <w:r w:rsidRPr="00880FC3">
        <w:rPr>
          <w:b/>
          <w:i/>
          <w:color w:val="333333"/>
          <w:spacing w:val="4"/>
          <w:sz w:val="32"/>
          <w:szCs w:val="32"/>
          <w:shd w:val="clear" w:color="auto" w:fill="FFFFFF"/>
        </w:rPr>
        <w:t>Корекційно-розвиткові послуги (допомога)</w:t>
      </w:r>
      <w:r w:rsidRPr="00880FC3">
        <w:rPr>
          <w:color w:val="333333"/>
          <w:spacing w:val="4"/>
          <w:sz w:val="32"/>
          <w:szCs w:val="32"/>
          <w:shd w:val="clear" w:color="auto" w:fill="FFFFFF"/>
        </w:rPr>
        <w:t xml:space="preserve">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w:t>
      </w:r>
      <w:r w:rsidRPr="00880FC3">
        <w:rPr>
          <w:color w:val="333333"/>
          <w:spacing w:val="4"/>
          <w:sz w:val="32"/>
          <w:szCs w:val="32"/>
          <w:shd w:val="clear" w:color="auto" w:fill="FFFFFF"/>
        </w:rPr>
        <w:lastRenderedPageBreak/>
        <w:t xml:space="preserve">діяльності, емоційно-вольової сфери та мовлення </w:t>
      </w:r>
      <w:r w:rsidRPr="00880FC3">
        <w:rPr>
          <w:color w:val="333333"/>
          <w:spacing w:val="4"/>
          <w:sz w:val="28"/>
          <w:szCs w:val="28"/>
          <w:shd w:val="clear" w:color="auto" w:fill="FFFFFF"/>
        </w:rPr>
        <w:t>(</w:t>
      </w:r>
      <w:r w:rsidRPr="00880FC3">
        <w:rPr>
          <w:i/>
          <w:color w:val="333333"/>
          <w:spacing w:val="4"/>
          <w:sz w:val="28"/>
          <w:szCs w:val="28"/>
          <w:shd w:val="clear" w:color="auto" w:fill="FFFFFF"/>
        </w:rPr>
        <w:t>Закон України «Про освіту» [</w:t>
      </w:r>
      <w:r w:rsidRPr="00880FC3">
        <w:rPr>
          <w:i/>
          <w:spacing w:val="4"/>
          <w:sz w:val="28"/>
          <w:szCs w:val="28"/>
          <w:lang w:val="en-US"/>
        </w:rPr>
        <w:t>URL</w:t>
      </w:r>
      <w:r w:rsidRPr="00880FC3">
        <w:rPr>
          <w:i/>
          <w:spacing w:val="4"/>
          <w:sz w:val="28"/>
          <w:szCs w:val="28"/>
        </w:rPr>
        <w:t>] :</w:t>
      </w:r>
      <w:proofErr w:type="spellStart"/>
      <w:r w:rsidRPr="00880FC3">
        <w:rPr>
          <w:i/>
          <w:color w:val="333333"/>
          <w:spacing w:val="4"/>
          <w:sz w:val="28"/>
          <w:szCs w:val="28"/>
          <w:shd w:val="clear" w:color="auto" w:fill="FFFFFF"/>
        </w:rPr>
        <w:t>https</w:t>
      </w:r>
      <w:proofErr w:type="spellEnd"/>
      <w:r w:rsidRPr="00880FC3">
        <w:rPr>
          <w:i/>
          <w:color w:val="333333"/>
          <w:spacing w:val="4"/>
          <w:sz w:val="28"/>
          <w:szCs w:val="28"/>
          <w:shd w:val="clear" w:color="auto" w:fill="FFFFFF"/>
        </w:rPr>
        <w:t>://zakon.rada.gov.ua/</w:t>
      </w:r>
      <w:proofErr w:type="spellStart"/>
      <w:r w:rsidRPr="00880FC3">
        <w:rPr>
          <w:i/>
          <w:color w:val="333333"/>
          <w:spacing w:val="4"/>
          <w:sz w:val="28"/>
          <w:szCs w:val="28"/>
          <w:shd w:val="clear" w:color="auto" w:fill="FFFFFF"/>
        </w:rPr>
        <w:t>laws</w:t>
      </w:r>
      <w:proofErr w:type="spellEnd"/>
      <w:r w:rsidRPr="00880FC3">
        <w:rPr>
          <w:i/>
          <w:color w:val="333333"/>
          <w:spacing w:val="4"/>
          <w:sz w:val="28"/>
          <w:szCs w:val="28"/>
          <w:shd w:val="clear" w:color="auto" w:fill="FFFFFF"/>
        </w:rPr>
        <w:t>/</w:t>
      </w:r>
      <w:proofErr w:type="spellStart"/>
      <w:r w:rsidRPr="00880FC3">
        <w:rPr>
          <w:i/>
          <w:color w:val="333333"/>
          <w:spacing w:val="4"/>
          <w:sz w:val="28"/>
          <w:szCs w:val="28"/>
          <w:shd w:val="clear" w:color="auto" w:fill="FFFFFF"/>
        </w:rPr>
        <w:t>show</w:t>
      </w:r>
      <w:proofErr w:type="spellEnd"/>
      <w:r w:rsidRPr="00880FC3">
        <w:rPr>
          <w:i/>
          <w:color w:val="333333"/>
          <w:spacing w:val="4"/>
          <w:sz w:val="28"/>
          <w:szCs w:val="28"/>
          <w:shd w:val="clear" w:color="auto" w:fill="FFFFFF"/>
        </w:rPr>
        <w:t>/2145-19</w:t>
      </w:r>
      <w:r w:rsidRPr="00880FC3">
        <w:rPr>
          <w:color w:val="333333"/>
          <w:spacing w:val="4"/>
          <w:sz w:val="28"/>
          <w:szCs w:val="28"/>
          <w:shd w:val="clear" w:color="auto" w:fill="FFFFFF"/>
        </w:rPr>
        <w:t>).</w:t>
      </w:r>
    </w:p>
    <w:p w:rsidR="00AC0C30" w:rsidRPr="00880FC3" w:rsidRDefault="00AC0C30" w:rsidP="00AC0C30">
      <w:pPr>
        <w:pStyle w:val="rvps2"/>
        <w:shd w:val="clear" w:color="auto" w:fill="FFFFFF"/>
        <w:spacing w:before="0" w:beforeAutospacing="0" w:after="0" w:afterAutospacing="0"/>
        <w:ind w:firstLine="851"/>
        <w:jc w:val="both"/>
        <w:rPr>
          <w:bCs/>
          <w:i/>
          <w:color w:val="333333"/>
          <w:spacing w:val="4"/>
          <w:sz w:val="28"/>
          <w:szCs w:val="28"/>
        </w:rPr>
      </w:pPr>
      <w:r w:rsidRPr="00880FC3">
        <w:rPr>
          <w:b/>
          <w:i/>
          <w:spacing w:val="4"/>
          <w:sz w:val="32"/>
          <w:szCs w:val="32"/>
        </w:rPr>
        <w:t>Корекція</w:t>
      </w:r>
      <w:r w:rsidRPr="00880FC3">
        <w:rPr>
          <w:spacing w:val="4"/>
          <w:sz w:val="32"/>
          <w:szCs w:val="32"/>
        </w:rPr>
        <w:t xml:space="preserve"> – система психолого-педагогічних та медичних заходів, спрямованих на послаблення або подолання вад </w:t>
      </w:r>
      <w:proofErr w:type="spellStart"/>
      <w:r w:rsidRPr="00880FC3">
        <w:rPr>
          <w:spacing w:val="4"/>
          <w:sz w:val="32"/>
          <w:szCs w:val="32"/>
        </w:rPr>
        <w:t>психофічного</w:t>
      </w:r>
      <w:proofErr w:type="spellEnd"/>
      <w:r w:rsidRPr="00880FC3">
        <w:rPr>
          <w:spacing w:val="4"/>
          <w:sz w:val="32"/>
          <w:szCs w:val="32"/>
        </w:rPr>
        <w:t xml:space="preserve"> розвитку у дітей в процесі навчання та виховання з метою максимально можливого розвитку їхньої особистості </w:t>
      </w:r>
      <w:r w:rsidRPr="00880FC3">
        <w:rPr>
          <w:spacing w:val="4"/>
          <w:sz w:val="28"/>
          <w:szCs w:val="28"/>
        </w:rPr>
        <w:t>(</w:t>
      </w:r>
      <w:r w:rsidRPr="00880FC3">
        <w:rPr>
          <w:i/>
          <w:spacing w:val="4"/>
          <w:sz w:val="28"/>
          <w:szCs w:val="28"/>
        </w:rPr>
        <w:t>Шевців З. М. Основи інклюзивної педагогіки [текст] : підручник. Київ : Центр учбової літератури, 2016. 248 с., с. 21</w:t>
      </w:r>
      <w:r w:rsidRPr="00880FC3">
        <w:rPr>
          <w:spacing w:val="4"/>
          <w:sz w:val="28"/>
          <w:szCs w:val="28"/>
        </w:rPr>
        <w:t>).</w:t>
      </w:r>
    </w:p>
    <w:p w:rsidR="00AC0C30" w:rsidRPr="0073544E" w:rsidRDefault="00AC0C30" w:rsidP="00AC0C30">
      <w:pPr>
        <w:pStyle w:val="rvps2"/>
        <w:shd w:val="clear" w:color="auto" w:fill="FFFFFF"/>
        <w:spacing w:before="0" w:beforeAutospacing="0" w:after="150" w:afterAutospacing="0"/>
        <w:ind w:firstLine="851"/>
        <w:jc w:val="center"/>
        <w:rPr>
          <w:b/>
          <w:sz w:val="32"/>
          <w:szCs w:val="32"/>
        </w:rPr>
      </w:pPr>
    </w:p>
    <w:p w:rsidR="00AC0C30" w:rsidRPr="008B3663" w:rsidRDefault="00AC0C30" w:rsidP="00AC0C30">
      <w:pPr>
        <w:pStyle w:val="rvps2"/>
        <w:shd w:val="clear" w:color="auto" w:fill="FFFFFF"/>
        <w:spacing w:before="0" w:beforeAutospacing="0" w:after="150" w:afterAutospacing="0"/>
        <w:ind w:firstLine="851"/>
        <w:jc w:val="center"/>
        <w:rPr>
          <w:b/>
          <w:sz w:val="40"/>
          <w:szCs w:val="40"/>
        </w:rPr>
      </w:pPr>
      <w:r w:rsidRPr="008B3663">
        <w:rPr>
          <w:b/>
          <w:sz w:val="40"/>
          <w:szCs w:val="40"/>
        </w:rPr>
        <w:t>Л</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594EEC" w:rsidRDefault="00AC0C30" w:rsidP="00AC0C30">
      <w:pPr>
        <w:pStyle w:val="af0"/>
        <w:spacing w:before="0" w:beforeAutospacing="0" w:after="0" w:afterAutospacing="0"/>
        <w:ind w:firstLine="851"/>
        <w:jc w:val="both"/>
        <w:rPr>
          <w:color w:val="000000"/>
          <w:sz w:val="28"/>
          <w:szCs w:val="28"/>
        </w:rPr>
      </w:pPr>
      <w:bookmarkStart w:id="59" w:name="n50"/>
      <w:bookmarkEnd w:id="59"/>
      <w:r w:rsidRPr="0073544E">
        <w:rPr>
          <w:b/>
          <w:i/>
          <w:sz w:val="32"/>
          <w:szCs w:val="32"/>
        </w:rPr>
        <w:t>Логопатія</w:t>
      </w:r>
      <w:r w:rsidRPr="0073544E">
        <w:rPr>
          <w:b/>
          <w:sz w:val="32"/>
          <w:szCs w:val="32"/>
        </w:rPr>
        <w:t xml:space="preserve"> </w:t>
      </w:r>
      <w:r w:rsidRPr="0073544E">
        <w:rPr>
          <w:sz w:val="32"/>
          <w:szCs w:val="32"/>
        </w:rPr>
        <w:t xml:space="preserve">(гр. </w:t>
      </w:r>
      <w:r w:rsidRPr="0073544E">
        <w:rPr>
          <w:i/>
          <w:sz w:val="32"/>
          <w:szCs w:val="32"/>
          <w:lang w:val="en"/>
        </w:rPr>
        <w:t>λ</w:t>
      </w:r>
      <w:proofErr w:type="spellStart"/>
      <w:r w:rsidRPr="0073544E">
        <w:rPr>
          <w:i/>
          <w:sz w:val="32"/>
          <w:szCs w:val="32"/>
        </w:rPr>
        <w:t>óγος</w:t>
      </w:r>
      <w:proofErr w:type="spellEnd"/>
      <w:r w:rsidRPr="0073544E">
        <w:rPr>
          <w:sz w:val="32"/>
          <w:szCs w:val="32"/>
        </w:rPr>
        <w:t xml:space="preserve"> – слово і </w:t>
      </w:r>
      <w:r w:rsidRPr="0073544E">
        <w:rPr>
          <w:i/>
          <w:sz w:val="32"/>
          <w:szCs w:val="32"/>
        </w:rPr>
        <w:t>πά</w:t>
      </w:r>
      <w:r w:rsidRPr="0073544E">
        <w:rPr>
          <w:i/>
          <w:sz w:val="32"/>
          <w:szCs w:val="32"/>
          <w:lang w:val="el-GR"/>
        </w:rPr>
        <w:t>θ</w:t>
      </w:r>
      <w:proofErr w:type="spellStart"/>
      <w:r w:rsidRPr="0073544E">
        <w:rPr>
          <w:i/>
          <w:sz w:val="32"/>
          <w:szCs w:val="32"/>
        </w:rPr>
        <w:t>ος</w:t>
      </w:r>
      <w:proofErr w:type="spellEnd"/>
      <w:r w:rsidRPr="0073544E">
        <w:rPr>
          <w:sz w:val="32"/>
          <w:szCs w:val="32"/>
        </w:rPr>
        <w:t xml:space="preserve"> – страждання, хвороба) – загальна назва стану мовленнєвої недостатності при нормальному слухові. Форми </w:t>
      </w:r>
      <w:r w:rsidRPr="0073544E">
        <w:rPr>
          <w:b/>
          <w:sz w:val="32"/>
          <w:szCs w:val="32"/>
        </w:rPr>
        <w:t>Л.</w:t>
      </w:r>
      <w:r w:rsidRPr="0073544E">
        <w:rPr>
          <w:sz w:val="32"/>
          <w:szCs w:val="32"/>
        </w:rPr>
        <w:t xml:space="preserve"> різні: порушення вимови, артикуляції, голосу, темпу мовлення, розлади здатності писати й читати. Поняття "</w:t>
      </w:r>
      <w:r w:rsidRPr="0073544E">
        <w:rPr>
          <w:b/>
          <w:sz w:val="32"/>
          <w:szCs w:val="32"/>
        </w:rPr>
        <w:t>Л</w:t>
      </w:r>
      <w:r w:rsidRPr="0073544E">
        <w:rPr>
          <w:sz w:val="32"/>
          <w:szCs w:val="32"/>
        </w:rPr>
        <w:t>"</w:t>
      </w:r>
      <w:r w:rsidRPr="0073544E">
        <w:rPr>
          <w:b/>
          <w:sz w:val="32"/>
          <w:szCs w:val="32"/>
        </w:rPr>
        <w:t xml:space="preserve">. </w:t>
      </w:r>
      <w:r w:rsidRPr="0073544E">
        <w:rPr>
          <w:sz w:val="32"/>
          <w:szCs w:val="32"/>
        </w:rPr>
        <w:t xml:space="preserve">охоплює мовленнєві розлади, що виникають при ушкодженні апарату мовлення, внаслідок органічних уражень центральної нервової системи, а також функціональних розладів або затримки розвитку мовлення тощо. Питаннями вивчення, подолання й запобігання </w:t>
      </w:r>
      <w:r w:rsidRPr="0073544E">
        <w:rPr>
          <w:b/>
          <w:sz w:val="32"/>
          <w:szCs w:val="32"/>
        </w:rPr>
        <w:t>Л.</w:t>
      </w:r>
      <w:r w:rsidRPr="0073544E">
        <w:rPr>
          <w:sz w:val="32"/>
          <w:szCs w:val="32"/>
        </w:rPr>
        <w:t xml:space="preserve"> займається логопедія </w:t>
      </w:r>
      <w:r w:rsidRPr="00594EEC">
        <w:rPr>
          <w:color w:val="000000"/>
          <w:sz w:val="28"/>
          <w:szCs w:val="28"/>
        </w:rPr>
        <w:t>(</w:t>
      </w:r>
      <w:r w:rsidRPr="00594EEC">
        <w:rPr>
          <w:i/>
          <w:sz w:val="28"/>
          <w:szCs w:val="28"/>
        </w:rPr>
        <w:t xml:space="preserve">Логопедія : </w:t>
      </w:r>
      <w:proofErr w:type="spellStart"/>
      <w:r w:rsidRPr="00594EEC">
        <w:rPr>
          <w:i/>
          <w:sz w:val="28"/>
          <w:szCs w:val="28"/>
        </w:rPr>
        <w:t>підручн</w:t>
      </w:r>
      <w:proofErr w:type="spellEnd"/>
      <w:r w:rsidRPr="00594EEC">
        <w:rPr>
          <w:i/>
          <w:sz w:val="28"/>
          <w:szCs w:val="28"/>
        </w:rPr>
        <w:t xml:space="preserve">. для </w:t>
      </w:r>
      <w:proofErr w:type="spellStart"/>
      <w:r w:rsidRPr="00594EEC">
        <w:rPr>
          <w:i/>
          <w:sz w:val="28"/>
          <w:szCs w:val="28"/>
        </w:rPr>
        <w:t>студ</w:t>
      </w:r>
      <w:proofErr w:type="spellEnd"/>
      <w:r w:rsidRPr="00594EEC">
        <w:rPr>
          <w:i/>
          <w:sz w:val="28"/>
          <w:szCs w:val="28"/>
        </w:rPr>
        <w:t xml:space="preserve">. ВНЗ / за ред. М. К. Шеремет ; </w:t>
      </w:r>
      <w:proofErr w:type="spellStart"/>
      <w:r w:rsidRPr="00594EEC">
        <w:rPr>
          <w:i/>
          <w:sz w:val="28"/>
          <w:szCs w:val="28"/>
        </w:rPr>
        <w:t>авт</w:t>
      </w:r>
      <w:proofErr w:type="spellEnd"/>
      <w:r w:rsidRPr="00594EEC">
        <w:rPr>
          <w:i/>
          <w:sz w:val="28"/>
          <w:szCs w:val="28"/>
        </w:rPr>
        <w:t xml:space="preserve">. </w:t>
      </w:r>
      <w:proofErr w:type="spellStart"/>
      <w:r w:rsidRPr="00594EEC">
        <w:rPr>
          <w:i/>
          <w:sz w:val="28"/>
          <w:szCs w:val="28"/>
        </w:rPr>
        <w:t>кол</w:t>
      </w:r>
      <w:proofErr w:type="spellEnd"/>
      <w:r w:rsidRPr="00594EEC">
        <w:rPr>
          <w:i/>
          <w:sz w:val="28"/>
          <w:szCs w:val="28"/>
        </w:rPr>
        <w:t xml:space="preserve">. : М. К. Шеремет, В. В. </w:t>
      </w:r>
      <w:proofErr w:type="spellStart"/>
      <w:r w:rsidRPr="00594EEC">
        <w:rPr>
          <w:i/>
          <w:sz w:val="28"/>
          <w:szCs w:val="28"/>
        </w:rPr>
        <w:t>Тарасун</w:t>
      </w:r>
      <w:proofErr w:type="spellEnd"/>
      <w:r w:rsidRPr="00594EEC">
        <w:rPr>
          <w:i/>
          <w:sz w:val="28"/>
          <w:szCs w:val="28"/>
        </w:rPr>
        <w:t xml:space="preserve">, С. Ю. Конопляста та ін. ; МОН України. 2-ге вид., </w:t>
      </w:r>
      <w:proofErr w:type="spellStart"/>
      <w:r w:rsidRPr="00594EEC">
        <w:rPr>
          <w:i/>
          <w:sz w:val="28"/>
          <w:szCs w:val="28"/>
        </w:rPr>
        <w:t>переробл</w:t>
      </w:r>
      <w:proofErr w:type="spellEnd"/>
      <w:r w:rsidRPr="00594EEC">
        <w:rPr>
          <w:i/>
          <w:sz w:val="28"/>
          <w:szCs w:val="28"/>
        </w:rPr>
        <w:t xml:space="preserve">. та </w:t>
      </w:r>
      <w:proofErr w:type="spellStart"/>
      <w:r w:rsidRPr="00594EEC">
        <w:rPr>
          <w:i/>
          <w:sz w:val="28"/>
          <w:szCs w:val="28"/>
        </w:rPr>
        <w:t>доповн</w:t>
      </w:r>
      <w:proofErr w:type="spellEnd"/>
      <w:r w:rsidRPr="00594EEC">
        <w:rPr>
          <w:i/>
          <w:sz w:val="28"/>
          <w:szCs w:val="28"/>
        </w:rPr>
        <w:t>. Київ : Слово, 2010. 672 с.)</w:t>
      </w:r>
    </w:p>
    <w:p w:rsidR="00AC0C30" w:rsidRPr="00594EEC" w:rsidRDefault="00AC0C30" w:rsidP="00AC0C30">
      <w:pPr>
        <w:pStyle w:val="af0"/>
        <w:spacing w:before="0" w:beforeAutospacing="0" w:after="0" w:afterAutospacing="0"/>
        <w:ind w:firstLine="851"/>
        <w:jc w:val="both"/>
        <w:rPr>
          <w:color w:val="000000"/>
          <w:sz w:val="28"/>
          <w:szCs w:val="28"/>
        </w:rPr>
      </w:pPr>
      <w:r w:rsidRPr="0073544E">
        <w:rPr>
          <w:b/>
          <w:i/>
          <w:sz w:val="32"/>
          <w:szCs w:val="32"/>
        </w:rPr>
        <w:t>Логопед</w:t>
      </w:r>
      <w:r w:rsidRPr="0073544E">
        <w:rPr>
          <w:b/>
          <w:sz w:val="32"/>
          <w:szCs w:val="32"/>
        </w:rPr>
        <w:t xml:space="preserve"> </w:t>
      </w:r>
      <w:r w:rsidRPr="0073544E">
        <w:rPr>
          <w:sz w:val="32"/>
          <w:szCs w:val="32"/>
        </w:rPr>
        <w:t xml:space="preserve">– </w:t>
      </w:r>
      <w:r w:rsidRPr="0073544E">
        <w:rPr>
          <w:color w:val="000000"/>
          <w:sz w:val="32"/>
          <w:szCs w:val="32"/>
        </w:rPr>
        <w:t xml:space="preserve">спеціаліст, який забезпечує формування мовленнєвої сфери у дітей із порушенням мовлення, </w:t>
      </w:r>
      <w:proofErr w:type="spellStart"/>
      <w:r w:rsidRPr="0073544E">
        <w:rPr>
          <w:color w:val="000000"/>
          <w:sz w:val="32"/>
          <w:szCs w:val="32"/>
        </w:rPr>
        <w:t>звуковимови</w:t>
      </w:r>
      <w:proofErr w:type="spellEnd"/>
      <w:r w:rsidRPr="0073544E">
        <w:rPr>
          <w:color w:val="000000"/>
          <w:sz w:val="32"/>
          <w:szCs w:val="32"/>
        </w:rPr>
        <w:t xml:space="preserve"> та мовленнєвого розвитку; фахівець </w:t>
      </w:r>
      <w:r w:rsidRPr="00594EEC">
        <w:rPr>
          <w:color w:val="000000"/>
          <w:sz w:val="28"/>
          <w:szCs w:val="28"/>
        </w:rPr>
        <w:t>(</w:t>
      </w:r>
      <w:r>
        <w:rPr>
          <w:i/>
          <w:sz w:val="28"/>
          <w:szCs w:val="28"/>
        </w:rPr>
        <w:t xml:space="preserve">Логопедія : </w:t>
      </w:r>
      <w:proofErr w:type="spellStart"/>
      <w:r>
        <w:rPr>
          <w:i/>
          <w:sz w:val="28"/>
          <w:szCs w:val="28"/>
        </w:rPr>
        <w:t>підручн</w:t>
      </w:r>
      <w:proofErr w:type="spellEnd"/>
      <w:r>
        <w:rPr>
          <w:i/>
          <w:sz w:val="28"/>
          <w:szCs w:val="28"/>
        </w:rPr>
        <w:t xml:space="preserve">. для </w:t>
      </w:r>
      <w:proofErr w:type="spellStart"/>
      <w:r>
        <w:rPr>
          <w:i/>
          <w:sz w:val="28"/>
          <w:szCs w:val="28"/>
        </w:rPr>
        <w:t>студ</w:t>
      </w:r>
      <w:proofErr w:type="spellEnd"/>
      <w:r>
        <w:rPr>
          <w:i/>
          <w:sz w:val="28"/>
          <w:szCs w:val="28"/>
        </w:rPr>
        <w:t>. ВНЗ / за ред. М. К. </w:t>
      </w:r>
      <w:r w:rsidRPr="00594EEC">
        <w:rPr>
          <w:i/>
          <w:sz w:val="28"/>
          <w:szCs w:val="28"/>
        </w:rPr>
        <w:t xml:space="preserve">Шеремет ; </w:t>
      </w:r>
      <w:proofErr w:type="spellStart"/>
      <w:r w:rsidRPr="00594EEC">
        <w:rPr>
          <w:i/>
          <w:sz w:val="28"/>
          <w:szCs w:val="28"/>
        </w:rPr>
        <w:t>авт</w:t>
      </w:r>
      <w:proofErr w:type="spellEnd"/>
      <w:r w:rsidRPr="00594EEC">
        <w:rPr>
          <w:i/>
          <w:sz w:val="28"/>
          <w:szCs w:val="28"/>
        </w:rPr>
        <w:t xml:space="preserve">. </w:t>
      </w:r>
      <w:proofErr w:type="spellStart"/>
      <w:r w:rsidRPr="00594EEC">
        <w:rPr>
          <w:i/>
          <w:sz w:val="28"/>
          <w:szCs w:val="28"/>
        </w:rPr>
        <w:t>кол</w:t>
      </w:r>
      <w:proofErr w:type="spellEnd"/>
      <w:r w:rsidRPr="00594EEC">
        <w:rPr>
          <w:i/>
          <w:sz w:val="28"/>
          <w:szCs w:val="28"/>
        </w:rPr>
        <w:t xml:space="preserve">. : М. К. Шеремет, В. В. </w:t>
      </w:r>
      <w:proofErr w:type="spellStart"/>
      <w:r w:rsidRPr="00594EEC">
        <w:rPr>
          <w:i/>
          <w:sz w:val="28"/>
          <w:szCs w:val="28"/>
        </w:rPr>
        <w:t>Тарасун</w:t>
      </w:r>
      <w:proofErr w:type="spellEnd"/>
      <w:r w:rsidRPr="00594EEC">
        <w:rPr>
          <w:i/>
          <w:sz w:val="28"/>
          <w:szCs w:val="28"/>
        </w:rPr>
        <w:t xml:space="preserve">, С. Ю. Конопляста та ін. ; МОН України. 2-ге вид., </w:t>
      </w:r>
      <w:proofErr w:type="spellStart"/>
      <w:r w:rsidRPr="00594EEC">
        <w:rPr>
          <w:i/>
          <w:sz w:val="28"/>
          <w:szCs w:val="28"/>
        </w:rPr>
        <w:t>переробл</w:t>
      </w:r>
      <w:proofErr w:type="spellEnd"/>
      <w:r w:rsidRPr="00594EEC">
        <w:rPr>
          <w:i/>
          <w:sz w:val="28"/>
          <w:szCs w:val="28"/>
        </w:rPr>
        <w:t xml:space="preserve">. та </w:t>
      </w:r>
      <w:proofErr w:type="spellStart"/>
      <w:r w:rsidRPr="00594EEC">
        <w:rPr>
          <w:i/>
          <w:sz w:val="28"/>
          <w:szCs w:val="28"/>
        </w:rPr>
        <w:t>доповн</w:t>
      </w:r>
      <w:proofErr w:type="spellEnd"/>
      <w:r w:rsidRPr="00594EEC">
        <w:rPr>
          <w:i/>
          <w:sz w:val="28"/>
          <w:szCs w:val="28"/>
        </w:rPr>
        <w:t>. Київ : Слово, 2010. 672 с.)</w:t>
      </w:r>
    </w:p>
    <w:p w:rsidR="00AC0C30" w:rsidRPr="00594EEC" w:rsidRDefault="00AC0C30" w:rsidP="00AC0C30">
      <w:pPr>
        <w:pStyle w:val="21"/>
        <w:ind w:left="0" w:firstLine="851"/>
        <w:jc w:val="both"/>
        <w:rPr>
          <w:sz w:val="28"/>
          <w:szCs w:val="28"/>
        </w:rPr>
      </w:pPr>
      <w:r w:rsidRPr="0073544E">
        <w:rPr>
          <w:b/>
          <w:i/>
          <w:sz w:val="32"/>
          <w:szCs w:val="32"/>
        </w:rPr>
        <w:t>Логопедія</w:t>
      </w:r>
      <w:r w:rsidRPr="0073544E">
        <w:rPr>
          <w:b/>
          <w:sz w:val="32"/>
          <w:szCs w:val="32"/>
        </w:rPr>
        <w:t xml:space="preserve"> </w:t>
      </w:r>
      <w:r w:rsidRPr="0073544E">
        <w:rPr>
          <w:sz w:val="32"/>
          <w:szCs w:val="32"/>
        </w:rPr>
        <w:t xml:space="preserve"> – наука, що вивчає різні порушення мовлення, а також методи їхнього подолання та запобігання їм. Різноманітність цих розладів зумовлена складністю анатомо-фізіологічних механізмів, що </w:t>
      </w:r>
      <w:r w:rsidRPr="000C047D">
        <w:rPr>
          <w:spacing w:val="-4"/>
          <w:sz w:val="32"/>
          <w:szCs w:val="32"/>
        </w:rPr>
        <w:t xml:space="preserve">беруть участь у формуванні мовлення. Як галузь педагогічної науки, </w:t>
      </w:r>
      <w:r w:rsidRPr="000C047D">
        <w:rPr>
          <w:b/>
          <w:spacing w:val="-4"/>
          <w:sz w:val="32"/>
          <w:szCs w:val="32"/>
        </w:rPr>
        <w:t>Л.</w:t>
      </w:r>
      <w:r w:rsidRPr="000C047D">
        <w:rPr>
          <w:spacing w:val="-4"/>
          <w:sz w:val="32"/>
          <w:szCs w:val="32"/>
        </w:rPr>
        <w:t xml:space="preserve"> тісно пов’язана з фізіологією, медициною, психологією, мовознавством. Подолання розладів мовлення проводиться у спеціальних школах і дошкільних закладах для дітей із порушенням мовлення, на логопедичних пунктах при загальноосвітніх школах, у </w:t>
      </w:r>
      <w:r w:rsidRPr="0073544E">
        <w:rPr>
          <w:sz w:val="32"/>
          <w:szCs w:val="32"/>
        </w:rPr>
        <w:t xml:space="preserve">логопедичних кабінетах при </w:t>
      </w:r>
      <w:proofErr w:type="spellStart"/>
      <w:r w:rsidRPr="0073544E">
        <w:rPr>
          <w:sz w:val="32"/>
          <w:szCs w:val="32"/>
        </w:rPr>
        <w:lastRenderedPageBreak/>
        <w:t>поліклініках</w:t>
      </w:r>
      <w:proofErr w:type="spellEnd"/>
      <w:r w:rsidRPr="0073544E">
        <w:rPr>
          <w:sz w:val="32"/>
          <w:szCs w:val="32"/>
        </w:rPr>
        <w:t xml:space="preserve">, у стаціонарних відділеннях при лікарнях та психоневрологічних диспансерах </w:t>
      </w:r>
      <w:r w:rsidRPr="00594EEC">
        <w:rPr>
          <w:sz w:val="28"/>
          <w:szCs w:val="28"/>
        </w:rPr>
        <w:t>(</w:t>
      </w:r>
      <w:r w:rsidRPr="00594EEC">
        <w:rPr>
          <w:i/>
          <w:color w:val="000000"/>
          <w:sz w:val="28"/>
          <w:szCs w:val="28"/>
        </w:rPr>
        <w:t>Хрестоматія з логопедії /за ред. М. К. Шеремет. Київ, 2005. 357 с</w:t>
      </w:r>
      <w:r w:rsidRPr="00594EEC">
        <w:rPr>
          <w:color w:val="000000"/>
          <w:sz w:val="28"/>
          <w:szCs w:val="28"/>
        </w:rPr>
        <w:t>.)</w:t>
      </w:r>
    </w:p>
    <w:p w:rsidR="00AC0C30" w:rsidRPr="00594EEC" w:rsidRDefault="00AC0C30" w:rsidP="00AC0C30">
      <w:pPr>
        <w:pStyle w:val="21"/>
        <w:ind w:left="0" w:firstLine="851"/>
        <w:jc w:val="both"/>
        <w:rPr>
          <w:sz w:val="28"/>
          <w:szCs w:val="28"/>
        </w:rPr>
      </w:pPr>
      <w:proofErr w:type="spellStart"/>
      <w:r w:rsidRPr="0073544E">
        <w:rPr>
          <w:b/>
          <w:i/>
          <w:sz w:val="32"/>
          <w:szCs w:val="32"/>
        </w:rPr>
        <w:t>Логопсихологія</w:t>
      </w:r>
      <w:proofErr w:type="spellEnd"/>
      <w:r w:rsidRPr="0073544E">
        <w:rPr>
          <w:b/>
          <w:i/>
          <w:sz w:val="32"/>
          <w:szCs w:val="32"/>
        </w:rPr>
        <w:t xml:space="preserve"> </w:t>
      </w:r>
      <w:r w:rsidRPr="0073544E">
        <w:rPr>
          <w:sz w:val="32"/>
          <w:szCs w:val="32"/>
        </w:rPr>
        <w:t>–</w:t>
      </w:r>
      <w:r w:rsidRPr="0073544E">
        <w:rPr>
          <w:b/>
          <w:sz w:val="32"/>
          <w:szCs w:val="32"/>
        </w:rPr>
        <w:t xml:space="preserve"> </w:t>
      </w:r>
      <w:r w:rsidRPr="0073544E">
        <w:rPr>
          <w:sz w:val="32"/>
          <w:szCs w:val="32"/>
        </w:rPr>
        <w:t xml:space="preserve">наука, що вивчає причини, механізми, симптоматику порушень психічного розвитку в осіб із первинною мовленнєвою  патологією, а також розробляє шляхи корекції цих </w:t>
      </w:r>
      <w:r w:rsidRPr="00594EEC">
        <w:rPr>
          <w:sz w:val="28"/>
          <w:szCs w:val="28"/>
        </w:rPr>
        <w:t>порушень (</w:t>
      </w:r>
      <w:r w:rsidRPr="00594EEC">
        <w:rPr>
          <w:i/>
          <w:sz w:val="28"/>
          <w:szCs w:val="28"/>
        </w:rPr>
        <w:t>1.</w:t>
      </w:r>
      <w:r w:rsidRPr="00594EEC">
        <w:rPr>
          <w:sz w:val="28"/>
          <w:szCs w:val="28"/>
        </w:rPr>
        <w:t xml:space="preserve"> </w:t>
      </w:r>
      <w:r w:rsidRPr="00594EEC">
        <w:rPr>
          <w:i/>
          <w:sz w:val="28"/>
          <w:szCs w:val="28"/>
        </w:rPr>
        <w:t xml:space="preserve">Спеціальна педагогіка з історією логопедії навчально-методичний посібник / </w:t>
      </w:r>
      <w:proofErr w:type="spellStart"/>
      <w:r w:rsidRPr="00594EEC">
        <w:rPr>
          <w:i/>
          <w:sz w:val="28"/>
          <w:szCs w:val="28"/>
        </w:rPr>
        <w:t>укл</w:t>
      </w:r>
      <w:proofErr w:type="spellEnd"/>
      <w:r w:rsidRPr="00594EEC">
        <w:rPr>
          <w:i/>
          <w:sz w:val="28"/>
          <w:szCs w:val="28"/>
        </w:rPr>
        <w:t xml:space="preserve">. О. В. Чепка. Умань : ВПЦ «Візаві», 2015. С. 66 – 72; 2. </w:t>
      </w:r>
      <w:r w:rsidRPr="00594EEC">
        <w:rPr>
          <w:i/>
          <w:color w:val="000000"/>
          <w:sz w:val="28"/>
          <w:szCs w:val="28"/>
        </w:rPr>
        <w:t>Хрестоматія з логопедії / за ред. М. К. Шеремет. Київ, 2005. 357 с</w:t>
      </w:r>
      <w:r w:rsidRPr="00594EEC">
        <w:rPr>
          <w:color w:val="000000"/>
          <w:sz w:val="28"/>
          <w:szCs w:val="28"/>
        </w:rPr>
        <w:t>.</w:t>
      </w:r>
      <w:r w:rsidRPr="00594EEC">
        <w:rPr>
          <w:sz w:val="28"/>
          <w:szCs w:val="28"/>
        </w:rPr>
        <w:t>).</w:t>
      </w:r>
    </w:p>
    <w:p w:rsidR="00AC0C30" w:rsidRDefault="00AC0C30" w:rsidP="00AC0C30">
      <w:pPr>
        <w:pStyle w:val="21"/>
        <w:ind w:left="0" w:firstLine="851"/>
        <w:jc w:val="both"/>
        <w:rPr>
          <w:i/>
          <w:color w:val="000000"/>
          <w:sz w:val="28"/>
          <w:szCs w:val="28"/>
        </w:rPr>
      </w:pPr>
      <w:proofErr w:type="spellStart"/>
      <w:r w:rsidRPr="0073544E">
        <w:rPr>
          <w:b/>
          <w:i/>
          <w:sz w:val="32"/>
          <w:szCs w:val="32"/>
        </w:rPr>
        <w:t>Логотерапія</w:t>
      </w:r>
      <w:proofErr w:type="spellEnd"/>
      <w:r w:rsidRPr="0073544E">
        <w:rPr>
          <w:sz w:val="32"/>
          <w:szCs w:val="32"/>
        </w:rPr>
        <w:t xml:space="preserve"> – 1) Напрям психотерапії, що ґрунтується на визнанні рушійною силою поведінки і розвитку особистості прагнення до пошуку та реалізації смислу свого життя. Засновником </w:t>
      </w:r>
      <w:r w:rsidRPr="0073544E">
        <w:rPr>
          <w:b/>
          <w:sz w:val="32"/>
          <w:szCs w:val="32"/>
        </w:rPr>
        <w:t>Л.</w:t>
      </w:r>
      <w:r w:rsidRPr="0073544E">
        <w:rPr>
          <w:sz w:val="32"/>
          <w:szCs w:val="32"/>
        </w:rPr>
        <w:t xml:space="preserve"> є </w:t>
      </w:r>
      <w:r w:rsidRPr="0073544E">
        <w:rPr>
          <w:b/>
          <w:i/>
          <w:sz w:val="32"/>
          <w:szCs w:val="32"/>
        </w:rPr>
        <w:t>В.-Е. </w:t>
      </w:r>
      <w:proofErr w:type="spellStart"/>
      <w:r w:rsidRPr="0073544E">
        <w:rPr>
          <w:b/>
          <w:i/>
          <w:sz w:val="32"/>
          <w:szCs w:val="32"/>
        </w:rPr>
        <w:t>Франкл</w:t>
      </w:r>
      <w:proofErr w:type="spellEnd"/>
      <w:r w:rsidRPr="0073544E">
        <w:rPr>
          <w:sz w:val="32"/>
          <w:szCs w:val="32"/>
        </w:rPr>
        <w:t xml:space="preserve">. За його теорією, сенс життя людина може знайти в будь-яких обставинах і ситуаціях. Відсутність або розуміння неможливості його досягнення спричиняє у людини екзистенціальну фрустрацію як передумову </w:t>
      </w:r>
      <w:proofErr w:type="spellStart"/>
      <w:r w:rsidRPr="0073544E">
        <w:rPr>
          <w:sz w:val="32"/>
          <w:szCs w:val="32"/>
        </w:rPr>
        <w:t>ноогенних</w:t>
      </w:r>
      <w:proofErr w:type="spellEnd"/>
      <w:r w:rsidRPr="0073544E">
        <w:rPr>
          <w:sz w:val="32"/>
          <w:szCs w:val="32"/>
        </w:rPr>
        <w:t xml:space="preserve"> неврозів, пов’язаних із депресією і втратою інтересу до життя. </w:t>
      </w:r>
      <w:r w:rsidRPr="0073544E">
        <w:rPr>
          <w:b/>
          <w:sz w:val="32"/>
          <w:szCs w:val="32"/>
        </w:rPr>
        <w:t>Л.</w:t>
      </w:r>
      <w:r w:rsidRPr="0073544E">
        <w:rPr>
          <w:sz w:val="32"/>
          <w:szCs w:val="32"/>
        </w:rPr>
        <w:t xml:space="preserve"> допомагає людині віднайти втрачений зміст життя без нав’язування поглядів терапевтом. Пацієнт може знайти його в одній із трьох сфер: творчості, діяльності або свідомому ставленні до обставин, які не можна змінити. У практиці </w:t>
      </w:r>
      <w:r w:rsidRPr="0073544E">
        <w:rPr>
          <w:b/>
          <w:sz w:val="32"/>
          <w:szCs w:val="32"/>
        </w:rPr>
        <w:t>Л</w:t>
      </w:r>
      <w:r w:rsidRPr="0073544E">
        <w:rPr>
          <w:sz w:val="32"/>
          <w:szCs w:val="32"/>
        </w:rPr>
        <w:t xml:space="preserve">. одним із найважливіших джерел смислу життя є релігійна віра. Крім терапії специфічних </w:t>
      </w:r>
      <w:proofErr w:type="spellStart"/>
      <w:r w:rsidRPr="0073544E">
        <w:rPr>
          <w:sz w:val="32"/>
          <w:szCs w:val="32"/>
        </w:rPr>
        <w:t>ноогенних</w:t>
      </w:r>
      <w:proofErr w:type="spellEnd"/>
      <w:r w:rsidRPr="0073544E">
        <w:rPr>
          <w:sz w:val="32"/>
          <w:szCs w:val="32"/>
        </w:rPr>
        <w:t xml:space="preserve"> неврозів, у </w:t>
      </w:r>
      <w:r w:rsidRPr="0073544E">
        <w:rPr>
          <w:b/>
          <w:sz w:val="32"/>
          <w:szCs w:val="32"/>
        </w:rPr>
        <w:t>Л.</w:t>
      </w:r>
      <w:r w:rsidRPr="0073544E">
        <w:rPr>
          <w:sz w:val="32"/>
          <w:szCs w:val="32"/>
        </w:rPr>
        <w:t xml:space="preserve"> розроблено методи лікування фобій, нав’язливих ст</w:t>
      </w:r>
      <w:r>
        <w:rPr>
          <w:sz w:val="32"/>
          <w:szCs w:val="32"/>
        </w:rPr>
        <w:t>анів і сексуальних неврозів. 2) </w:t>
      </w:r>
      <w:r w:rsidRPr="0073544E">
        <w:rPr>
          <w:sz w:val="32"/>
          <w:szCs w:val="32"/>
        </w:rPr>
        <w:t>Метод розмовної терапії, що передбачає розмову з дитиною, з метою вербалізації емоційних станів, словесного опису емоційних переживань</w:t>
      </w:r>
      <w:r w:rsidRPr="003F45C1">
        <w:rPr>
          <w:sz w:val="28"/>
          <w:szCs w:val="28"/>
        </w:rPr>
        <w:t xml:space="preserve"> (</w:t>
      </w:r>
      <w:r w:rsidRPr="003F45C1">
        <w:rPr>
          <w:i/>
          <w:sz w:val="28"/>
          <w:szCs w:val="28"/>
        </w:rPr>
        <w:t xml:space="preserve">1. Логопедія : </w:t>
      </w:r>
      <w:proofErr w:type="spellStart"/>
      <w:r w:rsidRPr="003F45C1">
        <w:rPr>
          <w:i/>
          <w:sz w:val="28"/>
          <w:szCs w:val="28"/>
        </w:rPr>
        <w:t>підручн</w:t>
      </w:r>
      <w:proofErr w:type="spellEnd"/>
      <w:r w:rsidRPr="003F45C1">
        <w:rPr>
          <w:i/>
          <w:sz w:val="28"/>
          <w:szCs w:val="28"/>
        </w:rPr>
        <w:t xml:space="preserve">. для </w:t>
      </w:r>
      <w:proofErr w:type="spellStart"/>
      <w:r w:rsidRPr="003F45C1">
        <w:rPr>
          <w:i/>
          <w:sz w:val="28"/>
          <w:szCs w:val="28"/>
        </w:rPr>
        <w:t>студ</w:t>
      </w:r>
      <w:proofErr w:type="spellEnd"/>
      <w:r w:rsidRPr="003F45C1">
        <w:rPr>
          <w:i/>
          <w:sz w:val="28"/>
          <w:szCs w:val="28"/>
        </w:rPr>
        <w:t xml:space="preserve">. ВНЗ / за ред. М. К. Шеремет ; </w:t>
      </w:r>
      <w:proofErr w:type="spellStart"/>
      <w:r w:rsidRPr="003F45C1">
        <w:rPr>
          <w:i/>
          <w:sz w:val="28"/>
          <w:szCs w:val="28"/>
        </w:rPr>
        <w:t>авт</w:t>
      </w:r>
      <w:proofErr w:type="spellEnd"/>
      <w:r w:rsidRPr="003F45C1">
        <w:rPr>
          <w:i/>
          <w:sz w:val="28"/>
          <w:szCs w:val="28"/>
        </w:rPr>
        <w:t xml:space="preserve">. </w:t>
      </w:r>
      <w:proofErr w:type="spellStart"/>
      <w:r w:rsidRPr="003F45C1">
        <w:rPr>
          <w:i/>
          <w:sz w:val="28"/>
          <w:szCs w:val="28"/>
        </w:rPr>
        <w:t>кол</w:t>
      </w:r>
      <w:proofErr w:type="spellEnd"/>
      <w:r w:rsidRPr="003F45C1">
        <w:rPr>
          <w:i/>
          <w:sz w:val="28"/>
          <w:szCs w:val="28"/>
        </w:rPr>
        <w:t xml:space="preserve">. : М. К. Шеремет, В. В. </w:t>
      </w:r>
      <w:proofErr w:type="spellStart"/>
      <w:r w:rsidRPr="003F45C1">
        <w:rPr>
          <w:i/>
          <w:sz w:val="28"/>
          <w:szCs w:val="28"/>
        </w:rPr>
        <w:t>Тарасун</w:t>
      </w:r>
      <w:proofErr w:type="spellEnd"/>
      <w:r w:rsidRPr="003F45C1">
        <w:rPr>
          <w:i/>
          <w:sz w:val="28"/>
          <w:szCs w:val="28"/>
        </w:rPr>
        <w:t xml:space="preserve">, С. Ю. Конопляста та ін. ; МОН України. 2-ге вид., </w:t>
      </w:r>
      <w:proofErr w:type="spellStart"/>
      <w:r w:rsidRPr="003F45C1">
        <w:rPr>
          <w:i/>
          <w:sz w:val="28"/>
          <w:szCs w:val="28"/>
        </w:rPr>
        <w:t>переробл</w:t>
      </w:r>
      <w:proofErr w:type="spellEnd"/>
      <w:r w:rsidRPr="003F45C1">
        <w:rPr>
          <w:i/>
          <w:sz w:val="28"/>
          <w:szCs w:val="28"/>
        </w:rPr>
        <w:t xml:space="preserve">. та </w:t>
      </w:r>
      <w:proofErr w:type="spellStart"/>
      <w:r w:rsidRPr="003F45C1">
        <w:rPr>
          <w:i/>
          <w:sz w:val="28"/>
          <w:szCs w:val="28"/>
        </w:rPr>
        <w:t>доповн</w:t>
      </w:r>
      <w:proofErr w:type="spellEnd"/>
      <w:r w:rsidRPr="003F45C1">
        <w:rPr>
          <w:i/>
          <w:sz w:val="28"/>
          <w:szCs w:val="28"/>
        </w:rPr>
        <w:t xml:space="preserve">. Київ : Слово, 2010. 672 с.; 2. Спеціальна педагогіка з історією логопедії : навчально-методичний посібник / </w:t>
      </w:r>
      <w:proofErr w:type="spellStart"/>
      <w:r w:rsidRPr="003F45C1">
        <w:rPr>
          <w:i/>
          <w:sz w:val="28"/>
          <w:szCs w:val="28"/>
        </w:rPr>
        <w:t>укл</w:t>
      </w:r>
      <w:proofErr w:type="spellEnd"/>
      <w:r w:rsidRPr="003F45C1">
        <w:rPr>
          <w:i/>
          <w:sz w:val="28"/>
          <w:szCs w:val="28"/>
        </w:rPr>
        <w:t xml:space="preserve">. О. В. Чепка. Умань : ВПЦ «Візаві», 2015. С. 66–72; 3. </w:t>
      </w:r>
      <w:r w:rsidRPr="003F45C1">
        <w:rPr>
          <w:i/>
          <w:color w:val="000000"/>
          <w:sz w:val="28"/>
          <w:szCs w:val="28"/>
        </w:rPr>
        <w:t>Хрестоматія з логопедії / за ред. М. К. Шеремет. Київ, 2005. 357 с.)</w:t>
      </w:r>
    </w:p>
    <w:p w:rsidR="00AC0C30" w:rsidRDefault="00AC0C30" w:rsidP="00AC0C30">
      <w:pPr>
        <w:pStyle w:val="21"/>
        <w:ind w:left="0" w:firstLine="851"/>
        <w:jc w:val="both"/>
        <w:rPr>
          <w:i/>
          <w:sz w:val="28"/>
          <w:szCs w:val="28"/>
        </w:rPr>
      </w:pPr>
    </w:p>
    <w:p w:rsidR="00AC0C30" w:rsidRPr="003F45C1" w:rsidRDefault="00AC0C30" w:rsidP="00AC0C30">
      <w:pPr>
        <w:pStyle w:val="21"/>
        <w:ind w:left="0" w:firstLine="851"/>
        <w:jc w:val="both"/>
        <w:rPr>
          <w:i/>
          <w:sz w:val="28"/>
          <w:szCs w:val="28"/>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r w:rsidRPr="008B3663">
        <w:rPr>
          <w:b/>
          <w:color w:val="333333"/>
          <w:sz w:val="40"/>
          <w:szCs w:val="40"/>
        </w:rPr>
        <w:t>М</w:t>
      </w:r>
    </w:p>
    <w:p w:rsidR="00AC0C30" w:rsidRPr="0073544E" w:rsidRDefault="00AC0C30" w:rsidP="00AC0C30">
      <w:pPr>
        <w:pStyle w:val="rvps2"/>
        <w:shd w:val="clear" w:color="auto" w:fill="FFFFFF"/>
        <w:spacing w:before="0" w:beforeAutospacing="0" w:after="150" w:afterAutospacing="0"/>
        <w:ind w:firstLine="851"/>
        <w:rPr>
          <w:b/>
          <w:color w:val="333333"/>
          <w:sz w:val="32"/>
          <w:szCs w:val="32"/>
        </w:rPr>
      </w:pPr>
    </w:p>
    <w:p w:rsidR="00AC0C30" w:rsidRPr="00594EEC" w:rsidRDefault="00AC0C30" w:rsidP="00AC0C30">
      <w:pPr>
        <w:spacing w:after="0" w:line="240" w:lineRule="auto"/>
        <w:ind w:firstLine="851"/>
        <w:jc w:val="both"/>
        <w:rPr>
          <w:rFonts w:ascii="Times New Roman" w:hAnsi="Times New Roman" w:cs="Times New Roman"/>
          <w:sz w:val="28"/>
          <w:szCs w:val="28"/>
        </w:rPr>
      </w:pPr>
      <w:proofErr w:type="spellStart"/>
      <w:r w:rsidRPr="0073544E">
        <w:rPr>
          <w:rFonts w:ascii="Times New Roman" w:hAnsi="Times New Roman" w:cs="Times New Roman"/>
          <w:b/>
          <w:i/>
          <w:sz w:val="32"/>
          <w:szCs w:val="32"/>
        </w:rPr>
        <w:t>Мейнстримінг</w:t>
      </w:r>
      <w:proofErr w:type="spellEnd"/>
      <w:r w:rsidRPr="0073544E">
        <w:rPr>
          <w:rFonts w:ascii="Times New Roman" w:hAnsi="Times New Roman" w:cs="Times New Roman"/>
          <w:b/>
          <w:i/>
          <w:sz w:val="32"/>
          <w:szCs w:val="32"/>
        </w:rPr>
        <w:t xml:space="preserve"> </w:t>
      </w:r>
      <w:r w:rsidRPr="0073544E">
        <w:rPr>
          <w:rFonts w:ascii="Times New Roman" w:hAnsi="Times New Roman" w:cs="Times New Roman"/>
          <w:sz w:val="32"/>
          <w:szCs w:val="32"/>
        </w:rPr>
        <w:t xml:space="preserve">– 1) розширення соціальних контактів між дітьми з обмеженими можливостями та їхніми ровесниками; 2) спільне навчання дітей-інвалідів зі здоровими дітьми </w:t>
      </w:r>
      <w:r w:rsidRPr="00594EEC">
        <w:rPr>
          <w:rFonts w:ascii="Times New Roman" w:hAnsi="Times New Roman" w:cs="Times New Roman"/>
          <w:sz w:val="28"/>
          <w:szCs w:val="28"/>
        </w:rPr>
        <w:t>(</w:t>
      </w:r>
      <w:r w:rsidRPr="00594EEC">
        <w:rPr>
          <w:rFonts w:ascii="Times New Roman" w:hAnsi="Times New Roman" w:cs="Times New Roman"/>
          <w:i/>
          <w:color w:val="000000" w:themeColor="text1"/>
          <w:sz w:val="28"/>
          <w:szCs w:val="28"/>
        </w:rPr>
        <w:t xml:space="preserve">Енциклопедія </w:t>
      </w:r>
      <w:r w:rsidRPr="00594EEC">
        <w:rPr>
          <w:rFonts w:ascii="Times New Roman" w:hAnsi="Times New Roman" w:cs="Times New Roman"/>
          <w:i/>
          <w:color w:val="000000" w:themeColor="text1"/>
          <w:sz w:val="28"/>
          <w:szCs w:val="28"/>
        </w:rPr>
        <w:lastRenderedPageBreak/>
        <w:t xml:space="preserve">для фахівців соціальної сфери / за </w:t>
      </w:r>
      <w:proofErr w:type="spellStart"/>
      <w:r w:rsidRPr="00594EEC">
        <w:rPr>
          <w:rFonts w:ascii="Times New Roman" w:hAnsi="Times New Roman" w:cs="Times New Roman"/>
          <w:i/>
          <w:color w:val="000000" w:themeColor="text1"/>
          <w:sz w:val="28"/>
          <w:szCs w:val="28"/>
        </w:rPr>
        <w:t>заг</w:t>
      </w:r>
      <w:proofErr w:type="spellEnd"/>
      <w:r w:rsidRPr="00594EEC">
        <w:rPr>
          <w:rFonts w:ascii="Times New Roman" w:hAnsi="Times New Roman" w:cs="Times New Roman"/>
          <w:i/>
          <w:color w:val="000000" w:themeColor="text1"/>
          <w:sz w:val="28"/>
          <w:szCs w:val="28"/>
        </w:rPr>
        <w:t xml:space="preserve">. ред. проф. І. Д. Звєрєвої. Київ–Сімферополь : </w:t>
      </w:r>
      <w:proofErr w:type="spellStart"/>
      <w:r w:rsidRPr="00594EEC">
        <w:rPr>
          <w:rFonts w:ascii="Times New Roman" w:hAnsi="Times New Roman" w:cs="Times New Roman"/>
          <w:i/>
          <w:color w:val="000000" w:themeColor="text1"/>
          <w:sz w:val="28"/>
          <w:szCs w:val="28"/>
        </w:rPr>
        <w:t>Універсум</w:t>
      </w:r>
      <w:proofErr w:type="spellEnd"/>
      <w:r w:rsidRPr="00594EEC">
        <w:rPr>
          <w:rFonts w:ascii="Times New Roman" w:hAnsi="Times New Roman" w:cs="Times New Roman"/>
          <w:i/>
          <w:color w:val="000000" w:themeColor="text1"/>
          <w:sz w:val="28"/>
          <w:szCs w:val="28"/>
        </w:rPr>
        <w:t>, 2012. 536 с.</w:t>
      </w:r>
      <w:r w:rsidRPr="00594EEC">
        <w:rPr>
          <w:rFonts w:ascii="Times New Roman" w:hAnsi="Times New Roman" w:cs="Times New Roman"/>
          <w:color w:val="000000" w:themeColor="text1"/>
          <w:sz w:val="28"/>
          <w:szCs w:val="28"/>
        </w:rPr>
        <w:t xml:space="preserve">) </w:t>
      </w:r>
    </w:p>
    <w:p w:rsidR="00AC0C30" w:rsidRPr="00594EEC" w:rsidRDefault="00AC0C30" w:rsidP="00AC0C30">
      <w:pPr>
        <w:pStyle w:val="rvps2"/>
        <w:shd w:val="clear" w:color="auto" w:fill="FFFFFF"/>
        <w:spacing w:before="0" w:beforeAutospacing="0" w:after="0" w:afterAutospacing="0"/>
        <w:ind w:firstLine="851"/>
        <w:jc w:val="both"/>
        <w:rPr>
          <w:bCs/>
          <w:i/>
          <w:color w:val="333333"/>
          <w:sz w:val="28"/>
          <w:szCs w:val="28"/>
        </w:rPr>
      </w:pPr>
      <w:proofErr w:type="spellStart"/>
      <w:r w:rsidRPr="0073544E">
        <w:rPr>
          <w:b/>
          <w:i/>
          <w:color w:val="333333"/>
          <w:sz w:val="32"/>
          <w:szCs w:val="32"/>
        </w:rPr>
        <w:t>Медіатека</w:t>
      </w:r>
      <w:proofErr w:type="spellEnd"/>
      <w:r w:rsidRPr="0073544E">
        <w:rPr>
          <w:b/>
          <w:i/>
          <w:color w:val="333333"/>
          <w:sz w:val="32"/>
          <w:szCs w:val="32"/>
        </w:rPr>
        <w:t xml:space="preserve"> </w:t>
      </w:r>
      <w:r w:rsidRPr="0073544E">
        <w:rPr>
          <w:color w:val="333333"/>
          <w:sz w:val="32"/>
          <w:szCs w:val="32"/>
        </w:rPr>
        <w:t xml:space="preserve">– </w:t>
      </w:r>
      <w:r w:rsidRPr="0073544E">
        <w:rPr>
          <w:sz w:val="32"/>
          <w:szCs w:val="32"/>
        </w:rPr>
        <w:t xml:space="preserve">бібліотека цифрових носіїв інформації або комп’ютерного та мультимедійного обладнання, підключеного до Інтернету, що використовується під час освітнього процесу </w:t>
      </w:r>
      <w:r w:rsidRPr="00594EEC">
        <w:rPr>
          <w:color w:val="333333"/>
          <w:sz w:val="28"/>
          <w:szCs w:val="28"/>
          <w:shd w:val="clear" w:color="auto" w:fill="FFFFFF"/>
        </w:rPr>
        <w:t>(</w:t>
      </w:r>
      <w:r w:rsidRPr="00594EEC">
        <w:rPr>
          <w:bCs/>
          <w:i/>
          <w:sz w:val="28"/>
          <w:szCs w:val="28"/>
        </w:rPr>
        <w:t xml:space="preserve">ПОСТАНОВА від 15 вересня 2021 р. </w:t>
      </w:r>
      <w:r w:rsidRPr="00594EEC">
        <w:rPr>
          <w:bCs/>
          <w:i/>
          <w:sz w:val="28"/>
          <w:szCs w:val="28"/>
          <w:shd w:val="clear" w:color="auto" w:fill="FFFFFF"/>
        </w:rPr>
        <w:t>№</w:t>
      </w:r>
      <w:r w:rsidRPr="00594EEC">
        <w:rPr>
          <w:bCs/>
          <w:i/>
          <w:sz w:val="28"/>
          <w:szCs w:val="28"/>
        </w:rPr>
        <w:t xml:space="preserve"> 957 «Про затвердження Порядку організації інклюзивного навчання у закладах загальної середньої освіти» ; </w:t>
      </w:r>
      <w:r w:rsidRPr="00594EEC">
        <w:rPr>
          <w:i/>
          <w:sz w:val="28"/>
          <w:szCs w:val="28"/>
        </w:rPr>
        <w:t>[</w:t>
      </w:r>
      <w:r w:rsidRPr="00594EEC">
        <w:rPr>
          <w:i/>
          <w:sz w:val="28"/>
          <w:szCs w:val="28"/>
          <w:lang w:val="pl-PL"/>
        </w:rPr>
        <w:t>URL</w:t>
      </w:r>
      <w:r w:rsidRPr="00594EEC">
        <w:rPr>
          <w:i/>
          <w:sz w:val="28"/>
          <w:szCs w:val="28"/>
        </w:rPr>
        <w:t xml:space="preserve">]. </w:t>
      </w:r>
      <w:r>
        <w:fldChar w:fldCharType="begin"/>
      </w:r>
      <w:r>
        <w:instrText>HYPERLINK "https://zakon.rada.gov.ua/laws/show/957-2021-%D0%BF" \l "Text"</w:instrText>
      </w:r>
      <w:r>
        <w:fldChar w:fldCharType="separate"/>
      </w:r>
      <w:r w:rsidRPr="00594EEC">
        <w:rPr>
          <w:rStyle w:val="af1"/>
          <w:bCs/>
          <w:i/>
          <w:sz w:val="28"/>
          <w:szCs w:val="28"/>
        </w:rPr>
        <w:t>https://zakon.rada.gov.ua/laws/show/957-2021-%D0%BF#Text</w:t>
      </w:r>
      <w:r>
        <w:fldChar w:fldCharType="end"/>
      </w:r>
      <w:r w:rsidRPr="00594EEC">
        <w:rPr>
          <w:bCs/>
          <w:i/>
          <w:sz w:val="28"/>
          <w:szCs w:val="28"/>
        </w:rPr>
        <w:t>).</w:t>
      </w:r>
    </w:p>
    <w:p w:rsidR="00AC0C30" w:rsidRPr="00594EEC" w:rsidRDefault="00AC0C30" w:rsidP="00AC0C30">
      <w:pPr>
        <w:pStyle w:val="rvps2"/>
        <w:shd w:val="clear" w:color="auto" w:fill="FFFFFF"/>
        <w:spacing w:before="0" w:beforeAutospacing="0" w:after="0" w:afterAutospacing="0"/>
        <w:ind w:firstLine="851"/>
        <w:jc w:val="both"/>
        <w:rPr>
          <w:i/>
          <w:sz w:val="28"/>
          <w:szCs w:val="28"/>
        </w:rPr>
      </w:pPr>
      <w:r w:rsidRPr="0073544E">
        <w:rPr>
          <w:b/>
          <w:bCs/>
          <w:i/>
          <w:sz w:val="32"/>
          <w:szCs w:val="32"/>
        </w:rPr>
        <w:t>Міжнародна класифікація функціонування, обмеження життєдіяльності та здоров’я дітей і підлітків (МКФ-ДП)</w:t>
      </w:r>
      <w:r w:rsidRPr="0073544E">
        <w:rPr>
          <w:bCs/>
          <w:sz w:val="32"/>
          <w:szCs w:val="32"/>
        </w:rPr>
        <w:t xml:space="preserve"> </w:t>
      </w:r>
      <w:r w:rsidRPr="0073544E">
        <w:rPr>
          <w:bCs/>
          <w:color w:val="44546A" w:themeColor="text2"/>
          <w:sz w:val="32"/>
          <w:szCs w:val="32"/>
        </w:rPr>
        <w:t>–</w:t>
      </w:r>
      <w:r w:rsidRPr="0073544E">
        <w:rPr>
          <w:color w:val="44546A" w:themeColor="text2"/>
          <w:sz w:val="32"/>
          <w:szCs w:val="32"/>
        </w:rPr>
        <w:t xml:space="preserve"> </w:t>
      </w:r>
      <w:r w:rsidRPr="0073544E">
        <w:rPr>
          <w:sz w:val="32"/>
          <w:szCs w:val="32"/>
        </w:rPr>
        <w:t xml:space="preserve">включає в себе подальшу детальну інформацію про застосування МКФ при документуванні характеристик дітей та підлітків  віком до </w:t>
      </w:r>
      <w:r w:rsidRPr="003F45C1">
        <w:rPr>
          <w:spacing w:val="-8"/>
          <w:sz w:val="32"/>
          <w:szCs w:val="32"/>
        </w:rPr>
        <w:t>18 років. МКФ-ДП пропонує концептуальні рамки</w:t>
      </w:r>
      <w:r>
        <w:rPr>
          <w:sz w:val="32"/>
          <w:szCs w:val="32"/>
        </w:rPr>
        <w:t xml:space="preserve"> та  єдину </w:t>
      </w:r>
      <w:r w:rsidRPr="0073544E">
        <w:rPr>
          <w:sz w:val="32"/>
          <w:szCs w:val="32"/>
        </w:rPr>
        <w:t xml:space="preserve"> стандартизовану термінологічну  мову для позначення проблем, які проявляються  в  ранньому дитинстві, дитячому і підлітковому віці, включаючи функції та структури організму, обмеження активності та участі, а також фактори навколишнього </w:t>
      </w:r>
      <w:r w:rsidRPr="00012D7E">
        <w:rPr>
          <w:spacing w:val="6"/>
          <w:sz w:val="32"/>
          <w:szCs w:val="32"/>
        </w:rPr>
        <w:t xml:space="preserve">середовища, що мають важливе значення для дітей і підлітків </w:t>
      </w:r>
      <w:r w:rsidRPr="00594EEC">
        <w:rPr>
          <w:b/>
          <w:spacing w:val="-6"/>
          <w:sz w:val="28"/>
          <w:szCs w:val="28"/>
        </w:rPr>
        <w:t>(</w:t>
      </w:r>
      <w:r w:rsidRPr="00594EEC">
        <w:rPr>
          <w:i/>
          <w:spacing w:val="-6"/>
          <w:sz w:val="28"/>
          <w:szCs w:val="28"/>
        </w:rPr>
        <w:t>Переклад Міжнародної класифікації функціонування, обмежень життєдіяльності та здоров’я, затвердженого наказом Міністерства охорони здоров’я України від 23 травня 2018 року № 981 «Про затвердження перекладу Міжнародної класифікації функціонування, обмежень життєдіяльності та здоров’я та Міжнародної класифікації функціонування, обмежень життєдіяльності та здоров’я дітей і підлітків»).</w:t>
      </w:r>
    </w:p>
    <w:p w:rsidR="00AC0C30" w:rsidRPr="00594EEC" w:rsidRDefault="00AC0C30" w:rsidP="00AC0C30">
      <w:pPr>
        <w:pStyle w:val="rvps2"/>
        <w:shd w:val="clear" w:color="auto" w:fill="FFFFFF"/>
        <w:spacing w:before="0" w:beforeAutospacing="0" w:after="0" w:afterAutospacing="0"/>
        <w:ind w:firstLine="851"/>
        <w:jc w:val="both"/>
        <w:rPr>
          <w:i/>
          <w:spacing w:val="-6"/>
          <w:sz w:val="28"/>
          <w:szCs w:val="28"/>
        </w:rPr>
      </w:pPr>
      <w:r w:rsidRPr="00012D7E">
        <w:rPr>
          <w:b/>
          <w:i/>
          <w:spacing w:val="-6"/>
          <w:sz w:val="32"/>
          <w:szCs w:val="32"/>
        </w:rPr>
        <w:t>Міопія</w:t>
      </w:r>
      <w:r w:rsidRPr="00012D7E">
        <w:rPr>
          <w:spacing w:val="-6"/>
          <w:sz w:val="32"/>
          <w:szCs w:val="32"/>
        </w:rPr>
        <w:t xml:space="preserve"> –</w:t>
      </w:r>
      <w:r w:rsidRPr="00012D7E">
        <w:rPr>
          <w:b/>
          <w:spacing w:val="-6"/>
          <w:sz w:val="32"/>
          <w:szCs w:val="32"/>
        </w:rPr>
        <w:t xml:space="preserve"> </w:t>
      </w:r>
      <w:hyperlink r:id="rId9" w:tooltip="Короткозорість" w:history="1">
        <w:r w:rsidRPr="00012D7E">
          <w:rPr>
            <w:rStyle w:val="af1"/>
            <w:spacing w:val="-6"/>
            <w:sz w:val="32"/>
            <w:szCs w:val="32"/>
          </w:rPr>
          <w:t>короткозорість</w:t>
        </w:r>
      </w:hyperlink>
      <w:r w:rsidRPr="00012D7E">
        <w:rPr>
          <w:spacing w:val="-6"/>
          <w:sz w:val="32"/>
          <w:szCs w:val="32"/>
        </w:rPr>
        <w:t xml:space="preserve">. Розвивається </w:t>
      </w:r>
      <w:r w:rsidRPr="00012D7E">
        <w:rPr>
          <w:b/>
          <w:spacing w:val="-6"/>
          <w:sz w:val="32"/>
          <w:szCs w:val="32"/>
        </w:rPr>
        <w:t>М.</w:t>
      </w:r>
      <w:r w:rsidRPr="00012D7E">
        <w:rPr>
          <w:spacing w:val="-6"/>
          <w:sz w:val="32"/>
          <w:szCs w:val="32"/>
        </w:rPr>
        <w:t xml:space="preserve"> внаслідок тривалого напруження зору (спазм акомодації), пов’язаного з недостатньою </w:t>
      </w:r>
      <w:hyperlink r:id="rId10" w:tooltip="Освітленість" w:history="1">
        <w:r w:rsidRPr="00012D7E">
          <w:rPr>
            <w:rStyle w:val="af1"/>
            <w:spacing w:val="-6"/>
            <w:sz w:val="32"/>
            <w:szCs w:val="32"/>
          </w:rPr>
          <w:t>освітленістю</w:t>
        </w:r>
      </w:hyperlink>
      <w:r w:rsidRPr="00012D7E">
        <w:rPr>
          <w:spacing w:val="-6"/>
          <w:sz w:val="32"/>
          <w:szCs w:val="32"/>
        </w:rPr>
        <w:t xml:space="preserve">. З’ясовано, що в молодших класах середньої школи короткозорих дітей небагато, але їх стає більше в середніх і старших класах. Зазвичай </w:t>
      </w:r>
      <w:r w:rsidRPr="00012D7E">
        <w:rPr>
          <w:b/>
          <w:spacing w:val="-6"/>
          <w:sz w:val="32"/>
          <w:szCs w:val="32"/>
        </w:rPr>
        <w:t>М</w:t>
      </w:r>
      <w:r w:rsidRPr="00012D7E">
        <w:rPr>
          <w:spacing w:val="-6"/>
          <w:sz w:val="32"/>
          <w:szCs w:val="32"/>
        </w:rPr>
        <w:t>. розвивається до 16–18 років.</w:t>
      </w:r>
      <w:r w:rsidRPr="00012D7E">
        <w:rPr>
          <w:b/>
          <w:spacing w:val="-6"/>
          <w:sz w:val="32"/>
          <w:szCs w:val="32"/>
        </w:rPr>
        <w:t xml:space="preserve"> </w:t>
      </w:r>
      <w:r w:rsidRPr="00012D7E">
        <w:rPr>
          <w:spacing w:val="-6"/>
          <w:sz w:val="32"/>
          <w:szCs w:val="32"/>
        </w:rPr>
        <w:t xml:space="preserve">Короткозорість і далекозорість виправляються за допомогою окулярів </w:t>
      </w:r>
      <w:r w:rsidRPr="00594EEC">
        <w:rPr>
          <w:spacing w:val="-6"/>
          <w:sz w:val="28"/>
          <w:szCs w:val="28"/>
        </w:rPr>
        <w:t>(</w:t>
      </w:r>
      <w:r w:rsidRPr="00594EEC">
        <w:rPr>
          <w:i/>
          <w:spacing w:val="-6"/>
          <w:sz w:val="28"/>
          <w:szCs w:val="28"/>
        </w:rPr>
        <w:t>Костенко Т. М., Гудим І. М. Навчання дітей із порушеннями зору : навчально-методичний посібник. Харків : Вид-во «Ранок», 2019. 184 с.</w:t>
      </w:r>
      <w:r w:rsidRPr="00594EEC">
        <w:rPr>
          <w:spacing w:val="-6"/>
          <w:sz w:val="28"/>
          <w:szCs w:val="28"/>
        </w:rPr>
        <w:t>).</w:t>
      </w:r>
    </w:p>
    <w:p w:rsidR="00AC0C30" w:rsidRPr="00594EEC" w:rsidRDefault="00AC0C30" w:rsidP="00AC0C30">
      <w:pPr>
        <w:pStyle w:val="rvps2"/>
        <w:shd w:val="clear" w:color="auto" w:fill="FFFFFF"/>
        <w:spacing w:before="0" w:beforeAutospacing="0" w:after="0" w:afterAutospacing="0"/>
        <w:ind w:firstLine="851"/>
        <w:jc w:val="both"/>
        <w:rPr>
          <w:bCs/>
          <w:i/>
          <w:color w:val="333333"/>
          <w:sz w:val="28"/>
          <w:szCs w:val="28"/>
        </w:rPr>
      </w:pPr>
      <w:r w:rsidRPr="0073544E">
        <w:rPr>
          <w:b/>
          <w:i/>
          <w:color w:val="333333"/>
          <w:sz w:val="32"/>
          <w:szCs w:val="32"/>
        </w:rPr>
        <w:t xml:space="preserve">Мобільний </w:t>
      </w:r>
      <w:proofErr w:type="spellStart"/>
      <w:r w:rsidRPr="0073544E">
        <w:rPr>
          <w:b/>
          <w:i/>
          <w:color w:val="333333"/>
          <w:sz w:val="32"/>
          <w:szCs w:val="32"/>
        </w:rPr>
        <w:t>інклюзивно</w:t>
      </w:r>
      <w:proofErr w:type="spellEnd"/>
      <w:r w:rsidRPr="0073544E">
        <w:rPr>
          <w:b/>
          <w:i/>
          <w:color w:val="333333"/>
          <w:sz w:val="32"/>
          <w:szCs w:val="32"/>
        </w:rPr>
        <w:t>-ресурсний центр</w:t>
      </w:r>
      <w:r w:rsidRPr="0073544E">
        <w:rPr>
          <w:color w:val="333333"/>
          <w:sz w:val="32"/>
          <w:szCs w:val="32"/>
        </w:rPr>
        <w:t xml:space="preserve">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 </w:t>
      </w:r>
      <w:r w:rsidRPr="00594EEC">
        <w:rPr>
          <w:color w:val="333333"/>
          <w:sz w:val="28"/>
          <w:szCs w:val="28"/>
        </w:rPr>
        <w:t>(</w:t>
      </w:r>
      <w:r w:rsidRPr="00594EEC">
        <w:rPr>
          <w:bCs/>
          <w:i/>
          <w:sz w:val="28"/>
          <w:szCs w:val="28"/>
        </w:rPr>
        <w:t xml:space="preserve">ПОСТАНОВА </w:t>
      </w:r>
      <w:r w:rsidRPr="00594EEC">
        <w:rPr>
          <w:bCs/>
          <w:i/>
          <w:color w:val="333333"/>
          <w:sz w:val="28"/>
          <w:szCs w:val="28"/>
          <w:shd w:val="clear" w:color="auto" w:fill="FFFFFF"/>
        </w:rPr>
        <w:t>від 21 липня 2021 р. № 765</w:t>
      </w:r>
      <w:r w:rsidRPr="00594EEC">
        <w:rPr>
          <w:bCs/>
          <w:i/>
          <w:color w:val="333333"/>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594EEC" w:rsidRDefault="00AC0C30" w:rsidP="00AC0C30">
      <w:pPr>
        <w:pStyle w:val="rvps2"/>
        <w:shd w:val="clear" w:color="auto" w:fill="FFFFFF"/>
        <w:spacing w:before="0" w:beforeAutospacing="0" w:after="0" w:afterAutospacing="0"/>
        <w:ind w:firstLine="851"/>
        <w:jc w:val="both"/>
        <w:rPr>
          <w:bCs/>
          <w:i/>
          <w:spacing w:val="-4"/>
          <w:sz w:val="28"/>
          <w:szCs w:val="28"/>
        </w:rPr>
      </w:pPr>
      <w:r w:rsidRPr="003F45C1">
        <w:rPr>
          <w:rStyle w:val="fontstyle01"/>
          <w:b/>
          <w:color w:val="auto"/>
          <w:spacing w:val="-4"/>
          <w:sz w:val="32"/>
          <w:szCs w:val="32"/>
        </w:rPr>
        <w:t>Модель особистості в</w:t>
      </w:r>
      <w:r w:rsidRPr="003F45C1">
        <w:rPr>
          <w:b/>
          <w:i/>
          <w:spacing w:val="-4"/>
          <w:sz w:val="32"/>
          <w:szCs w:val="32"/>
        </w:rPr>
        <w:t xml:space="preserve"> </w:t>
      </w:r>
      <w:r w:rsidRPr="003F45C1">
        <w:rPr>
          <w:rStyle w:val="fontstyle01"/>
          <w:b/>
          <w:color w:val="auto"/>
          <w:spacing w:val="-4"/>
          <w:sz w:val="32"/>
          <w:szCs w:val="32"/>
        </w:rPr>
        <w:t>новій парадигмі інклюзивної освіти</w:t>
      </w:r>
      <w:r w:rsidRPr="003F45C1">
        <w:rPr>
          <w:rStyle w:val="fontstyle01"/>
          <w:color w:val="auto"/>
          <w:spacing w:val="-4"/>
          <w:sz w:val="32"/>
          <w:szCs w:val="32"/>
        </w:rPr>
        <w:t xml:space="preserve"> </w:t>
      </w:r>
      <w:r w:rsidRPr="003F45C1">
        <w:rPr>
          <w:rStyle w:val="fontstyle01"/>
          <w:color w:val="44546A" w:themeColor="text2"/>
          <w:spacing w:val="-4"/>
          <w:sz w:val="32"/>
          <w:szCs w:val="32"/>
        </w:rPr>
        <w:t xml:space="preserve">– </w:t>
      </w:r>
      <w:r w:rsidRPr="003F45C1">
        <w:rPr>
          <w:rStyle w:val="fontstyle01"/>
          <w:color w:val="auto"/>
          <w:spacing w:val="-4"/>
          <w:sz w:val="32"/>
          <w:szCs w:val="32"/>
        </w:rPr>
        <w:t>інноваційна людина. Вона</w:t>
      </w:r>
      <w:r w:rsidRPr="003F45C1">
        <w:rPr>
          <w:spacing w:val="-4"/>
          <w:sz w:val="32"/>
          <w:szCs w:val="32"/>
        </w:rPr>
        <w:t xml:space="preserve"> </w:t>
      </w:r>
      <w:r w:rsidRPr="003F45C1">
        <w:rPr>
          <w:rStyle w:val="fontstyle01"/>
          <w:color w:val="auto"/>
          <w:spacing w:val="-4"/>
          <w:sz w:val="32"/>
          <w:szCs w:val="32"/>
        </w:rPr>
        <w:t xml:space="preserve">розглядає навколишній світ не як сталу </w:t>
      </w:r>
      <w:r w:rsidRPr="003F45C1">
        <w:rPr>
          <w:rStyle w:val="fontstyle01"/>
          <w:color w:val="auto"/>
          <w:spacing w:val="-4"/>
          <w:sz w:val="32"/>
          <w:szCs w:val="32"/>
        </w:rPr>
        <w:lastRenderedPageBreak/>
        <w:t>гармонійну структуру, до якої потрібно пристосовуватися, а як сферу пізнавальної та практичної</w:t>
      </w:r>
      <w:r w:rsidRPr="003F45C1">
        <w:rPr>
          <w:spacing w:val="-4"/>
          <w:sz w:val="32"/>
          <w:szCs w:val="32"/>
        </w:rPr>
        <w:t xml:space="preserve"> </w:t>
      </w:r>
      <w:r w:rsidRPr="003F45C1">
        <w:rPr>
          <w:rStyle w:val="fontstyle01"/>
          <w:color w:val="auto"/>
          <w:spacing w:val="-4"/>
          <w:sz w:val="32"/>
          <w:szCs w:val="32"/>
        </w:rPr>
        <w:t>невизначеності, яку потрібно редукувати як послідовність різноманітних</w:t>
      </w:r>
      <w:r w:rsidRPr="003F45C1">
        <w:rPr>
          <w:spacing w:val="-4"/>
          <w:sz w:val="32"/>
          <w:szCs w:val="32"/>
        </w:rPr>
        <w:t xml:space="preserve"> </w:t>
      </w:r>
      <w:r w:rsidRPr="003F45C1">
        <w:rPr>
          <w:rStyle w:val="fontstyle01"/>
          <w:color w:val="auto"/>
          <w:spacing w:val="-4"/>
          <w:sz w:val="32"/>
          <w:szCs w:val="32"/>
        </w:rPr>
        <w:t xml:space="preserve">труднощів, котрі необхідно подолати» </w:t>
      </w:r>
      <w:r w:rsidRPr="00594EEC">
        <w:rPr>
          <w:rStyle w:val="fontstyle01"/>
          <w:color w:val="auto"/>
          <w:spacing w:val="-4"/>
        </w:rPr>
        <w:t>(Броварська О.А. Філософські аспекти інклюзивної освіти / Соціально-педагогічна робота в закладах освіти</w:t>
      </w:r>
      <w:r w:rsidRPr="00594EEC">
        <w:rPr>
          <w:i/>
          <w:spacing w:val="-4"/>
          <w:sz w:val="28"/>
          <w:szCs w:val="28"/>
        </w:rPr>
        <w:t xml:space="preserve"> </w:t>
      </w:r>
      <w:r w:rsidRPr="00594EEC">
        <w:rPr>
          <w:rStyle w:val="fontstyle01"/>
          <w:color w:val="auto"/>
          <w:spacing w:val="-4"/>
        </w:rPr>
        <w:t xml:space="preserve">інклюзивної орієнтації : тези доповідей VІІІ </w:t>
      </w:r>
      <w:proofErr w:type="spellStart"/>
      <w:r w:rsidRPr="00594EEC">
        <w:rPr>
          <w:rStyle w:val="fontstyle01"/>
          <w:color w:val="auto"/>
          <w:spacing w:val="-4"/>
        </w:rPr>
        <w:t>Всеукр</w:t>
      </w:r>
      <w:proofErr w:type="spellEnd"/>
      <w:r w:rsidRPr="00594EEC">
        <w:rPr>
          <w:rStyle w:val="fontstyle01"/>
          <w:color w:val="auto"/>
          <w:spacing w:val="-4"/>
        </w:rPr>
        <w:t>. наук.-</w:t>
      </w:r>
      <w:proofErr w:type="spellStart"/>
      <w:r w:rsidRPr="00594EEC">
        <w:rPr>
          <w:rStyle w:val="fontstyle01"/>
          <w:color w:val="auto"/>
          <w:spacing w:val="-4"/>
        </w:rPr>
        <w:t>практ</w:t>
      </w:r>
      <w:proofErr w:type="spellEnd"/>
      <w:r w:rsidRPr="00594EEC">
        <w:rPr>
          <w:rStyle w:val="fontstyle01"/>
          <w:color w:val="auto"/>
          <w:spacing w:val="-4"/>
        </w:rPr>
        <w:t xml:space="preserve">. </w:t>
      </w:r>
      <w:proofErr w:type="spellStart"/>
      <w:r w:rsidRPr="00594EEC">
        <w:rPr>
          <w:rStyle w:val="fontstyle01"/>
          <w:color w:val="auto"/>
          <w:spacing w:val="-4"/>
        </w:rPr>
        <w:t>конф</w:t>
      </w:r>
      <w:proofErr w:type="spellEnd"/>
      <w:r w:rsidRPr="00594EEC">
        <w:rPr>
          <w:rStyle w:val="fontstyle01"/>
          <w:color w:val="auto"/>
          <w:spacing w:val="-4"/>
        </w:rPr>
        <w:t>.</w:t>
      </w:r>
      <w:r w:rsidRPr="00594EEC">
        <w:rPr>
          <w:i/>
          <w:spacing w:val="-4"/>
          <w:sz w:val="28"/>
          <w:szCs w:val="28"/>
        </w:rPr>
        <w:t xml:space="preserve"> </w:t>
      </w:r>
      <w:r w:rsidRPr="00594EEC">
        <w:rPr>
          <w:rStyle w:val="fontstyle01"/>
          <w:color w:val="auto"/>
          <w:spacing w:val="-4"/>
        </w:rPr>
        <w:t>Хмельницький : ХІСТ Університету «Україна», 2013. С. 27–30).</w:t>
      </w:r>
    </w:p>
    <w:p w:rsidR="00AC0C30" w:rsidRPr="008E239E" w:rsidRDefault="00AC0C30" w:rsidP="00AC0C30">
      <w:pPr>
        <w:shd w:val="clear" w:color="auto" w:fill="FFFFFF"/>
        <w:spacing w:after="0" w:line="240" w:lineRule="auto"/>
        <w:ind w:firstLine="851"/>
        <w:jc w:val="both"/>
        <w:rPr>
          <w:rFonts w:ascii="Times New Roman" w:eastAsia="Times New Roman" w:hAnsi="Times New Roman" w:cs="Times New Roman"/>
          <w:color w:val="333333"/>
          <w:spacing w:val="-8"/>
          <w:sz w:val="28"/>
          <w:szCs w:val="28"/>
          <w:lang w:eastAsia="uk-UA"/>
        </w:rPr>
      </w:pPr>
      <w:r w:rsidRPr="0073544E">
        <w:rPr>
          <w:rFonts w:ascii="Times New Roman" w:eastAsia="Times New Roman" w:hAnsi="Times New Roman" w:cs="Times New Roman"/>
          <w:b/>
          <w:i/>
          <w:color w:val="333333"/>
          <w:sz w:val="32"/>
          <w:szCs w:val="32"/>
          <w:lang w:eastAsia="uk-UA"/>
        </w:rPr>
        <w:t xml:space="preserve">Модифікація змісту навчального предмета (інтегрованого курсу) </w:t>
      </w:r>
      <w:r w:rsidRPr="0073544E">
        <w:rPr>
          <w:rFonts w:ascii="Times New Roman" w:eastAsia="Times New Roman" w:hAnsi="Times New Roman" w:cs="Times New Roman"/>
          <w:color w:val="333333"/>
          <w:sz w:val="32"/>
          <w:szCs w:val="32"/>
          <w:lang w:eastAsia="uk-UA"/>
        </w:rPr>
        <w:t xml:space="preserve">– зміна змісту (шляхом спрощення, виключення, об’єднання тощо) навчання з урахуванням особливих освітніх потреб учнів із зміною загального обсягу навчального навантаження та очікуваних </w:t>
      </w:r>
      <w:r w:rsidRPr="00012D7E">
        <w:rPr>
          <w:rFonts w:ascii="Times New Roman" w:eastAsia="Times New Roman" w:hAnsi="Times New Roman" w:cs="Times New Roman"/>
          <w:color w:val="333333"/>
          <w:spacing w:val="-8"/>
          <w:sz w:val="32"/>
          <w:szCs w:val="32"/>
          <w:lang w:eastAsia="uk-UA"/>
        </w:rPr>
        <w:t>результатів навчання</w:t>
      </w:r>
      <w:r>
        <w:rPr>
          <w:rFonts w:ascii="Times New Roman" w:eastAsia="Times New Roman" w:hAnsi="Times New Roman" w:cs="Times New Roman"/>
          <w:color w:val="333333"/>
          <w:spacing w:val="-8"/>
          <w:sz w:val="32"/>
          <w:szCs w:val="32"/>
          <w:lang w:eastAsia="uk-UA"/>
        </w:rPr>
        <w:t xml:space="preserve"> </w:t>
      </w:r>
      <w:r w:rsidRPr="008E239E">
        <w:rPr>
          <w:color w:val="333333"/>
          <w:spacing w:val="-8"/>
          <w:sz w:val="28"/>
          <w:szCs w:val="28"/>
          <w:shd w:val="clear" w:color="auto" w:fill="FFFFFF"/>
        </w:rPr>
        <w:t>(</w:t>
      </w:r>
      <w:r w:rsidRPr="008E239E">
        <w:rPr>
          <w:rFonts w:ascii="Times New Roman" w:eastAsia="Times New Roman" w:hAnsi="Times New Roman" w:cs="Times New Roman"/>
          <w:bCs/>
          <w:i/>
          <w:color w:val="333333"/>
          <w:spacing w:val="-8"/>
          <w:sz w:val="28"/>
          <w:szCs w:val="28"/>
          <w:lang w:eastAsia="uk-UA"/>
        </w:rPr>
        <w:t xml:space="preserve">ПОСТАНОВА </w:t>
      </w:r>
      <w:r w:rsidRPr="008E239E">
        <w:rPr>
          <w:rFonts w:ascii="Times New Roman" w:hAnsi="Times New Roman" w:cs="Times New Roman"/>
          <w:bCs/>
          <w:i/>
          <w:color w:val="333333"/>
          <w:spacing w:val="-8"/>
          <w:sz w:val="28"/>
          <w:szCs w:val="28"/>
        </w:rPr>
        <w:t xml:space="preserve">від 15 вересня 2021 р. </w:t>
      </w:r>
      <w:r w:rsidRPr="008E239E">
        <w:rPr>
          <w:rFonts w:ascii="Times New Roman" w:hAnsi="Times New Roman" w:cs="Times New Roman"/>
          <w:bCs/>
          <w:i/>
          <w:color w:val="333333"/>
          <w:spacing w:val="-8"/>
          <w:sz w:val="28"/>
          <w:szCs w:val="28"/>
          <w:shd w:val="clear" w:color="auto" w:fill="FFFFFF"/>
        </w:rPr>
        <w:t>№</w:t>
      </w:r>
      <w:r w:rsidRPr="008E239E">
        <w:rPr>
          <w:rFonts w:ascii="Times New Roman" w:hAnsi="Times New Roman" w:cs="Times New Roman"/>
          <w:bCs/>
          <w:i/>
          <w:color w:val="333333"/>
          <w:spacing w:val="-8"/>
          <w:sz w:val="28"/>
          <w:szCs w:val="28"/>
        </w:rPr>
        <w:t xml:space="preserve"> 957 «</w:t>
      </w:r>
      <w:r w:rsidRPr="008E239E">
        <w:rPr>
          <w:rFonts w:ascii="Times New Roman" w:eastAsia="Times New Roman" w:hAnsi="Times New Roman" w:cs="Times New Roman"/>
          <w:bCs/>
          <w:i/>
          <w:color w:val="333333"/>
          <w:spacing w:val="-8"/>
          <w:sz w:val="28"/>
          <w:szCs w:val="28"/>
          <w:lang w:eastAsia="uk-UA"/>
        </w:rPr>
        <w:t xml:space="preserve">Про затвердження Порядку організації інклюзивного навчання у закладах </w:t>
      </w:r>
      <w:r w:rsidRPr="008E239E">
        <w:rPr>
          <w:rFonts w:ascii="Times New Roman" w:eastAsia="Times New Roman" w:hAnsi="Times New Roman" w:cs="Times New Roman"/>
          <w:bCs/>
          <w:i/>
          <w:color w:val="333333"/>
          <w:sz w:val="28"/>
          <w:szCs w:val="28"/>
          <w:lang w:eastAsia="uk-UA"/>
        </w:rPr>
        <w:t>загальної середньої освіти</w:t>
      </w:r>
      <w:r w:rsidRPr="008E239E">
        <w:rPr>
          <w:rFonts w:ascii="Times New Roman" w:hAnsi="Times New Roman" w:cs="Times New Roman"/>
          <w:bCs/>
          <w:i/>
          <w:color w:val="333333"/>
          <w:sz w:val="28"/>
          <w:szCs w:val="28"/>
        </w:rPr>
        <w:t>».</w:t>
      </w:r>
      <w:r w:rsidRPr="008E239E">
        <w:rPr>
          <w:rFonts w:ascii="Times New Roman" w:hAnsi="Times New Roman" w:cs="Times New Roman"/>
          <w:i/>
          <w:sz w:val="28"/>
          <w:szCs w:val="28"/>
        </w:rPr>
        <w:t>[</w:t>
      </w:r>
      <w:r w:rsidRPr="008E239E">
        <w:rPr>
          <w:rFonts w:ascii="Times New Roman" w:hAnsi="Times New Roman" w:cs="Times New Roman"/>
          <w:i/>
          <w:sz w:val="28"/>
          <w:szCs w:val="28"/>
          <w:lang w:val="pl-PL"/>
        </w:rPr>
        <w:t>URL</w:t>
      </w:r>
      <w:r w:rsidRPr="008E239E">
        <w:rPr>
          <w:rFonts w:ascii="Times New Roman" w:hAnsi="Times New Roman" w:cs="Times New Roman"/>
          <w:i/>
          <w:sz w:val="28"/>
          <w:szCs w:val="28"/>
        </w:rPr>
        <w:t>]:</w:t>
      </w:r>
      <w:r>
        <w:rPr>
          <w:rFonts w:ascii="Times New Roman" w:hAnsi="Times New Roman" w:cs="Times New Roman"/>
          <w:i/>
          <w:spacing w:val="-8"/>
          <w:sz w:val="28"/>
          <w:szCs w:val="28"/>
        </w:rPr>
        <w:t xml:space="preserve"> </w:t>
      </w:r>
      <w:r w:rsidRPr="008E239E">
        <w:rPr>
          <w:rFonts w:ascii="Times New Roman" w:hAnsi="Times New Roman" w:cs="Times New Roman"/>
          <w:bCs/>
          <w:i/>
          <w:color w:val="333333"/>
          <w:spacing w:val="-8"/>
          <w:sz w:val="28"/>
          <w:szCs w:val="28"/>
        </w:rPr>
        <w:t>https://zakon.rada.gov.ua/laws/show/957-2021-%D0%BF#Text).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bCs/>
          <w:i/>
          <w:color w:val="1D1D1B"/>
          <w:sz w:val="32"/>
          <w:szCs w:val="32"/>
        </w:rPr>
        <w:t>Моніторинг якості інклюзивного навчання</w:t>
      </w:r>
      <w:r w:rsidRPr="0073544E">
        <w:rPr>
          <w:b/>
          <w:bCs/>
          <w:color w:val="1D1D1B"/>
          <w:sz w:val="32"/>
          <w:szCs w:val="32"/>
        </w:rPr>
        <w:t xml:space="preserve">. </w:t>
      </w:r>
      <w:r w:rsidRPr="0073544E">
        <w:rPr>
          <w:sz w:val="32"/>
          <w:szCs w:val="32"/>
        </w:rPr>
        <w:t>Постійний моніторинг виконання індивідуальних програм розвитку дітей з ООП, перегляд та актуалізація цих програм дозволяють адміністрації школи стежити за якістю інклюзивного навчання.</w:t>
      </w:r>
    </w:p>
    <w:p w:rsidR="00AC0C30" w:rsidRPr="008E239E" w:rsidRDefault="00AC0C30" w:rsidP="00AC0C30">
      <w:pPr>
        <w:pStyle w:val="rvps2"/>
        <w:shd w:val="clear" w:color="auto" w:fill="FFFFFF"/>
        <w:spacing w:before="0" w:beforeAutospacing="0" w:after="0" w:afterAutospacing="0"/>
        <w:ind w:firstLine="851"/>
        <w:jc w:val="both"/>
        <w:rPr>
          <w:sz w:val="28"/>
          <w:szCs w:val="28"/>
        </w:rPr>
      </w:pPr>
      <w:r w:rsidRPr="0073544E">
        <w:rPr>
          <w:sz w:val="32"/>
          <w:szCs w:val="32"/>
        </w:rPr>
        <w:t xml:space="preserve">Узагальнено рух школи до інклюзії можна оцінити в контексті щорічного </w:t>
      </w:r>
      <w:proofErr w:type="spellStart"/>
      <w:r w:rsidRPr="0073544E">
        <w:rPr>
          <w:sz w:val="32"/>
          <w:szCs w:val="32"/>
        </w:rPr>
        <w:t>самооцінювання</w:t>
      </w:r>
      <w:proofErr w:type="spellEnd"/>
      <w:r w:rsidRPr="0073544E">
        <w:rPr>
          <w:sz w:val="32"/>
          <w:szCs w:val="32"/>
        </w:rPr>
        <w:t xml:space="preserve">, відповідно визначивши у Положенні про внутрішню систему забезпечення якості освіти ті аспекти освітньої діяльності, які є ключовими для постійного моніторингу прогресу (наприклад, створення </w:t>
      </w:r>
      <w:proofErr w:type="spellStart"/>
      <w:r w:rsidRPr="0073544E">
        <w:rPr>
          <w:sz w:val="32"/>
          <w:szCs w:val="32"/>
        </w:rPr>
        <w:t>безбар’єрного</w:t>
      </w:r>
      <w:proofErr w:type="spellEnd"/>
      <w:r w:rsidRPr="0073544E">
        <w:rPr>
          <w:sz w:val="32"/>
          <w:szCs w:val="32"/>
        </w:rPr>
        <w:t xml:space="preserve"> середовища, психологічний клімат, рівень співпраці між педагогами, потреби у професійному розвитку педагогів, які працюють в інклюзивному класі та ін.). Важливо розробити інструментарій збору такої інформації. Систематичне вивчення ситуації у визначених ключових точках дасть мо</w:t>
      </w:r>
      <w:r>
        <w:rPr>
          <w:sz w:val="32"/>
          <w:szCs w:val="32"/>
        </w:rPr>
        <w:t>жливість керівникові</w:t>
      </w:r>
      <w:r w:rsidRPr="0073544E">
        <w:rPr>
          <w:sz w:val="32"/>
          <w:szCs w:val="32"/>
        </w:rPr>
        <w:t xml:space="preserve"> закладу спільно з колективом та батьківською спільнотою оцінювати поступ до інклюзії, а також визначати, що саме потребує втручання і підтримки та які сильні сторони є у школи на цьому шляху </w:t>
      </w:r>
      <w:r w:rsidRPr="008E239E">
        <w:rPr>
          <w:sz w:val="28"/>
          <w:szCs w:val="28"/>
        </w:rPr>
        <w:t>(</w:t>
      </w:r>
      <w:r w:rsidRPr="008E239E">
        <w:rPr>
          <w:i/>
          <w:sz w:val="28"/>
          <w:szCs w:val="28"/>
        </w:rPr>
        <w:t>Як організувати якісне інклюзивне навчання – поради для директора школи: [</w:t>
      </w:r>
      <w:r w:rsidRPr="008E239E">
        <w:rPr>
          <w:i/>
          <w:sz w:val="28"/>
          <w:szCs w:val="28"/>
          <w:lang w:val="pl-PL"/>
        </w:rPr>
        <w:t>URL</w:t>
      </w:r>
      <w:r w:rsidRPr="008E239E">
        <w:rPr>
          <w:i/>
          <w:sz w:val="28"/>
          <w:szCs w:val="28"/>
        </w:rPr>
        <w:t>] : https://sqe.gov.ua/yakisne-inklyuzivne-navchannya-to-do-list-dlya-dir/)</w:t>
      </w:r>
    </w:p>
    <w:p w:rsidR="00AC0C30" w:rsidRPr="008E239E" w:rsidRDefault="00AC0C30" w:rsidP="00AC0C30">
      <w:pPr>
        <w:pStyle w:val="af2"/>
        <w:tabs>
          <w:tab w:val="left" w:pos="709"/>
        </w:tabs>
        <w:suppressAutoHyphens/>
        <w:spacing w:after="0"/>
        <w:ind w:left="0" w:firstLine="851"/>
        <w:jc w:val="both"/>
        <w:rPr>
          <w:sz w:val="28"/>
          <w:szCs w:val="28"/>
          <w:lang w:val="uk-UA"/>
        </w:rPr>
      </w:pPr>
      <w:r w:rsidRPr="0073544E">
        <w:rPr>
          <w:b/>
          <w:i/>
          <w:sz w:val="32"/>
          <w:szCs w:val="32"/>
          <w:lang w:val="uk-UA"/>
        </w:rPr>
        <w:t xml:space="preserve">Мотив </w:t>
      </w:r>
      <w:r w:rsidRPr="0073544E">
        <w:rPr>
          <w:sz w:val="32"/>
          <w:szCs w:val="32"/>
          <w:lang w:val="uk-UA"/>
        </w:rPr>
        <w:t xml:space="preserve">– внутрішня рушійна сила, що спонукає людину до </w:t>
      </w:r>
      <w:r w:rsidRPr="00012D7E">
        <w:rPr>
          <w:spacing w:val="-6"/>
          <w:sz w:val="32"/>
          <w:szCs w:val="32"/>
          <w:lang w:val="uk-UA"/>
        </w:rPr>
        <w:t xml:space="preserve">діяльності, а в процесі діяльності можуть розвиватися нові потреби та інтереси. Незалежно від ступеня усвідомлення мотиву діяльності, він є вирішальним чинником у досягненні поставленої мети </w:t>
      </w:r>
      <w:r w:rsidRPr="008E239E">
        <w:rPr>
          <w:spacing w:val="-6"/>
          <w:sz w:val="28"/>
          <w:szCs w:val="28"/>
          <w:lang w:val="uk-UA"/>
        </w:rPr>
        <w:t>(</w:t>
      </w:r>
      <w:r w:rsidRPr="008E239E">
        <w:rPr>
          <w:i/>
          <w:spacing w:val="-6"/>
          <w:sz w:val="28"/>
          <w:szCs w:val="28"/>
          <w:lang w:val="uk-UA"/>
        </w:rPr>
        <w:t xml:space="preserve">Максименко С. Д. Загальна психологія : навчальний посібник. видання друге, перероблене та доповнене. Київ : Центр </w:t>
      </w:r>
      <w:proofErr w:type="spellStart"/>
      <w:r w:rsidRPr="008E239E">
        <w:rPr>
          <w:i/>
          <w:spacing w:val="-6"/>
          <w:sz w:val="28"/>
          <w:szCs w:val="28"/>
          <w:lang w:val="uk-UA"/>
        </w:rPr>
        <w:t>навч</w:t>
      </w:r>
      <w:proofErr w:type="spellEnd"/>
      <w:r w:rsidRPr="008E239E">
        <w:rPr>
          <w:i/>
          <w:spacing w:val="-6"/>
          <w:sz w:val="28"/>
          <w:szCs w:val="28"/>
          <w:lang w:val="uk-UA"/>
        </w:rPr>
        <w:t>. літ., 2004. 272 с., c. 78)</w:t>
      </w:r>
      <w:r w:rsidRPr="008E239E">
        <w:rPr>
          <w:spacing w:val="-6"/>
          <w:sz w:val="28"/>
          <w:szCs w:val="28"/>
          <w:lang w:val="uk-UA"/>
        </w:rPr>
        <w:t>.</w:t>
      </w:r>
    </w:p>
    <w:p w:rsidR="00AC0C30" w:rsidRPr="008E239E" w:rsidRDefault="00AC0C30" w:rsidP="00AC0C30">
      <w:pPr>
        <w:pStyle w:val="af2"/>
        <w:tabs>
          <w:tab w:val="left" w:pos="709"/>
        </w:tabs>
        <w:suppressAutoHyphens/>
        <w:spacing w:after="0"/>
        <w:ind w:left="0" w:firstLine="851"/>
        <w:jc w:val="both"/>
        <w:rPr>
          <w:sz w:val="28"/>
          <w:szCs w:val="28"/>
          <w:lang w:val="uk-UA"/>
        </w:rPr>
      </w:pPr>
      <w:r w:rsidRPr="0073544E">
        <w:rPr>
          <w:sz w:val="32"/>
          <w:szCs w:val="32"/>
          <w:lang w:val="uk-UA"/>
        </w:rPr>
        <w:lastRenderedPageBreak/>
        <w:t xml:space="preserve">Від мотивів залежать близькі та більш віддалені результати розвитку. Велике значення для успішної навчальної діяльності має виховання належних мотивів, зокрема інтересу до знань, бажання вчитися, до методів самостійного здобуття знань, до способів саморегуляції навчальної роботи, раціональної організації своєї навчальної праці </w:t>
      </w:r>
      <w:r w:rsidRPr="008E239E">
        <w:rPr>
          <w:sz w:val="28"/>
          <w:szCs w:val="28"/>
          <w:lang w:val="uk-UA"/>
        </w:rPr>
        <w:t>(</w:t>
      </w:r>
      <w:proofErr w:type="spellStart"/>
      <w:r w:rsidRPr="008E239E">
        <w:rPr>
          <w:i/>
          <w:sz w:val="28"/>
          <w:szCs w:val="28"/>
          <w:lang w:val="uk-UA"/>
        </w:rPr>
        <w:t>Малафіїк</w:t>
      </w:r>
      <w:proofErr w:type="spellEnd"/>
      <w:r w:rsidRPr="008E239E">
        <w:rPr>
          <w:i/>
          <w:sz w:val="28"/>
          <w:szCs w:val="28"/>
          <w:lang w:val="uk-UA"/>
        </w:rPr>
        <w:t xml:space="preserve"> І. В. Дидактика</w:t>
      </w:r>
      <w:r>
        <w:rPr>
          <w:i/>
          <w:sz w:val="28"/>
          <w:szCs w:val="28"/>
          <w:lang w:val="uk-UA"/>
        </w:rPr>
        <w:t xml:space="preserve"> </w:t>
      </w:r>
      <w:r w:rsidRPr="008E239E">
        <w:rPr>
          <w:i/>
          <w:sz w:val="28"/>
          <w:szCs w:val="28"/>
          <w:lang w:val="uk-UA"/>
        </w:rPr>
        <w:t>: навчальний посібник. Київ : Кондор, 2005. 398 с,, c. 77</w:t>
      </w:r>
      <w:r w:rsidRPr="008E239E">
        <w:rPr>
          <w:sz w:val="28"/>
          <w:szCs w:val="28"/>
          <w:lang w:val="uk-UA"/>
        </w:rPr>
        <w:t xml:space="preserve">).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proofErr w:type="spellStart"/>
      <w:r w:rsidRPr="0073544E">
        <w:rPr>
          <w:b/>
          <w:i/>
          <w:sz w:val="32"/>
          <w:szCs w:val="32"/>
          <w:shd w:val="clear" w:color="auto" w:fill="FFFFFF"/>
        </w:rPr>
        <w:t>Мультидисциплінарна</w:t>
      </w:r>
      <w:proofErr w:type="spellEnd"/>
      <w:r w:rsidRPr="0073544E">
        <w:rPr>
          <w:b/>
          <w:i/>
          <w:sz w:val="32"/>
          <w:szCs w:val="32"/>
          <w:shd w:val="clear" w:color="auto" w:fill="FFFFFF"/>
        </w:rPr>
        <w:t xml:space="preserve"> реабілітаційна команда </w:t>
      </w:r>
      <w:r w:rsidRPr="0073544E">
        <w:rPr>
          <w:sz w:val="32"/>
          <w:szCs w:val="32"/>
          <w:shd w:val="clear" w:color="auto" w:fill="FFFFFF"/>
        </w:rPr>
        <w:t xml:space="preserve">– організаційно оформлена, функціонально виокремлена група фахівців з реабілітації, </w:t>
      </w:r>
      <w:r w:rsidRPr="00012D7E">
        <w:rPr>
          <w:spacing w:val="-4"/>
          <w:sz w:val="32"/>
          <w:szCs w:val="32"/>
          <w:shd w:val="clear" w:color="auto" w:fill="FFFFFF"/>
        </w:rPr>
        <w:t xml:space="preserve">які об’єднані спільними метою та завданнями реабілітації та надають реабілітаційну допомогу високого та середнього обсягу в стаціонарних та амбулаторних закладах у гострому, </w:t>
      </w:r>
      <w:proofErr w:type="spellStart"/>
      <w:r w:rsidRPr="00012D7E">
        <w:rPr>
          <w:spacing w:val="-4"/>
          <w:sz w:val="32"/>
          <w:szCs w:val="32"/>
          <w:shd w:val="clear" w:color="auto" w:fill="FFFFFF"/>
        </w:rPr>
        <w:t>післягострому</w:t>
      </w:r>
      <w:proofErr w:type="spellEnd"/>
      <w:r w:rsidRPr="00012D7E">
        <w:rPr>
          <w:spacing w:val="-4"/>
          <w:sz w:val="32"/>
          <w:szCs w:val="32"/>
          <w:shd w:val="clear" w:color="auto" w:fill="FFFFFF"/>
        </w:rPr>
        <w:t xml:space="preserve"> та довготривалому реабілітаційних періодах. До складу </w:t>
      </w:r>
      <w:proofErr w:type="spellStart"/>
      <w:r w:rsidRPr="00012D7E">
        <w:rPr>
          <w:spacing w:val="-4"/>
          <w:sz w:val="32"/>
          <w:szCs w:val="32"/>
          <w:shd w:val="clear" w:color="auto" w:fill="FFFFFF"/>
        </w:rPr>
        <w:t>мультидисциплінарної</w:t>
      </w:r>
      <w:proofErr w:type="spellEnd"/>
      <w:r w:rsidRPr="00012D7E">
        <w:rPr>
          <w:spacing w:val="-4"/>
          <w:sz w:val="32"/>
          <w:szCs w:val="32"/>
          <w:shd w:val="clear" w:color="auto" w:fill="FFFFFF"/>
        </w:rPr>
        <w:t xml:space="preserve"> реабілітаційної команди в реабілітаційних закладах, відділеннях, підрозділах, які надають реабілітаційну допомогу особам з обмеженнями повсякденного функціонування віком до 18 років та/або особі з психічними розладами, можуть входити лікарі-спеціалісти відповідного профілю, а також, у разі необхідності, інші фахівці, які відповідають кваліфікаційним вимогам, встановленим законодавством. </w:t>
      </w:r>
      <w:r w:rsidRPr="00012D7E">
        <w:rPr>
          <w:spacing w:val="-4"/>
          <w:sz w:val="32"/>
          <w:szCs w:val="32"/>
        </w:rPr>
        <w:t xml:space="preserve">Формою роботи </w:t>
      </w:r>
      <w:proofErr w:type="spellStart"/>
      <w:r w:rsidRPr="00012D7E">
        <w:rPr>
          <w:spacing w:val="-4"/>
          <w:sz w:val="32"/>
          <w:szCs w:val="32"/>
        </w:rPr>
        <w:t>мультидисциплінарної</w:t>
      </w:r>
      <w:proofErr w:type="spellEnd"/>
      <w:r w:rsidRPr="00012D7E">
        <w:rPr>
          <w:spacing w:val="-4"/>
          <w:sz w:val="32"/>
          <w:szCs w:val="32"/>
        </w:rPr>
        <w:t xml:space="preserve"> реабілітаційної команди є збори, на яких за результатами реабілітаційного обстеження розробляється індивідуальний</w:t>
      </w:r>
      <w:r w:rsidRPr="0073544E">
        <w:rPr>
          <w:sz w:val="32"/>
          <w:szCs w:val="32"/>
        </w:rPr>
        <w:t xml:space="preserve"> реабілітаційний план, розглядаються результати моніторингу та оцінки виконання плану і здійснюється його коригування. </w:t>
      </w:r>
      <w:bookmarkStart w:id="60" w:name="n200"/>
      <w:bookmarkEnd w:id="60"/>
    </w:p>
    <w:p w:rsidR="00AC0C30" w:rsidRPr="008E239E" w:rsidRDefault="00AC0C30" w:rsidP="00AC0C30">
      <w:pPr>
        <w:pStyle w:val="rvps2"/>
        <w:shd w:val="clear" w:color="auto" w:fill="FFFFFF"/>
        <w:spacing w:before="0" w:beforeAutospacing="0" w:after="150" w:afterAutospacing="0"/>
        <w:ind w:firstLine="851"/>
        <w:jc w:val="both"/>
        <w:rPr>
          <w:spacing w:val="-4"/>
          <w:sz w:val="28"/>
          <w:szCs w:val="28"/>
        </w:rPr>
      </w:pPr>
      <w:r w:rsidRPr="00012D7E">
        <w:rPr>
          <w:spacing w:val="-4"/>
          <w:sz w:val="32"/>
          <w:szCs w:val="32"/>
        </w:rPr>
        <w:t xml:space="preserve">Збори можуть проводитися як за особистої присутності членів команди, так і дистанційно з використанням інформаційних технологій, що забезпечують дотримання лікарської таємниці та інших вимог законодавства щодо захисту персональних даних </w:t>
      </w:r>
      <w:r w:rsidRPr="008E239E">
        <w:rPr>
          <w:spacing w:val="-4"/>
          <w:sz w:val="28"/>
          <w:szCs w:val="28"/>
          <w:shd w:val="clear" w:color="auto" w:fill="FFFFFF"/>
        </w:rPr>
        <w:t>(</w:t>
      </w:r>
      <w:r w:rsidRPr="008E239E">
        <w:rPr>
          <w:i/>
          <w:spacing w:val="-4"/>
          <w:sz w:val="28"/>
          <w:szCs w:val="28"/>
          <w:shd w:val="clear" w:color="auto" w:fill="FFFFFF"/>
        </w:rPr>
        <w:t>Закон України «</w:t>
      </w:r>
      <w:r w:rsidRPr="008E239E">
        <w:rPr>
          <w:bCs/>
          <w:i/>
          <w:spacing w:val="-4"/>
          <w:sz w:val="28"/>
          <w:szCs w:val="28"/>
          <w:shd w:val="clear" w:color="auto" w:fill="FFFFFF"/>
        </w:rPr>
        <w:t>Про реабілітацію у сфері охорони здоров’я</w:t>
      </w:r>
      <w:r w:rsidRPr="008E239E">
        <w:rPr>
          <w:i/>
          <w:spacing w:val="-4"/>
          <w:sz w:val="28"/>
          <w:szCs w:val="28"/>
          <w:shd w:val="clear" w:color="auto" w:fill="FFFFFF"/>
        </w:rPr>
        <w:t>», Розділ ІІ, ст.18. [</w:t>
      </w:r>
      <w:r w:rsidRPr="008E239E">
        <w:rPr>
          <w:i/>
          <w:spacing w:val="-4"/>
          <w:sz w:val="28"/>
          <w:szCs w:val="28"/>
          <w:lang w:val="pl-PL"/>
        </w:rPr>
        <w:t>URL</w:t>
      </w:r>
      <w:r w:rsidRPr="008E239E">
        <w:rPr>
          <w:i/>
          <w:spacing w:val="-4"/>
          <w:sz w:val="28"/>
          <w:szCs w:val="28"/>
        </w:rPr>
        <w:t>] :</w:t>
      </w:r>
      <w:proofErr w:type="spellStart"/>
      <w:r w:rsidRPr="008E239E">
        <w:rPr>
          <w:i/>
          <w:spacing w:val="-4"/>
          <w:sz w:val="28"/>
          <w:szCs w:val="28"/>
          <w:shd w:val="clear" w:color="auto" w:fill="FFFFFF"/>
        </w:rPr>
        <w:t>https</w:t>
      </w:r>
      <w:proofErr w:type="spellEnd"/>
      <w:r w:rsidRPr="008E239E">
        <w:rPr>
          <w:i/>
          <w:spacing w:val="-4"/>
          <w:sz w:val="28"/>
          <w:szCs w:val="28"/>
          <w:shd w:val="clear" w:color="auto" w:fill="FFFFFF"/>
        </w:rPr>
        <w:t>://zakon.rada.gov.ua/</w:t>
      </w:r>
      <w:proofErr w:type="spellStart"/>
      <w:r w:rsidRPr="008E239E">
        <w:rPr>
          <w:i/>
          <w:spacing w:val="-4"/>
          <w:sz w:val="28"/>
          <w:szCs w:val="28"/>
          <w:shd w:val="clear" w:color="auto" w:fill="FFFFFF"/>
        </w:rPr>
        <w:t>laws</w:t>
      </w:r>
      <w:proofErr w:type="spellEnd"/>
      <w:r w:rsidRPr="008E239E">
        <w:rPr>
          <w:i/>
          <w:spacing w:val="-4"/>
          <w:sz w:val="28"/>
          <w:szCs w:val="28"/>
          <w:shd w:val="clear" w:color="auto" w:fill="FFFFFF"/>
        </w:rPr>
        <w:t>/</w:t>
      </w:r>
      <w:proofErr w:type="spellStart"/>
      <w:r w:rsidRPr="008E239E">
        <w:rPr>
          <w:i/>
          <w:spacing w:val="-4"/>
          <w:sz w:val="28"/>
          <w:szCs w:val="28"/>
          <w:shd w:val="clear" w:color="auto" w:fill="FFFFFF"/>
        </w:rPr>
        <w:t>show</w:t>
      </w:r>
      <w:proofErr w:type="spellEnd"/>
      <w:r w:rsidRPr="008E239E">
        <w:rPr>
          <w:i/>
          <w:spacing w:val="-4"/>
          <w:sz w:val="28"/>
          <w:szCs w:val="28"/>
          <w:shd w:val="clear" w:color="auto" w:fill="FFFFFF"/>
        </w:rPr>
        <w:t>/1053-20#Text</w:t>
      </w:r>
      <w:r w:rsidRPr="008E239E">
        <w:rPr>
          <w:spacing w:val="-4"/>
          <w:sz w:val="28"/>
          <w:szCs w:val="28"/>
          <w:shd w:val="clear" w:color="auto" w:fill="FFFFFF"/>
        </w:rPr>
        <w:t>).</w:t>
      </w:r>
    </w:p>
    <w:p w:rsidR="00AC0C30" w:rsidRPr="0073544E" w:rsidRDefault="00AC0C30" w:rsidP="00AC0C30">
      <w:pPr>
        <w:pStyle w:val="rvps2"/>
        <w:shd w:val="clear" w:color="auto" w:fill="FFFFFF"/>
        <w:spacing w:before="0" w:beforeAutospacing="0" w:after="150" w:afterAutospacing="0"/>
        <w:rPr>
          <w:b/>
          <w:color w:val="333333"/>
          <w:sz w:val="32"/>
          <w:szCs w:val="32"/>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r w:rsidRPr="008B3663">
        <w:rPr>
          <w:b/>
          <w:color w:val="333333"/>
          <w:sz w:val="40"/>
          <w:szCs w:val="40"/>
        </w:rPr>
        <w:t>Н</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Навчально-реабілітаційний центр</w:t>
      </w:r>
      <w:r w:rsidRPr="0073544E">
        <w:rPr>
          <w:color w:val="333333"/>
          <w:sz w:val="32"/>
          <w:szCs w:val="32"/>
        </w:rPr>
        <w:t xml:space="preserve"> – заклад загальної середньої освіти для дітей з особливими освітніми потребами, зумовленими складними порушеннями розвитку. З урахуванням </w:t>
      </w:r>
      <w:r w:rsidRPr="0073544E">
        <w:rPr>
          <w:color w:val="333333"/>
          <w:sz w:val="32"/>
          <w:szCs w:val="32"/>
        </w:rPr>
        <w:lastRenderedPageBreak/>
        <w:t>особливостей порушень розвитку дітей утворюються такі навчально-реабілітаційні центри:</w:t>
      </w:r>
    </w:p>
    <w:p w:rsidR="00AC0C30" w:rsidRPr="0073544E" w:rsidRDefault="00AC0C30" w:rsidP="00AC0C30">
      <w:pPr>
        <w:pStyle w:val="rvps2"/>
        <w:numPr>
          <w:ilvl w:val="0"/>
          <w:numId w:val="8"/>
        </w:numPr>
        <w:shd w:val="clear" w:color="auto" w:fill="FFFFFF"/>
        <w:spacing w:before="0" w:beforeAutospacing="0" w:after="0" w:afterAutospacing="0"/>
        <w:ind w:left="-142" w:firstLine="993"/>
        <w:jc w:val="both"/>
        <w:rPr>
          <w:color w:val="333333"/>
          <w:sz w:val="32"/>
          <w:szCs w:val="32"/>
        </w:rPr>
      </w:pPr>
      <w:r w:rsidRPr="0073544E">
        <w:rPr>
          <w:color w:val="333333"/>
          <w:sz w:val="32"/>
          <w:szCs w:val="32"/>
        </w:rPr>
        <w:t xml:space="preserve">для дітей, які мають порушення слуху у поєднанні з </w:t>
      </w:r>
      <w:r w:rsidRPr="00012D7E">
        <w:rPr>
          <w:color w:val="333333"/>
          <w:spacing w:val="-4"/>
          <w:sz w:val="32"/>
          <w:szCs w:val="32"/>
        </w:rPr>
        <w:t>порушеннями інтелектуального розвитку та/або</w:t>
      </w:r>
      <w:r w:rsidRPr="0073544E">
        <w:rPr>
          <w:color w:val="333333"/>
          <w:sz w:val="32"/>
          <w:szCs w:val="32"/>
        </w:rPr>
        <w:t xml:space="preserve"> порушеннями опорно-рухового апарату;</w:t>
      </w:r>
    </w:p>
    <w:p w:rsidR="00AC0C30" w:rsidRPr="0073544E" w:rsidRDefault="00AC0C30" w:rsidP="00AC0C30">
      <w:pPr>
        <w:pStyle w:val="rvps2"/>
        <w:numPr>
          <w:ilvl w:val="0"/>
          <w:numId w:val="8"/>
        </w:numPr>
        <w:shd w:val="clear" w:color="auto" w:fill="FFFFFF"/>
        <w:spacing w:before="0" w:beforeAutospacing="0" w:after="0" w:afterAutospacing="0"/>
        <w:ind w:left="-142" w:firstLine="993"/>
        <w:jc w:val="both"/>
        <w:rPr>
          <w:color w:val="333333"/>
          <w:sz w:val="32"/>
          <w:szCs w:val="32"/>
        </w:rPr>
      </w:pPr>
      <w:r w:rsidRPr="0073544E">
        <w:rPr>
          <w:color w:val="333333"/>
          <w:sz w:val="32"/>
          <w:szCs w:val="32"/>
        </w:rPr>
        <w:t>для дітей, які мають порушення зору у поєднанні з тяжкими системними мовленнєвими порушеннями чи порушеннями інтелектуального розвитку та/або порушеннями опорно-рухового апарату і сліпоглухих дітей;</w:t>
      </w:r>
    </w:p>
    <w:p w:rsidR="00AC0C30" w:rsidRPr="0073544E" w:rsidRDefault="00AC0C30" w:rsidP="00AC0C30">
      <w:pPr>
        <w:pStyle w:val="rvps2"/>
        <w:numPr>
          <w:ilvl w:val="0"/>
          <w:numId w:val="8"/>
        </w:numPr>
        <w:shd w:val="clear" w:color="auto" w:fill="FFFFFF"/>
        <w:spacing w:before="0" w:beforeAutospacing="0" w:after="0" w:afterAutospacing="0"/>
        <w:ind w:left="-142" w:firstLine="993"/>
        <w:jc w:val="both"/>
        <w:rPr>
          <w:color w:val="333333"/>
          <w:sz w:val="32"/>
          <w:szCs w:val="32"/>
        </w:rPr>
      </w:pPr>
      <w:r w:rsidRPr="0073544E">
        <w:rPr>
          <w:color w:val="333333"/>
          <w:sz w:val="32"/>
          <w:szCs w:val="32"/>
        </w:rPr>
        <w:t xml:space="preserve">для дітей, які мають порушення опорно-рухового апарату у </w:t>
      </w:r>
      <w:r w:rsidRPr="00012D7E">
        <w:rPr>
          <w:color w:val="333333"/>
          <w:spacing w:val="-8"/>
          <w:sz w:val="32"/>
          <w:szCs w:val="32"/>
        </w:rPr>
        <w:t xml:space="preserve">поєднанні з тяжкими системними мовленнєвими </w:t>
      </w:r>
      <w:r w:rsidRPr="0073544E">
        <w:rPr>
          <w:color w:val="333333"/>
          <w:sz w:val="32"/>
          <w:szCs w:val="32"/>
        </w:rPr>
        <w:t xml:space="preserve">порушеннями чи порушеннями інтелектуального розвитку; </w:t>
      </w:r>
    </w:p>
    <w:p w:rsidR="00AC0C30" w:rsidRPr="008E239E" w:rsidRDefault="00AC0C30" w:rsidP="00AC0C30">
      <w:pPr>
        <w:pStyle w:val="rvps2"/>
        <w:numPr>
          <w:ilvl w:val="0"/>
          <w:numId w:val="8"/>
        </w:numPr>
        <w:shd w:val="clear" w:color="auto" w:fill="FFFFFF"/>
        <w:spacing w:before="0" w:beforeAutospacing="0" w:after="0" w:afterAutospacing="0"/>
        <w:ind w:left="-142" w:firstLine="993"/>
        <w:jc w:val="both"/>
        <w:rPr>
          <w:color w:val="333333"/>
          <w:sz w:val="28"/>
          <w:szCs w:val="28"/>
        </w:rPr>
      </w:pPr>
      <w:r w:rsidRPr="0073544E">
        <w:rPr>
          <w:color w:val="333333"/>
          <w:sz w:val="32"/>
          <w:szCs w:val="32"/>
        </w:rPr>
        <w:t>для дітей з порушеннями інтелектуального розвитку у поєднанні з тяжкими системними порушеннями мовлення (</w:t>
      </w:r>
      <w:r w:rsidRPr="008E239E">
        <w:rPr>
          <w:i/>
          <w:color w:val="333333"/>
          <w:sz w:val="28"/>
          <w:szCs w:val="28"/>
        </w:rPr>
        <w:t>Порошенко М. А. Інклюзивна освіта : навчальний посібник. Київ : ТОВ «</w:t>
      </w:r>
      <w:proofErr w:type="spellStart"/>
      <w:r w:rsidRPr="008E239E">
        <w:rPr>
          <w:i/>
          <w:color w:val="333333"/>
          <w:sz w:val="28"/>
          <w:szCs w:val="28"/>
        </w:rPr>
        <w:t>Агентстов</w:t>
      </w:r>
      <w:proofErr w:type="spellEnd"/>
      <w:r w:rsidRPr="008E239E">
        <w:rPr>
          <w:i/>
          <w:color w:val="333333"/>
          <w:sz w:val="28"/>
          <w:szCs w:val="28"/>
        </w:rPr>
        <w:t xml:space="preserve"> «Україна». 2019. 300 с., с. 57–58</w:t>
      </w:r>
      <w:r w:rsidRPr="008E239E">
        <w:rPr>
          <w:color w:val="333333"/>
          <w:sz w:val="28"/>
          <w:szCs w:val="28"/>
        </w:rPr>
        <w:t>).</w:t>
      </w:r>
    </w:p>
    <w:p w:rsidR="00AC0C30" w:rsidRPr="00C222A4" w:rsidRDefault="00AC0C30" w:rsidP="00AC0C30">
      <w:pPr>
        <w:spacing w:line="240" w:lineRule="auto"/>
        <w:ind w:firstLine="851"/>
        <w:jc w:val="both"/>
        <w:rPr>
          <w:rFonts w:ascii="Times New Roman" w:hAnsi="Times New Roman" w:cs="Times New Roman"/>
          <w:spacing w:val="-6"/>
          <w:sz w:val="28"/>
          <w:szCs w:val="28"/>
        </w:rPr>
      </w:pPr>
      <w:bookmarkStart w:id="61" w:name="n51"/>
      <w:bookmarkEnd w:id="61"/>
      <w:r w:rsidRPr="0073544E">
        <w:rPr>
          <w:rFonts w:ascii="Times New Roman" w:hAnsi="Times New Roman" w:cs="Times New Roman"/>
          <w:b/>
          <w:i/>
          <w:sz w:val="32"/>
          <w:szCs w:val="32"/>
        </w:rPr>
        <w:t>Навчальні труднощі</w:t>
      </w:r>
      <w:r w:rsidRPr="0073544E">
        <w:rPr>
          <w:rFonts w:ascii="Times New Roman" w:hAnsi="Times New Roman" w:cs="Times New Roman"/>
          <w:sz w:val="32"/>
          <w:szCs w:val="32"/>
        </w:rPr>
        <w:t xml:space="preserve"> – обмеження або своєрідність перебігу довільних видів діяльності різного ступеня прояву (писемного виду ді</w:t>
      </w:r>
      <w:r>
        <w:rPr>
          <w:rFonts w:ascii="Times New Roman" w:hAnsi="Times New Roman" w:cs="Times New Roman"/>
          <w:sz w:val="32"/>
          <w:szCs w:val="32"/>
        </w:rPr>
        <w:t>яльності, математичних дій і т. </w:t>
      </w:r>
      <w:r w:rsidRPr="0073544E">
        <w:rPr>
          <w:rFonts w:ascii="Times New Roman" w:hAnsi="Times New Roman" w:cs="Times New Roman"/>
          <w:sz w:val="32"/>
          <w:szCs w:val="32"/>
        </w:rPr>
        <w:t>д.)</w:t>
      </w:r>
      <w:r w:rsidRPr="0073544E">
        <w:rPr>
          <w:sz w:val="32"/>
          <w:szCs w:val="32"/>
        </w:rPr>
        <w:t xml:space="preserve"> </w:t>
      </w:r>
      <w:r w:rsidRPr="008E239E">
        <w:rPr>
          <w:sz w:val="28"/>
          <w:szCs w:val="28"/>
        </w:rPr>
        <w:t>(</w:t>
      </w:r>
      <w:r w:rsidRPr="008E239E">
        <w:rPr>
          <w:rFonts w:ascii="Times New Roman" w:hAnsi="Times New Roman" w:cs="Times New Roman"/>
          <w:i/>
          <w:sz w:val="28"/>
          <w:szCs w:val="28"/>
        </w:rPr>
        <w:t xml:space="preserve">Методичні рекомендації для </w:t>
      </w:r>
      <w:proofErr w:type="spellStart"/>
      <w:r w:rsidRPr="008E239E">
        <w:rPr>
          <w:rFonts w:ascii="Times New Roman" w:hAnsi="Times New Roman" w:cs="Times New Roman"/>
          <w:i/>
          <w:sz w:val="28"/>
          <w:szCs w:val="28"/>
        </w:rPr>
        <w:t>інклюзивно</w:t>
      </w:r>
      <w:proofErr w:type="spellEnd"/>
      <w:r w:rsidRPr="008E239E">
        <w:rPr>
          <w:rFonts w:ascii="Times New Roman" w:hAnsi="Times New Roman" w:cs="Times New Roman"/>
          <w:i/>
          <w:sz w:val="28"/>
          <w:szCs w:val="28"/>
        </w:rPr>
        <w:t xml:space="preserve">-ресурсних центрів щодо визначення категорій (типології) </w:t>
      </w:r>
      <w:r w:rsidRPr="00C222A4">
        <w:rPr>
          <w:rFonts w:ascii="Times New Roman" w:hAnsi="Times New Roman" w:cs="Times New Roman"/>
          <w:i/>
          <w:spacing w:val="-6"/>
          <w:sz w:val="28"/>
          <w:szCs w:val="28"/>
        </w:rPr>
        <w:t>освітніх труднощів у осіб з ООП та рівнів підтримки в освітньому процесі / укладачі: Л. І. </w:t>
      </w:r>
      <w:proofErr w:type="spellStart"/>
      <w:r w:rsidRPr="00C222A4">
        <w:rPr>
          <w:rFonts w:ascii="Times New Roman" w:hAnsi="Times New Roman" w:cs="Times New Roman"/>
          <w:i/>
          <w:spacing w:val="-6"/>
          <w:sz w:val="28"/>
          <w:szCs w:val="28"/>
        </w:rPr>
        <w:t>Прохоренко</w:t>
      </w:r>
      <w:proofErr w:type="spellEnd"/>
      <w:r w:rsidRPr="00C222A4">
        <w:rPr>
          <w:rFonts w:ascii="Times New Roman" w:hAnsi="Times New Roman" w:cs="Times New Roman"/>
          <w:i/>
          <w:spacing w:val="-6"/>
          <w:sz w:val="28"/>
          <w:szCs w:val="28"/>
        </w:rPr>
        <w:t>, Н. А. Ярмола, О. О. </w:t>
      </w:r>
      <w:proofErr w:type="spellStart"/>
      <w:r w:rsidRPr="00C222A4">
        <w:rPr>
          <w:rFonts w:ascii="Times New Roman" w:hAnsi="Times New Roman" w:cs="Times New Roman"/>
          <w:i/>
          <w:spacing w:val="-6"/>
          <w:sz w:val="28"/>
          <w:szCs w:val="28"/>
        </w:rPr>
        <w:t>Набоченко</w:t>
      </w:r>
      <w:proofErr w:type="spellEnd"/>
      <w:r w:rsidRPr="00C222A4">
        <w:rPr>
          <w:rFonts w:ascii="Times New Roman" w:hAnsi="Times New Roman" w:cs="Times New Roman"/>
          <w:i/>
          <w:spacing w:val="-6"/>
          <w:sz w:val="28"/>
          <w:szCs w:val="28"/>
        </w:rPr>
        <w:t>, Е. А. </w:t>
      </w:r>
      <w:proofErr w:type="spellStart"/>
      <w:r w:rsidRPr="00C222A4">
        <w:rPr>
          <w:rFonts w:ascii="Times New Roman" w:hAnsi="Times New Roman" w:cs="Times New Roman"/>
          <w:i/>
          <w:spacing w:val="-6"/>
          <w:sz w:val="28"/>
          <w:szCs w:val="28"/>
        </w:rPr>
        <w:t>Данілавічютє</w:t>
      </w:r>
      <w:proofErr w:type="spellEnd"/>
      <w:r w:rsidRPr="00C222A4">
        <w:rPr>
          <w:rFonts w:ascii="Times New Roman" w:hAnsi="Times New Roman" w:cs="Times New Roman"/>
          <w:i/>
          <w:spacing w:val="-6"/>
          <w:sz w:val="28"/>
          <w:szCs w:val="28"/>
        </w:rPr>
        <w:t>, В. М. </w:t>
      </w:r>
      <w:proofErr w:type="spellStart"/>
      <w:r w:rsidRPr="00C222A4">
        <w:rPr>
          <w:rFonts w:ascii="Times New Roman" w:hAnsi="Times New Roman" w:cs="Times New Roman"/>
          <w:i/>
          <w:spacing w:val="-6"/>
          <w:sz w:val="28"/>
          <w:szCs w:val="28"/>
        </w:rPr>
        <w:t>Ільяна</w:t>
      </w:r>
      <w:proofErr w:type="spellEnd"/>
      <w:r w:rsidRPr="00C222A4">
        <w:rPr>
          <w:rFonts w:ascii="Times New Roman" w:hAnsi="Times New Roman" w:cs="Times New Roman"/>
          <w:i/>
          <w:spacing w:val="-6"/>
          <w:sz w:val="28"/>
          <w:szCs w:val="28"/>
        </w:rPr>
        <w:t>, Т. М. Костенко та ін. Київ, 2021. 200 с., с. 8</w:t>
      </w:r>
      <w:r w:rsidRPr="00C222A4">
        <w:rPr>
          <w:rFonts w:ascii="Times New Roman" w:hAnsi="Times New Roman" w:cs="Times New Roman"/>
          <w:spacing w:val="-6"/>
          <w:sz w:val="28"/>
          <w:szCs w:val="28"/>
        </w:rPr>
        <w:t>).</w:t>
      </w:r>
    </w:p>
    <w:p w:rsidR="00AC0C30" w:rsidRDefault="00AC0C30" w:rsidP="00AC0C30">
      <w:pPr>
        <w:pStyle w:val="rvps2"/>
        <w:shd w:val="clear" w:color="auto" w:fill="FFFFFF"/>
        <w:spacing w:before="0" w:beforeAutospacing="0" w:after="150" w:afterAutospacing="0"/>
        <w:ind w:firstLine="851"/>
        <w:jc w:val="center"/>
        <w:rPr>
          <w:b/>
          <w:color w:val="333333"/>
          <w:spacing w:val="-6"/>
          <w:sz w:val="36"/>
          <w:szCs w:val="36"/>
        </w:rPr>
      </w:pPr>
    </w:p>
    <w:p w:rsidR="00AC0C30" w:rsidRPr="008B3663" w:rsidRDefault="00AC0C30" w:rsidP="00AC0C30">
      <w:pPr>
        <w:pStyle w:val="rvps2"/>
        <w:shd w:val="clear" w:color="auto" w:fill="FFFFFF"/>
        <w:spacing w:before="0" w:beforeAutospacing="0" w:after="150" w:afterAutospacing="0"/>
        <w:ind w:firstLine="851"/>
        <w:jc w:val="center"/>
        <w:rPr>
          <w:b/>
          <w:color w:val="333333"/>
          <w:spacing w:val="-6"/>
          <w:sz w:val="40"/>
          <w:szCs w:val="40"/>
        </w:rPr>
      </w:pPr>
      <w:r w:rsidRPr="008B3663">
        <w:rPr>
          <w:b/>
          <w:color w:val="333333"/>
          <w:spacing w:val="-6"/>
          <w:sz w:val="40"/>
          <w:szCs w:val="40"/>
        </w:rPr>
        <w:t>О</w:t>
      </w:r>
    </w:p>
    <w:p w:rsidR="00AC0C30" w:rsidRPr="00C222A4" w:rsidRDefault="00AC0C30" w:rsidP="00AC0C30">
      <w:pPr>
        <w:pStyle w:val="rvps2"/>
        <w:shd w:val="clear" w:color="auto" w:fill="FFFFFF"/>
        <w:spacing w:before="0" w:beforeAutospacing="0" w:after="150" w:afterAutospacing="0"/>
        <w:ind w:firstLine="851"/>
        <w:jc w:val="center"/>
        <w:rPr>
          <w:b/>
          <w:color w:val="333333"/>
          <w:spacing w:val="-6"/>
          <w:sz w:val="32"/>
          <w:szCs w:val="32"/>
        </w:rPr>
      </w:pPr>
    </w:p>
    <w:p w:rsidR="00AC0C30" w:rsidRPr="008E239E" w:rsidRDefault="00AC0C30" w:rsidP="00AC0C30">
      <w:pPr>
        <w:pStyle w:val="rvps2"/>
        <w:shd w:val="clear" w:color="auto" w:fill="FFFFFF"/>
        <w:spacing w:before="0" w:beforeAutospacing="0" w:after="0" w:afterAutospacing="0"/>
        <w:ind w:firstLine="851"/>
        <w:jc w:val="both"/>
        <w:rPr>
          <w:i/>
          <w:spacing w:val="-4"/>
          <w:sz w:val="28"/>
          <w:szCs w:val="28"/>
        </w:rPr>
      </w:pPr>
      <w:proofErr w:type="spellStart"/>
      <w:r w:rsidRPr="0073544E">
        <w:rPr>
          <w:b/>
          <w:i/>
          <w:sz w:val="32"/>
          <w:szCs w:val="32"/>
        </w:rPr>
        <w:t>Ортопедагогіка</w:t>
      </w:r>
      <w:proofErr w:type="spellEnd"/>
      <w:r w:rsidRPr="0073544E">
        <w:rPr>
          <w:sz w:val="32"/>
          <w:szCs w:val="32"/>
        </w:rPr>
        <w:t xml:space="preserve"> – наука про принципи, закономірності, зміст, методи і форми навчання та виховання дітей з порушеннями опорно-рухового апарату. </w:t>
      </w:r>
      <w:proofErr w:type="spellStart"/>
      <w:r w:rsidRPr="0073544E">
        <w:rPr>
          <w:sz w:val="32"/>
          <w:szCs w:val="32"/>
        </w:rPr>
        <w:t>Ортопедагогіка</w:t>
      </w:r>
      <w:proofErr w:type="spellEnd"/>
      <w:r w:rsidRPr="0073544E">
        <w:rPr>
          <w:sz w:val="32"/>
          <w:szCs w:val="32"/>
        </w:rPr>
        <w:t xml:space="preserve"> розвивається на основі загальних принципів педагогіки, дефектології, </w:t>
      </w:r>
      <w:proofErr w:type="spellStart"/>
      <w:r w:rsidRPr="0073544E">
        <w:rPr>
          <w:sz w:val="32"/>
          <w:szCs w:val="32"/>
        </w:rPr>
        <w:t>реабілітології</w:t>
      </w:r>
      <w:proofErr w:type="spellEnd"/>
      <w:r w:rsidRPr="0073544E">
        <w:rPr>
          <w:sz w:val="32"/>
          <w:szCs w:val="32"/>
        </w:rPr>
        <w:t xml:space="preserve"> з урахуванням </w:t>
      </w:r>
      <w:r w:rsidRPr="00012D7E">
        <w:rPr>
          <w:spacing w:val="-4"/>
          <w:sz w:val="32"/>
          <w:szCs w:val="32"/>
        </w:rPr>
        <w:t xml:space="preserve">даних таких споріднених дисциплін, як </w:t>
      </w:r>
      <w:proofErr w:type="spellStart"/>
      <w:r w:rsidRPr="00012D7E">
        <w:rPr>
          <w:spacing w:val="-4"/>
          <w:sz w:val="32"/>
          <w:szCs w:val="32"/>
        </w:rPr>
        <w:t>ортодизонтогенез</w:t>
      </w:r>
      <w:proofErr w:type="spellEnd"/>
      <w:r w:rsidRPr="00012D7E">
        <w:rPr>
          <w:spacing w:val="-4"/>
          <w:sz w:val="32"/>
          <w:szCs w:val="32"/>
        </w:rPr>
        <w:t xml:space="preserve"> та </w:t>
      </w:r>
      <w:proofErr w:type="spellStart"/>
      <w:r w:rsidRPr="008E239E">
        <w:rPr>
          <w:spacing w:val="-4"/>
          <w:sz w:val="28"/>
          <w:szCs w:val="28"/>
        </w:rPr>
        <w:t>ортопсихологія</w:t>
      </w:r>
      <w:proofErr w:type="spellEnd"/>
      <w:r w:rsidRPr="008E239E">
        <w:rPr>
          <w:spacing w:val="-4"/>
          <w:sz w:val="28"/>
          <w:szCs w:val="28"/>
        </w:rPr>
        <w:t xml:space="preserve"> (</w:t>
      </w:r>
      <w:r w:rsidRPr="008E239E">
        <w:rPr>
          <w:i/>
          <w:spacing w:val="-4"/>
          <w:sz w:val="28"/>
          <w:szCs w:val="28"/>
        </w:rPr>
        <w:t>Шевцов А. </w:t>
      </w:r>
      <w:proofErr w:type="spellStart"/>
      <w:r w:rsidRPr="008E239E">
        <w:rPr>
          <w:i/>
          <w:spacing w:val="-4"/>
          <w:sz w:val="28"/>
          <w:szCs w:val="28"/>
        </w:rPr>
        <w:t>Г.Ортопедагогіка</w:t>
      </w:r>
      <w:proofErr w:type="spellEnd"/>
      <w:r w:rsidRPr="008E239E">
        <w:rPr>
          <w:i/>
          <w:spacing w:val="-4"/>
          <w:sz w:val="28"/>
          <w:szCs w:val="28"/>
        </w:rPr>
        <w:t xml:space="preserve"> як нова спеціалізація підготовки фахівців з корекційної освіти : збірник наукових праць Кам'янець-Подільського національного університету імені Івана Огієнка. Серія : Соціально-педагогі</w:t>
      </w:r>
      <w:r>
        <w:rPr>
          <w:i/>
          <w:spacing w:val="-4"/>
          <w:sz w:val="28"/>
          <w:szCs w:val="28"/>
        </w:rPr>
        <w:t xml:space="preserve">чна. 2011. </w:t>
      </w:r>
      <w:proofErr w:type="spellStart"/>
      <w:r>
        <w:rPr>
          <w:i/>
          <w:spacing w:val="-4"/>
          <w:sz w:val="28"/>
          <w:szCs w:val="28"/>
        </w:rPr>
        <w:t>Вип</w:t>
      </w:r>
      <w:proofErr w:type="spellEnd"/>
      <w:r>
        <w:rPr>
          <w:i/>
          <w:spacing w:val="-4"/>
          <w:sz w:val="28"/>
          <w:szCs w:val="28"/>
        </w:rPr>
        <w:t>. 17(1). С. 186–</w:t>
      </w:r>
      <w:r w:rsidRPr="008E239E">
        <w:rPr>
          <w:i/>
          <w:spacing w:val="-4"/>
          <w:sz w:val="28"/>
          <w:szCs w:val="28"/>
        </w:rPr>
        <w:t>193).</w:t>
      </w:r>
    </w:p>
    <w:p w:rsidR="00AC0C30" w:rsidRPr="008E239E" w:rsidRDefault="00AC0C30" w:rsidP="00AC0C30">
      <w:pPr>
        <w:pStyle w:val="rvps2"/>
        <w:shd w:val="clear" w:color="auto" w:fill="FFFFFF"/>
        <w:spacing w:before="0" w:beforeAutospacing="0" w:after="0" w:afterAutospacing="0"/>
        <w:ind w:firstLine="851"/>
        <w:jc w:val="both"/>
        <w:rPr>
          <w:spacing w:val="-4"/>
          <w:sz w:val="28"/>
          <w:szCs w:val="28"/>
          <w:shd w:val="clear" w:color="auto" w:fill="FFFFFF"/>
        </w:rPr>
      </w:pPr>
      <w:r w:rsidRPr="00012D7E">
        <w:rPr>
          <w:b/>
          <w:i/>
          <w:spacing w:val="-4"/>
          <w:sz w:val="32"/>
          <w:szCs w:val="32"/>
          <w:shd w:val="clear" w:color="auto" w:fill="FFFFFF"/>
        </w:rPr>
        <w:t>Освітня послуга</w:t>
      </w:r>
      <w:r w:rsidRPr="00012D7E">
        <w:rPr>
          <w:spacing w:val="-4"/>
          <w:sz w:val="32"/>
          <w:szCs w:val="32"/>
          <w:shd w:val="clear" w:color="auto" w:fill="FFFFFF"/>
        </w:rPr>
        <w:t xml:space="preserve">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w:t>
      </w:r>
      <w:r w:rsidRPr="00012D7E">
        <w:rPr>
          <w:spacing w:val="-4"/>
          <w:sz w:val="32"/>
          <w:szCs w:val="32"/>
          <w:shd w:val="clear" w:color="auto" w:fill="FFFFFF"/>
        </w:rPr>
        <w:lastRenderedPageBreak/>
        <w:t xml:space="preserve">здобувачем освіти очікуваних результатів навчання </w:t>
      </w:r>
      <w:r w:rsidRPr="008E239E">
        <w:rPr>
          <w:spacing w:val="-4"/>
          <w:sz w:val="28"/>
          <w:szCs w:val="28"/>
          <w:shd w:val="clear" w:color="auto" w:fill="FFFFFF"/>
        </w:rPr>
        <w:t>(</w:t>
      </w:r>
      <w:r w:rsidRPr="008E239E">
        <w:rPr>
          <w:i/>
          <w:spacing w:val="-4"/>
          <w:sz w:val="28"/>
          <w:szCs w:val="28"/>
          <w:shd w:val="clear" w:color="auto" w:fill="FFFFFF"/>
        </w:rPr>
        <w:t>Закон України «Про освіту», ст. 1. [</w:t>
      </w:r>
      <w:r w:rsidRPr="008E239E">
        <w:rPr>
          <w:i/>
          <w:spacing w:val="-4"/>
          <w:sz w:val="28"/>
          <w:szCs w:val="28"/>
          <w:lang w:val="pl-PL"/>
        </w:rPr>
        <w:t>URL</w:t>
      </w:r>
      <w:r w:rsidRPr="008E239E">
        <w:rPr>
          <w:i/>
          <w:spacing w:val="-4"/>
          <w:sz w:val="28"/>
          <w:szCs w:val="28"/>
        </w:rPr>
        <w:t>] :</w:t>
      </w:r>
      <w:proofErr w:type="spellStart"/>
      <w:r w:rsidRPr="008E239E">
        <w:rPr>
          <w:i/>
          <w:spacing w:val="-4"/>
          <w:sz w:val="28"/>
          <w:szCs w:val="28"/>
          <w:shd w:val="clear" w:color="auto" w:fill="FFFFFF"/>
        </w:rPr>
        <w:t>https</w:t>
      </w:r>
      <w:proofErr w:type="spellEnd"/>
      <w:r w:rsidRPr="008E239E">
        <w:rPr>
          <w:i/>
          <w:spacing w:val="-4"/>
          <w:sz w:val="28"/>
          <w:szCs w:val="28"/>
          <w:shd w:val="clear" w:color="auto" w:fill="FFFFFF"/>
        </w:rPr>
        <w:t>://zakon.rada.gov.ua/</w:t>
      </w:r>
      <w:proofErr w:type="spellStart"/>
      <w:r w:rsidRPr="008E239E">
        <w:rPr>
          <w:i/>
          <w:spacing w:val="-4"/>
          <w:sz w:val="28"/>
          <w:szCs w:val="28"/>
          <w:shd w:val="clear" w:color="auto" w:fill="FFFFFF"/>
        </w:rPr>
        <w:t>laws</w:t>
      </w:r>
      <w:proofErr w:type="spellEnd"/>
      <w:r w:rsidRPr="008E239E">
        <w:rPr>
          <w:i/>
          <w:spacing w:val="-4"/>
          <w:sz w:val="28"/>
          <w:szCs w:val="28"/>
          <w:shd w:val="clear" w:color="auto" w:fill="FFFFFF"/>
        </w:rPr>
        <w:t>/</w:t>
      </w:r>
      <w:proofErr w:type="spellStart"/>
      <w:r w:rsidRPr="008E239E">
        <w:rPr>
          <w:i/>
          <w:spacing w:val="-4"/>
          <w:sz w:val="28"/>
          <w:szCs w:val="28"/>
          <w:shd w:val="clear" w:color="auto" w:fill="FFFFFF"/>
        </w:rPr>
        <w:t>show</w:t>
      </w:r>
      <w:proofErr w:type="spellEnd"/>
      <w:r w:rsidRPr="008E239E">
        <w:rPr>
          <w:i/>
          <w:spacing w:val="-4"/>
          <w:sz w:val="28"/>
          <w:szCs w:val="28"/>
          <w:shd w:val="clear" w:color="auto" w:fill="FFFFFF"/>
        </w:rPr>
        <w:t>/2145-19</w:t>
      </w:r>
      <w:r w:rsidRPr="008E239E">
        <w:rPr>
          <w:spacing w:val="-4"/>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spacing w:val="-4"/>
          <w:sz w:val="28"/>
          <w:szCs w:val="28"/>
        </w:rPr>
      </w:pPr>
      <w:r w:rsidRPr="00012D7E">
        <w:rPr>
          <w:spacing w:val="-4"/>
          <w:sz w:val="32"/>
          <w:szCs w:val="32"/>
        </w:rPr>
        <w:t xml:space="preserve">Освітні послуги надаються дітям з особливими освітніми потребами загальноосвітніми навчальними закладами у класах з інклюзивним навчанням із застосуванням особистісно орієнтованих методів навчання та з урахуванням індивідуальних особливостей навчально-пізнавальної діяльності таких дітей </w:t>
      </w:r>
      <w:r w:rsidRPr="008E239E">
        <w:rPr>
          <w:spacing w:val="-4"/>
          <w:sz w:val="28"/>
          <w:szCs w:val="28"/>
        </w:rPr>
        <w:t>(</w:t>
      </w:r>
      <w:r w:rsidRPr="008E239E">
        <w:rPr>
          <w:i/>
          <w:spacing w:val="-4"/>
          <w:sz w:val="28"/>
          <w:szCs w:val="28"/>
        </w:rPr>
        <w:t>Постанова Кабінету Міністрів України від 15.09.2021 № 957 «Про затвердження Порядку організації інклюзивного навчання у загальноосвітніх навчальних закладах». [</w:t>
      </w:r>
      <w:r w:rsidRPr="008E239E">
        <w:rPr>
          <w:i/>
          <w:spacing w:val="-4"/>
          <w:sz w:val="28"/>
          <w:szCs w:val="28"/>
          <w:lang w:val="pl-PL"/>
        </w:rPr>
        <w:t>URL</w:t>
      </w:r>
      <w:r w:rsidRPr="008E239E">
        <w:rPr>
          <w:i/>
          <w:spacing w:val="-4"/>
          <w:sz w:val="28"/>
          <w:szCs w:val="28"/>
        </w:rPr>
        <w:t>].  https://zakon.rada.gov.ua/laws/show/872-2011-%D0%BF#Text</w:t>
      </w:r>
      <w:r w:rsidRPr="008E239E">
        <w:rPr>
          <w:spacing w:val="-4"/>
          <w:sz w:val="28"/>
          <w:szCs w:val="28"/>
        </w:rPr>
        <w:t>).</w:t>
      </w:r>
    </w:p>
    <w:p w:rsidR="00AC0C30" w:rsidRPr="008E239E" w:rsidRDefault="00AC0C30" w:rsidP="00AC0C30">
      <w:pPr>
        <w:pStyle w:val="rvps2"/>
        <w:shd w:val="clear" w:color="auto" w:fill="FFFFFF"/>
        <w:spacing w:before="0" w:beforeAutospacing="0" w:after="0" w:afterAutospacing="0"/>
        <w:ind w:firstLine="851"/>
        <w:jc w:val="both"/>
        <w:rPr>
          <w:sz w:val="28"/>
          <w:szCs w:val="28"/>
        </w:rPr>
      </w:pPr>
      <w:r w:rsidRPr="0073544E">
        <w:rPr>
          <w:b/>
          <w:i/>
          <w:sz w:val="32"/>
          <w:szCs w:val="32"/>
        </w:rPr>
        <w:t>Освітні труднощі</w:t>
      </w:r>
      <w:r w:rsidRPr="0073544E">
        <w:rPr>
          <w:sz w:val="32"/>
          <w:szCs w:val="32"/>
        </w:rPr>
        <w:t xml:space="preserve"> – труднощі у навчанні, які впливають на процес здобуття освіти та результати навчання здобувачів освіти відповідного року навчання. </w:t>
      </w:r>
      <w:r w:rsidRPr="008E239E">
        <w:rPr>
          <w:sz w:val="28"/>
          <w:szCs w:val="28"/>
        </w:rPr>
        <w:t>(</w:t>
      </w:r>
      <w:r w:rsidRPr="008E239E">
        <w:rPr>
          <w:bCs/>
          <w:i/>
          <w:sz w:val="28"/>
          <w:szCs w:val="28"/>
        </w:rPr>
        <w:t xml:space="preserve">ПОСТАНОВА </w:t>
      </w:r>
      <w:r w:rsidRPr="008E239E">
        <w:rPr>
          <w:bCs/>
          <w:i/>
          <w:sz w:val="28"/>
          <w:szCs w:val="28"/>
          <w:shd w:val="clear" w:color="auto" w:fill="FFFFFF"/>
        </w:rPr>
        <w:t>від 21 липня 2021 р. № 765</w:t>
      </w:r>
      <w:r w:rsidRPr="008E239E">
        <w:rPr>
          <w:bCs/>
          <w:i/>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8E239E" w:rsidRDefault="00AC0C30" w:rsidP="00AC0C30">
      <w:pPr>
        <w:pStyle w:val="rvps2"/>
        <w:shd w:val="clear" w:color="auto" w:fill="FFFFFF"/>
        <w:spacing w:before="0" w:beforeAutospacing="0" w:after="0" w:afterAutospacing="0"/>
        <w:ind w:firstLine="851"/>
        <w:jc w:val="both"/>
        <w:rPr>
          <w:b/>
          <w:i/>
          <w:sz w:val="28"/>
          <w:szCs w:val="28"/>
        </w:rPr>
      </w:pPr>
      <w:r w:rsidRPr="0073544E">
        <w:rPr>
          <w:b/>
          <w:i/>
          <w:sz w:val="32"/>
          <w:szCs w:val="32"/>
          <w:shd w:val="clear" w:color="auto" w:fill="FFFFFF"/>
        </w:rPr>
        <w:t>Освітній процес</w:t>
      </w:r>
      <w:r w:rsidRPr="0073544E">
        <w:rPr>
          <w:sz w:val="32"/>
          <w:szCs w:val="32"/>
          <w:shd w:val="clear" w:color="auto" w:fill="FFFFFF"/>
        </w:rPr>
        <w:t xml:space="preserve"> – система науково-методичних і педагогічних заходів, спрямованих на розвиток особистості шляхом формування та застосування її </w:t>
      </w:r>
      <w:proofErr w:type="spellStart"/>
      <w:r w:rsidRPr="0073544E">
        <w:rPr>
          <w:sz w:val="32"/>
          <w:szCs w:val="32"/>
          <w:shd w:val="clear" w:color="auto" w:fill="FFFFFF"/>
        </w:rPr>
        <w:t>компетентностей</w:t>
      </w:r>
      <w:proofErr w:type="spellEnd"/>
      <w:r w:rsidRPr="0073544E">
        <w:rPr>
          <w:sz w:val="32"/>
          <w:szCs w:val="32"/>
          <w:shd w:val="clear" w:color="auto" w:fill="FFFFFF"/>
        </w:rPr>
        <w:t xml:space="preserve"> </w:t>
      </w:r>
      <w:r w:rsidRPr="008E239E">
        <w:rPr>
          <w:sz w:val="28"/>
          <w:szCs w:val="28"/>
          <w:shd w:val="clear" w:color="auto" w:fill="FFFFFF"/>
        </w:rPr>
        <w:t>(</w:t>
      </w:r>
      <w:r w:rsidRPr="008E239E">
        <w:rPr>
          <w:i/>
          <w:sz w:val="28"/>
          <w:szCs w:val="28"/>
          <w:shd w:val="clear" w:color="auto" w:fill="FFFFFF"/>
        </w:rPr>
        <w:t>Закон України «Про освіту», ст. 1.</w:t>
      </w:r>
      <w:r w:rsidRPr="008E239E">
        <w:rPr>
          <w:i/>
          <w:sz w:val="28"/>
          <w:szCs w:val="28"/>
          <w:shd w:val="clear" w:color="auto" w:fill="FFFFFF"/>
          <w:lang w:val="ru-RU"/>
        </w:rPr>
        <w:t>[</w:t>
      </w:r>
      <w:r w:rsidRPr="008E239E">
        <w:rPr>
          <w:i/>
          <w:sz w:val="28"/>
          <w:szCs w:val="28"/>
          <w:lang w:val="pl-PL"/>
        </w:rPr>
        <w:t>URL</w:t>
      </w:r>
      <w:r w:rsidRPr="008E239E">
        <w:rPr>
          <w:i/>
          <w:sz w:val="28"/>
          <w:szCs w:val="28"/>
          <w:lang w:val="ru-RU"/>
        </w:rPr>
        <w:t xml:space="preserve">] </w:t>
      </w:r>
      <w:r w:rsidRPr="008E239E">
        <w:rPr>
          <w:i/>
          <w:sz w:val="28"/>
          <w:szCs w:val="28"/>
        </w:rPr>
        <w:t>:</w:t>
      </w:r>
      <w:r w:rsidRPr="008E239E">
        <w:rPr>
          <w:i/>
          <w:sz w:val="28"/>
          <w:szCs w:val="28"/>
          <w:lang w:val="ru-RU"/>
        </w:rPr>
        <w:t xml:space="preserve"> </w:t>
      </w:r>
      <w:r w:rsidRPr="008E239E">
        <w:rPr>
          <w:i/>
          <w:sz w:val="28"/>
          <w:szCs w:val="28"/>
          <w:shd w:val="clear" w:color="auto" w:fill="FFFFFF"/>
        </w:rPr>
        <w:t>https://zakon.rada.gov.ua/laws/show/2145-19</w:t>
      </w:r>
      <w:r w:rsidRPr="008E239E">
        <w:rPr>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spacing w:val="-4"/>
          <w:sz w:val="28"/>
          <w:szCs w:val="28"/>
          <w:shd w:val="clear" w:color="auto" w:fill="FFFFFF"/>
        </w:rPr>
      </w:pPr>
      <w:r w:rsidRPr="00012D7E">
        <w:rPr>
          <w:b/>
          <w:i/>
          <w:spacing w:val="-4"/>
          <w:sz w:val="32"/>
          <w:szCs w:val="32"/>
          <w:shd w:val="clear" w:color="auto" w:fill="FFFFFF"/>
        </w:rPr>
        <w:t>Освітня діяльність</w:t>
      </w:r>
      <w:r w:rsidRPr="00012D7E">
        <w:rPr>
          <w:spacing w:val="-4"/>
          <w:sz w:val="32"/>
          <w:szCs w:val="32"/>
          <w:shd w:val="clear" w:color="auto" w:fill="FFFFFF"/>
        </w:rPr>
        <w:t xml:space="preserve">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r>
        <w:rPr>
          <w:spacing w:val="-4"/>
          <w:sz w:val="32"/>
          <w:szCs w:val="32"/>
          <w:shd w:val="clear" w:color="auto" w:fill="FFFFFF"/>
        </w:rPr>
        <w:t xml:space="preserve"> </w:t>
      </w:r>
      <w:r w:rsidRPr="008E239E">
        <w:rPr>
          <w:spacing w:val="-4"/>
          <w:sz w:val="28"/>
          <w:szCs w:val="28"/>
          <w:shd w:val="clear" w:color="auto" w:fill="FFFFFF"/>
        </w:rPr>
        <w:t>(</w:t>
      </w:r>
      <w:r w:rsidRPr="008E239E">
        <w:rPr>
          <w:i/>
          <w:spacing w:val="-4"/>
          <w:sz w:val="28"/>
          <w:szCs w:val="28"/>
          <w:shd w:val="clear" w:color="auto" w:fill="FFFFFF"/>
        </w:rPr>
        <w:t>Закон України «Про освіту», Розділ І, ст.</w:t>
      </w:r>
      <w:r w:rsidRPr="008E239E">
        <w:rPr>
          <w:sz w:val="28"/>
          <w:szCs w:val="28"/>
        </w:rPr>
        <w:t> </w:t>
      </w:r>
      <w:r w:rsidRPr="008E239E">
        <w:rPr>
          <w:i/>
          <w:spacing w:val="-4"/>
          <w:sz w:val="28"/>
          <w:szCs w:val="28"/>
          <w:shd w:val="clear" w:color="auto" w:fill="FFFFFF"/>
        </w:rPr>
        <w:t>1.[</w:t>
      </w:r>
      <w:r w:rsidRPr="008E239E">
        <w:rPr>
          <w:i/>
          <w:spacing w:val="-4"/>
          <w:sz w:val="28"/>
          <w:szCs w:val="28"/>
          <w:lang w:val="pl-PL"/>
        </w:rPr>
        <w:t>URL</w:t>
      </w:r>
      <w:r w:rsidRPr="008E239E">
        <w:rPr>
          <w:i/>
          <w:spacing w:val="-4"/>
          <w:sz w:val="28"/>
          <w:szCs w:val="28"/>
        </w:rPr>
        <w:t xml:space="preserve">] : </w:t>
      </w:r>
      <w:r w:rsidRPr="008E239E">
        <w:rPr>
          <w:i/>
          <w:spacing w:val="-4"/>
          <w:sz w:val="28"/>
          <w:szCs w:val="28"/>
          <w:shd w:val="clear" w:color="auto" w:fill="FFFFFF"/>
        </w:rPr>
        <w:t>https://zakon.rada.gov.ua/laws/show/2145-19</w:t>
      </w:r>
      <w:r w:rsidRPr="008E239E">
        <w:rPr>
          <w:spacing w:val="-4"/>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spacing w:val="-4"/>
          <w:sz w:val="28"/>
          <w:szCs w:val="28"/>
          <w:shd w:val="clear" w:color="auto" w:fill="FFFFFF"/>
        </w:rPr>
      </w:pPr>
      <w:r w:rsidRPr="0073544E">
        <w:rPr>
          <w:b/>
          <w:i/>
          <w:sz w:val="32"/>
          <w:szCs w:val="32"/>
          <w:shd w:val="clear" w:color="auto" w:fill="FFFFFF"/>
        </w:rPr>
        <w:t xml:space="preserve">Освітня програма </w:t>
      </w:r>
      <w:r w:rsidRPr="0073544E">
        <w:rPr>
          <w:sz w:val="32"/>
          <w:szCs w:val="32"/>
          <w:shd w:val="clear" w:color="auto" w:fill="FFFFFF"/>
        </w:rPr>
        <w:t xml:space="preserve">– єдиний комплекс освітніх компонентів </w:t>
      </w:r>
      <w:r w:rsidRPr="00012D7E">
        <w:rPr>
          <w:spacing w:val="-4"/>
          <w:sz w:val="32"/>
          <w:szCs w:val="32"/>
          <w:shd w:val="clear" w:color="auto" w:fill="FFFFFF"/>
        </w:rPr>
        <w:t>(предметів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r>
        <w:rPr>
          <w:spacing w:val="-4"/>
          <w:sz w:val="32"/>
          <w:szCs w:val="32"/>
          <w:shd w:val="clear" w:color="auto" w:fill="FFFFFF"/>
        </w:rPr>
        <w:t xml:space="preserve"> </w:t>
      </w:r>
      <w:r w:rsidRPr="008E239E">
        <w:rPr>
          <w:spacing w:val="-4"/>
          <w:sz w:val="28"/>
          <w:szCs w:val="28"/>
          <w:shd w:val="clear" w:color="auto" w:fill="FFFFFF"/>
        </w:rPr>
        <w:t>(</w:t>
      </w:r>
      <w:r w:rsidRPr="008E239E">
        <w:rPr>
          <w:i/>
          <w:spacing w:val="-4"/>
          <w:sz w:val="28"/>
          <w:szCs w:val="28"/>
          <w:shd w:val="clear" w:color="auto" w:fill="FFFFFF"/>
        </w:rPr>
        <w:t>Закон України «Про освіту», Розділ І, ст. 1. [</w:t>
      </w:r>
      <w:r w:rsidRPr="008E239E">
        <w:rPr>
          <w:i/>
          <w:spacing w:val="-4"/>
          <w:sz w:val="28"/>
          <w:szCs w:val="28"/>
          <w:lang w:val="pl-PL"/>
        </w:rPr>
        <w:t>URL</w:t>
      </w:r>
      <w:r w:rsidRPr="008E239E">
        <w:rPr>
          <w:i/>
          <w:spacing w:val="-4"/>
          <w:sz w:val="28"/>
          <w:szCs w:val="28"/>
        </w:rPr>
        <w:t xml:space="preserve">] : </w:t>
      </w:r>
      <w:r w:rsidRPr="008E239E">
        <w:rPr>
          <w:i/>
          <w:spacing w:val="-4"/>
          <w:sz w:val="28"/>
          <w:szCs w:val="28"/>
          <w:shd w:val="clear" w:color="auto" w:fill="FFFFFF"/>
        </w:rPr>
        <w:t>https://zakon.rada.gov.ua/laws/show/2145-19</w:t>
      </w:r>
      <w:r w:rsidRPr="008E239E">
        <w:rPr>
          <w:spacing w:val="-4"/>
          <w:sz w:val="28"/>
          <w:szCs w:val="28"/>
          <w:shd w:val="clear" w:color="auto" w:fill="FFFFFF"/>
        </w:rPr>
        <w: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Особа з особливими освітніми потребами</w:t>
      </w:r>
      <w:r w:rsidRPr="0073544E">
        <w:rPr>
          <w:sz w:val="32"/>
          <w:szCs w:val="32"/>
        </w:rPr>
        <w:t xml:space="preserve"> – особа, яка потребує додаткової постійної чи тимчасової підтримки в освітньому процесі з метою забезпечення її права на освіту. До дітей з особливими </w:t>
      </w:r>
      <w:r>
        <w:rPr>
          <w:sz w:val="32"/>
          <w:szCs w:val="32"/>
        </w:rPr>
        <w:t>освітніми потребами належать діти, які мають такі</w:t>
      </w:r>
      <w:r w:rsidRPr="0073544E">
        <w:rPr>
          <w:sz w:val="32"/>
          <w:szCs w:val="32"/>
        </w:rPr>
        <w:t xml:space="preserve"> порушення розвитку: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w:t>
      </w:r>
      <w:r>
        <w:rPr>
          <w:sz w:val="32"/>
          <w:szCs w:val="32"/>
        </w:rPr>
        <w:t>емоційні і поведінкові</w:t>
      </w:r>
      <w:r w:rsidRPr="0073544E">
        <w:rPr>
          <w:sz w:val="32"/>
          <w:szCs w:val="32"/>
        </w:rPr>
        <w:t xml:space="preserve">;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розлади мови і спілкування;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труднощі в навчанні;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затримка</w:t>
      </w:r>
      <w:r>
        <w:rPr>
          <w:sz w:val="32"/>
          <w:szCs w:val="32"/>
        </w:rPr>
        <w:t xml:space="preserve"> </w:t>
      </w:r>
      <w:r w:rsidRPr="0073544E">
        <w:rPr>
          <w:sz w:val="32"/>
          <w:szCs w:val="32"/>
        </w:rPr>
        <w:t>/</w:t>
      </w:r>
      <w:r>
        <w:rPr>
          <w:sz w:val="32"/>
          <w:szCs w:val="32"/>
        </w:rPr>
        <w:t xml:space="preserve"> </w:t>
      </w:r>
      <w:r w:rsidRPr="0073544E">
        <w:rPr>
          <w:sz w:val="32"/>
          <w:szCs w:val="32"/>
        </w:rPr>
        <w:t xml:space="preserve">обмеження можливостей інтелектуального розвитку;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фізичні</w:t>
      </w:r>
      <w:r>
        <w:rPr>
          <w:sz w:val="32"/>
          <w:szCs w:val="32"/>
        </w:rPr>
        <w:t xml:space="preserve"> / </w:t>
      </w:r>
      <w:proofErr w:type="spellStart"/>
      <w:r>
        <w:rPr>
          <w:sz w:val="32"/>
          <w:szCs w:val="32"/>
        </w:rPr>
        <w:t>нейромоторні</w:t>
      </w:r>
      <w:proofErr w:type="spellEnd"/>
      <w:r w:rsidRPr="0073544E">
        <w:rPr>
          <w:sz w:val="32"/>
          <w:szCs w:val="32"/>
        </w:rPr>
        <w:t xml:space="preserve">;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порушення зору;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lastRenderedPageBreak/>
        <w:t xml:space="preserve">• порушення слуху.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Цей список доповнюється іншими чинниками, які становлять потенційний ризик для дітей бути виключеними з освітнього процесу: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діти, які ростуть в несприятливому середовищі;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діти, які належать до груп етнічних меншин;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діти вулиці;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 діти, хворі на СНІД; </w:t>
      </w:r>
    </w:p>
    <w:p w:rsidR="00AC0C30" w:rsidRPr="008E239E" w:rsidRDefault="00AC0C30" w:rsidP="00AC0C30">
      <w:pPr>
        <w:pStyle w:val="rvps2"/>
        <w:shd w:val="clear" w:color="auto" w:fill="FFFFFF"/>
        <w:spacing w:before="0" w:beforeAutospacing="0" w:after="0" w:afterAutospacing="0"/>
        <w:ind w:firstLine="851"/>
        <w:jc w:val="both"/>
        <w:rPr>
          <w:i/>
          <w:sz w:val="28"/>
          <w:szCs w:val="28"/>
        </w:rPr>
      </w:pPr>
      <w:r w:rsidRPr="0073544E">
        <w:rPr>
          <w:sz w:val="32"/>
          <w:szCs w:val="32"/>
        </w:rPr>
        <w:t>• діти з поведінковими порушеннями</w:t>
      </w:r>
      <w:r w:rsidRPr="0073544E">
        <w:rPr>
          <w:i/>
          <w:sz w:val="32"/>
          <w:szCs w:val="32"/>
        </w:rPr>
        <w:t xml:space="preserve"> </w:t>
      </w:r>
      <w:r w:rsidRPr="008E239E">
        <w:rPr>
          <w:i/>
          <w:sz w:val="28"/>
          <w:szCs w:val="28"/>
        </w:rPr>
        <w:t xml:space="preserve">(Організаційно-методичні засади діяльності </w:t>
      </w:r>
      <w:proofErr w:type="spellStart"/>
      <w:r w:rsidRPr="008E239E">
        <w:rPr>
          <w:i/>
          <w:sz w:val="28"/>
          <w:szCs w:val="28"/>
        </w:rPr>
        <w:t>інклюзивно</w:t>
      </w:r>
      <w:proofErr w:type="spellEnd"/>
      <w:r w:rsidRPr="008E239E">
        <w:rPr>
          <w:i/>
          <w:sz w:val="28"/>
          <w:szCs w:val="28"/>
        </w:rPr>
        <w:t xml:space="preserve">-ресурсних центрів : навчально-методичний посібник / за </w:t>
      </w:r>
      <w:proofErr w:type="spellStart"/>
      <w:r w:rsidRPr="008E239E">
        <w:rPr>
          <w:i/>
          <w:sz w:val="28"/>
          <w:szCs w:val="28"/>
        </w:rPr>
        <w:t>заг</w:t>
      </w:r>
      <w:proofErr w:type="spellEnd"/>
      <w:r w:rsidRPr="008E239E">
        <w:rPr>
          <w:i/>
          <w:sz w:val="28"/>
          <w:szCs w:val="28"/>
        </w:rPr>
        <w:t>. ред. М. А. Порошенко та ін. Київ, 2018. 252 с., с. 23).</w:t>
      </w:r>
    </w:p>
    <w:p w:rsidR="00AC0C30" w:rsidRPr="008E239E" w:rsidRDefault="00AC0C30" w:rsidP="00AC0C30">
      <w:pPr>
        <w:pStyle w:val="rvps2"/>
        <w:shd w:val="clear" w:color="auto" w:fill="FFFFFF"/>
        <w:spacing w:before="0" w:beforeAutospacing="0" w:after="0" w:afterAutospacing="0"/>
        <w:ind w:firstLine="851"/>
        <w:jc w:val="both"/>
        <w:rPr>
          <w:color w:val="333333"/>
          <w:spacing w:val="-6"/>
          <w:sz w:val="28"/>
          <w:szCs w:val="28"/>
        </w:rPr>
      </w:pPr>
      <w:r w:rsidRPr="0073544E">
        <w:rPr>
          <w:b/>
          <w:i/>
          <w:color w:val="333333"/>
          <w:sz w:val="32"/>
          <w:szCs w:val="32"/>
          <w:shd w:val="clear" w:color="auto" w:fill="FFFFFF"/>
        </w:rPr>
        <w:t>Оцінка емоційно-вольової сфери</w:t>
      </w:r>
      <w:r w:rsidRPr="0073544E">
        <w:rPr>
          <w:color w:val="333333"/>
          <w:sz w:val="32"/>
          <w:szCs w:val="32"/>
          <w:shd w:val="clear" w:color="auto" w:fill="FFFFFF"/>
        </w:rPr>
        <w:t xml:space="preserve">. Оцінка емоційно-вольової сфери особи проводиться з метою виявлення її здатності до вольового зусилля, </w:t>
      </w:r>
      <w:proofErr w:type="spellStart"/>
      <w:r w:rsidRPr="0073544E">
        <w:rPr>
          <w:color w:val="333333"/>
          <w:sz w:val="32"/>
          <w:szCs w:val="32"/>
          <w:shd w:val="clear" w:color="auto" w:fill="FFFFFF"/>
        </w:rPr>
        <w:t>схильностей</w:t>
      </w:r>
      <w:proofErr w:type="spellEnd"/>
      <w:r w:rsidRPr="0073544E">
        <w:rPr>
          <w:color w:val="333333"/>
          <w:sz w:val="32"/>
          <w:szCs w:val="32"/>
          <w:shd w:val="clear" w:color="auto" w:fill="FFFFFF"/>
        </w:rPr>
        <w:t xml:space="preserve"> до проявів девіантної поведінки та її причин, психологічного стану особи, а також їх впливу на освітню діяльність. За </w:t>
      </w:r>
      <w:r w:rsidRPr="00C720CC">
        <w:rPr>
          <w:color w:val="333333"/>
          <w:spacing w:val="-6"/>
          <w:sz w:val="32"/>
          <w:szCs w:val="32"/>
          <w:shd w:val="clear" w:color="auto" w:fill="FFFFFF"/>
        </w:rPr>
        <w:t xml:space="preserve">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 </w:t>
      </w:r>
      <w:r w:rsidRPr="008E239E">
        <w:rPr>
          <w:rStyle w:val="rvts46"/>
          <w:color w:val="333333"/>
          <w:spacing w:val="-6"/>
          <w:sz w:val="28"/>
          <w:szCs w:val="28"/>
        </w:rPr>
        <w:t>(</w:t>
      </w:r>
      <w:r w:rsidRPr="008E239E">
        <w:rPr>
          <w:rStyle w:val="rvts46"/>
          <w:color w:val="333333"/>
          <w:spacing w:val="-6"/>
          <w:sz w:val="28"/>
          <w:szCs w:val="28"/>
          <w:shd w:val="clear" w:color="auto" w:fill="FFFFFF"/>
        </w:rPr>
        <w:t xml:space="preserve">Пункт 22 в редакції Постанови </w:t>
      </w:r>
      <w:r w:rsidRPr="008E239E">
        <w:rPr>
          <w:rStyle w:val="rvts46"/>
          <w:spacing w:val="-6"/>
          <w:sz w:val="28"/>
          <w:szCs w:val="28"/>
          <w:shd w:val="clear" w:color="auto" w:fill="FFFFFF"/>
        </w:rPr>
        <w:t>КМ </w:t>
      </w:r>
      <w:hyperlink r:id="rId11" w:anchor="n34" w:tgtFrame="_blank" w:history="1">
        <w:r w:rsidRPr="008E239E">
          <w:rPr>
            <w:rStyle w:val="af1"/>
            <w:i/>
            <w:iCs/>
            <w:spacing w:val="-6"/>
            <w:sz w:val="28"/>
            <w:szCs w:val="28"/>
            <w:shd w:val="clear" w:color="auto" w:fill="FFFFFF"/>
          </w:rPr>
          <w:t>№ 493 від 29.04.2022</w:t>
        </w:r>
      </w:hyperlink>
      <w:r w:rsidRPr="008E239E">
        <w:rPr>
          <w:i/>
          <w:spacing w:val="-6"/>
          <w:sz w:val="28"/>
          <w:szCs w:val="28"/>
        </w:rPr>
        <w:t>.[</w:t>
      </w:r>
      <w:r w:rsidRPr="008E239E">
        <w:rPr>
          <w:i/>
          <w:spacing w:val="-6"/>
          <w:sz w:val="28"/>
          <w:szCs w:val="28"/>
          <w:lang w:val="pl-PL"/>
        </w:rPr>
        <w:t>URL</w:t>
      </w:r>
      <w:r w:rsidRPr="008E239E">
        <w:rPr>
          <w:i/>
          <w:spacing w:val="-6"/>
          <w:sz w:val="28"/>
          <w:szCs w:val="28"/>
        </w:rPr>
        <w:t>].</w:t>
      </w:r>
      <w:r w:rsidRPr="008E239E">
        <w:rPr>
          <w:b/>
          <w:spacing w:val="-6"/>
          <w:sz w:val="28"/>
          <w:szCs w:val="28"/>
        </w:rPr>
        <w:t xml:space="preserve"> </w:t>
      </w:r>
      <w:r w:rsidRPr="008E239E">
        <w:rPr>
          <w:color w:val="333333"/>
          <w:spacing w:val="-6"/>
          <w:sz w:val="28"/>
          <w:szCs w:val="28"/>
        </w:rPr>
        <w:t>https://zakon.rada.gov.ua/laws/show/545-2017</w:t>
      </w:r>
      <w:r w:rsidRPr="008E239E">
        <w:rPr>
          <w:rStyle w:val="rvts46"/>
          <w:color w:val="333333"/>
          <w:spacing w:val="-6"/>
          <w:sz w:val="28"/>
          <w:szCs w:val="28"/>
        </w:rPr>
        <w:t>).</w:t>
      </w:r>
    </w:p>
    <w:p w:rsidR="00AC0C30" w:rsidRPr="0073544E" w:rsidRDefault="00AC0C30" w:rsidP="00AC0C30">
      <w:pPr>
        <w:spacing w:after="0" w:line="240" w:lineRule="auto"/>
        <w:ind w:firstLine="851"/>
        <w:jc w:val="both"/>
        <w:outlineLvl w:val="2"/>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i/>
          <w:color w:val="1D1D1B"/>
          <w:sz w:val="32"/>
          <w:szCs w:val="32"/>
          <w:lang w:eastAsia="uk-UA"/>
        </w:rPr>
        <w:t xml:space="preserve">Оцінка можливостей закладу для організації навчання дитини з особливими освітніми потребами: </w:t>
      </w:r>
      <w:r w:rsidRPr="0073544E">
        <w:rPr>
          <w:rFonts w:ascii="Times New Roman" w:eastAsia="Times New Roman" w:hAnsi="Times New Roman" w:cs="Times New Roman"/>
          <w:sz w:val="32"/>
          <w:szCs w:val="32"/>
          <w:lang w:eastAsia="uk-UA"/>
        </w:rPr>
        <w:t xml:space="preserve">діти з особливими освітніми потребами потребують під час освітнього процесу додаткової або тимчасової підтримки з боку асистента вчителя та асистента учня. Також потребують підтримки педагоги. Під час оцінки можливостей закладу варто зважати на наявність відповідних фахівців, а також матеріально-технічне забезпечення школи і наявність </w:t>
      </w:r>
      <w:proofErr w:type="spellStart"/>
      <w:r w:rsidRPr="0073544E">
        <w:rPr>
          <w:rFonts w:ascii="Times New Roman" w:eastAsia="Times New Roman" w:hAnsi="Times New Roman" w:cs="Times New Roman"/>
          <w:sz w:val="32"/>
          <w:szCs w:val="32"/>
          <w:lang w:eastAsia="uk-UA"/>
        </w:rPr>
        <w:t>безбар’єрного</w:t>
      </w:r>
      <w:proofErr w:type="spellEnd"/>
      <w:r w:rsidRPr="0073544E">
        <w:rPr>
          <w:rFonts w:ascii="Times New Roman" w:eastAsia="Times New Roman" w:hAnsi="Times New Roman" w:cs="Times New Roman"/>
          <w:sz w:val="32"/>
          <w:szCs w:val="32"/>
          <w:lang w:eastAsia="uk-UA"/>
        </w:rPr>
        <w:t xml:space="preserve"> доступу до території та приміщень закладу. Здійснюється також оцінка можливостей підвищення кваліфікації педагогічних працівників у напрямі інклюзії (курси підвищення кваліфікації, консультації, обмін досвідом). Коли необхідні фахівці відсутні, директору школи варто докласти зусиль, аби їх знайти – звернутися до відділу освіти, органів місцевого самоврядування, спеціальних закладів освіти. На цьому етапі також важливо врахувати можливості створення у закладі умов для навчання дітей з ООП з урахуванням особливостей розвитку (наявність вільних приміщень для створення кабінетів психолога, дефектолога, логопеда тощо, ресурсної кімнати, а також обладнання </w:t>
      </w:r>
      <w:r w:rsidRPr="0073544E">
        <w:rPr>
          <w:rFonts w:ascii="Times New Roman" w:eastAsia="Times New Roman" w:hAnsi="Times New Roman" w:cs="Times New Roman"/>
          <w:sz w:val="32"/>
          <w:szCs w:val="32"/>
          <w:lang w:eastAsia="uk-UA"/>
        </w:rPr>
        <w:lastRenderedPageBreak/>
        <w:t>цих кабінетів необхідними засобами корекції, методичною та навчальною літературою, індивідуальними засобами навчання тощо).</w:t>
      </w:r>
    </w:p>
    <w:p w:rsidR="00AC0C30" w:rsidRPr="00C720CC" w:rsidRDefault="00AC0C30" w:rsidP="00AC0C30">
      <w:pPr>
        <w:spacing w:after="0" w:line="240" w:lineRule="auto"/>
        <w:ind w:firstLine="851"/>
        <w:jc w:val="both"/>
        <w:outlineLvl w:val="2"/>
        <w:rPr>
          <w:rFonts w:ascii="Times New Roman" w:eastAsia="Times New Roman" w:hAnsi="Times New Roman" w:cs="Times New Roman"/>
          <w:b/>
          <w:bCs/>
          <w:i/>
          <w:color w:val="1D1D1B"/>
          <w:spacing w:val="-4"/>
          <w:sz w:val="32"/>
          <w:szCs w:val="32"/>
          <w:lang w:eastAsia="uk-UA"/>
        </w:rPr>
      </w:pPr>
      <w:r w:rsidRPr="00C720CC">
        <w:rPr>
          <w:rFonts w:ascii="Times New Roman" w:eastAsia="Times New Roman" w:hAnsi="Times New Roman" w:cs="Times New Roman"/>
          <w:spacing w:val="-4"/>
          <w:sz w:val="32"/>
          <w:szCs w:val="32"/>
          <w:lang w:eastAsia="uk-UA"/>
        </w:rPr>
        <w:t xml:space="preserve">Важливим є інформування батьків учнів школи про особливості інклюзивного навчання, переваг інклюзії для всіх учасників освітнього процесу, її цілі та завдання. Варто також розповісти батькам дітей, які навчаються в інклюзивних класах, про особливості дитини з ООП, обговорити із ними питання спілкування та групової взаємодії у дитячому колективі </w:t>
      </w:r>
      <w:r w:rsidRPr="008E239E">
        <w:rPr>
          <w:spacing w:val="-4"/>
          <w:sz w:val="28"/>
          <w:szCs w:val="28"/>
        </w:rPr>
        <w:t>(</w:t>
      </w:r>
      <w:r w:rsidRPr="008E239E">
        <w:rPr>
          <w:rFonts w:ascii="Times New Roman" w:hAnsi="Times New Roman" w:cs="Times New Roman"/>
          <w:i/>
          <w:spacing w:val="-4"/>
          <w:sz w:val="28"/>
          <w:szCs w:val="28"/>
        </w:rPr>
        <w:t>Як організувати якісне інклюзивне навчання – поради для директора школи: [</w:t>
      </w:r>
      <w:r w:rsidRPr="008E239E">
        <w:rPr>
          <w:rFonts w:ascii="Times New Roman" w:hAnsi="Times New Roman" w:cs="Times New Roman"/>
          <w:i/>
          <w:spacing w:val="-4"/>
          <w:sz w:val="28"/>
          <w:szCs w:val="28"/>
          <w:lang w:val="pl-PL"/>
        </w:rPr>
        <w:t>URL</w:t>
      </w:r>
      <w:r w:rsidRPr="008E239E">
        <w:rPr>
          <w:rFonts w:ascii="Times New Roman" w:hAnsi="Times New Roman" w:cs="Times New Roman"/>
          <w:i/>
          <w:spacing w:val="-4"/>
          <w:sz w:val="28"/>
          <w:szCs w:val="28"/>
        </w:rPr>
        <w:t>] :</w:t>
      </w:r>
      <w:r w:rsidRPr="008E239E">
        <w:rPr>
          <w:rFonts w:ascii="Times New Roman" w:eastAsia="Times New Roman" w:hAnsi="Times New Roman" w:cs="Times New Roman"/>
          <w:i/>
          <w:spacing w:val="-4"/>
          <w:sz w:val="28"/>
          <w:szCs w:val="28"/>
          <w:lang w:eastAsia="uk-UA"/>
        </w:rPr>
        <w:t>https://sqe.gov.ua/yakisne-inklyuzivne-navchannya-to-do-list-dlya-dir</w:t>
      </w:r>
      <w:r w:rsidRPr="00C720CC">
        <w:rPr>
          <w:rFonts w:ascii="Times New Roman" w:eastAsia="Times New Roman" w:hAnsi="Times New Roman" w:cs="Times New Roman"/>
          <w:b/>
          <w:i/>
          <w:spacing w:val="-4"/>
          <w:sz w:val="32"/>
          <w:szCs w:val="32"/>
          <w:lang w:eastAsia="uk-UA"/>
        </w:rPr>
        <w:t>/</w:t>
      </w:r>
      <w:r w:rsidRPr="00C720CC">
        <w:rPr>
          <w:rFonts w:ascii="Times New Roman" w:eastAsia="Times New Roman" w:hAnsi="Times New Roman" w:cs="Times New Roman"/>
          <w:color w:val="6D727C"/>
          <w:spacing w:val="-4"/>
          <w:sz w:val="32"/>
          <w:szCs w:val="32"/>
          <w:lang w:eastAsia="uk-UA"/>
        </w:rPr>
        <w:t>)</w:t>
      </w:r>
    </w:p>
    <w:p w:rsidR="00AC0C30" w:rsidRPr="008E239E" w:rsidRDefault="00AC0C30" w:rsidP="00AC0C30">
      <w:pPr>
        <w:pStyle w:val="rvps2"/>
        <w:shd w:val="clear" w:color="auto" w:fill="FFFFFF"/>
        <w:spacing w:before="0" w:beforeAutospacing="0" w:after="0" w:afterAutospacing="0"/>
        <w:ind w:firstLine="851"/>
        <w:jc w:val="both"/>
        <w:rPr>
          <w:color w:val="333333"/>
          <w:sz w:val="28"/>
          <w:szCs w:val="28"/>
        </w:rPr>
      </w:pPr>
      <w:r w:rsidRPr="0073544E">
        <w:rPr>
          <w:b/>
          <w:i/>
          <w:color w:val="333333"/>
          <w:sz w:val="32"/>
          <w:szCs w:val="32"/>
          <w:shd w:val="clear" w:color="auto" w:fill="FFFFFF"/>
        </w:rPr>
        <w:t>Оцінка когнітивної сфери.</w:t>
      </w:r>
      <w:r w:rsidRPr="0073544E">
        <w:rPr>
          <w:color w:val="333333"/>
          <w:sz w:val="32"/>
          <w:szCs w:val="32"/>
          <w:shd w:val="clear" w:color="auto" w:fill="FFFFFF"/>
        </w:rPr>
        <w:t xml:space="preserve">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а також їх впливу на освітню діяльність. За результатами оцінки визначаються потреби і надаються рекомендації, у тому числі щодо адаптації</w:t>
      </w:r>
      <w:r>
        <w:rPr>
          <w:color w:val="333333"/>
          <w:sz w:val="32"/>
          <w:szCs w:val="32"/>
          <w:shd w:val="clear" w:color="auto" w:fill="FFFFFF"/>
        </w:rPr>
        <w:t xml:space="preserve"> </w:t>
      </w:r>
      <w:r w:rsidRPr="0073544E">
        <w:rPr>
          <w:color w:val="333333"/>
          <w:sz w:val="32"/>
          <w:szCs w:val="32"/>
          <w:shd w:val="clear" w:color="auto" w:fill="FFFFFF"/>
        </w:rPr>
        <w:t>/</w:t>
      </w:r>
      <w:r>
        <w:rPr>
          <w:color w:val="333333"/>
          <w:sz w:val="32"/>
          <w:szCs w:val="32"/>
          <w:shd w:val="clear" w:color="auto" w:fill="FFFFFF"/>
        </w:rPr>
        <w:t xml:space="preserve"> </w:t>
      </w:r>
      <w:r w:rsidRPr="0073544E">
        <w:rPr>
          <w:color w:val="333333"/>
          <w:sz w:val="32"/>
          <w:szCs w:val="32"/>
          <w:shd w:val="clear" w:color="auto" w:fill="FFFFFF"/>
        </w:rPr>
        <w:t>модифікації навчальних програм, застосування корекційно-</w:t>
      </w:r>
      <w:proofErr w:type="spellStart"/>
      <w:r w:rsidRPr="0073544E">
        <w:rPr>
          <w:color w:val="333333"/>
          <w:sz w:val="32"/>
          <w:szCs w:val="32"/>
          <w:shd w:val="clear" w:color="auto" w:fill="FFFFFF"/>
        </w:rPr>
        <w:t>розвиткового</w:t>
      </w:r>
      <w:proofErr w:type="spellEnd"/>
      <w:r w:rsidRPr="0073544E">
        <w:rPr>
          <w:color w:val="333333"/>
          <w:sz w:val="32"/>
          <w:szCs w:val="32"/>
          <w:shd w:val="clear" w:color="auto" w:fill="FFFFFF"/>
        </w:rPr>
        <w:t xml:space="preserve"> складника в освітніх програмах</w:t>
      </w:r>
      <w:r>
        <w:rPr>
          <w:color w:val="333333"/>
          <w:sz w:val="32"/>
          <w:szCs w:val="32"/>
          <w:shd w:val="clear" w:color="auto" w:fill="FFFFFF"/>
        </w:rPr>
        <w:t xml:space="preserve"> </w:t>
      </w:r>
      <w:r w:rsidRPr="008E239E">
        <w:rPr>
          <w:rStyle w:val="rvts46"/>
          <w:color w:val="333333"/>
          <w:sz w:val="28"/>
          <w:szCs w:val="28"/>
        </w:rPr>
        <w:t>(</w:t>
      </w:r>
      <w:r w:rsidRPr="008E239E">
        <w:rPr>
          <w:rStyle w:val="rvts46"/>
          <w:color w:val="333333"/>
          <w:sz w:val="28"/>
          <w:szCs w:val="28"/>
          <w:shd w:val="clear" w:color="auto" w:fill="FFFFFF"/>
        </w:rPr>
        <w:t>Пункт 21 в редакції </w:t>
      </w:r>
      <w:r w:rsidRPr="008E239E">
        <w:rPr>
          <w:rStyle w:val="rvts46"/>
          <w:sz w:val="28"/>
          <w:szCs w:val="28"/>
          <w:shd w:val="clear" w:color="auto" w:fill="FFFFFF"/>
        </w:rPr>
        <w:t>Постанови КМ </w:t>
      </w:r>
      <w:hyperlink r:id="rId12" w:history="1">
        <w:r w:rsidRPr="008E239E">
          <w:rPr>
            <w:rStyle w:val="af1"/>
            <w:iCs/>
            <w:sz w:val="28"/>
            <w:szCs w:val="28"/>
            <w:shd w:val="clear" w:color="auto" w:fill="FFFFFF"/>
          </w:rPr>
          <w:t>№ 493 від 29.04.2022</w:t>
        </w:r>
      </w:hyperlink>
      <w:r w:rsidRPr="008E239E">
        <w:rPr>
          <w:b/>
          <w:i/>
          <w:sz w:val="28"/>
          <w:szCs w:val="28"/>
        </w:rPr>
        <w:t> </w:t>
      </w:r>
      <w:r w:rsidRPr="008E239E">
        <w:rPr>
          <w:i/>
          <w:sz w:val="28"/>
          <w:szCs w:val="28"/>
        </w:rPr>
        <w:t>[</w:t>
      </w:r>
      <w:r w:rsidRPr="008E239E">
        <w:rPr>
          <w:i/>
          <w:sz w:val="28"/>
          <w:szCs w:val="28"/>
          <w:lang w:val="pl-PL"/>
        </w:rPr>
        <w:t>URL</w:t>
      </w:r>
      <w:r w:rsidRPr="008E239E">
        <w:rPr>
          <w:i/>
          <w:sz w:val="28"/>
          <w:szCs w:val="28"/>
        </w:rPr>
        <w:t>].</w:t>
      </w:r>
      <w:r w:rsidRPr="008E239E">
        <w:rPr>
          <w:b/>
          <w:sz w:val="28"/>
          <w:szCs w:val="28"/>
        </w:rPr>
        <w:t xml:space="preserve">  </w:t>
      </w:r>
      <w:r w:rsidRPr="008E239E">
        <w:rPr>
          <w:i/>
          <w:color w:val="333333"/>
          <w:sz w:val="28"/>
          <w:szCs w:val="28"/>
        </w:rPr>
        <w:t>https:</w:t>
      </w:r>
      <w:r w:rsidRPr="008E239E">
        <w:rPr>
          <w:color w:val="333333"/>
          <w:sz w:val="28"/>
          <w:szCs w:val="28"/>
        </w:rPr>
        <w:t>//zakon.rada.gov.ua/laws/show/545-2017</w:t>
      </w:r>
      <w:r w:rsidRPr="008E239E">
        <w:rPr>
          <w:rStyle w:val="rvts46"/>
          <w:color w:val="333333"/>
          <w:sz w:val="28"/>
          <w:szCs w:val="28"/>
        </w:rPr>
        <w:t>).</w:t>
      </w:r>
    </w:p>
    <w:p w:rsidR="00AC0C30" w:rsidRPr="008E239E" w:rsidRDefault="00AC0C30" w:rsidP="00AC0C30">
      <w:pPr>
        <w:pStyle w:val="rvps2"/>
        <w:shd w:val="clear" w:color="auto" w:fill="FFFFFF"/>
        <w:spacing w:before="0" w:beforeAutospacing="0" w:after="0" w:afterAutospacing="0"/>
        <w:ind w:firstLine="851"/>
        <w:jc w:val="both"/>
        <w:rPr>
          <w:rStyle w:val="rvts46"/>
          <w:i/>
          <w:iCs/>
          <w:sz w:val="28"/>
          <w:szCs w:val="28"/>
        </w:rPr>
      </w:pPr>
      <w:r w:rsidRPr="00C720CC">
        <w:rPr>
          <w:b/>
          <w:i/>
          <w:color w:val="333333"/>
          <w:spacing w:val="-4"/>
          <w:sz w:val="32"/>
          <w:szCs w:val="32"/>
          <w:shd w:val="clear" w:color="auto" w:fill="FFFFFF"/>
        </w:rPr>
        <w:t>Оцінка мовленнєвого розвитку</w:t>
      </w:r>
      <w:r w:rsidRPr="00C720CC">
        <w:rPr>
          <w:color w:val="333333"/>
          <w:spacing w:val="-4"/>
          <w:sz w:val="32"/>
          <w:szCs w:val="32"/>
          <w:shd w:val="clear" w:color="auto" w:fill="FFFFFF"/>
        </w:rPr>
        <w:t>. Оцінка мовленнєвого розвитку особи проводиться з метою визначення рівня розвитку та використання вербальної / невербальної мови, наявності мовленнєвого порушення та його структури, а також його впливу на опанування навчальних програм, розвиток комунікативних навичок тощо. За результатами оцінки визначаються потреби і надаються</w:t>
      </w:r>
      <w:r w:rsidRPr="0073544E">
        <w:rPr>
          <w:color w:val="333333"/>
          <w:sz w:val="32"/>
          <w:szCs w:val="32"/>
          <w:shd w:val="clear" w:color="auto" w:fill="FFFFFF"/>
        </w:rPr>
        <w:t xml:space="preserve"> рекомендації, у тому числі щодо адаптації</w:t>
      </w:r>
      <w:r>
        <w:rPr>
          <w:color w:val="333333"/>
          <w:sz w:val="32"/>
          <w:szCs w:val="32"/>
          <w:shd w:val="clear" w:color="auto" w:fill="FFFFFF"/>
        </w:rPr>
        <w:t xml:space="preserve"> </w:t>
      </w:r>
      <w:r w:rsidRPr="0073544E">
        <w:rPr>
          <w:color w:val="333333"/>
          <w:sz w:val="32"/>
          <w:szCs w:val="32"/>
          <w:shd w:val="clear" w:color="auto" w:fill="FFFFFF"/>
        </w:rPr>
        <w:t>/</w:t>
      </w:r>
      <w:r>
        <w:rPr>
          <w:color w:val="333333"/>
          <w:sz w:val="32"/>
          <w:szCs w:val="32"/>
          <w:shd w:val="clear" w:color="auto" w:fill="FFFFFF"/>
        </w:rPr>
        <w:t xml:space="preserve"> </w:t>
      </w:r>
      <w:r w:rsidRPr="0073544E">
        <w:rPr>
          <w:color w:val="333333"/>
          <w:sz w:val="32"/>
          <w:szCs w:val="32"/>
          <w:shd w:val="clear" w:color="auto" w:fill="FFFFFF"/>
        </w:rPr>
        <w:t>модифікації навчальних програм, застосування корекційно-</w:t>
      </w:r>
      <w:proofErr w:type="spellStart"/>
      <w:r w:rsidRPr="0073544E">
        <w:rPr>
          <w:color w:val="333333"/>
          <w:sz w:val="32"/>
          <w:szCs w:val="32"/>
          <w:shd w:val="clear" w:color="auto" w:fill="FFFFFF"/>
        </w:rPr>
        <w:t>розвиткового</w:t>
      </w:r>
      <w:proofErr w:type="spellEnd"/>
      <w:r w:rsidRPr="0073544E">
        <w:rPr>
          <w:color w:val="333333"/>
          <w:sz w:val="32"/>
          <w:szCs w:val="32"/>
          <w:shd w:val="clear" w:color="auto" w:fill="FFFFFF"/>
        </w:rPr>
        <w:t xml:space="preserve"> складника в освітніх програмах</w:t>
      </w:r>
      <w:r>
        <w:rPr>
          <w:color w:val="333333"/>
          <w:sz w:val="32"/>
          <w:szCs w:val="32"/>
          <w:shd w:val="clear" w:color="auto" w:fill="FFFFFF"/>
        </w:rPr>
        <w:t xml:space="preserve"> </w:t>
      </w:r>
      <w:r w:rsidRPr="008E239E">
        <w:rPr>
          <w:rStyle w:val="rvts46"/>
          <w:color w:val="333333"/>
          <w:sz w:val="28"/>
          <w:szCs w:val="28"/>
        </w:rPr>
        <w:t>(</w:t>
      </w:r>
      <w:r w:rsidRPr="008E239E">
        <w:rPr>
          <w:rStyle w:val="rvts46"/>
          <w:color w:val="333333"/>
          <w:sz w:val="28"/>
          <w:szCs w:val="28"/>
          <w:shd w:val="clear" w:color="auto" w:fill="FFFFFF"/>
        </w:rPr>
        <w:t xml:space="preserve">Пункт 20 в редакції Постанови </w:t>
      </w:r>
      <w:r w:rsidRPr="008E239E">
        <w:rPr>
          <w:rStyle w:val="rvts46"/>
          <w:sz w:val="28"/>
          <w:szCs w:val="28"/>
          <w:shd w:val="clear" w:color="auto" w:fill="FFFFFF"/>
        </w:rPr>
        <w:t>КМ </w:t>
      </w:r>
      <w:hyperlink r:id="rId13" w:anchor="n34" w:tgtFrame="_blank" w:history="1">
        <w:r w:rsidRPr="008E239E">
          <w:rPr>
            <w:rStyle w:val="af1"/>
            <w:i/>
            <w:iCs/>
            <w:sz w:val="28"/>
            <w:szCs w:val="28"/>
            <w:shd w:val="clear" w:color="auto" w:fill="FFFFFF"/>
          </w:rPr>
          <w:t>№ 493 від 29.04.2022</w:t>
        </w:r>
      </w:hyperlink>
      <w:r w:rsidRPr="008E239E">
        <w:rPr>
          <w:sz w:val="28"/>
          <w:szCs w:val="28"/>
        </w:rPr>
        <w:t>. [</w:t>
      </w:r>
      <w:r w:rsidRPr="008E239E">
        <w:rPr>
          <w:i/>
          <w:sz w:val="28"/>
          <w:szCs w:val="28"/>
          <w:lang w:val="pl-PL"/>
        </w:rPr>
        <w:t>URL</w:t>
      </w:r>
      <w:r w:rsidRPr="008E239E">
        <w:rPr>
          <w:sz w:val="28"/>
          <w:szCs w:val="28"/>
        </w:rPr>
        <w:t xml:space="preserve">]. </w:t>
      </w:r>
      <w:r>
        <w:fldChar w:fldCharType="begin"/>
      </w:r>
      <w:r>
        <w:instrText>HYPERLINK "https://zakon.rada.gov.ua/laws/show/545-2017"</w:instrText>
      </w:r>
      <w:r>
        <w:fldChar w:fldCharType="separate"/>
      </w:r>
      <w:r w:rsidRPr="008E239E">
        <w:rPr>
          <w:rStyle w:val="af1"/>
          <w:i/>
          <w:sz w:val="28"/>
          <w:szCs w:val="28"/>
        </w:rPr>
        <w:t>https://zakon.rada.gov.ua/laws/show/545-2017</w:t>
      </w:r>
      <w:r>
        <w:fldChar w:fldCharType="end"/>
      </w:r>
      <w:r w:rsidRPr="008E239E">
        <w:rPr>
          <w:rStyle w:val="rvts46"/>
          <w:sz w:val="28"/>
          <w:szCs w:val="28"/>
        </w:rPr>
        <w:t>).</w:t>
      </w:r>
    </w:p>
    <w:p w:rsidR="00AC0C30" w:rsidRPr="008E239E" w:rsidRDefault="00AC0C30" w:rsidP="00AC0C30">
      <w:pPr>
        <w:pStyle w:val="rvps2"/>
        <w:shd w:val="clear" w:color="auto" w:fill="FFFFFF"/>
        <w:spacing w:before="0" w:beforeAutospacing="0" w:after="0" w:afterAutospacing="0"/>
        <w:ind w:firstLine="851"/>
        <w:jc w:val="both"/>
        <w:rPr>
          <w:i/>
          <w:iCs/>
          <w:sz w:val="28"/>
          <w:szCs w:val="28"/>
        </w:rPr>
      </w:pPr>
      <w:r w:rsidRPr="0073544E">
        <w:rPr>
          <w:b/>
          <w:i/>
          <w:color w:val="333333"/>
          <w:sz w:val="32"/>
          <w:szCs w:val="32"/>
          <w:shd w:val="clear" w:color="auto" w:fill="FFFFFF"/>
        </w:rPr>
        <w:t>Оцінка освітньої діяльності</w:t>
      </w:r>
      <w:r w:rsidRPr="0073544E">
        <w:rPr>
          <w:color w:val="333333"/>
          <w:sz w:val="32"/>
          <w:szCs w:val="32"/>
          <w:shd w:val="clear" w:color="auto" w:fill="FFFFFF"/>
        </w:rPr>
        <w:t xml:space="preserve">. Оцінка освітньої діяльності проводиться за всіма напрямками з 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w:t>
      </w:r>
      <w:proofErr w:type="spellStart"/>
      <w:r w:rsidRPr="0073544E">
        <w:rPr>
          <w:color w:val="333333"/>
          <w:sz w:val="32"/>
          <w:szCs w:val="32"/>
          <w:shd w:val="clear" w:color="auto" w:fill="FFFFFF"/>
        </w:rPr>
        <w:t>передвищу</w:t>
      </w:r>
      <w:proofErr w:type="spellEnd"/>
      <w:r w:rsidRPr="0073544E">
        <w:rPr>
          <w:color w:val="333333"/>
          <w:sz w:val="32"/>
          <w:szCs w:val="32"/>
          <w:shd w:val="clear" w:color="auto" w:fill="FFFFFF"/>
        </w:rPr>
        <w:t>, вищу освіту)</w:t>
      </w:r>
      <w:r>
        <w:rPr>
          <w:color w:val="333333"/>
          <w:sz w:val="32"/>
          <w:szCs w:val="32"/>
          <w:shd w:val="clear" w:color="auto" w:fill="FFFFFF"/>
        </w:rPr>
        <w:t xml:space="preserve"> </w:t>
      </w:r>
      <w:r w:rsidRPr="008E239E">
        <w:rPr>
          <w:rStyle w:val="rvts46"/>
          <w:color w:val="333333"/>
          <w:sz w:val="28"/>
          <w:szCs w:val="28"/>
        </w:rPr>
        <w:t>(</w:t>
      </w:r>
      <w:r w:rsidRPr="008E239E">
        <w:rPr>
          <w:rStyle w:val="rvts46"/>
          <w:sz w:val="28"/>
          <w:szCs w:val="28"/>
          <w:shd w:val="clear" w:color="auto" w:fill="FFFFFF"/>
        </w:rPr>
        <w:t xml:space="preserve">Пункт 23 із </w:t>
      </w:r>
      <w:r w:rsidRPr="008E239E">
        <w:rPr>
          <w:rStyle w:val="rvts46"/>
          <w:sz w:val="28"/>
          <w:szCs w:val="28"/>
          <w:shd w:val="clear" w:color="auto" w:fill="FFFFFF"/>
        </w:rPr>
        <w:lastRenderedPageBreak/>
        <w:t>змінами, внесеними згідно з Постановою КМ </w:t>
      </w:r>
      <w:hyperlink r:id="rId14" w:anchor="n100" w:tgtFrame="_blank" w:history="1">
        <w:r w:rsidRPr="008E239E">
          <w:rPr>
            <w:rStyle w:val="af1"/>
            <w:i/>
            <w:iCs/>
            <w:sz w:val="28"/>
            <w:szCs w:val="28"/>
            <w:shd w:val="clear" w:color="auto" w:fill="FFFFFF"/>
          </w:rPr>
          <w:t>№ 617 від 22.08.2018</w:t>
        </w:r>
      </w:hyperlink>
      <w:r>
        <w:rPr>
          <w:rStyle w:val="rvts46"/>
          <w:sz w:val="28"/>
          <w:szCs w:val="28"/>
          <w:shd w:val="clear" w:color="auto" w:fill="FFFFFF"/>
        </w:rPr>
        <w:t xml:space="preserve">; в редакції </w:t>
      </w:r>
      <w:r w:rsidRPr="003F45C1">
        <w:rPr>
          <w:rStyle w:val="rvts46"/>
          <w:sz w:val="28"/>
          <w:szCs w:val="28"/>
          <w:shd w:val="clear" w:color="auto" w:fill="FFFFFF"/>
        </w:rPr>
        <w:t xml:space="preserve">Постанови КМ </w:t>
      </w:r>
      <w:hyperlink r:id="rId15" w:history="1">
        <w:r w:rsidRPr="003F45C1">
          <w:rPr>
            <w:rStyle w:val="af1"/>
            <w:i/>
            <w:iCs/>
            <w:sz w:val="28"/>
            <w:szCs w:val="28"/>
            <w:shd w:val="clear" w:color="auto" w:fill="FFFFFF"/>
          </w:rPr>
          <w:t>№ 493 від 29.04.2022</w:t>
        </w:r>
      </w:hyperlink>
      <w:r w:rsidRPr="003F45C1">
        <w:rPr>
          <w:sz w:val="28"/>
          <w:szCs w:val="28"/>
        </w:rPr>
        <w:t>.</w:t>
      </w:r>
      <w:r w:rsidRPr="003F45C1">
        <w:rPr>
          <w:b/>
          <w:sz w:val="28"/>
          <w:szCs w:val="28"/>
        </w:rPr>
        <w:t xml:space="preserve"> </w:t>
      </w:r>
      <w:r w:rsidRPr="003F45C1">
        <w:rPr>
          <w:i/>
          <w:sz w:val="28"/>
          <w:szCs w:val="28"/>
        </w:rPr>
        <w:t>[</w:t>
      </w:r>
      <w:r w:rsidRPr="003F45C1">
        <w:rPr>
          <w:i/>
          <w:sz w:val="28"/>
          <w:szCs w:val="28"/>
          <w:lang w:val="pl-PL"/>
        </w:rPr>
        <w:t>URL</w:t>
      </w:r>
      <w:r w:rsidRPr="003F45C1">
        <w:rPr>
          <w:i/>
          <w:sz w:val="28"/>
          <w:szCs w:val="28"/>
        </w:rPr>
        <w:t>].</w:t>
      </w:r>
      <w:r w:rsidRPr="008E239E">
        <w:rPr>
          <w:b/>
          <w:sz w:val="28"/>
          <w:szCs w:val="28"/>
        </w:rPr>
        <w:t xml:space="preserve"> </w:t>
      </w:r>
      <w:r>
        <w:fldChar w:fldCharType="begin"/>
      </w:r>
      <w:r>
        <w:instrText>HYPERLINK "https://zakon.rada.gov.ua/laws/show/545-2017"</w:instrText>
      </w:r>
      <w:r>
        <w:fldChar w:fldCharType="separate"/>
      </w:r>
      <w:r w:rsidRPr="008E239E">
        <w:rPr>
          <w:rStyle w:val="af1"/>
          <w:i/>
          <w:sz w:val="28"/>
          <w:szCs w:val="28"/>
        </w:rPr>
        <w:t>https://zakon.rada.gov.ua/laws/show/545-2017</w:t>
      </w:r>
      <w:r>
        <w:fldChar w:fldCharType="end"/>
      </w:r>
      <w:r w:rsidRPr="008E239E">
        <w:rPr>
          <w:rStyle w:val="rvts46"/>
          <w:sz w:val="28"/>
          <w:szCs w:val="28"/>
        </w:rPr>
        <w:t>).</w:t>
      </w:r>
    </w:p>
    <w:p w:rsidR="00AC0C30" w:rsidRPr="008E239E" w:rsidRDefault="00AC0C30" w:rsidP="00AC0C30">
      <w:pPr>
        <w:pStyle w:val="rvps2"/>
        <w:shd w:val="clear" w:color="auto" w:fill="FFFFFF"/>
        <w:spacing w:before="0" w:beforeAutospacing="0" w:after="0" w:afterAutospacing="0"/>
        <w:ind w:firstLine="851"/>
        <w:jc w:val="both"/>
        <w:rPr>
          <w:color w:val="333333"/>
          <w:sz w:val="28"/>
          <w:szCs w:val="28"/>
        </w:rPr>
      </w:pPr>
      <w:r w:rsidRPr="0073544E">
        <w:rPr>
          <w:b/>
          <w:i/>
          <w:color w:val="333333"/>
          <w:sz w:val="32"/>
          <w:szCs w:val="32"/>
        </w:rPr>
        <w:t>Оцінка фізичного розвитку</w:t>
      </w:r>
      <w:r w:rsidRPr="0073544E">
        <w:rPr>
          <w:color w:val="333333"/>
          <w:sz w:val="32"/>
          <w:szCs w:val="32"/>
        </w:rPr>
        <w:t xml:space="preserve">.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а також його впливу на фізичну та рухливу </w:t>
      </w:r>
      <w:r w:rsidRPr="00C720CC">
        <w:rPr>
          <w:color w:val="333333"/>
          <w:spacing w:val="-4"/>
          <w:sz w:val="32"/>
          <w:szCs w:val="32"/>
        </w:rPr>
        <w:t>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 / модифікації навчальних програм</w:t>
      </w:r>
      <w:bookmarkStart w:id="62" w:name="n255"/>
      <w:bookmarkEnd w:id="62"/>
      <w:r w:rsidRPr="00C720CC">
        <w:rPr>
          <w:color w:val="333333"/>
          <w:spacing w:val="-4"/>
          <w:sz w:val="32"/>
          <w:szCs w:val="32"/>
        </w:rPr>
        <w:t xml:space="preserve"> </w:t>
      </w:r>
      <w:r w:rsidRPr="008E239E">
        <w:rPr>
          <w:rStyle w:val="rvts46"/>
          <w:color w:val="333333"/>
          <w:spacing w:val="-4"/>
          <w:sz w:val="28"/>
          <w:szCs w:val="28"/>
        </w:rPr>
        <w:t xml:space="preserve">(Пункт 19 із змінами, внесеними згідно </w:t>
      </w:r>
      <w:r w:rsidRPr="008E239E">
        <w:rPr>
          <w:rStyle w:val="rvts46"/>
          <w:spacing w:val="-4"/>
          <w:sz w:val="28"/>
          <w:szCs w:val="28"/>
        </w:rPr>
        <w:t>з Постановою КМ </w:t>
      </w:r>
      <w:hyperlink r:id="rId16" w:anchor="n99" w:tgtFrame="_blank" w:history="1">
        <w:r w:rsidRPr="008E239E">
          <w:rPr>
            <w:rStyle w:val="af1"/>
            <w:i/>
            <w:iCs/>
            <w:spacing w:val="-4"/>
            <w:sz w:val="28"/>
            <w:szCs w:val="28"/>
          </w:rPr>
          <w:t>№ 617 від 22.08.2018</w:t>
        </w:r>
      </w:hyperlink>
      <w:r w:rsidRPr="008E239E">
        <w:rPr>
          <w:rStyle w:val="rvts46"/>
          <w:spacing w:val="-4"/>
          <w:sz w:val="28"/>
          <w:szCs w:val="28"/>
        </w:rPr>
        <w:t>; в редакції Постанови КМ </w:t>
      </w:r>
      <w:hyperlink r:id="rId17" w:anchor="n32" w:tgtFrame="_blank" w:history="1">
        <w:r w:rsidRPr="008E239E">
          <w:rPr>
            <w:rStyle w:val="af1"/>
            <w:i/>
            <w:iCs/>
            <w:spacing w:val="-4"/>
            <w:sz w:val="28"/>
            <w:szCs w:val="28"/>
          </w:rPr>
          <w:t>№ 493 від 29.04.2022</w:t>
        </w:r>
      </w:hyperlink>
      <w:r w:rsidRPr="008E239E">
        <w:rPr>
          <w:spacing w:val="-4"/>
          <w:sz w:val="28"/>
          <w:szCs w:val="28"/>
        </w:rPr>
        <w:t xml:space="preserve">. </w:t>
      </w:r>
      <w:r w:rsidRPr="008E239E">
        <w:rPr>
          <w:i/>
          <w:spacing w:val="-4"/>
          <w:sz w:val="28"/>
          <w:szCs w:val="28"/>
        </w:rPr>
        <w:t>[</w:t>
      </w:r>
      <w:r w:rsidRPr="008E239E">
        <w:rPr>
          <w:i/>
          <w:spacing w:val="-4"/>
          <w:sz w:val="28"/>
          <w:szCs w:val="28"/>
          <w:lang w:val="pl-PL"/>
        </w:rPr>
        <w:t>URL</w:t>
      </w:r>
      <w:r w:rsidRPr="008E239E">
        <w:rPr>
          <w:i/>
          <w:spacing w:val="-4"/>
          <w:sz w:val="28"/>
          <w:szCs w:val="28"/>
        </w:rPr>
        <w:t xml:space="preserve">]. </w:t>
      </w:r>
      <w:r w:rsidRPr="008E239E">
        <w:rPr>
          <w:color w:val="333333"/>
          <w:spacing w:val="-4"/>
          <w:sz w:val="28"/>
          <w:szCs w:val="28"/>
        </w:rPr>
        <w:t>https://zakon.rada.gov.ua/laws/show/545-2017</w:t>
      </w:r>
      <w:r w:rsidRPr="008E239E">
        <w:rPr>
          <w:rStyle w:val="rvts46"/>
          <w:color w:val="333333"/>
          <w:spacing w:val="-4"/>
          <w:sz w:val="28"/>
          <w:szCs w:val="28"/>
        </w:rPr>
        <w:t>).</w:t>
      </w:r>
    </w:p>
    <w:p w:rsidR="00AC0C30" w:rsidRPr="0073544E" w:rsidRDefault="00AC0C30" w:rsidP="00AC0C30">
      <w:pPr>
        <w:spacing w:after="0" w:line="240" w:lineRule="auto"/>
        <w:ind w:firstLine="851"/>
        <w:jc w:val="both"/>
        <w:outlineLvl w:val="2"/>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i/>
          <w:sz w:val="32"/>
          <w:szCs w:val="32"/>
          <w:lang w:eastAsia="uk-UA"/>
        </w:rPr>
        <w:t>Оцінювання навчальних досягнень учнів з ООП</w:t>
      </w:r>
      <w:r w:rsidRPr="0073544E">
        <w:rPr>
          <w:rFonts w:ascii="Times New Roman" w:eastAsia="Times New Roman" w:hAnsi="Times New Roman" w:cs="Times New Roman"/>
          <w:b/>
          <w:bCs/>
          <w:sz w:val="32"/>
          <w:szCs w:val="32"/>
          <w:lang w:eastAsia="uk-UA"/>
        </w:rPr>
        <w:t xml:space="preserve">: </w:t>
      </w:r>
      <w:r w:rsidRPr="0073544E">
        <w:rPr>
          <w:rFonts w:ascii="Times New Roman" w:eastAsia="Times New Roman" w:hAnsi="Times New Roman" w:cs="Times New Roman"/>
          <w:sz w:val="32"/>
          <w:szCs w:val="32"/>
          <w:lang w:eastAsia="uk-UA"/>
        </w:rPr>
        <w:t>оцінювання результатів навчання дітей з особливими освітніми потребами відбувається за критеріями, визначеними в освітній програмі, або адаптованій чи модифікованій навчальній програмі. Також критерії оцінювання дитини з ООП встановлюються в індивідуальній програмі розвитку.</w:t>
      </w:r>
    </w:p>
    <w:p w:rsidR="00AC0C30" w:rsidRPr="008E239E" w:rsidRDefault="00AC0C30" w:rsidP="00AC0C30">
      <w:pPr>
        <w:tabs>
          <w:tab w:val="left" w:pos="993"/>
        </w:tabs>
        <w:spacing w:after="0" w:line="240" w:lineRule="auto"/>
        <w:ind w:firstLine="851"/>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sz w:val="32"/>
          <w:szCs w:val="32"/>
          <w:lang w:eastAsia="uk-UA"/>
        </w:rPr>
        <w:t>Досягнення дитини треба</w:t>
      </w:r>
      <w:r w:rsidRPr="0073544E">
        <w:rPr>
          <w:rFonts w:ascii="Times New Roman" w:eastAsia="Times New Roman" w:hAnsi="Times New Roman" w:cs="Times New Roman"/>
          <w:sz w:val="32"/>
          <w:szCs w:val="32"/>
          <w:lang w:eastAsia="uk-UA"/>
        </w:rPr>
        <w:t xml:space="preserve"> перег</w:t>
      </w:r>
      <w:r>
        <w:rPr>
          <w:rFonts w:ascii="Times New Roman" w:eastAsia="Times New Roman" w:hAnsi="Times New Roman" w:cs="Times New Roman"/>
          <w:sz w:val="32"/>
          <w:szCs w:val="32"/>
          <w:lang w:eastAsia="uk-UA"/>
        </w:rPr>
        <w:t>лядати щонайменше тричі на рік –</w:t>
      </w:r>
      <w:r w:rsidRPr="0073544E">
        <w:rPr>
          <w:rFonts w:ascii="Times New Roman" w:eastAsia="Times New Roman" w:hAnsi="Times New Roman" w:cs="Times New Roman"/>
          <w:sz w:val="32"/>
          <w:szCs w:val="32"/>
          <w:lang w:eastAsia="uk-UA"/>
        </w:rPr>
        <w:t xml:space="preserve"> у вересні, коли формується ІПР, а потім після першого та другого семестрів</w:t>
      </w:r>
      <w:r>
        <w:rPr>
          <w:rFonts w:ascii="Times New Roman" w:eastAsia="Times New Roman" w:hAnsi="Times New Roman" w:cs="Times New Roman"/>
          <w:sz w:val="32"/>
          <w:szCs w:val="32"/>
          <w:lang w:eastAsia="uk-UA"/>
        </w:rPr>
        <w:t xml:space="preserve"> </w:t>
      </w:r>
      <w:r w:rsidRPr="008E239E">
        <w:rPr>
          <w:sz w:val="28"/>
          <w:szCs w:val="28"/>
        </w:rPr>
        <w:t>(</w:t>
      </w:r>
      <w:r w:rsidRPr="008E239E">
        <w:rPr>
          <w:rFonts w:ascii="Times New Roman" w:hAnsi="Times New Roman" w:cs="Times New Roman"/>
          <w:i/>
          <w:sz w:val="28"/>
          <w:szCs w:val="28"/>
        </w:rPr>
        <w:t>Як організувати якісне інклюзивне навчання – поради для директора школи: [</w:t>
      </w:r>
      <w:r w:rsidRPr="008E239E">
        <w:rPr>
          <w:rFonts w:ascii="Times New Roman" w:hAnsi="Times New Roman" w:cs="Times New Roman"/>
          <w:i/>
          <w:sz w:val="28"/>
          <w:szCs w:val="28"/>
          <w:lang w:val="pl-PL"/>
        </w:rPr>
        <w:t>URL</w:t>
      </w:r>
      <w:r w:rsidRPr="008E239E">
        <w:rPr>
          <w:rFonts w:ascii="Times New Roman" w:hAnsi="Times New Roman" w:cs="Times New Roman"/>
          <w:i/>
          <w:sz w:val="28"/>
          <w:szCs w:val="28"/>
        </w:rPr>
        <w:t xml:space="preserve">] : </w:t>
      </w:r>
      <w:hyperlink r:id="rId18" w:history="1">
        <w:r w:rsidRPr="008E239E">
          <w:rPr>
            <w:rStyle w:val="af1"/>
            <w:rFonts w:ascii="Times New Roman" w:eastAsia="Times New Roman" w:hAnsi="Times New Roman" w:cs="Times New Roman"/>
            <w:i/>
            <w:sz w:val="28"/>
            <w:szCs w:val="28"/>
            <w:lang w:eastAsia="uk-UA"/>
          </w:rPr>
          <w:t>https://sqe.gov.ua/yakisne-inklyuzivne-navchannya-to-do-list-dlya-dir</w:t>
        </w:r>
        <w:r w:rsidRPr="008E239E">
          <w:rPr>
            <w:rStyle w:val="af1"/>
            <w:rFonts w:ascii="Times New Roman" w:eastAsia="Times New Roman" w:hAnsi="Times New Roman" w:cs="Times New Roman"/>
            <w:b/>
            <w:i/>
            <w:sz w:val="28"/>
            <w:szCs w:val="28"/>
            <w:lang w:eastAsia="uk-UA"/>
          </w:rPr>
          <w:t>/</w:t>
        </w:r>
      </w:hyperlink>
      <w:r w:rsidRPr="008E239E">
        <w:rPr>
          <w:rFonts w:ascii="Times New Roman" w:eastAsia="Times New Roman" w:hAnsi="Times New Roman" w:cs="Times New Roman"/>
          <w:sz w:val="28"/>
          <w:szCs w:val="28"/>
          <w:lang w:eastAsia="uk-UA"/>
        </w:rPr>
        <w:t>).</w:t>
      </w:r>
    </w:p>
    <w:p w:rsidR="00AC0C30" w:rsidRPr="008639A4" w:rsidRDefault="00AC0C30" w:rsidP="00AC0C30">
      <w:pPr>
        <w:tabs>
          <w:tab w:val="left" w:pos="993"/>
        </w:tabs>
        <w:spacing w:after="0" w:line="240" w:lineRule="auto"/>
        <w:ind w:firstLine="567"/>
        <w:jc w:val="both"/>
        <w:outlineLvl w:val="2"/>
        <w:rPr>
          <w:rFonts w:ascii="Times New Roman" w:eastAsia="Times New Roman" w:hAnsi="Times New Roman" w:cs="Times New Roman"/>
          <w:bCs/>
          <w:sz w:val="32"/>
          <w:szCs w:val="32"/>
          <w:lang w:eastAsia="uk-UA"/>
        </w:rPr>
      </w:pPr>
      <w:r w:rsidRPr="008639A4">
        <w:rPr>
          <w:rFonts w:ascii="Times New Roman" w:eastAsia="Times New Roman" w:hAnsi="Times New Roman" w:cs="Times New Roman"/>
          <w:b/>
          <w:bCs/>
          <w:i/>
          <w:sz w:val="32"/>
          <w:szCs w:val="32"/>
          <w:lang w:eastAsia="uk-UA"/>
        </w:rPr>
        <w:t xml:space="preserve">Оцінювання результатів навчання </w:t>
      </w:r>
      <w:r w:rsidRPr="008639A4">
        <w:rPr>
          <w:rFonts w:ascii="Times New Roman" w:eastAsia="Times New Roman" w:hAnsi="Times New Roman" w:cs="Times New Roman"/>
          <w:bCs/>
          <w:sz w:val="32"/>
          <w:szCs w:val="32"/>
          <w:lang w:eastAsia="uk-UA"/>
        </w:rPr>
        <w:t xml:space="preserve">– процес визначення і вираження в умовних знаках – балах, а також оцінювальних судженнях учителя ступеня засвоєння учнями знань, умінь і навичок відповідно до вимог освітніх програм, рівня старанності та стану дисципліни. </w:t>
      </w:r>
    </w:p>
    <w:p w:rsidR="00AC0C30" w:rsidRPr="008639A4" w:rsidRDefault="00AC0C30" w:rsidP="00AC0C30">
      <w:pPr>
        <w:tabs>
          <w:tab w:val="left" w:pos="993"/>
        </w:tabs>
        <w:spacing w:after="0" w:line="240" w:lineRule="auto"/>
        <w:ind w:firstLine="567"/>
        <w:jc w:val="both"/>
        <w:outlineLvl w:val="2"/>
        <w:rPr>
          <w:rFonts w:ascii="Times New Roman" w:eastAsia="Times New Roman" w:hAnsi="Times New Roman" w:cs="Times New Roman"/>
          <w:bCs/>
          <w:sz w:val="32"/>
          <w:szCs w:val="32"/>
          <w:lang w:eastAsia="uk-UA"/>
        </w:rPr>
      </w:pPr>
      <w:r w:rsidRPr="008639A4">
        <w:rPr>
          <w:rFonts w:ascii="Times New Roman" w:eastAsia="Times New Roman" w:hAnsi="Times New Roman" w:cs="Times New Roman"/>
          <w:bCs/>
          <w:sz w:val="32"/>
          <w:szCs w:val="32"/>
          <w:lang w:eastAsia="uk-UA"/>
        </w:rPr>
        <w:t>Результати оцінювання навчання – це конфіденційна інформація, доступна лише для дитини та її батьків (або осіб, які їх замінюють).</w:t>
      </w:r>
    </w:p>
    <w:p w:rsidR="00AC0C30" w:rsidRPr="008639A4" w:rsidRDefault="00AC0C30" w:rsidP="00AC0C30">
      <w:pPr>
        <w:tabs>
          <w:tab w:val="left" w:pos="993"/>
        </w:tabs>
        <w:spacing w:after="0" w:line="240" w:lineRule="auto"/>
        <w:ind w:firstLine="567"/>
        <w:jc w:val="both"/>
        <w:outlineLvl w:val="2"/>
        <w:rPr>
          <w:color w:val="333333"/>
          <w:sz w:val="32"/>
          <w:szCs w:val="32"/>
        </w:rPr>
      </w:pPr>
      <w:r w:rsidRPr="008639A4">
        <w:rPr>
          <w:rFonts w:ascii="Times New Roman" w:eastAsia="Times New Roman" w:hAnsi="Times New Roman" w:cs="Times New Roman"/>
          <w:bCs/>
          <w:i/>
          <w:sz w:val="32"/>
          <w:szCs w:val="32"/>
          <w:lang w:eastAsia="uk-UA"/>
        </w:rPr>
        <w:t xml:space="preserve">Основними функціями оцінювання результатів навчання </w:t>
      </w:r>
      <w:r>
        <w:rPr>
          <w:rFonts w:ascii="Times New Roman" w:eastAsia="Times New Roman" w:hAnsi="Times New Roman" w:cs="Times New Roman"/>
          <w:bCs/>
          <w:i/>
          <w:sz w:val="32"/>
          <w:szCs w:val="32"/>
          <w:lang w:eastAsia="uk-UA"/>
        </w:rPr>
        <w:t xml:space="preserve">             </w:t>
      </w:r>
      <w:r w:rsidRPr="008639A4">
        <w:rPr>
          <w:rFonts w:ascii="Times New Roman" w:eastAsia="Times New Roman" w:hAnsi="Times New Roman" w:cs="Times New Roman"/>
          <w:bCs/>
          <w:i/>
          <w:sz w:val="32"/>
          <w:szCs w:val="32"/>
          <w:lang w:eastAsia="uk-UA"/>
        </w:rPr>
        <w:t xml:space="preserve">учнів </w:t>
      </w:r>
      <w:r w:rsidRPr="008639A4">
        <w:rPr>
          <w:rFonts w:ascii="Times New Roman" w:eastAsia="Times New Roman" w:hAnsi="Times New Roman" w:cs="Times New Roman"/>
          <w:b/>
          <w:bCs/>
          <w:i/>
          <w:sz w:val="32"/>
          <w:szCs w:val="32"/>
          <w:lang w:eastAsia="uk-UA"/>
        </w:rPr>
        <w:t>є:</w:t>
      </w:r>
    </w:p>
    <w:p w:rsidR="00AC0C30" w:rsidRPr="008639A4" w:rsidRDefault="00AC0C30" w:rsidP="00AC0C30">
      <w:pPr>
        <w:pStyle w:val="rvps2"/>
        <w:numPr>
          <w:ilvl w:val="0"/>
          <w:numId w:val="43"/>
        </w:numPr>
        <w:shd w:val="clear" w:color="auto" w:fill="FFFFFF"/>
        <w:tabs>
          <w:tab w:val="left" w:pos="851"/>
        </w:tabs>
        <w:spacing w:before="0" w:beforeAutospacing="0" w:after="0" w:afterAutospacing="0"/>
        <w:ind w:left="0" w:firstLine="567"/>
        <w:jc w:val="both"/>
        <w:rPr>
          <w:color w:val="333333"/>
          <w:sz w:val="32"/>
          <w:szCs w:val="32"/>
        </w:rPr>
      </w:pPr>
      <w:bookmarkStart w:id="63" w:name="n52"/>
      <w:bookmarkEnd w:id="63"/>
      <w:r w:rsidRPr="008639A4">
        <w:rPr>
          <w:color w:val="333333"/>
          <w:sz w:val="32"/>
          <w:szCs w:val="32"/>
        </w:rPr>
        <w:t>контролююча – визначає рівень досягнень учня, його готовність до засвоєння  нового матеріалу, що дає змогу вчителеві відповідно планувати і викладати навчальний матеріал;</w:t>
      </w:r>
    </w:p>
    <w:p w:rsidR="00AC0C30" w:rsidRPr="008639A4" w:rsidRDefault="00AC0C30" w:rsidP="00AC0C30">
      <w:pPr>
        <w:pStyle w:val="rvps2"/>
        <w:numPr>
          <w:ilvl w:val="0"/>
          <w:numId w:val="43"/>
        </w:numPr>
        <w:shd w:val="clear" w:color="auto" w:fill="FFFFFF"/>
        <w:tabs>
          <w:tab w:val="left" w:pos="851"/>
        </w:tabs>
        <w:spacing w:before="0" w:beforeAutospacing="0" w:after="0" w:afterAutospacing="0"/>
        <w:ind w:left="0" w:firstLine="567"/>
        <w:jc w:val="both"/>
        <w:rPr>
          <w:color w:val="333333"/>
          <w:sz w:val="32"/>
          <w:szCs w:val="32"/>
        </w:rPr>
      </w:pPr>
      <w:r w:rsidRPr="008639A4">
        <w:rPr>
          <w:color w:val="333333"/>
          <w:sz w:val="32"/>
          <w:szCs w:val="32"/>
        </w:rPr>
        <w:t>навчальна – сприяє повторенню, уточненню і поглибленню знань, їх систематизації, вдосконаленню умінь і навичок;</w:t>
      </w:r>
    </w:p>
    <w:p w:rsidR="00AC0C30" w:rsidRPr="008639A4" w:rsidRDefault="00AC0C30" w:rsidP="00AC0C30">
      <w:pPr>
        <w:pStyle w:val="rvps2"/>
        <w:numPr>
          <w:ilvl w:val="0"/>
          <w:numId w:val="43"/>
        </w:numPr>
        <w:shd w:val="clear" w:color="auto" w:fill="FFFFFF"/>
        <w:tabs>
          <w:tab w:val="left" w:pos="851"/>
        </w:tabs>
        <w:spacing w:before="0" w:beforeAutospacing="0" w:after="0" w:afterAutospacing="0"/>
        <w:ind w:left="0" w:firstLine="567"/>
        <w:jc w:val="both"/>
        <w:rPr>
          <w:color w:val="333333"/>
          <w:sz w:val="32"/>
          <w:szCs w:val="32"/>
        </w:rPr>
      </w:pPr>
      <w:r w:rsidRPr="008639A4">
        <w:rPr>
          <w:color w:val="333333"/>
          <w:sz w:val="32"/>
          <w:szCs w:val="32"/>
        </w:rPr>
        <w:lastRenderedPageBreak/>
        <w:t>діагностико-коригувальна – з’ясовує  причини труднощів, які має учень у процесі навчання, виявляє прогалини у засвоєному матеріалі, вносить корективи, спрямовані на їх усунення;</w:t>
      </w:r>
    </w:p>
    <w:p w:rsidR="00AC0C30" w:rsidRPr="008639A4" w:rsidRDefault="00AC0C30" w:rsidP="00AC0C30">
      <w:pPr>
        <w:pStyle w:val="rvps2"/>
        <w:numPr>
          <w:ilvl w:val="0"/>
          <w:numId w:val="43"/>
        </w:numPr>
        <w:shd w:val="clear" w:color="auto" w:fill="FFFFFF"/>
        <w:tabs>
          <w:tab w:val="left" w:pos="851"/>
        </w:tabs>
        <w:spacing w:before="0" w:beforeAutospacing="0" w:after="0" w:afterAutospacing="0"/>
        <w:ind w:left="0" w:firstLine="567"/>
        <w:jc w:val="both"/>
        <w:rPr>
          <w:color w:val="333333"/>
          <w:sz w:val="32"/>
          <w:szCs w:val="32"/>
        </w:rPr>
      </w:pPr>
      <w:proofErr w:type="spellStart"/>
      <w:r w:rsidRPr="008639A4">
        <w:rPr>
          <w:color w:val="333333"/>
          <w:sz w:val="32"/>
          <w:szCs w:val="32"/>
        </w:rPr>
        <w:t>стимулювально</w:t>
      </w:r>
      <w:proofErr w:type="spellEnd"/>
      <w:r w:rsidRPr="008639A4">
        <w:rPr>
          <w:color w:val="333333"/>
          <w:sz w:val="32"/>
          <w:szCs w:val="32"/>
        </w:rPr>
        <w:t>-мотиваційна – формує позитивні мотиви навчання;</w:t>
      </w:r>
    </w:p>
    <w:p w:rsidR="00AC0C30" w:rsidRPr="008639A4" w:rsidRDefault="00AC0C30" w:rsidP="00AC0C30">
      <w:pPr>
        <w:pStyle w:val="rvps2"/>
        <w:numPr>
          <w:ilvl w:val="0"/>
          <w:numId w:val="43"/>
        </w:numPr>
        <w:shd w:val="clear" w:color="auto" w:fill="FFFFFF"/>
        <w:tabs>
          <w:tab w:val="left" w:pos="851"/>
        </w:tabs>
        <w:spacing w:before="0" w:beforeAutospacing="0" w:after="0" w:afterAutospacing="0"/>
        <w:ind w:left="0" w:firstLine="567"/>
        <w:jc w:val="both"/>
        <w:rPr>
          <w:color w:val="333333"/>
          <w:sz w:val="28"/>
          <w:szCs w:val="28"/>
        </w:rPr>
      </w:pPr>
      <w:r w:rsidRPr="008639A4">
        <w:rPr>
          <w:color w:val="333333"/>
          <w:sz w:val="32"/>
          <w:szCs w:val="32"/>
        </w:rPr>
        <w:t xml:space="preserve">виховна – сприяє формуванню умінь </w:t>
      </w:r>
      <w:proofErr w:type="spellStart"/>
      <w:r w:rsidRPr="008639A4">
        <w:rPr>
          <w:color w:val="333333"/>
          <w:sz w:val="32"/>
          <w:szCs w:val="32"/>
        </w:rPr>
        <w:t>відповідально</w:t>
      </w:r>
      <w:proofErr w:type="spellEnd"/>
      <w:r w:rsidRPr="008639A4">
        <w:rPr>
          <w:color w:val="333333"/>
          <w:sz w:val="32"/>
          <w:szCs w:val="32"/>
        </w:rPr>
        <w:t xml:space="preserve"> і зосереджено працювати, застосовувати прийоми контролю та самоконтролю, рефлексії навчання</w:t>
      </w:r>
      <w:r w:rsidRPr="008639A4">
        <w:rPr>
          <w:color w:val="333333"/>
          <w:sz w:val="28"/>
          <w:szCs w:val="28"/>
        </w:rPr>
        <w:t xml:space="preserve"> </w:t>
      </w:r>
      <w:r w:rsidRPr="008639A4">
        <w:rPr>
          <w:bCs/>
          <w:sz w:val="28"/>
          <w:szCs w:val="28"/>
        </w:rPr>
        <w:t>(</w:t>
      </w:r>
      <w:r w:rsidRPr="008639A4">
        <w:rPr>
          <w:bCs/>
          <w:i/>
        </w:rPr>
        <w:t xml:space="preserve">Порошенко М. А. Інклюзивна освіта: </w:t>
      </w:r>
      <w:proofErr w:type="spellStart"/>
      <w:r w:rsidRPr="008639A4">
        <w:rPr>
          <w:bCs/>
          <w:i/>
        </w:rPr>
        <w:t>навч</w:t>
      </w:r>
      <w:proofErr w:type="spellEnd"/>
      <w:r w:rsidRPr="008639A4">
        <w:rPr>
          <w:bCs/>
          <w:i/>
        </w:rPr>
        <w:t xml:space="preserve">. </w:t>
      </w:r>
      <w:proofErr w:type="spellStart"/>
      <w:r w:rsidRPr="008639A4">
        <w:rPr>
          <w:bCs/>
          <w:i/>
        </w:rPr>
        <w:t>посіб</w:t>
      </w:r>
      <w:proofErr w:type="spellEnd"/>
      <w:r w:rsidRPr="008639A4">
        <w:rPr>
          <w:bCs/>
          <w:i/>
        </w:rPr>
        <w:t>. Київ : ТОВ  «Агентство «Україна». 2019. с. 191 – 192</w:t>
      </w:r>
      <w:r w:rsidRPr="008639A4">
        <w:rPr>
          <w:bCs/>
          <w:sz w:val="28"/>
          <w:szCs w:val="28"/>
        </w:rPr>
        <w:t xml:space="preserve">). </w:t>
      </w: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r w:rsidRPr="008B3663">
        <w:rPr>
          <w:b/>
          <w:color w:val="333333"/>
          <w:sz w:val="40"/>
          <w:szCs w:val="40"/>
        </w:rPr>
        <w:t>П</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8E239E" w:rsidRDefault="00AC0C30" w:rsidP="00AC0C30">
      <w:pPr>
        <w:shd w:val="clear" w:color="auto" w:fill="FFFFFF"/>
        <w:spacing w:after="0" w:line="240" w:lineRule="auto"/>
        <w:ind w:left="24" w:firstLine="851"/>
        <w:jc w:val="both"/>
        <w:rPr>
          <w:rFonts w:ascii="Times New Roman" w:hAnsi="Times New Roman" w:cs="Times New Roman"/>
          <w:sz w:val="28"/>
          <w:szCs w:val="28"/>
        </w:rPr>
      </w:pPr>
      <w:r w:rsidRPr="0073544E">
        <w:rPr>
          <w:rFonts w:ascii="Times New Roman" w:hAnsi="Times New Roman" w:cs="Times New Roman"/>
          <w:b/>
          <w:i/>
          <w:sz w:val="32"/>
          <w:szCs w:val="32"/>
        </w:rPr>
        <w:t xml:space="preserve">Параліч </w:t>
      </w:r>
      <w:r w:rsidRPr="0073544E">
        <w:rPr>
          <w:rFonts w:ascii="Times New Roman" w:hAnsi="Times New Roman" w:cs="Times New Roman"/>
          <w:sz w:val="32"/>
          <w:szCs w:val="32"/>
        </w:rPr>
        <w:t xml:space="preserve">– втрата рухових функцій у результаті різноманітних патологічних процесів у нервовій системі, що спричиняють порушення структури </w:t>
      </w:r>
      <w:r w:rsidRPr="0073544E">
        <w:rPr>
          <w:sz w:val="32"/>
          <w:szCs w:val="32"/>
        </w:rPr>
        <w:t xml:space="preserve">та </w:t>
      </w:r>
      <w:r w:rsidRPr="008E239E">
        <w:rPr>
          <w:rFonts w:ascii="Times New Roman" w:hAnsi="Times New Roman" w:cs="Times New Roman"/>
          <w:sz w:val="32"/>
          <w:szCs w:val="32"/>
        </w:rPr>
        <w:t>функцій рухового аналізатора</w:t>
      </w:r>
      <w:r w:rsidRPr="0073544E">
        <w:rPr>
          <w:sz w:val="32"/>
          <w:szCs w:val="32"/>
        </w:rPr>
        <w:t xml:space="preserve"> </w:t>
      </w:r>
      <w:r w:rsidRPr="008E239E">
        <w:rPr>
          <w:rFonts w:ascii="Times New Roman" w:hAnsi="Times New Roman" w:cs="Times New Roman"/>
          <w:color w:val="000000"/>
          <w:sz w:val="28"/>
          <w:szCs w:val="28"/>
        </w:rPr>
        <w:t>(</w:t>
      </w:r>
      <w:r w:rsidRPr="008E239E">
        <w:rPr>
          <w:rFonts w:ascii="Times New Roman" w:hAnsi="Times New Roman" w:cs="Times New Roman"/>
          <w:i/>
          <w:sz w:val="28"/>
          <w:szCs w:val="28"/>
        </w:rPr>
        <w:t xml:space="preserve">Шевцов А. Г. </w:t>
      </w:r>
      <w:proofErr w:type="spellStart"/>
      <w:r w:rsidRPr="008E239E">
        <w:rPr>
          <w:rFonts w:ascii="Times New Roman" w:hAnsi="Times New Roman" w:cs="Times New Roman"/>
          <w:i/>
          <w:sz w:val="28"/>
          <w:szCs w:val="28"/>
        </w:rPr>
        <w:t>Ортопедагогіка</w:t>
      </w:r>
      <w:proofErr w:type="spellEnd"/>
      <w:r w:rsidRPr="008E239E">
        <w:rPr>
          <w:rFonts w:ascii="Times New Roman" w:hAnsi="Times New Roman" w:cs="Times New Roman"/>
          <w:i/>
          <w:sz w:val="28"/>
          <w:szCs w:val="28"/>
        </w:rPr>
        <w:t>. Словникова стаття. / Дефектологічний словник /за ред. В. І. Бондаря, В. М. </w:t>
      </w:r>
      <w:proofErr w:type="spellStart"/>
      <w:r w:rsidRPr="008E239E">
        <w:rPr>
          <w:rFonts w:ascii="Times New Roman" w:hAnsi="Times New Roman" w:cs="Times New Roman"/>
          <w:i/>
          <w:sz w:val="28"/>
          <w:szCs w:val="28"/>
        </w:rPr>
        <w:t>Синьова</w:t>
      </w:r>
      <w:proofErr w:type="spellEnd"/>
      <w:r w:rsidRPr="008E239E">
        <w:rPr>
          <w:rFonts w:ascii="Times New Roman" w:hAnsi="Times New Roman" w:cs="Times New Roman"/>
          <w:i/>
          <w:sz w:val="28"/>
          <w:szCs w:val="28"/>
        </w:rPr>
        <w:t>. Київ : «МП Леся», 2011. 528 с</w:t>
      </w:r>
      <w:r w:rsidRPr="008E239E">
        <w:rPr>
          <w:rFonts w:ascii="Times New Roman" w:hAnsi="Times New Roman" w:cs="Times New Roman"/>
          <w:color w:val="000000"/>
          <w:sz w:val="28"/>
          <w:szCs w:val="28"/>
        </w:rPr>
        <w:t>.)</w:t>
      </w:r>
    </w:p>
    <w:p w:rsidR="00AC0C30" w:rsidRPr="008E239E" w:rsidRDefault="00AC0C30" w:rsidP="00AC0C30">
      <w:pPr>
        <w:shd w:val="clear" w:color="auto" w:fill="FFFFFF"/>
        <w:spacing w:after="0" w:line="240" w:lineRule="auto"/>
        <w:ind w:left="24" w:firstLine="851"/>
        <w:jc w:val="both"/>
        <w:rPr>
          <w:rFonts w:ascii="Times New Roman" w:hAnsi="Times New Roman" w:cs="Times New Roman"/>
          <w:sz w:val="28"/>
          <w:szCs w:val="28"/>
        </w:rPr>
      </w:pPr>
      <w:r w:rsidRPr="0073544E">
        <w:rPr>
          <w:rFonts w:ascii="Times New Roman" w:hAnsi="Times New Roman" w:cs="Times New Roman"/>
          <w:b/>
          <w:i/>
          <w:sz w:val="32"/>
          <w:szCs w:val="32"/>
        </w:rPr>
        <w:t>Параліч</w:t>
      </w:r>
      <w:r w:rsidRPr="0073544E">
        <w:rPr>
          <w:rFonts w:ascii="Times New Roman" w:hAnsi="Times New Roman" w:cs="Times New Roman"/>
          <w:b/>
          <w:bCs/>
          <w:i/>
          <w:iCs/>
          <w:color w:val="000000"/>
          <w:spacing w:val="3"/>
          <w:sz w:val="32"/>
          <w:szCs w:val="32"/>
        </w:rPr>
        <w:t xml:space="preserve"> функціональний – </w:t>
      </w:r>
      <w:r w:rsidRPr="0073544E">
        <w:rPr>
          <w:rFonts w:ascii="Times New Roman" w:hAnsi="Times New Roman" w:cs="Times New Roman"/>
          <w:color w:val="000000"/>
          <w:sz w:val="32"/>
          <w:szCs w:val="32"/>
        </w:rPr>
        <w:t>не супроводжуються анатомічними змінами в нерво</w:t>
      </w:r>
      <w:r w:rsidRPr="0073544E">
        <w:rPr>
          <w:rFonts w:ascii="Times New Roman" w:hAnsi="Times New Roman" w:cs="Times New Roman"/>
          <w:color w:val="000000"/>
          <w:spacing w:val="-4"/>
          <w:sz w:val="32"/>
          <w:szCs w:val="32"/>
        </w:rPr>
        <w:t xml:space="preserve">вій системі, </w:t>
      </w:r>
      <w:r>
        <w:rPr>
          <w:rFonts w:ascii="Times New Roman" w:hAnsi="Times New Roman" w:cs="Times New Roman"/>
          <w:color w:val="000000"/>
          <w:spacing w:val="-4"/>
          <w:sz w:val="32"/>
          <w:szCs w:val="32"/>
        </w:rPr>
        <w:t>найчастіше</w:t>
      </w:r>
      <w:r w:rsidRPr="0073544E">
        <w:rPr>
          <w:rFonts w:ascii="Times New Roman" w:hAnsi="Times New Roman" w:cs="Times New Roman"/>
          <w:color w:val="000000"/>
          <w:spacing w:val="-4"/>
          <w:sz w:val="32"/>
          <w:szCs w:val="32"/>
        </w:rPr>
        <w:t xml:space="preserve"> є істеричними і виникають внаслідок </w:t>
      </w:r>
      <w:r w:rsidRPr="0073544E">
        <w:rPr>
          <w:rFonts w:ascii="Times New Roman" w:hAnsi="Times New Roman" w:cs="Times New Roman"/>
          <w:color w:val="000000"/>
          <w:spacing w:val="-3"/>
          <w:sz w:val="32"/>
          <w:szCs w:val="32"/>
        </w:rPr>
        <w:t>розвитку стійкого осередку гальмування в ділянці рухового ана</w:t>
      </w:r>
      <w:r w:rsidRPr="0073544E">
        <w:rPr>
          <w:rFonts w:ascii="Times New Roman" w:hAnsi="Times New Roman" w:cs="Times New Roman"/>
          <w:color w:val="000000"/>
          <w:spacing w:val="-3"/>
          <w:sz w:val="32"/>
          <w:szCs w:val="32"/>
        </w:rPr>
        <w:softHyphen/>
      </w:r>
      <w:r w:rsidRPr="0073544E">
        <w:rPr>
          <w:rFonts w:ascii="Times New Roman" w:hAnsi="Times New Roman" w:cs="Times New Roman"/>
          <w:color w:val="000000"/>
          <w:sz w:val="32"/>
          <w:szCs w:val="32"/>
        </w:rPr>
        <w:t xml:space="preserve">лізатора кори головного мозку. Вони виникають раптово, так </w:t>
      </w:r>
      <w:r w:rsidRPr="0073544E">
        <w:rPr>
          <w:rFonts w:ascii="Times New Roman" w:hAnsi="Times New Roman" w:cs="Times New Roman"/>
          <w:color w:val="000000"/>
          <w:spacing w:val="-3"/>
          <w:sz w:val="32"/>
          <w:szCs w:val="32"/>
        </w:rPr>
        <w:t>само раптово зникають і не залишають зовні видимих наслідків. Неповний ступінь паралічу, або параліч у стадії зворотного роз</w:t>
      </w:r>
      <w:r w:rsidRPr="0073544E">
        <w:rPr>
          <w:rFonts w:ascii="Times New Roman" w:hAnsi="Times New Roman" w:cs="Times New Roman"/>
          <w:color w:val="000000"/>
          <w:spacing w:val="-3"/>
          <w:sz w:val="32"/>
          <w:szCs w:val="32"/>
        </w:rPr>
        <w:softHyphen/>
      </w:r>
      <w:r w:rsidRPr="0073544E">
        <w:rPr>
          <w:rFonts w:ascii="Times New Roman" w:hAnsi="Times New Roman" w:cs="Times New Roman"/>
          <w:color w:val="000000"/>
          <w:spacing w:val="4"/>
          <w:sz w:val="32"/>
          <w:szCs w:val="32"/>
        </w:rPr>
        <w:t xml:space="preserve">витку, називається </w:t>
      </w:r>
      <w:r w:rsidRPr="008E239E">
        <w:rPr>
          <w:rFonts w:ascii="Times New Roman" w:hAnsi="Times New Roman" w:cs="Times New Roman"/>
          <w:b/>
          <w:i/>
          <w:iCs/>
          <w:color w:val="000000"/>
          <w:spacing w:val="4"/>
          <w:sz w:val="28"/>
          <w:szCs w:val="28"/>
        </w:rPr>
        <w:t xml:space="preserve">парезом </w:t>
      </w:r>
      <w:r w:rsidRPr="008E239E">
        <w:rPr>
          <w:rFonts w:ascii="Times New Roman" w:hAnsi="Times New Roman" w:cs="Times New Roman"/>
          <w:color w:val="000000"/>
          <w:sz w:val="28"/>
          <w:szCs w:val="28"/>
        </w:rPr>
        <w:t>(</w:t>
      </w:r>
      <w:r w:rsidRPr="008E239E">
        <w:rPr>
          <w:rFonts w:ascii="Times New Roman" w:hAnsi="Times New Roman" w:cs="Times New Roman"/>
          <w:i/>
          <w:sz w:val="28"/>
          <w:szCs w:val="28"/>
        </w:rPr>
        <w:t xml:space="preserve">Шевцов А. Г. </w:t>
      </w:r>
      <w:proofErr w:type="spellStart"/>
      <w:r w:rsidRPr="008E239E">
        <w:rPr>
          <w:rFonts w:ascii="Times New Roman" w:hAnsi="Times New Roman" w:cs="Times New Roman"/>
          <w:i/>
          <w:sz w:val="28"/>
          <w:szCs w:val="28"/>
        </w:rPr>
        <w:t>Ортопедагогіка</w:t>
      </w:r>
      <w:proofErr w:type="spellEnd"/>
      <w:r w:rsidRPr="008E239E">
        <w:rPr>
          <w:rFonts w:ascii="Times New Roman" w:hAnsi="Times New Roman" w:cs="Times New Roman"/>
          <w:i/>
          <w:sz w:val="28"/>
          <w:szCs w:val="28"/>
        </w:rPr>
        <w:t>. Словникова стаття. / Дефектологічний словник / за ред. В. </w:t>
      </w:r>
      <w:proofErr w:type="spellStart"/>
      <w:r w:rsidRPr="008E239E">
        <w:rPr>
          <w:rFonts w:ascii="Times New Roman" w:hAnsi="Times New Roman" w:cs="Times New Roman"/>
          <w:i/>
          <w:sz w:val="28"/>
          <w:szCs w:val="28"/>
        </w:rPr>
        <w:t>І.Бондаря</w:t>
      </w:r>
      <w:proofErr w:type="spellEnd"/>
      <w:r w:rsidRPr="008E239E">
        <w:rPr>
          <w:rFonts w:ascii="Times New Roman" w:hAnsi="Times New Roman" w:cs="Times New Roman"/>
          <w:i/>
          <w:sz w:val="28"/>
          <w:szCs w:val="28"/>
        </w:rPr>
        <w:t>, В. М. </w:t>
      </w:r>
      <w:proofErr w:type="spellStart"/>
      <w:r w:rsidRPr="008E239E">
        <w:rPr>
          <w:rFonts w:ascii="Times New Roman" w:hAnsi="Times New Roman" w:cs="Times New Roman"/>
          <w:i/>
          <w:sz w:val="28"/>
          <w:szCs w:val="28"/>
        </w:rPr>
        <w:t>Синьова</w:t>
      </w:r>
      <w:proofErr w:type="spellEnd"/>
      <w:r w:rsidRPr="008E239E">
        <w:rPr>
          <w:rFonts w:ascii="Times New Roman" w:hAnsi="Times New Roman" w:cs="Times New Roman"/>
          <w:i/>
          <w:sz w:val="28"/>
          <w:szCs w:val="28"/>
        </w:rPr>
        <w:t>. Київ : «МП Леся», 2011. 528 с</w:t>
      </w:r>
      <w:r w:rsidRPr="008E239E">
        <w:rPr>
          <w:rFonts w:ascii="Times New Roman" w:hAnsi="Times New Roman" w:cs="Times New Roman"/>
          <w:color w:val="000000"/>
          <w:sz w:val="28"/>
          <w:szCs w:val="28"/>
        </w:rPr>
        <w:t>.)</w:t>
      </w:r>
    </w:p>
    <w:p w:rsidR="00AC0C30" w:rsidRPr="008E239E" w:rsidRDefault="00AC0C30" w:rsidP="00AC0C30">
      <w:pPr>
        <w:shd w:val="clear" w:color="auto" w:fill="FFFFFF"/>
        <w:spacing w:after="0" w:line="240" w:lineRule="auto"/>
        <w:ind w:left="24" w:firstLine="851"/>
        <w:jc w:val="both"/>
        <w:rPr>
          <w:rFonts w:ascii="Times New Roman" w:hAnsi="Times New Roman" w:cs="Times New Roman"/>
          <w:sz w:val="28"/>
          <w:szCs w:val="28"/>
        </w:rPr>
      </w:pPr>
      <w:r w:rsidRPr="0073544E">
        <w:rPr>
          <w:rFonts w:ascii="Times New Roman" w:hAnsi="Times New Roman" w:cs="Times New Roman"/>
          <w:b/>
          <w:i/>
          <w:sz w:val="32"/>
          <w:szCs w:val="32"/>
        </w:rPr>
        <w:t xml:space="preserve">Параліч </w:t>
      </w:r>
      <w:r w:rsidRPr="0073544E">
        <w:rPr>
          <w:rFonts w:ascii="Times New Roman" w:hAnsi="Times New Roman" w:cs="Times New Roman"/>
          <w:b/>
          <w:bCs/>
          <w:i/>
          <w:iCs/>
          <w:color w:val="000000"/>
          <w:spacing w:val="4"/>
          <w:sz w:val="32"/>
          <w:szCs w:val="32"/>
        </w:rPr>
        <w:t xml:space="preserve">органічний – </w:t>
      </w:r>
      <w:r w:rsidRPr="0073544E">
        <w:rPr>
          <w:rFonts w:ascii="Times New Roman" w:hAnsi="Times New Roman" w:cs="Times New Roman"/>
          <w:color w:val="000000"/>
          <w:spacing w:val="4"/>
          <w:sz w:val="32"/>
          <w:szCs w:val="32"/>
        </w:rPr>
        <w:t xml:space="preserve">залежно від </w:t>
      </w:r>
      <w:r w:rsidRPr="0073544E">
        <w:rPr>
          <w:rFonts w:ascii="Times New Roman" w:hAnsi="Times New Roman" w:cs="Times New Roman"/>
          <w:color w:val="000000"/>
          <w:spacing w:val="2"/>
          <w:sz w:val="32"/>
          <w:szCs w:val="32"/>
        </w:rPr>
        <w:t xml:space="preserve">місця ураження нервової системи поділяються на периферійні </w:t>
      </w:r>
      <w:r w:rsidRPr="0073544E">
        <w:rPr>
          <w:rFonts w:ascii="Times New Roman" w:hAnsi="Times New Roman" w:cs="Times New Roman"/>
          <w:color w:val="000000"/>
          <w:spacing w:val="-1"/>
          <w:sz w:val="32"/>
          <w:szCs w:val="32"/>
        </w:rPr>
        <w:t xml:space="preserve">і центральні. При </w:t>
      </w:r>
      <w:r w:rsidRPr="0073544E">
        <w:rPr>
          <w:rFonts w:ascii="Times New Roman" w:hAnsi="Times New Roman" w:cs="Times New Roman"/>
          <w:i/>
          <w:iCs/>
          <w:color w:val="000000"/>
          <w:spacing w:val="-1"/>
          <w:sz w:val="32"/>
          <w:szCs w:val="32"/>
        </w:rPr>
        <w:t xml:space="preserve">периферійних </w:t>
      </w:r>
      <w:r w:rsidRPr="0073544E">
        <w:rPr>
          <w:rFonts w:ascii="Times New Roman" w:hAnsi="Times New Roman" w:cs="Times New Roman"/>
          <w:color w:val="000000"/>
          <w:spacing w:val="-1"/>
          <w:sz w:val="32"/>
          <w:szCs w:val="32"/>
        </w:rPr>
        <w:t xml:space="preserve">паралічах уражуються рухові </w:t>
      </w:r>
      <w:r w:rsidRPr="0073544E">
        <w:rPr>
          <w:rFonts w:ascii="Times New Roman" w:hAnsi="Times New Roman" w:cs="Times New Roman"/>
          <w:color w:val="000000"/>
          <w:spacing w:val="-2"/>
          <w:sz w:val="32"/>
          <w:szCs w:val="32"/>
        </w:rPr>
        <w:t>клітини передніх рогів спинного мозку або ж периферійні нер</w:t>
      </w:r>
      <w:r w:rsidRPr="0073544E">
        <w:rPr>
          <w:rFonts w:ascii="Times New Roman" w:hAnsi="Times New Roman" w:cs="Times New Roman"/>
          <w:color w:val="000000"/>
          <w:spacing w:val="-2"/>
          <w:sz w:val="32"/>
          <w:szCs w:val="32"/>
        </w:rPr>
        <w:softHyphen/>
      </w:r>
      <w:r w:rsidRPr="0073544E">
        <w:rPr>
          <w:rFonts w:ascii="Times New Roman" w:hAnsi="Times New Roman" w:cs="Times New Roman"/>
          <w:color w:val="000000"/>
          <w:sz w:val="32"/>
          <w:szCs w:val="32"/>
        </w:rPr>
        <w:t>вові стволи; випадають всі рухи і падає тонус м'язів (в</w:t>
      </w:r>
      <w:r w:rsidRPr="0073544E">
        <w:rPr>
          <w:rFonts w:ascii="Times New Roman" w:hAnsi="Times New Roman" w:cs="Times New Roman"/>
          <w:color w:val="000000"/>
          <w:spacing w:val="-1"/>
          <w:sz w:val="32"/>
          <w:szCs w:val="32"/>
        </w:rPr>
        <w:t>’</w:t>
      </w:r>
      <w:r w:rsidRPr="0073544E">
        <w:rPr>
          <w:rFonts w:ascii="Times New Roman" w:hAnsi="Times New Roman" w:cs="Times New Roman"/>
          <w:color w:val="000000"/>
          <w:sz w:val="32"/>
          <w:szCs w:val="32"/>
        </w:rPr>
        <w:t xml:space="preserve">ялий </w:t>
      </w:r>
      <w:r w:rsidRPr="0073544E">
        <w:rPr>
          <w:rFonts w:ascii="Times New Roman" w:hAnsi="Times New Roman" w:cs="Times New Roman"/>
          <w:color w:val="000000"/>
          <w:spacing w:val="-1"/>
          <w:sz w:val="32"/>
          <w:szCs w:val="32"/>
        </w:rPr>
        <w:t xml:space="preserve">параліч), м’язи атрофуються, сухожильні рефлекси і рефлекси шкіри затухають. При </w:t>
      </w:r>
      <w:r w:rsidRPr="0073544E">
        <w:rPr>
          <w:rFonts w:ascii="Times New Roman" w:hAnsi="Times New Roman" w:cs="Times New Roman"/>
          <w:i/>
          <w:iCs/>
          <w:color w:val="000000"/>
          <w:spacing w:val="-1"/>
          <w:sz w:val="32"/>
          <w:szCs w:val="32"/>
        </w:rPr>
        <w:t xml:space="preserve">центральних </w:t>
      </w:r>
      <w:r w:rsidRPr="0073544E">
        <w:rPr>
          <w:rFonts w:ascii="Times New Roman" w:hAnsi="Times New Roman" w:cs="Times New Roman"/>
          <w:color w:val="000000"/>
          <w:spacing w:val="-1"/>
          <w:sz w:val="32"/>
          <w:szCs w:val="32"/>
        </w:rPr>
        <w:t xml:space="preserve">паралічах спостерігається </w:t>
      </w:r>
      <w:r w:rsidRPr="0073544E">
        <w:rPr>
          <w:rFonts w:ascii="Times New Roman" w:hAnsi="Times New Roman" w:cs="Times New Roman"/>
          <w:color w:val="000000"/>
          <w:spacing w:val="-3"/>
          <w:sz w:val="32"/>
          <w:szCs w:val="32"/>
        </w:rPr>
        <w:t xml:space="preserve">ураження пірамідної системи і порушення можуть виникати у різних відділах головного і спинного мозку. При ньому окремі </w:t>
      </w:r>
      <w:r w:rsidRPr="0073544E">
        <w:rPr>
          <w:rFonts w:ascii="Times New Roman" w:hAnsi="Times New Roman" w:cs="Times New Roman"/>
          <w:color w:val="000000"/>
          <w:spacing w:val="-1"/>
          <w:sz w:val="32"/>
          <w:szCs w:val="32"/>
        </w:rPr>
        <w:t>м’язи кінцівок ушкоджуються неоднаково; м’язовий тонус під</w:t>
      </w:r>
      <w:r w:rsidRPr="0073544E">
        <w:rPr>
          <w:rFonts w:ascii="Times New Roman" w:hAnsi="Times New Roman" w:cs="Times New Roman"/>
          <w:color w:val="000000"/>
          <w:spacing w:val="-2"/>
          <w:sz w:val="32"/>
          <w:szCs w:val="32"/>
        </w:rPr>
        <w:t xml:space="preserve">вищується (спастичний параліч); рухові функції випадають не повністю: довільні рухи стають неможливими, а сухожильні </w:t>
      </w:r>
      <w:r w:rsidRPr="0073544E">
        <w:rPr>
          <w:rFonts w:ascii="Times New Roman" w:hAnsi="Times New Roman" w:cs="Times New Roman"/>
          <w:color w:val="000000"/>
          <w:sz w:val="32"/>
          <w:szCs w:val="32"/>
        </w:rPr>
        <w:t>рефлекси різко зростають; з</w:t>
      </w:r>
      <w:r w:rsidRPr="0073544E">
        <w:rPr>
          <w:rFonts w:ascii="Times New Roman" w:hAnsi="Times New Roman" w:cs="Times New Roman"/>
          <w:color w:val="000000"/>
          <w:spacing w:val="-1"/>
          <w:sz w:val="32"/>
          <w:szCs w:val="32"/>
        </w:rPr>
        <w:t>’</w:t>
      </w:r>
      <w:r w:rsidRPr="0073544E">
        <w:rPr>
          <w:rFonts w:ascii="Times New Roman" w:hAnsi="Times New Roman" w:cs="Times New Roman"/>
          <w:color w:val="000000"/>
          <w:sz w:val="32"/>
          <w:szCs w:val="32"/>
        </w:rPr>
        <w:t xml:space="preserve">являються патологічні рефлекси </w:t>
      </w:r>
      <w:r w:rsidRPr="008E239E">
        <w:rPr>
          <w:rFonts w:ascii="Times New Roman" w:hAnsi="Times New Roman" w:cs="Times New Roman"/>
          <w:color w:val="000000"/>
          <w:sz w:val="28"/>
          <w:szCs w:val="28"/>
        </w:rPr>
        <w:lastRenderedPageBreak/>
        <w:t>(</w:t>
      </w:r>
      <w:r w:rsidRPr="008E239E">
        <w:rPr>
          <w:rFonts w:ascii="Times New Roman" w:hAnsi="Times New Roman" w:cs="Times New Roman"/>
          <w:i/>
          <w:sz w:val="28"/>
          <w:szCs w:val="28"/>
        </w:rPr>
        <w:t xml:space="preserve">Шевцов А. Г. </w:t>
      </w:r>
      <w:proofErr w:type="spellStart"/>
      <w:r w:rsidRPr="008E239E">
        <w:rPr>
          <w:rFonts w:ascii="Times New Roman" w:hAnsi="Times New Roman" w:cs="Times New Roman"/>
          <w:i/>
          <w:sz w:val="28"/>
          <w:szCs w:val="28"/>
        </w:rPr>
        <w:t>Ортопедагогіка</w:t>
      </w:r>
      <w:proofErr w:type="spellEnd"/>
      <w:r w:rsidRPr="008E239E">
        <w:rPr>
          <w:rFonts w:ascii="Times New Roman" w:hAnsi="Times New Roman" w:cs="Times New Roman"/>
          <w:i/>
          <w:sz w:val="28"/>
          <w:szCs w:val="28"/>
        </w:rPr>
        <w:t>. Словникова стаття. / Дефектологічний словник / за ред. В. </w:t>
      </w:r>
      <w:proofErr w:type="spellStart"/>
      <w:r w:rsidRPr="008E239E">
        <w:rPr>
          <w:rFonts w:ascii="Times New Roman" w:hAnsi="Times New Roman" w:cs="Times New Roman"/>
          <w:i/>
          <w:sz w:val="28"/>
          <w:szCs w:val="28"/>
        </w:rPr>
        <w:t>І.Бондаря</w:t>
      </w:r>
      <w:proofErr w:type="spellEnd"/>
      <w:r w:rsidRPr="008E239E">
        <w:rPr>
          <w:rFonts w:ascii="Times New Roman" w:hAnsi="Times New Roman" w:cs="Times New Roman"/>
          <w:i/>
          <w:sz w:val="28"/>
          <w:szCs w:val="28"/>
        </w:rPr>
        <w:t>, В. </w:t>
      </w:r>
      <w:proofErr w:type="spellStart"/>
      <w:r w:rsidRPr="008E239E">
        <w:rPr>
          <w:rFonts w:ascii="Times New Roman" w:hAnsi="Times New Roman" w:cs="Times New Roman"/>
          <w:i/>
          <w:sz w:val="28"/>
          <w:szCs w:val="28"/>
        </w:rPr>
        <w:t>М.Синьова</w:t>
      </w:r>
      <w:proofErr w:type="spellEnd"/>
      <w:r w:rsidRPr="008E239E">
        <w:rPr>
          <w:rFonts w:ascii="Times New Roman" w:hAnsi="Times New Roman" w:cs="Times New Roman"/>
          <w:i/>
          <w:sz w:val="28"/>
          <w:szCs w:val="28"/>
        </w:rPr>
        <w:t>. Київ : «МП Леся», 2011. 528 с</w:t>
      </w:r>
      <w:r w:rsidRPr="008E239E">
        <w:rPr>
          <w:rFonts w:ascii="Times New Roman" w:hAnsi="Times New Roman" w:cs="Times New Roman"/>
          <w:color w:val="000000"/>
          <w:sz w:val="28"/>
          <w:szCs w:val="28"/>
        </w:rPr>
        <w:t>.)</w:t>
      </w:r>
    </w:p>
    <w:p w:rsidR="00AC0C30" w:rsidRPr="008E239E" w:rsidRDefault="00AC0C30" w:rsidP="00AC0C30">
      <w:pPr>
        <w:pStyle w:val="rvps2"/>
        <w:shd w:val="clear" w:color="auto" w:fill="FFFFFF"/>
        <w:spacing w:before="0" w:beforeAutospacing="0" w:after="0" w:afterAutospacing="0"/>
        <w:ind w:firstLine="851"/>
        <w:jc w:val="both"/>
        <w:rPr>
          <w:color w:val="333333"/>
          <w:spacing w:val="-8"/>
          <w:sz w:val="28"/>
          <w:szCs w:val="28"/>
          <w:shd w:val="clear" w:color="auto" w:fill="FFFFFF"/>
        </w:rPr>
      </w:pPr>
      <w:r w:rsidRPr="0073544E">
        <w:rPr>
          <w:b/>
          <w:i/>
          <w:sz w:val="32"/>
          <w:szCs w:val="32"/>
          <w:shd w:val="clear" w:color="auto" w:fill="FFFFFF"/>
        </w:rPr>
        <w:t>Педагогічний патронаж</w:t>
      </w:r>
      <w:r w:rsidRPr="0073544E">
        <w:rPr>
          <w:sz w:val="32"/>
          <w:szCs w:val="32"/>
          <w:shd w:val="clear" w:color="auto" w:fill="FFFFFF"/>
        </w:rPr>
        <w:t xml:space="preserve"> – спосіб організації освітнього процесу </w:t>
      </w:r>
      <w:r w:rsidRPr="00C720CC">
        <w:rPr>
          <w:spacing w:val="-6"/>
          <w:sz w:val="32"/>
          <w:szCs w:val="32"/>
          <w:shd w:val="clear" w:color="auto" w:fill="FFFFFF"/>
        </w:rPr>
        <w:t xml:space="preserve">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 </w:t>
      </w:r>
      <w:r w:rsidRPr="008E239E">
        <w:rPr>
          <w:color w:val="333333"/>
          <w:spacing w:val="-8"/>
          <w:sz w:val="28"/>
          <w:szCs w:val="28"/>
          <w:shd w:val="clear" w:color="auto" w:fill="FFFFFF"/>
        </w:rPr>
        <w:t>(</w:t>
      </w:r>
      <w:r w:rsidRPr="008E239E">
        <w:rPr>
          <w:i/>
          <w:color w:val="333333"/>
          <w:spacing w:val="-8"/>
          <w:sz w:val="28"/>
          <w:szCs w:val="28"/>
          <w:shd w:val="clear" w:color="auto" w:fill="FFFFFF"/>
        </w:rPr>
        <w:t xml:space="preserve">Закон України «Про освіту», ст. 9. </w:t>
      </w:r>
      <w:r w:rsidRPr="008E239E">
        <w:rPr>
          <w:i/>
          <w:spacing w:val="-8"/>
          <w:sz w:val="28"/>
          <w:szCs w:val="28"/>
          <w:lang w:val="pl-PL"/>
        </w:rPr>
        <w:t>URL</w:t>
      </w:r>
      <w:r w:rsidRPr="008E239E">
        <w:rPr>
          <w:i/>
          <w:spacing w:val="-8"/>
          <w:sz w:val="28"/>
          <w:szCs w:val="28"/>
        </w:rPr>
        <w:t xml:space="preserve"> :</w:t>
      </w:r>
      <w:proofErr w:type="spellStart"/>
      <w:r w:rsidRPr="008E239E">
        <w:rPr>
          <w:i/>
          <w:color w:val="333333"/>
          <w:spacing w:val="-8"/>
          <w:sz w:val="28"/>
          <w:szCs w:val="28"/>
          <w:shd w:val="clear" w:color="auto" w:fill="FFFFFF"/>
        </w:rPr>
        <w:t>https</w:t>
      </w:r>
      <w:proofErr w:type="spellEnd"/>
      <w:r w:rsidRPr="008E239E">
        <w:rPr>
          <w:i/>
          <w:color w:val="333333"/>
          <w:spacing w:val="-8"/>
          <w:sz w:val="28"/>
          <w:szCs w:val="28"/>
          <w:shd w:val="clear" w:color="auto" w:fill="FFFFFF"/>
        </w:rPr>
        <w:t>://zakon.rada.gov.ua/</w:t>
      </w:r>
      <w:proofErr w:type="spellStart"/>
      <w:r w:rsidRPr="008E239E">
        <w:rPr>
          <w:i/>
          <w:color w:val="333333"/>
          <w:spacing w:val="-8"/>
          <w:sz w:val="28"/>
          <w:szCs w:val="28"/>
          <w:shd w:val="clear" w:color="auto" w:fill="FFFFFF"/>
        </w:rPr>
        <w:t>laws</w:t>
      </w:r>
      <w:proofErr w:type="spellEnd"/>
      <w:r w:rsidRPr="008E239E">
        <w:rPr>
          <w:i/>
          <w:color w:val="333333"/>
          <w:spacing w:val="-8"/>
          <w:sz w:val="28"/>
          <w:szCs w:val="28"/>
          <w:shd w:val="clear" w:color="auto" w:fill="FFFFFF"/>
        </w:rPr>
        <w:t>/</w:t>
      </w:r>
      <w:proofErr w:type="spellStart"/>
      <w:r w:rsidRPr="008E239E">
        <w:rPr>
          <w:i/>
          <w:color w:val="333333"/>
          <w:spacing w:val="-8"/>
          <w:sz w:val="28"/>
          <w:szCs w:val="28"/>
          <w:shd w:val="clear" w:color="auto" w:fill="FFFFFF"/>
        </w:rPr>
        <w:t>show</w:t>
      </w:r>
      <w:proofErr w:type="spellEnd"/>
      <w:r w:rsidRPr="008E239E">
        <w:rPr>
          <w:i/>
          <w:color w:val="333333"/>
          <w:spacing w:val="-8"/>
          <w:sz w:val="28"/>
          <w:szCs w:val="28"/>
          <w:shd w:val="clear" w:color="auto" w:fill="FFFFFF"/>
        </w:rPr>
        <w:t>/2145-19</w:t>
      </w:r>
      <w:r w:rsidRPr="008E239E">
        <w:rPr>
          <w:color w:val="333333"/>
          <w:spacing w:val="-8"/>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C720CC">
        <w:rPr>
          <w:b/>
          <w:i/>
          <w:spacing w:val="-4"/>
          <w:sz w:val="32"/>
          <w:szCs w:val="32"/>
        </w:rPr>
        <w:t>Персоніфіковане комп’ютерно інтегроване навчальне середовище</w:t>
      </w:r>
      <w:r w:rsidRPr="00C720CC">
        <w:rPr>
          <w:spacing w:val="-4"/>
          <w:sz w:val="32"/>
          <w:szCs w:val="32"/>
        </w:rPr>
        <w:t xml:space="preserve"> – відкрите комп’ютерно інтегроване навчальне середовище педагогічних систем, в якому забезпечується налаштування ІКТ-інфраструктури (у тому числі віртуальної) на</w:t>
      </w:r>
      <w:r w:rsidRPr="0073544E">
        <w:rPr>
          <w:sz w:val="32"/>
          <w:szCs w:val="32"/>
        </w:rPr>
        <w:t xml:space="preserve"> індивідуальні інформаційно-комунікаційні, інформаційно-ресурсні та операційно-процесуальні потреби</w:t>
      </w:r>
      <w:r>
        <w:rPr>
          <w:sz w:val="32"/>
          <w:szCs w:val="32"/>
        </w:rPr>
        <w:t xml:space="preserve"> учасників навчального процесу </w:t>
      </w:r>
      <w:r w:rsidRPr="008E239E">
        <w:rPr>
          <w:sz w:val="28"/>
          <w:szCs w:val="28"/>
        </w:rPr>
        <w:t>(</w:t>
      </w:r>
      <w:r w:rsidRPr="008E239E">
        <w:rPr>
          <w:i/>
          <w:sz w:val="28"/>
          <w:szCs w:val="28"/>
        </w:rPr>
        <w:t xml:space="preserve">Сучасні засоби ІКТ підтримки інклюзивного навчання : навчальний посібник / А. В. </w:t>
      </w:r>
      <w:proofErr w:type="spellStart"/>
      <w:r w:rsidRPr="008E239E">
        <w:rPr>
          <w:i/>
          <w:sz w:val="28"/>
          <w:szCs w:val="28"/>
        </w:rPr>
        <w:t>Гета</w:t>
      </w:r>
      <w:proofErr w:type="spellEnd"/>
      <w:r w:rsidRPr="008E239E">
        <w:rPr>
          <w:i/>
          <w:sz w:val="28"/>
          <w:szCs w:val="28"/>
        </w:rPr>
        <w:t xml:space="preserve">, В. М. </w:t>
      </w:r>
      <w:proofErr w:type="spellStart"/>
      <w:r w:rsidRPr="008E239E">
        <w:rPr>
          <w:i/>
          <w:sz w:val="28"/>
          <w:szCs w:val="28"/>
        </w:rPr>
        <w:t>Заіка</w:t>
      </w:r>
      <w:proofErr w:type="spellEnd"/>
      <w:r w:rsidRPr="008E239E">
        <w:rPr>
          <w:i/>
          <w:sz w:val="28"/>
          <w:szCs w:val="28"/>
        </w:rPr>
        <w:t xml:space="preserve">, В. В. Коваленко та ін. ; за </w:t>
      </w:r>
      <w:proofErr w:type="spellStart"/>
      <w:r w:rsidRPr="008E239E">
        <w:rPr>
          <w:i/>
          <w:sz w:val="28"/>
          <w:szCs w:val="28"/>
        </w:rPr>
        <w:t>заг</w:t>
      </w:r>
      <w:proofErr w:type="spellEnd"/>
      <w:r w:rsidRPr="008E239E">
        <w:rPr>
          <w:i/>
          <w:sz w:val="28"/>
          <w:szCs w:val="28"/>
        </w:rPr>
        <w:t>. ред. Ю. Г. Носенко. Полтава : ПУЕТ, 2018. 261 с., с. 49).</w:t>
      </w:r>
    </w:p>
    <w:p w:rsidR="00AC0C30" w:rsidRPr="008E239E" w:rsidRDefault="00AC0C30" w:rsidP="00AC0C30">
      <w:pPr>
        <w:pStyle w:val="rvps2"/>
        <w:shd w:val="clear" w:color="auto" w:fill="FFFFFF"/>
        <w:spacing w:before="0" w:beforeAutospacing="0" w:after="0" w:afterAutospacing="0"/>
        <w:ind w:firstLine="851"/>
        <w:jc w:val="both"/>
        <w:rPr>
          <w:bCs/>
          <w:i/>
          <w:color w:val="333333"/>
          <w:sz w:val="28"/>
          <w:szCs w:val="28"/>
        </w:rPr>
      </w:pPr>
      <w:r w:rsidRPr="0073544E">
        <w:rPr>
          <w:b/>
          <w:i/>
          <w:color w:val="333333"/>
          <w:sz w:val="32"/>
          <w:szCs w:val="32"/>
        </w:rPr>
        <w:t>Підтримка в освітньому процесі</w:t>
      </w:r>
      <w:r w:rsidRPr="0073544E">
        <w:rPr>
          <w:color w:val="333333"/>
          <w:sz w:val="32"/>
          <w:szCs w:val="32"/>
        </w:rPr>
        <w:t xml:space="preserve"> – підтримка, що надається здобувачам освіти постійно або тимчасово та передбачає створення для них сприятливих для навчання умов у закладі освіти, а також здійснення додаткових заходів, спрямованих на подолання їх освітніх труднощів </w:t>
      </w:r>
      <w:r w:rsidRPr="008E239E">
        <w:rPr>
          <w:color w:val="333333"/>
          <w:sz w:val="28"/>
          <w:szCs w:val="28"/>
        </w:rPr>
        <w:t>(</w:t>
      </w:r>
      <w:r w:rsidRPr="008E239E">
        <w:rPr>
          <w:bCs/>
          <w:i/>
          <w:sz w:val="28"/>
          <w:szCs w:val="28"/>
        </w:rPr>
        <w:t xml:space="preserve">ПОСТАНОВА </w:t>
      </w:r>
      <w:r w:rsidRPr="008E239E">
        <w:rPr>
          <w:bCs/>
          <w:i/>
          <w:color w:val="333333"/>
          <w:sz w:val="28"/>
          <w:szCs w:val="28"/>
          <w:shd w:val="clear" w:color="auto" w:fill="FFFFFF"/>
        </w:rPr>
        <w:t>від 21 липня 2021 р. № 765</w:t>
      </w:r>
      <w:r w:rsidRPr="008E239E">
        <w:rPr>
          <w:bCs/>
          <w:i/>
          <w:color w:val="333333"/>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73544E" w:rsidRDefault="00AC0C30" w:rsidP="00AC0C30">
      <w:pPr>
        <w:spacing w:after="0" w:line="240" w:lineRule="auto"/>
        <w:ind w:firstLine="851"/>
        <w:jc w:val="both"/>
        <w:rPr>
          <w:rFonts w:ascii="Times New Roman" w:eastAsia="Times New Roman" w:hAnsi="Times New Roman" w:cs="Times New Roman"/>
          <w:color w:val="000000"/>
          <w:sz w:val="32"/>
          <w:szCs w:val="32"/>
        </w:rPr>
      </w:pPr>
      <w:r w:rsidRPr="0073544E">
        <w:rPr>
          <w:rFonts w:ascii="Times New Roman" w:hAnsi="Times New Roman" w:cs="Times New Roman"/>
          <w:b/>
          <w:i/>
          <w:color w:val="000000"/>
          <w:sz w:val="32"/>
          <w:szCs w:val="32"/>
        </w:rPr>
        <w:t>П</w:t>
      </w:r>
      <w:r w:rsidRPr="0073544E">
        <w:rPr>
          <w:rFonts w:ascii="Times New Roman" w:eastAsia="Times New Roman" w:hAnsi="Times New Roman" w:cs="Times New Roman"/>
          <w:b/>
          <w:i/>
          <w:color w:val="000000"/>
          <w:sz w:val="32"/>
          <w:szCs w:val="32"/>
        </w:rPr>
        <w:t>озитивна педагогічна взаємодія</w:t>
      </w:r>
      <w:r w:rsidRPr="0073544E">
        <w:rPr>
          <w:rFonts w:ascii="Times New Roman" w:eastAsia="Times New Roman" w:hAnsi="Times New Roman" w:cs="Times New Roman"/>
          <w:color w:val="000000"/>
          <w:sz w:val="32"/>
          <w:szCs w:val="32"/>
        </w:rPr>
        <w:t xml:space="preserve"> – цілісна система, що ґрунтується на засадах поваги гідності учнів та педагогів, на особистісному і професійному ресурсах останнього та реалізує завдання ефективного засвоєння учнями знань, оволодіння практичними компетенціями необхідними для життє</w:t>
      </w:r>
      <w:r w:rsidRPr="0073544E">
        <w:rPr>
          <w:rFonts w:ascii="Times New Roman" w:eastAsia="Times New Roman" w:hAnsi="Times New Roman" w:cs="Times New Roman"/>
          <w:color w:val="000000"/>
          <w:sz w:val="32"/>
          <w:szCs w:val="32"/>
        </w:rPr>
        <w:softHyphen/>
        <w:t>діяльності, виникнення адекватних мотивів та прояв зусиль до духовного, морального, соціального і психологічного вдосконалення, передбачає реаліза</w:t>
      </w:r>
      <w:r w:rsidRPr="0073544E">
        <w:rPr>
          <w:rFonts w:ascii="Times New Roman" w:eastAsia="Times New Roman" w:hAnsi="Times New Roman" w:cs="Times New Roman"/>
          <w:color w:val="000000"/>
          <w:sz w:val="32"/>
          <w:szCs w:val="32"/>
        </w:rPr>
        <w:softHyphen/>
        <w:t xml:space="preserve">цію духовних </w:t>
      </w:r>
      <w:proofErr w:type="spellStart"/>
      <w:r w:rsidRPr="0073544E">
        <w:rPr>
          <w:rFonts w:ascii="Times New Roman" w:eastAsia="Times New Roman" w:hAnsi="Times New Roman" w:cs="Times New Roman"/>
          <w:color w:val="000000"/>
          <w:sz w:val="32"/>
          <w:szCs w:val="32"/>
        </w:rPr>
        <w:t>здатностей</w:t>
      </w:r>
      <w:proofErr w:type="spellEnd"/>
      <w:r w:rsidRPr="0073544E">
        <w:rPr>
          <w:rFonts w:ascii="Times New Roman" w:eastAsia="Times New Roman" w:hAnsi="Times New Roman" w:cs="Times New Roman"/>
          <w:color w:val="000000"/>
          <w:sz w:val="32"/>
          <w:szCs w:val="32"/>
        </w:rPr>
        <w:t>, моральних норм, правил і звичок у поведінці, забез</w:t>
      </w:r>
      <w:r w:rsidRPr="0073544E">
        <w:rPr>
          <w:rFonts w:ascii="Times New Roman" w:eastAsia="Times New Roman" w:hAnsi="Times New Roman" w:cs="Times New Roman"/>
          <w:color w:val="000000"/>
          <w:sz w:val="32"/>
          <w:szCs w:val="32"/>
        </w:rPr>
        <w:softHyphen/>
        <w:t>печує виникнення інтерес до саморозвитку, самонавчання і самовиховання та їх реалізацію.</w:t>
      </w:r>
    </w:p>
    <w:p w:rsidR="00AC0C30" w:rsidRPr="0073544E" w:rsidRDefault="00AC0C30" w:rsidP="00AC0C30">
      <w:pPr>
        <w:spacing w:after="0" w:line="240" w:lineRule="auto"/>
        <w:ind w:firstLine="851"/>
        <w:jc w:val="both"/>
        <w:rPr>
          <w:rFonts w:ascii="Times New Roman" w:eastAsia="Calibri" w:hAnsi="Times New Roman" w:cs="Times New Roman"/>
          <w:b/>
          <w:sz w:val="32"/>
          <w:szCs w:val="32"/>
        </w:rPr>
      </w:pPr>
      <w:r w:rsidRPr="0073544E">
        <w:rPr>
          <w:rFonts w:ascii="Times New Roman" w:hAnsi="Times New Roman" w:cs="Times New Roman"/>
          <w:b/>
          <w:sz w:val="32"/>
          <w:szCs w:val="32"/>
        </w:rPr>
        <w:t>П</w:t>
      </w:r>
      <w:r w:rsidRPr="0073544E">
        <w:rPr>
          <w:rFonts w:ascii="Times New Roman" w:eastAsia="Calibri" w:hAnsi="Times New Roman" w:cs="Times New Roman"/>
          <w:b/>
          <w:sz w:val="32"/>
          <w:szCs w:val="32"/>
        </w:rPr>
        <w:t>озити</w:t>
      </w:r>
      <w:r w:rsidRPr="0073544E">
        <w:rPr>
          <w:rFonts w:ascii="Times New Roman" w:hAnsi="Times New Roman" w:cs="Times New Roman"/>
          <w:b/>
          <w:sz w:val="32"/>
          <w:szCs w:val="32"/>
        </w:rPr>
        <w:t xml:space="preserve">вна взаємодія педагогів </w:t>
      </w:r>
      <w:r w:rsidRPr="0073544E">
        <w:rPr>
          <w:rFonts w:ascii="Times New Roman" w:eastAsia="Calibri" w:hAnsi="Times New Roman" w:cs="Times New Roman"/>
          <w:b/>
          <w:sz w:val="32"/>
          <w:szCs w:val="32"/>
        </w:rPr>
        <w:t>та учнів між собою спрямована на:</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 xml:space="preserve">1) духовно-моральний розвиток учнів (духовних і моральних почуттів та якостей: милосердя, чуйність, доброта, любов, свобода </w:t>
      </w:r>
      <w:r w:rsidRPr="0073544E">
        <w:rPr>
          <w:rFonts w:ascii="Times New Roman" w:eastAsia="Calibri" w:hAnsi="Times New Roman" w:cs="Times New Roman"/>
          <w:sz w:val="32"/>
          <w:szCs w:val="32"/>
        </w:rPr>
        <w:lastRenderedPageBreak/>
        <w:t>та відповідальність, пози</w:t>
      </w:r>
      <w:r w:rsidRPr="0073544E">
        <w:rPr>
          <w:rFonts w:ascii="Times New Roman" w:eastAsia="Calibri" w:hAnsi="Times New Roman" w:cs="Times New Roman"/>
          <w:sz w:val="32"/>
          <w:szCs w:val="32"/>
        </w:rPr>
        <w:softHyphen/>
        <w:t>тивне ставлення до індивідуальних особливостей (</w:t>
      </w:r>
      <w:proofErr w:type="spellStart"/>
      <w:r w:rsidRPr="0073544E">
        <w:rPr>
          <w:rFonts w:ascii="Times New Roman" w:eastAsia="Calibri" w:hAnsi="Times New Roman" w:cs="Times New Roman"/>
          <w:sz w:val="32"/>
          <w:szCs w:val="32"/>
        </w:rPr>
        <w:t>інакшості</w:t>
      </w:r>
      <w:proofErr w:type="spellEnd"/>
      <w:r w:rsidRPr="0073544E">
        <w:rPr>
          <w:rFonts w:ascii="Times New Roman" w:eastAsia="Calibri" w:hAnsi="Times New Roman" w:cs="Times New Roman"/>
          <w:sz w:val="32"/>
          <w:szCs w:val="32"/>
        </w:rPr>
        <w:t>) тощо);</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2) передбачає духовно-моральну позицію педагога щодо учнів, учнів щодо педагога та учнів щодо один одного;</w:t>
      </w:r>
    </w:p>
    <w:p w:rsidR="00AC0C30" w:rsidRPr="0073544E"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sz w:val="32"/>
          <w:szCs w:val="32"/>
        </w:rPr>
        <w:t>3) культивування та оволодіння духовно-моральною поведінкою (допо</w:t>
      </w:r>
      <w:r w:rsidRPr="0073544E">
        <w:rPr>
          <w:rFonts w:ascii="Times New Roman" w:eastAsia="Calibri" w:hAnsi="Times New Roman" w:cs="Times New Roman"/>
          <w:sz w:val="32"/>
          <w:szCs w:val="32"/>
        </w:rPr>
        <w:softHyphen/>
        <w:t>мога у навчанні і розвитку, добра воля, духовна розсудливість, готовність служити людям і батьківщині);</w:t>
      </w:r>
    </w:p>
    <w:p w:rsidR="00AC0C30" w:rsidRPr="00C720CC" w:rsidRDefault="00AC0C30" w:rsidP="00AC0C30">
      <w:pPr>
        <w:spacing w:after="0" w:line="240" w:lineRule="auto"/>
        <w:ind w:firstLine="851"/>
        <w:jc w:val="both"/>
        <w:rPr>
          <w:rFonts w:ascii="Times New Roman" w:eastAsia="Calibri" w:hAnsi="Times New Roman" w:cs="Times New Roman"/>
          <w:spacing w:val="-4"/>
          <w:sz w:val="32"/>
          <w:szCs w:val="32"/>
        </w:rPr>
      </w:pPr>
      <w:r w:rsidRPr="0073544E">
        <w:rPr>
          <w:rFonts w:ascii="Times New Roman" w:eastAsia="Calibri" w:hAnsi="Times New Roman" w:cs="Times New Roman"/>
          <w:sz w:val="32"/>
          <w:szCs w:val="32"/>
        </w:rPr>
        <w:t xml:space="preserve">4) цілеспрямоване забезпечення становлення і розвиток здорової </w:t>
      </w:r>
      <w:r w:rsidRPr="00C720CC">
        <w:rPr>
          <w:rFonts w:ascii="Times New Roman" w:eastAsia="Calibri" w:hAnsi="Times New Roman" w:cs="Times New Roman"/>
          <w:spacing w:val="-4"/>
          <w:sz w:val="32"/>
          <w:szCs w:val="32"/>
        </w:rPr>
        <w:t>особис</w:t>
      </w:r>
      <w:r w:rsidRPr="00C720CC">
        <w:rPr>
          <w:rFonts w:ascii="Times New Roman" w:eastAsia="Calibri" w:hAnsi="Times New Roman" w:cs="Times New Roman"/>
          <w:spacing w:val="-4"/>
          <w:sz w:val="32"/>
          <w:szCs w:val="32"/>
        </w:rPr>
        <w:softHyphen/>
        <w:t xml:space="preserve">тості (оволодіння фундаментальними особистісними </w:t>
      </w:r>
      <w:proofErr w:type="spellStart"/>
      <w:r w:rsidRPr="00C720CC">
        <w:rPr>
          <w:rFonts w:ascii="Times New Roman" w:eastAsia="Calibri" w:hAnsi="Times New Roman" w:cs="Times New Roman"/>
          <w:spacing w:val="-4"/>
          <w:sz w:val="32"/>
          <w:szCs w:val="32"/>
        </w:rPr>
        <w:t>здатностями</w:t>
      </w:r>
      <w:proofErr w:type="spellEnd"/>
      <w:r w:rsidRPr="00C720CC">
        <w:rPr>
          <w:rFonts w:ascii="Times New Roman" w:eastAsia="Calibri" w:hAnsi="Times New Roman" w:cs="Times New Roman"/>
          <w:spacing w:val="-4"/>
          <w:sz w:val="32"/>
          <w:szCs w:val="32"/>
        </w:rPr>
        <w:t>; сильним, здоровим і розвиненим я, оволодіння мотивами високоморальної поведінки, становлення громадянина і патріота України);</w:t>
      </w:r>
    </w:p>
    <w:p w:rsidR="00AC0C30" w:rsidRPr="0073544E" w:rsidRDefault="00AC0C30" w:rsidP="00AC0C30">
      <w:pPr>
        <w:spacing w:after="0" w:line="240" w:lineRule="auto"/>
        <w:ind w:firstLine="851"/>
        <w:jc w:val="both"/>
        <w:rPr>
          <w:rFonts w:ascii="Times New Roman" w:eastAsia="Calibri" w:hAnsi="Times New Roman" w:cs="Times New Roman"/>
          <w:sz w:val="32"/>
          <w:szCs w:val="32"/>
          <w:lang w:val="ru-RU"/>
        </w:rPr>
      </w:pPr>
      <w:r w:rsidRPr="0073544E">
        <w:rPr>
          <w:rFonts w:ascii="Times New Roman" w:eastAsia="Calibri" w:hAnsi="Times New Roman" w:cs="Times New Roman"/>
          <w:sz w:val="32"/>
          <w:szCs w:val="32"/>
        </w:rPr>
        <w:t>5) оволодіння життєвими компетенціями (ставити та реалізувати життєві цілі, мати життєві плани, досягати позитивних результатів тощо);</w:t>
      </w:r>
    </w:p>
    <w:p w:rsidR="00AC0C30" w:rsidRPr="008E239E" w:rsidRDefault="00AC0C30" w:rsidP="00AC0C30">
      <w:pPr>
        <w:spacing w:after="0" w:line="240" w:lineRule="auto"/>
        <w:ind w:firstLine="851"/>
        <w:jc w:val="both"/>
        <w:rPr>
          <w:rFonts w:ascii="Times New Roman" w:eastAsia="Calibri" w:hAnsi="Times New Roman" w:cs="Times New Roman"/>
          <w:sz w:val="28"/>
          <w:szCs w:val="28"/>
        </w:rPr>
      </w:pPr>
      <w:r w:rsidRPr="0073544E">
        <w:rPr>
          <w:rFonts w:ascii="Times New Roman" w:eastAsia="Calibri" w:hAnsi="Times New Roman" w:cs="Times New Roman"/>
          <w:sz w:val="32"/>
          <w:szCs w:val="32"/>
        </w:rPr>
        <w:t>6) засвоєння знань, оволодіння практичними вміннями та навичками</w:t>
      </w:r>
      <w:r w:rsidRPr="0073544E">
        <w:rPr>
          <w:rFonts w:ascii="Times New Roman" w:eastAsia="Calibri" w:hAnsi="Times New Roman" w:cs="Times New Roman"/>
          <w:color w:val="4F81BD"/>
          <w:sz w:val="32"/>
          <w:szCs w:val="32"/>
          <w:lang w:val="ru-RU"/>
        </w:rPr>
        <w:t xml:space="preserve"> </w:t>
      </w:r>
      <w:r w:rsidRPr="008E239E">
        <w:rPr>
          <w:rFonts w:ascii="Times New Roman" w:hAnsi="Times New Roman" w:cs="Times New Roman"/>
          <w:sz w:val="28"/>
          <w:szCs w:val="28"/>
        </w:rPr>
        <w:t>(</w:t>
      </w:r>
      <w:r w:rsidRPr="008E239E">
        <w:rPr>
          <w:rFonts w:ascii="Times New Roman" w:hAnsi="Times New Roman" w:cs="Times New Roman"/>
          <w:i/>
          <w:sz w:val="28"/>
          <w:szCs w:val="28"/>
        </w:rPr>
        <w:t>М.</w:t>
      </w:r>
      <w:r w:rsidRPr="008E239E">
        <w:rPr>
          <w:rFonts w:ascii="Times New Roman" w:hAnsi="Times New Roman" w:cs="Times New Roman"/>
          <w:i/>
          <w:sz w:val="28"/>
          <w:szCs w:val="28"/>
          <w:lang w:val="en-US"/>
        </w:rPr>
        <w:t> </w:t>
      </w:r>
      <w:r w:rsidRPr="008E239E">
        <w:rPr>
          <w:rFonts w:ascii="Times New Roman" w:hAnsi="Times New Roman" w:cs="Times New Roman"/>
          <w:i/>
          <w:sz w:val="28"/>
          <w:szCs w:val="28"/>
        </w:rPr>
        <w:t>Савчин Позитивна педагогічна взаємодія: методологічні, теоретичні і технологічні засади.</w:t>
      </w:r>
      <w:r w:rsidRPr="008E239E">
        <w:rPr>
          <w:rFonts w:ascii="Times New Roman" w:hAnsi="Times New Roman" w:cs="Times New Roman"/>
          <w:i/>
          <w:sz w:val="28"/>
          <w:szCs w:val="28"/>
          <w:lang w:val="ru-RU"/>
        </w:rPr>
        <w:t xml:space="preserve"> </w:t>
      </w:r>
      <w:r w:rsidRPr="008E239E">
        <w:rPr>
          <w:rFonts w:ascii="Times New Roman" w:eastAsia="BookmanOldStyle-Bold" w:hAnsi="Times New Roman" w:cs="Times New Roman"/>
          <w:bCs/>
          <w:i/>
          <w:sz w:val="28"/>
          <w:szCs w:val="28"/>
        </w:rPr>
        <w:t>Методологічні, теоретичні та практичні проблеми психологічної науки :</w:t>
      </w:r>
      <w:r w:rsidRPr="008E239E">
        <w:rPr>
          <w:rFonts w:ascii="Times New Roman" w:eastAsia="BookmanOldStyle-Bold" w:hAnsi="Times New Roman" w:cs="Times New Roman"/>
          <w:i/>
          <w:sz w:val="28"/>
          <w:szCs w:val="28"/>
        </w:rPr>
        <w:t xml:space="preserve"> </w:t>
      </w:r>
      <w:r w:rsidRPr="008E239E">
        <w:rPr>
          <w:rFonts w:ascii="Times New Roman" w:eastAsia="BookmanOldStyle" w:hAnsi="Times New Roman" w:cs="Times New Roman"/>
          <w:i/>
          <w:sz w:val="28"/>
          <w:szCs w:val="28"/>
        </w:rPr>
        <w:t>збірник статей учасників Третьої</w:t>
      </w:r>
      <w:r w:rsidRPr="008E239E">
        <w:rPr>
          <w:rFonts w:ascii="Times New Roman" w:eastAsia="BookmanOldStyle-Bold" w:hAnsi="Times New Roman" w:cs="Times New Roman"/>
          <w:i/>
          <w:sz w:val="28"/>
          <w:szCs w:val="28"/>
        </w:rPr>
        <w:t xml:space="preserve"> </w:t>
      </w:r>
      <w:r w:rsidRPr="008E239E">
        <w:rPr>
          <w:rFonts w:ascii="Times New Roman" w:eastAsia="BookmanOldStyle" w:hAnsi="Times New Roman" w:cs="Times New Roman"/>
          <w:i/>
          <w:sz w:val="28"/>
          <w:szCs w:val="28"/>
        </w:rPr>
        <w:t>Міжнародної наукової інтернет-конференції «Методологічні,</w:t>
      </w:r>
      <w:r w:rsidRPr="008E239E">
        <w:rPr>
          <w:rFonts w:ascii="Times New Roman" w:eastAsia="BookmanOldStyle-Bold" w:hAnsi="Times New Roman" w:cs="Times New Roman"/>
          <w:i/>
          <w:sz w:val="28"/>
          <w:szCs w:val="28"/>
        </w:rPr>
        <w:t xml:space="preserve"> </w:t>
      </w:r>
      <w:r w:rsidRPr="008E239E">
        <w:rPr>
          <w:rFonts w:ascii="Times New Roman" w:eastAsia="BookmanOldStyle" w:hAnsi="Times New Roman" w:cs="Times New Roman"/>
          <w:i/>
          <w:sz w:val="28"/>
          <w:szCs w:val="28"/>
        </w:rPr>
        <w:t>теоретичні та практичні проблеми психологічної науки» (16 березня</w:t>
      </w:r>
      <w:r w:rsidRPr="008E239E">
        <w:rPr>
          <w:rFonts w:ascii="Times New Roman" w:eastAsia="BookmanOldStyle-Bold" w:hAnsi="Times New Roman" w:cs="Times New Roman"/>
          <w:i/>
          <w:sz w:val="28"/>
          <w:szCs w:val="28"/>
        </w:rPr>
        <w:t xml:space="preserve"> </w:t>
      </w:r>
      <w:r w:rsidRPr="008E239E">
        <w:rPr>
          <w:rFonts w:ascii="Times New Roman" w:eastAsia="BookmanOldStyle" w:hAnsi="Times New Roman" w:cs="Times New Roman"/>
          <w:i/>
          <w:sz w:val="28"/>
          <w:szCs w:val="28"/>
        </w:rPr>
        <w:t>2021 р., м. Дрогобич) / редактори-упорядники: М. В.</w:t>
      </w:r>
      <w:r w:rsidRPr="008E239E">
        <w:rPr>
          <w:rFonts w:ascii="Times New Roman" w:eastAsia="BookmanOldStyle" w:hAnsi="Times New Roman" w:cs="Times New Roman"/>
          <w:i/>
          <w:sz w:val="28"/>
          <w:szCs w:val="28"/>
          <w:lang w:val="en-US"/>
        </w:rPr>
        <w:t> </w:t>
      </w:r>
      <w:r w:rsidRPr="008E239E">
        <w:rPr>
          <w:rFonts w:ascii="Times New Roman" w:eastAsia="BookmanOldStyle" w:hAnsi="Times New Roman" w:cs="Times New Roman"/>
          <w:i/>
          <w:sz w:val="28"/>
          <w:szCs w:val="28"/>
        </w:rPr>
        <w:t>Савчин, А. Р.</w:t>
      </w:r>
      <w:r w:rsidRPr="008E239E">
        <w:rPr>
          <w:rFonts w:ascii="Times New Roman" w:eastAsia="BookmanOldStyle-Bold" w:hAnsi="Times New Roman" w:cs="Times New Roman"/>
          <w:i/>
          <w:sz w:val="28"/>
          <w:szCs w:val="28"/>
          <w:lang w:val="en-US"/>
        </w:rPr>
        <w:t> </w:t>
      </w:r>
      <w:proofErr w:type="spellStart"/>
      <w:r w:rsidRPr="008E239E">
        <w:rPr>
          <w:rFonts w:ascii="Times New Roman" w:eastAsia="BookmanOldStyle" w:hAnsi="Times New Roman" w:cs="Times New Roman"/>
          <w:i/>
          <w:sz w:val="28"/>
          <w:szCs w:val="28"/>
        </w:rPr>
        <w:t>Зимянський</w:t>
      </w:r>
      <w:proofErr w:type="spellEnd"/>
      <w:r w:rsidRPr="008E239E">
        <w:rPr>
          <w:rFonts w:ascii="Times New Roman" w:eastAsia="BookmanOldStyle" w:hAnsi="Times New Roman" w:cs="Times New Roman"/>
          <w:i/>
          <w:sz w:val="28"/>
          <w:szCs w:val="28"/>
        </w:rPr>
        <w:t>. Дрогобич : «</w:t>
      </w:r>
      <w:proofErr w:type="spellStart"/>
      <w:r w:rsidRPr="008E239E">
        <w:rPr>
          <w:rFonts w:ascii="Times New Roman" w:eastAsia="BookmanOldStyle" w:hAnsi="Times New Roman" w:cs="Times New Roman"/>
          <w:i/>
          <w:sz w:val="28"/>
          <w:szCs w:val="28"/>
        </w:rPr>
        <w:t>Швидкодрук</w:t>
      </w:r>
      <w:proofErr w:type="spellEnd"/>
      <w:r w:rsidRPr="008E239E">
        <w:rPr>
          <w:rFonts w:ascii="Times New Roman" w:eastAsia="BookmanOldStyle" w:hAnsi="Times New Roman" w:cs="Times New Roman"/>
          <w:i/>
          <w:sz w:val="28"/>
          <w:szCs w:val="28"/>
        </w:rPr>
        <w:t>», 2021. С. 248–254),</w:t>
      </w:r>
    </w:p>
    <w:p w:rsidR="00AC0C30" w:rsidRPr="008E239E" w:rsidRDefault="00AC0C30" w:rsidP="00AC0C30">
      <w:pPr>
        <w:pStyle w:val="rvps2"/>
        <w:shd w:val="clear" w:color="auto" w:fill="FFFFFF"/>
        <w:spacing w:before="0" w:beforeAutospacing="0" w:after="0" w:afterAutospacing="0"/>
        <w:ind w:firstLine="851"/>
        <w:jc w:val="both"/>
        <w:rPr>
          <w:i/>
          <w:spacing w:val="-4"/>
          <w:sz w:val="28"/>
          <w:szCs w:val="28"/>
        </w:rPr>
      </w:pPr>
      <w:r w:rsidRPr="0073544E">
        <w:rPr>
          <w:b/>
          <w:i/>
          <w:color w:val="333333"/>
          <w:sz w:val="32"/>
          <w:szCs w:val="32"/>
          <w:shd w:val="clear" w:color="auto" w:fill="FFFFFF"/>
        </w:rPr>
        <w:t>Показники якості соціальних послуг</w:t>
      </w:r>
      <w:r w:rsidRPr="0073544E">
        <w:rPr>
          <w:color w:val="333333"/>
          <w:sz w:val="32"/>
          <w:szCs w:val="32"/>
          <w:shd w:val="clear" w:color="auto" w:fill="FFFFFF"/>
        </w:rPr>
        <w:t xml:space="preserve"> – сукупність індикаторів, що використовуються для оцінювання процесу та результатів діяльності надавача соціальних послуг на відповідність встановленим вимогам та результативності соціальних послуг щодо профілактики складних життєвих обставин, подолання або мінімізації їх негативних наслідків для осіб</w:t>
      </w:r>
      <w:r>
        <w:rPr>
          <w:color w:val="333333"/>
          <w:sz w:val="32"/>
          <w:szCs w:val="32"/>
          <w:shd w:val="clear" w:color="auto" w:fill="FFFFFF"/>
        </w:rPr>
        <w:t xml:space="preserve"> </w:t>
      </w:r>
      <w:r w:rsidRPr="0073544E">
        <w:rPr>
          <w:color w:val="333333"/>
          <w:sz w:val="32"/>
          <w:szCs w:val="32"/>
          <w:shd w:val="clear" w:color="auto" w:fill="FFFFFF"/>
        </w:rPr>
        <w:t>/</w:t>
      </w:r>
      <w:r>
        <w:rPr>
          <w:color w:val="333333"/>
          <w:sz w:val="32"/>
          <w:szCs w:val="32"/>
          <w:shd w:val="clear" w:color="auto" w:fill="FFFFFF"/>
        </w:rPr>
        <w:t xml:space="preserve"> </w:t>
      </w:r>
      <w:r w:rsidRPr="0073544E">
        <w:rPr>
          <w:color w:val="333333"/>
          <w:sz w:val="32"/>
          <w:szCs w:val="32"/>
          <w:shd w:val="clear" w:color="auto" w:fill="FFFFFF"/>
        </w:rPr>
        <w:t xml:space="preserve">сімей, які перебувають у таких обставинах </w:t>
      </w:r>
      <w:r w:rsidRPr="008E239E">
        <w:rPr>
          <w:color w:val="333333"/>
          <w:sz w:val="28"/>
          <w:szCs w:val="28"/>
          <w:shd w:val="clear" w:color="auto" w:fill="FFFFFF"/>
        </w:rPr>
        <w:t>(</w:t>
      </w:r>
      <w:r w:rsidRPr="008E239E">
        <w:rPr>
          <w:i/>
          <w:color w:val="333333"/>
          <w:sz w:val="28"/>
          <w:szCs w:val="28"/>
          <w:shd w:val="clear" w:color="auto" w:fill="FFFFFF"/>
        </w:rPr>
        <w:t xml:space="preserve">Закон </w:t>
      </w:r>
      <w:r w:rsidRPr="008E239E">
        <w:rPr>
          <w:i/>
          <w:color w:val="333333"/>
          <w:spacing w:val="-4"/>
          <w:sz w:val="28"/>
          <w:szCs w:val="28"/>
          <w:shd w:val="clear" w:color="auto" w:fill="FFFFFF"/>
        </w:rPr>
        <w:t>України «Про соціальні послуги», Розділ 1., ст. 1.[</w:t>
      </w:r>
      <w:r w:rsidRPr="008E239E">
        <w:rPr>
          <w:i/>
          <w:spacing w:val="-4"/>
          <w:sz w:val="28"/>
          <w:szCs w:val="28"/>
          <w:lang w:val="en-US"/>
        </w:rPr>
        <w:t>URL</w:t>
      </w:r>
      <w:r w:rsidRPr="008E239E">
        <w:rPr>
          <w:i/>
          <w:spacing w:val="-4"/>
          <w:sz w:val="28"/>
          <w:szCs w:val="28"/>
        </w:rPr>
        <w:t>]</w:t>
      </w:r>
      <w:hyperlink r:id="rId19" w:anchor="Text" w:history="1">
        <w:r w:rsidRPr="008E239E">
          <w:rPr>
            <w:rStyle w:val="af1"/>
            <w:i/>
            <w:spacing w:val="-4"/>
            <w:sz w:val="28"/>
            <w:szCs w:val="28"/>
            <w:lang w:val="en-US"/>
          </w:rPr>
          <w:t>https</w:t>
        </w:r>
        <w:r w:rsidRPr="008E239E">
          <w:rPr>
            <w:rStyle w:val="af1"/>
            <w:i/>
            <w:spacing w:val="-4"/>
            <w:sz w:val="28"/>
            <w:szCs w:val="28"/>
          </w:rPr>
          <w:t>://</w:t>
        </w:r>
        <w:proofErr w:type="spellStart"/>
        <w:r w:rsidRPr="008E239E">
          <w:rPr>
            <w:rStyle w:val="af1"/>
            <w:i/>
            <w:spacing w:val="-4"/>
            <w:sz w:val="28"/>
            <w:szCs w:val="28"/>
            <w:lang w:val="en-US"/>
          </w:rPr>
          <w:t>zakon</w:t>
        </w:r>
        <w:proofErr w:type="spellEnd"/>
        <w:r w:rsidRPr="008E239E">
          <w:rPr>
            <w:rStyle w:val="af1"/>
            <w:i/>
            <w:spacing w:val="-4"/>
            <w:sz w:val="28"/>
            <w:szCs w:val="28"/>
          </w:rPr>
          <w:t>.</w:t>
        </w:r>
        <w:proofErr w:type="spellStart"/>
        <w:r w:rsidRPr="008E239E">
          <w:rPr>
            <w:rStyle w:val="af1"/>
            <w:i/>
            <w:spacing w:val="-4"/>
            <w:sz w:val="28"/>
            <w:szCs w:val="28"/>
            <w:lang w:val="en-US"/>
          </w:rPr>
          <w:t>rada</w:t>
        </w:r>
        <w:proofErr w:type="spellEnd"/>
        <w:r w:rsidRPr="008E239E">
          <w:rPr>
            <w:rStyle w:val="af1"/>
            <w:i/>
            <w:spacing w:val="-4"/>
            <w:sz w:val="28"/>
            <w:szCs w:val="28"/>
          </w:rPr>
          <w:t>.</w:t>
        </w:r>
        <w:r w:rsidRPr="008E239E">
          <w:rPr>
            <w:rStyle w:val="af1"/>
            <w:i/>
            <w:spacing w:val="-4"/>
            <w:sz w:val="28"/>
            <w:szCs w:val="28"/>
            <w:lang w:val="en-US"/>
          </w:rPr>
          <w:t>gov</w:t>
        </w:r>
        <w:r w:rsidRPr="008E239E">
          <w:rPr>
            <w:rStyle w:val="af1"/>
            <w:i/>
            <w:spacing w:val="-4"/>
            <w:sz w:val="28"/>
            <w:szCs w:val="28"/>
          </w:rPr>
          <w:t>.</w:t>
        </w:r>
        <w:proofErr w:type="spellStart"/>
        <w:r w:rsidRPr="008E239E">
          <w:rPr>
            <w:rStyle w:val="af1"/>
            <w:i/>
            <w:spacing w:val="-4"/>
            <w:sz w:val="28"/>
            <w:szCs w:val="28"/>
            <w:lang w:val="en-US"/>
          </w:rPr>
          <w:t>ua</w:t>
        </w:r>
        <w:proofErr w:type="spellEnd"/>
        <w:r w:rsidRPr="008E239E">
          <w:rPr>
            <w:rStyle w:val="af1"/>
            <w:i/>
            <w:spacing w:val="-4"/>
            <w:sz w:val="28"/>
            <w:szCs w:val="28"/>
          </w:rPr>
          <w:t>/</w:t>
        </w:r>
        <w:r w:rsidRPr="008E239E">
          <w:rPr>
            <w:rStyle w:val="af1"/>
            <w:i/>
            <w:spacing w:val="-4"/>
            <w:sz w:val="28"/>
            <w:szCs w:val="28"/>
            <w:lang w:val="en-US"/>
          </w:rPr>
          <w:t>laws</w:t>
        </w:r>
        <w:r w:rsidRPr="008E239E">
          <w:rPr>
            <w:rStyle w:val="af1"/>
            <w:i/>
            <w:spacing w:val="-4"/>
            <w:sz w:val="28"/>
            <w:szCs w:val="28"/>
          </w:rPr>
          <w:t>/</w:t>
        </w:r>
        <w:r w:rsidRPr="008E239E">
          <w:rPr>
            <w:rStyle w:val="af1"/>
            <w:i/>
            <w:spacing w:val="-4"/>
            <w:sz w:val="28"/>
            <w:szCs w:val="28"/>
            <w:lang w:val="en-US"/>
          </w:rPr>
          <w:t>show</w:t>
        </w:r>
        <w:r w:rsidRPr="008E239E">
          <w:rPr>
            <w:rStyle w:val="af1"/>
            <w:i/>
            <w:spacing w:val="-4"/>
            <w:sz w:val="28"/>
            <w:szCs w:val="28"/>
          </w:rPr>
          <w:t>/2671-19#</w:t>
        </w:r>
        <w:r w:rsidRPr="008E239E">
          <w:rPr>
            <w:rStyle w:val="af1"/>
            <w:i/>
            <w:spacing w:val="-4"/>
            <w:sz w:val="28"/>
            <w:szCs w:val="28"/>
            <w:lang w:val="en-US"/>
          </w:rPr>
          <w:t>Text</w:t>
        </w:r>
      </w:hyperlink>
      <w:r w:rsidRPr="008E239E">
        <w:rPr>
          <w:i/>
          <w:spacing w:val="-4"/>
          <w:sz w:val="28"/>
          <w:szCs w:val="28"/>
        </w:rPr>
        <w:t>).</w:t>
      </w:r>
    </w:p>
    <w:p w:rsidR="00AC0C30" w:rsidRPr="0073544E" w:rsidRDefault="00AC0C30" w:rsidP="00AC0C30">
      <w:pPr>
        <w:pStyle w:val="rvps2"/>
        <w:shd w:val="clear" w:color="auto" w:fill="FFFFFF"/>
        <w:spacing w:before="0" w:beforeAutospacing="0" w:after="0" w:afterAutospacing="0"/>
        <w:ind w:firstLine="851"/>
        <w:jc w:val="both"/>
        <w:rPr>
          <w:b/>
          <w:i/>
          <w:sz w:val="32"/>
          <w:szCs w:val="32"/>
        </w:rPr>
      </w:pPr>
      <w:r w:rsidRPr="0073544E">
        <w:rPr>
          <w:b/>
          <w:sz w:val="32"/>
          <w:szCs w:val="32"/>
        </w:rPr>
        <w:t>Показники сформо</w:t>
      </w:r>
      <w:r>
        <w:rPr>
          <w:b/>
          <w:sz w:val="32"/>
          <w:szCs w:val="32"/>
        </w:rPr>
        <w:t>ваності мотиваційного компонента</w:t>
      </w:r>
      <w:r w:rsidRPr="0073544E">
        <w:rPr>
          <w:rStyle w:val="fontstyle01"/>
          <w:b/>
          <w:color w:val="auto"/>
          <w:sz w:val="32"/>
          <w:szCs w:val="32"/>
        </w:rPr>
        <w:t xml:space="preserve"> психологічної готовності педагогів ЗЗСО</w:t>
      </w:r>
      <w:r w:rsidRPr="0073544E">
        <w:rPr>
          <w:b/>
          <w:sz w:val="32"/>
          <w:szCs w:val="32"/>
        </w:rPr>
        <w:t>:</w:t>
      </w:r>
    </w:p>
    <w:p w:rsidR="00AC0C30" w:rsidRPr="0073544E" w:rsidRDefault="00AC0C30" w:rsidP="00AC0C30">
      <w:pPr>
        <w:pStyle w:val="a9"/>
        <w:numPr>
          <w:ilvl w:val="0"/>
          <w:numId w:val="8"/>
        </w:numPr>
        <w:spacing w:after="0" w:line="240" w:lineRule="auto"/>
        <w:ind w:left="0" w:firstLine="851"/>
        <w:jc w:val="both"/>
        <w:rPr>
          <w:sz w:val="32"/>
          <w:szCs w:val="32"/>
        </w:rPr>
      </w:pPr>
      <w:r w:rsidRPr="0073544E">
        <w:rPr>
          <w:rFonts w:ascii="Times New Roman" w:hAnsi="Times New Roman" w:cs="Times New Roman"/>
          <w:sz w:val="32"/>
          <w:szCs w:val="32"/>
        </w:rPr>
        <w:t>позитивне ставлення до дітей з особливими освітніми потребами,</w:t>
      </w:r>
      <w:r w:rsidRPr="0073544E">
        <w:rPr>
          <w:sz w:val="32"/>
          <w:szCs w:val="32"/>
        </w:rPr>
        <w:t xml:space="preserve"> </w:t>
      </w:r>
      <w:r w:rsidRPr="0073544E">
        <w:rPr>
          <w:rFonts w:ascii="Times New Roman" w:hAnsi="Times New Roman" w:cs="Times New Roman"/>
          <w:sz w:val="32"/>
          <w:szCs w:val="32"/>
        </w:rPr>
        <w:t>відсутність негативних соціальних установок щодо цієї категорії дітей;</w:t>
      </w:r>
    </w:p>
    <w:p w:rsidR="00AC0C30" w:rsidRPr="0073544E" w:rsidRDefault="00AC0C30" w:rsidP="00AC0C30">
      <w:pPr>
        <w:pStyle w:val="a9"/>
        <w:numPr>
          <w:ilvl w:val="0"/>
          <w:numId w:val="8"/>
        </w:numPr>
        <w:spacing w:after="0" w:line="240" w:lineRule="auto"/>
        <w:ind w:left="0" w:firstLine="851"/>
        <w:jc w:val="both"/>
        <w:rPr>
          <w:sz w:val="32"/>
          <w:szCs w:val="32"/>
        </w:rPr>
      </w:pPr>
      <w:r w:rsidRPr="0073544E">
        <w:rPr>
          <w:rFonts w:ascii="Times New Roman" w:hAnsi="Times New Roman" w:cs="Times New Roman"/>
          <w:sz w:val="32"/>
          <w:szCs w:val="32"/>
        </w:rPr>
        <w:t>усвідомлення користі спільного навчання дітей з типовим розвитком</w:t>
      </w:r>
      <w:r w:rsidRPr="0073544E">
        <w:rPr>
          <w:sz w:val="32"/>
          <w:szCs w:val="32"/>
        </w:rPr>
        <w:t xml:space="preserve"> </w:t>
      </w:r>
      <w:r w:rsidRPr="0073544E">
        <w:rPr>
          <w:rFonts w:ascii="Times New Roman" w:hAnsi="Times New Roman" w:cs="Times New Roman"/>
          <w:sz w:val="32"/>
          <w:szCs w:val="32"/>
        </w:rPr>
        <w:t>та з особливими освітніми потребами;</w:t>
      </w:r>
    </w:p>
    <w:p w:rsidR="00AC0C30" w:rsidRPr="0073544E" w:rsidRDefault="00AC0C30" w:rsidP="00AC0C30">
      <w:pPr>
        <w:pStyle w:val="a9"/>
        <w:numPr>
          <w:ilvl w:val="0"/>
          <w:numId w:val="8"/>
        </w:numPr>
        <w:spacing w:after="0" w:line="240" w:lineRule="auto"/>
        <w:ind w:left="0" w:firstLine="851"/>
        <w:jc w:val="both"/>
        <w:rPr>
          <w:sz w:val="32"/>
          <w:szCs w:val="32"/>
        </w:rPr>
      </w:pPr>
      <w:r w:rsidRPr="0073544E">
        <w:rPr>
          <w:rFonts w:ascii="Times New Roman" w:hAnsi="Times New Roman" w:cs="Times New Roman"/>
          <w:sz w:val="32"/>
          <w:szCs w:val="32"/>
        </w:rPr>
        <w:t>наявність потреби в оволодінні професійними знаннями та уміннями</w:t>
      </w:r>
      <w:r w:rsidRPr="0073544E">
        <w:rPr>
          <w:sz w:val="32"/>
          <w:szCs w:val="32"/>
          <w:lang w:val="ru-RU"/>
        </w:rPr>
        <w:t xml:space="preserve"> </w:t>
      </w:r>
      <w:r w:rsidRPr="0073544E">
        <w:rPr>
          <w:rFonts w:ascii="Times New Roman" w:hAnsi="Times New Roman" w:cs="Times New Roman"/>
          <w:sz w:val="32"/>
          <w:szCs w:val="32"/>
        </w:rPr>
        <w:t>для ефективної роботи в умовах інклюзії;</w:t>
      </w:r>
    </w:p>
    <w:p w:rsidR="00AC0C30" w:rsidRPr="0073544E" w:rsidRDefault="00AC0C30" w:rsidP="00AC0C30">
      <w:pPr>
        <w:pStyle w:val="a9"/>
        <w:numPr>
          <w:ilvl w:val="0"/>
          <w:numId w:val="8"/>
        </w:numPr>
        <w:spacing w:line="240" w:lineRule="auto"/>
        <w:ind w:left="0" w:firstLine="851"/>
        <w:rPr>
          <w:rFonts w:ascii="Times New Roman" w:hAnsi="Times New Roman" w:cs="Times New Roman"/>
          <w:color w:val="44546A" w:themeColor="text2"/>
          <w:sz w:val="32"/>
          <w:szCs w:val="32"/>
        </w:rPr>
      </w:pPr>
      <w:r w:rsidRPr="0073544E">
        <w:rPr>
          <w:rFonts w:ascii="Times New Roman" w:hAnsi="Times New Roman" w:cs="Times New Roman"/>
          <w:sz w:val="32"/>
          <w:szCs w:val="32"/>
        </w:rPr>
        <w:lastRenderedPageBreak/>
        <w:t>усвідомлення власної відповідальності за успішність впровадження</w:t>
      </w:r>
      <w:r w:rsidRPr="0073544E">
        <w:rPr>
          <w:sz w:val="32"/>
          <w:szCs w:val="32"/>
        </w:rPr>
        <w:t xml:space="preserve"> </w:t>
      </w:r>
      <w:r w:rsidRPr="0073544E">
        <w:rPr>
          <w:rFonts w:ascii="Times New Roman" w:hAnsi="Times New Roman" w:cs="Times New Roman"/>
          <w:sz w:val="32"/>
          <w:szCs w:val="32"/>
        </w:rPr>
        <w:t>інклюзивної освіти у загальноосвітніх закладах;</w:t>
      </w:r>
    </w:p>
    <w:p w:rsidR="00AC0C30" w:rsidRPr="0073544E" w:rsidRDefault="00AC0C30" w:rsidP="00AC0C30">
      <w:pPr>
        <w:pStyle w:val="a9"/>
        <w:numPr>
          <w:ilvl w:val="0"/>
          <w:numId w:val="8"/>
        </w:numPr>
        <w:spacing w:line="240" w:lineRule="auto"/>
        <w:ind w:left="0" w:firstLine="851"/>
        <w:jc w:val="both"/>
        <w:rPr>
          <w:rFonts w:ascii="Times New Roman" w:hAnsi="Times New Roman" w:cs="Times New Roman"/>
          <w:color w:val="44546A" w:themeColor="text2"/>
          <w:sz w:val="32"/>
          <w:szCs w:val="32"/>
          <w:lang w:val="ru-RU"/>
        </w:rPr>
      </w:pPr>
      <w:r w:rsidRPr="0073544E">
        <w:rPr>
          <w:rFonts w:ascii="Times New Roman" w:hAnsi="Times New Roman" w:cs="Times New Roman"/>
          <w:sz w:val="32"/>
          <w:szCs w:val="32"/>
        </w:rPr>
        <w:t>усвідомлення чинників, які перешкоджають процесу інклюзії;</w:t>
      </w:r>
    </w:p>
    <w:p w:rsidR="00AC0C30" w:rsidRPr="008E239E" w:rsidRDefault="00AC0C30" w:rsidP="00AC0C30">
      <w:pPr>
        <w:pStyle w:val="a9"/>
        <w:numPr>
          <w:ilvl w:val="0"/>
          <w:numId w:val="8"/>
        </w:numPr>
        <w:spacing w:after="0" w:line="240" w:lineRule="auto"/>
        <w:ind w:left="0" w:firstLine="851"/>
        <w:jc w:val="both"/>
        <w:rPr>
          <w:rFonts w:ascii="Times New Roman" w:hAnsi="Times New Roman" w:cs="Times New Roman"/>
          <w:sz w:val="28"/>
          <w:szCs w:val="28"/>
          <w:lang w:val="en-US"/>
        </w:rPr>
      </w:pPr>
      <w:r w:rsidRPr="0073544E">
        <w:rPr>
          <w:rFonts w:ascii="Times New Roman" w:hAnsi="Times New Roman" w:cs="Times New Roman"/>
          <w:sz w:val="32"/>
          <w:szCs w:val="32"/>
        </w:rPr>
        <w:t xml:space="preserve"> наявність прагнення досягати успіху у новій діяльності</w:t>
      </w:r>
      <w:r w:rsidRPr="0073544E">
        <w:rPr>
          <w:rStyle w:val="fontstyle01"/>
          <w:color w:val="auto"/>
          <w:sz w:val="32"/>
          <w:szCs w:val="32"/>
        </w:rPr>
        <w:t xml:space="preserve"> </w:t>
      </w:r>
      <w:r w:rsidRPr="008E239E">
        <w:rPr>
          <w:rStyle w:val="fontstyle01"/>
          <w:color w:val="44546A" w:themeColor="text2"/>
          <w:spacing w:val="-6"/>
        </w:rPr>
        <w:t>(</w:t>
      </w:r>
      <w:proofErr w:type="spellStart"/>
      <w:r w:rsidRPr="008E239E">
        <w:rPr>
          <w:rStyle w:val="fontstyle01"/>
          <w:color w:val="auto"/>
          <w:spacing w:val="-6"/>
        </w:rPr>
        <w:t>Буйняк</w:t>
      </w:r>
      <w:proofErr w:type="spellEnd"/>
      <w:r w:rsidRPr="008E239E">
        <w:rPr>
          <w:rStyle w:val="fontstyle01"/>
          <w:color w:val="auto"/>
          <w:spacing w:val="-6"/>
        </w:rPr>
        <w:t xml:space="preserve"> М. Г. Особистість вчителя як суб’єкта інклюзивного навчання</w:t>
      </w:r>
      <w:r w:rsidRPr="008E239E">
        <w:rPr>
          <w:i/>
          <w:spacing w:val="-6"/>
          <w:sz w:val="28"/>
          <w:szCs w:val="28"/>
        </w:rPr>
        <w:t xml:space="preserve"> </w:t>
      </w:r>
      <w:r w:rsidRPr="008E239E">
        <w:rPr>
          <w:rStyle w:val="fontstyle01"/>
          <w:color w:val="auto"/>
          <w:spacing w:val="-6"/>
        </w:rPr>
        <w:t xml:space="preserve">дітей з особливостями психофізичного розвитку. </w:t>
      </w:r>
      <w:r w:rsidRPr="008E239E">
        <w:rPr>
          <w:rStyle w:val="fontstyle21"/>
          <w:color w:val="auto"/>
          <w:spacing w:val="-6"/>
        </w:rPr>
        <w:t xml:space="preserve">Наукові праці Кам`янець-Подільського національного університету імені Івана Огієнка </w:t>
      </w:r>
      <w:r w:rsidRPr="008E239E">
        <w:rPr>
          <w:rStyle w:val="fontstyle01"/>
          <w:color w:val="auto"/>
          <w:spacing w:val="-6"/>
        </w:rPr>
        <w:t xml:space="preserve">: </w:t>
      </w:r>
      <w:proofErr w:type="spellStart"/>
      <w:r w:rsidRPr="008E239E">
        <w:rPr>
          <w:rStyle w:val="fontstyle01"/>
          <w:color w:val="auto"/>
          <w:spacing w:val="-6"/>
        </w:rPr>
        <w:t>зб</w:t>
      </w:r>
      <w:proofErr w:type="spellEnd"/>
      <w:r w:rsidRPr="008E239E">
        <w:rPr>
          <w:rStyle w:val="fontstyle01"/>
          <w:color w:val="auto"/>
          <w:spacing w:val="-6"/>
        </w:rPr>
        <w:t>. за підсумками.</w:t>
      </w:r>
      <w:r w:rsidRPr="008E239E">
        <w:rPr>
          <w:i/>
          <w:spacing w:val="-6"/>
          <w:sz w:val="28"/>
          <w:szCs w:val="28"/>
        </w:rPr>
        <w:t xml:space="preserve"> </w:t>
      </w:r>
      <w:r w:rsidRPr="008E239E">
        <w:rPr>
          <w:rStyle w:val="fontstyle01"/>
          <w:color w:val="auto"/>
          <w:spacing w:val="-6"/>
        </w:rPr>
        <w:t xml:space="preserve">звітної наук. </w:t>
      </w:r>
      <w:proofErr w:type="spellStart"/>
      <w:r w:rsidRPr="008E239E">
        <w:rPr>
          <w:rStyle w:val="fontstyle01"/>
          <w:color w:val="auto"/>
          <w:spacing w:val="-6"/>
        </w:rPr>
        <w:t>конф</w:t>
      </w:r>
      <w:proofErr w:type="spellEnd"/>
      <w:r w:rsidRPr="008E239E">
        <w:rPr>
          <w:rStyle w:val="fontstyle01"/>
          <w:color w:val="auto"/>
          <w:spacing w:val="-6"/>
        </w:rPr>
        <w:t>. викладачів, докторантів і аспірантів. Кам'янець-Подільський : Кам'янець-Подільський національний університет імені Івана</w:t>
      </w:r>
      <w:r w:rsidRPr="008E239E">
        <w:rPr>
          <w:i/>
          <w:sz w:val="28"/>
          <w:szCs w:val="28"/>
        </w:rPr>
        <w:t xml:space="preserve"> </w:t>
      </w:r>
      <w:r w:rsidRPr="008E239E">
        <w:rPr>
          <w:rStyle w:val="fontstyle01"/>
          <w:color w:val="auto"/>
        </w:rPr>
        <w:t xml:space="preserve">Огієнка, 2014. </w:t>
      </w:r>
      <w:proofErr w:type="spellStart"/>
      <w:r w:rsidRPr="008E239E">
        <w:rPr>
          <w:rStyle w:val="fontstyle01"/>
          <w:color w:val="auto"/>
        </w:rPr>
        <w:t>Вип</w:t>
      </w:r>
      <w:proofErr w:type="spellEnd"/>
      <w:r w:rsidRPr="008E239E">
        <w:rPr>
          <w:rStyle w:val="fontstyle01"/>
          <w:color w:val="auto"/>
        </w:rPr>
        <w:t>. 13: у 3-х т. Т. 1. С.</w:t>
      </w:r>
      <w:r w:rsidRPr="008E239E">
        <w:rPr>
          <w:rStyle w:val="fontstyle01"/>
          <w:color w:val="auto"/>
          <w:lang w:val="en-US"/>
        </w:rPr>
        <w:t> </w:t>
      </w:r>
      <w:r w:rsidRPr="008E239E">
        <w:rPr>
          <w:rStyle w:val="fontstyle01"/>
          <w:color w:val="auto"/>
        </w:rPr>
        <w:t>102–103.)</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sz w:val="32"/>
          <w:szCs w:val="32"/>
        </w:rPr>
        <w:t>Показники сформованості когн</w:t>
      </w:r>
      <w:r>
        <w:rPr>
          <w:rFonts w:ascii="Times New Roman" w:hAnsi="Times New Roman" w:cs="Times New Roman"/>
          <w:b/>
          <w:sz w:val="32"/>
          <w:szCs w:val="32"/>
        </w:rPr>
        <w:t>ітивного компонента</w:t>
      </w:r>
      <w:r w:rsidRPr="0073544E">
        <w:rPr>
          <w:rStyle w:val="fontstyle01"/>
          <w:b/>
          <w:color w:val="auto"/>
          <w:sz w:val="32"/>
          <w:szCs w:val="32"/>
        </w:rPr>
        <w:t xml:space="preserve"> психологічної готовності педагогів ЗЗСО</w:t>
      </w:r>
      <w:r w:rsidRPr="0073544E">
        <w:rPr>
          <w:rFonts w:ascii="Times New Roman" w:hAnsi="Times New Roman" w:cs="Times New Roman"/>
          <w:sz w:val="32"/>
          <w:szCs w:val="32"/>
        </w:rPr>
        <w:t>:</w:t>
      </w:r>
    </w:p>
    <w:p w:rsidR="00AC0C30" w:rsidRPr="0073544E" w:rsidRDefault="00AC0C30" w:rsidP="00AC0C30">
      <w:pPr>
        <w:spacing w:after="0" w:line="240" w:lineRule="auto"/>
        <w:ind w:firstLine="851"/>
        <w:jc w:val="both"/>
        <w:rPr>
          <w:sz w:val="32"/>
          <w:szCs w:val="32"/>
        </w:rPr>
      </w:pPr>
      <w:r w:rsidRPr="0073544E">
        <w:rPr>
          <w:rFonts w:ascii="Times New Roman" w:hAnsi="Times New Roman" w:cs="Times New Roman"/>
          <w:sz w:val="32"/>
          <w:szCs w:val="32"/>
        </w:rPr>
        <w:t>• наявність цілісної системи знань про психолого-педагогічні</w:t>
      </w:r>
      <w:r w:rsidRPr="0073544E">
        <w:rPr>
          <w:sz w:val="32"/>
          <w:szCs w:val="32"/>
        </w:rPr>
        <w:t xml:space="preserve"> </w:t>
      </w:r>
      <w:r w:rsidRPr="0073544E">
        <w:rPr>
          <w:rFonts w:ascii="Times New Roman" w:hAnsi="Times New Roman" w:cs="Times New Roman"/>
          <w:sz w:val="32"/>
          <w:szCs w:val="32"/>
        </w:rPr>
        <w:t>особливості дітей з ООП;</w:t>
      </w:r>
    </w:p>
    <w:p w:rsidR="00AC0C30" w:rsidRPr="0073544E" w:rsidRDefault="00AC0C30" w:rsidP="00AC0C30">
      <w:pPr>
        <w:spacing w:after="0" w:line="240" w:lineRule="auto"/>
        <w:ind w:firstLine="851"/>
        <w:jc w:val="both"/>
        <w:rPr>
          <w:sz w:val="32"/>
          <w:szCs w:val="32"/>
        </w:rPr>
      </w:pPr>
      <w:r w:rsidRPr="0073544E">
        <w:rPr>
          <w:rFonts w:ascii="Times New Roman" w:hAnsi="Times New Roman" w:cs="Times New Roman"/>
          <w:sz w:val="32"/>
          <w:szCs w:val="32"/>
        </w:rPr>
        <w:t>• знання особливостей реалізації індивідуального підходу у</w:t>
      </w:r>
      <w:r w:rsidRPr="0073544E">
        <w:rPr>
          <w:sz w:val="32"/>
          <w:szCs w:val="32"/>
        </w:rPr>
        <w:t xml:space="preserve"> </w:t>
      </w:r>
      <w:r w:rsidRPr="0073544E">
        <w:rPr>
          <w:rFonts w:ascii="Times New Roman" w:hAnsi="Times New Roman" w:cs="Times New Roman"/>
          <w:sz w:val="32"/>
          <w:szCs w:val="32"/>
        </w:rPr>
        <w:t>навчанні дітей з ООП відповідно до категорії порушення;</w:t>
      </w:r>
    </w:p>
    <w:p w:rsidR="00AC0C30" w:rsidRPr="008E239E" w:rsidRDefault="00AC0C30" w:rsidP="00AC0C30">
      <w:pPr>
        <w:spacing w:after="0" w:line="240" w:lineRule="auto"/>
        <w:ind w:firstLine="851"/>
        <w:jc w:val="both"/>
        <w:rPr>
          <w:rFonts w:ascii="Times New Roman" w:eastAsia="Times New Roman" w:hAnsi="Times New Roman" w:cs="Times New Roman"/>
          <w:b/>
          <w:sz w:val="28"/>
          <w:szCs w:val="28"/>
          <w:lang w:eastAsia="uk-UA"/>
        </w:rPr>
      </w:pPr>
      <w:r w:rsidRPr="0073544E">
        <w:rPr>
          <w:rFonts w:ascii="Symbol" w:hAnsi="Symbol"/>
          <w:sz w:val="32"/>
          <w:szCs w:val="32"/>
        </w:rPr>
        <w:sym w:font="Symbol" w:char="F0B7"/>
      </w:r>
      <w:r w:rsidRPr="0073544E">
        <w:rPr>
          <w:rFonts w:ascii="Symbol" w:hAnsi="Symbol"/>
          <w:sz w:val="32"/>
          <w:szCs w:val="32"/>
        </w:rPr>
        <w:t></w:t>
      </w:r>
      <w:r w:rsidRPr="0073544E">
        <w:rPr>
          <w:rFonts w:ascii="Times New Roman" w:hAnsi="Times New Roman" w:cs="Times New Roman"/>
          <w:sz w:val="32"/>
          <w:szCs w:val="32"/>
        </w:rPr>
        <w:t>здібності до швидкого засвоєння нових видів діяльності,</w:t>
      </w:r>
      <w:r w:rsidRPr="0073544E">
        <w:rPr>
          <w:sz w:val="32"/>
          <w:szCs w:val="32"/>
        </w:rPr>
        <w:t xml:space="preserve"> </w:t>
      </w:r>
      <w:r w:rsidRPr="0073544E">
        <w:rPr>
          <w:rFonts w:ascii="Times New Roman" w:hAnsi="Times New Roman" w:cs="Times New Roman"/>
          <w:sz w:val="32"/>
          <w:szCs w:val="32"/>
        </w:rPr>
        <w:t xml:space="preserve">професійного навчання; </w:t>
      </w:r>
      <w:r w:rsidRPr="0073544E">
        <w:rPr>
          <w:rFonts w:ascii="Times New Roman" w:eastAsia="Times New Roman" w:hAnsi="Times New Roman" w:cs="Times New Roman"/>
          <w:sz w:val="32"/>
          <w:szCs w:val="32"/>
          <w:lang w:eastAsia="uk-UA"/>
        </w:rPr>
        <w:t>вміння прогнозувати та планувати результати педагогічного</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впливу</w:t>
      </w:r>
      <w:r w:rsidRPr="0073544E">
        <w:rPr>
          <w:rFonts w:ascii="Times New Roman" w:eastAsia="Times New Roman" w:hAnsi="Times New Roman" w:cs="Times New Roman"/>
          <w:i/>
          <w:sz w:val="32"/>
          <w:szCs w:val="32"/>
          <w:lang w:eastAsia="uk-UA"/>
        </w:rPr>
        <w:t xml:space="preserve">. </w:t>
      </w:r>
      <w:r w:rsidRPr="008E239E">
        <w:rPr>
          <w:rStyle w:val="fontstyle01"/>
          <w:color w:val="auto"/>
        </w:rPr>
        <w:t xml:space="preserve">(1. </w:t>
      </w:r>
      <w:proofErr w:type="spellStart"/>
      <w:r w:rsidRPr="008E239E">
        <w:rPr>
          <w:rStyle w:val="fontstyle01"/>
          <w:color w:val="auto"/>
        </w:rPr>
        <w:t>Буйняк</w:t>
      </w:r>
      <w:proofErr w:type="spellEnd"/>
      <w:r w:rsidRPr="008E239E">
        <w:rPr>
          <w:rStyle w:val="fontstyle01"/>
          <w:color w:val="auto"/>
        </w:rPr>
        <w:t xml:space="preserve"> М. Г. Психологічна готовність вчителів загальноосвітніх</w:t>
      </w:r>
      <w:r w:rsidRPr="008E239E">
        <w:rPr>
          <w:i/>
          <w:sz w:val="28"/>
          <w:szCs w:val="28"/>
        </w:rPr>
        <w:t xml:space="preserve"> </w:t>
      </w:r>
      <w:r w:rsidRPr="008E239E">
        <w:rPr>
          <w:rStyle w:val="fontstyle01"/>
          <w:color w:val="auto"/>
        </w:rPr>
        <w:t>шкіл до інклюзії як умова ефективності навчання дітей з психофізичними</w:t>
      </w:r>
      <w:r w:rsidRPr="008E239E">
        <w:rPr>
          <w:i/>
          <w:sz w:val="28"/>
          <w:szCs w:val="28"/>
        </w:rPr>
        <w:t xml:space="preserve"> </w:t>
      </w:r>
      <w:r w:rsidRPr="008E239E">
        <w:rPr>
          <w:rStyle w:val="fontstyle01"/>
          <w:color w:val="auto"/>
        </w:rPr>
        <w:t xml:space="preserve">вадами. </w:t>
      </w:r>
      <w:r w:rsidRPr="008E239E">
        <w:rPr>
          <w:rStyle w:val="fontstyle21"/>
          <w:color w:val="auto"/>
        </w:rPr>
        <w:t xml:space="preserve">Інклюзивна освіта : теорія та практика: </w:t>
      </w:r>
      <w:proofErr w:type="spellStart"/>
      <w:r w:rsidRPr="008E239E">
        <w:rPr>
          <w:rStyle w:val="fontstyle21"/>
          <w:color w:val="auto"/>
        </w:rPr>
        <w:t>навч</w:t>
      </w:r>
      <w:proofErr w:type="spellEnd"/>
      <w:r w:rsidRPr="008E239E">
        <w:rPr>
          <w:rStyle w:val="fontstyle21"/>
          <w:color w:val="auto"/>
        </w:rPr>
        <w:t xml:space="preserve">.-метод. </w:t>
      </w:r>
      <w:proofErr w:type="spellStart"/>
      <w:r w:rsidRPr="008E239E">
        <w:rPr>
          <w:rStyle w:val="fontstyle21"/>
          <w:color w:val="auto"/>
        </w:rPr>
        <w:t>посіб</w:t>
      </w:r>
      <w:proofErr w:type="spellEnd"/>
      <w:r w:rsidRPr="008E239E">
        <w:rPr>
          <w:rStyle w:val="fontstyle21"/>
          <w:color w:val="auto"/>
        </w:rPr>
        <w:t xml:space="preserve">. </w:t>
      </w:r>
      <w:r w:rsidRPr="008E239E">
        <w:rPr>
          <w:rStyle w:val="fontstyle01"/>
          <w:color w:val="auto"/>
        </w:rPr>
        <w:t xml:space="preserve">/ за </w:t>
      </w:r>
      <w:proofErr w:type="spellStart"/>
      <w:r w:rsidRPr="008E239E">
        <w:rPr>
          <w:rStyle w:val="fontstyle01"/>
          <w:color w:val="auto"/>
        </w:rPr>
        <w:t>заг</w:t>
      </w:r>
      <w:proofErr w:type="spellEnd"/>
      <w:r w:rsidRPr="008E239E">
        <w:rPr>
          <w:rStyle w:val="fontstyle01"/>
          <w:color w:val="auto"/>
        </w:rPr>
        <w:t>.</w:t>
      </w:r>
      <w:r w:rsidRPr="008E239E">
        <w:rPr>
          <w:i/>
          <w:sz w:val="28"/>
          <w:szCs w:val="28"/>
        </w:rPr>
        <w:t xml:space="preserve"> </w:t>
      </w:r>
      <w:r w:rsidRPr="008E239E">
        <w:rPr>
          <w:rStyle w:val="fontstyle01"/>
          <w:color w:val="auto"/>
        </w:rPr>
        <w:t>ред. С. П. Миронової. Кам'янець-Подільський : Кам'янець-Подільський</w:t>
      </w:r>
      <w:r w:rsidRPr="008E239E">
        <w:rPr>
          <w:i/>
          <w:sz w:val="28"/>
          <w:szCs w:val="28"/>
        </w:rPr>
        <w:t xml:space="preserve"> </w:t>
      </w:r>
      <w:r w:rsidRPr="008E239E">
        <w:rPr>
          <w:rStyle w:val="fontstyle01"/>
          <w:color w:val="auto"/>
        </w:rPr>
        <w:t>національний університет імені Івана Огієнка, 2012. C. 105–113. 2. </w:t>
      </w:r>
      <w:proofErr w:type="spellStart"/>
      <w:r w:rsidRPr="008E239E">
        <w:rPr>
          <w:rStyle w:val="fontstyle01"/>
          <w:color w:val="auto"/>
        </w:rPr>
        <w:t>Буйняк</w:t>
      </w:r>
      <w:proofErr w:type="spellEnd"/>
      <w:r w:rsidRPr="008E239E">
        <w:rPr>
          <w:rStyle w:val="fontstyle01"/>
          <w:color w:val="auto"/>
        </w:rPr>
        <w:t xml:space="preserve"> М. Г. Структура психологічної готовності вчителя до</w:t>
      </w:r>
      <w:r w:rsidRPr="008E239E">
        <w:rPr>
          <w:i/>
          <w:sz w:val="28"/>
          <w:szCs w:val="28"/>
        </w:rPr>
        <w:t xml:space="preserve"> </w:t>
      </w:r>
      <w:r w:rsidRPr="008E239E">
        <w:rPr>
          <w:rStyle w:val="fontstyle01"/>
          <w:color w:val="auto"/>
        </w:rPr>
        <w:t xml:space="preserve">інклюзивного навчання дітей з психофізичними вадами. </w:t>
      </w:r>
      <w:r w:rsidRPr="008E239E">
        <w:rPr>
          <w:rStyle w:val="fontstyle21"/>
          <w:color w:val="auto"/>
        </w:rPr>
        <w:t xml:space="preserve">Соціально-педагогічна робота в закладах освіти інклюзивної орієнтації: </w:t>
      </w:r>
      <w:r w:rsidRPr="003F45C1">
        <w:rPr>
          <w:rStyle w:val="fontstyle01"/>
          <w:color w:val="auto"/>
        </w:rPr>
        <w:t xml:space="preserve">тези </w:t>
      </w:r>
      <w:proofErr w:type="spellStart"/>
      <w:r w:rsidRPr="003F45C1">
        <w:rPr>
          <w:rStyle w:val="fontstyle01"/>
          <w:color w:val="auto"/>
        </w:rPr>
        <w:t>доп</w:t>
      </w:r>
      <w:proofErr w:type="spellEnd"/>
      <w:r w:rsidRPr="003F45C1">
        <w:rPr>
          <w:rStyle w:val="fontstyle01"/>
          <w:color w:val="auto"/>
        </w:rPr>
        <w:t>. VII</w:t>
      </w:r>
      <w:r w:rsidRPr="003F45C1">
        <w:rPr>
          <w:i/>
          <w:sz w:val="28"/>
          <w:szCs w:val="28"/>
        </w:rPr>
        <w:t xml:space="preserve"> </w:t>
      </w:r>
      <w:proofErr w:type="spellStart"/>
      <w:r w:rsidRPr="003F45C1">
        <w:rPr>
          <w:rStyle w:val="fontstyle01"/>
          <w:color w:val="auto"/>
        </w:rPr>
        <w:t>всеукр</w:t>
      </w:r>
      <w:proofErr w:type="spellEnd"/>
      <w:r w:rsidRPr="003F45C1">
        <w:rPr>
          <w:rStyle w:val="fontstyle01"/>
          <w:color w:val="auto"/>
        </w:rPr>
        <w:t>. наук.-</w:t>
      </w:r>
      <w:proofErr w:type="spellStart"/>
      <w:r w:rsidRPr="003F45C1">
        <w:rPr>
          <w:rStyle w:val="fontstyle01"/>
          <w:color w:val="auto"/>
        </w:rPr>
        <w:t>практ</w:t>
      </w:r>
      <w:proofErr w:type="spellEnd"/>
      <w:r w:rsidRPr="003F45C1">
        <w:rPr>
          <w:rStyle w:val="fontstyle01"/>
          <w:color w:val="auto"/>
        </w:rPr>
        <w:t xml:space="preserve">. </w:t>
      </w:r>
      <w:proofErr w:type="spellStart"/>
      <w:r w:rsidRPr="003F45C1">
        <w:rPr>
          <w:rStyle w:val="fontstyle01"/>
          <w:color w:val="auto"/>
        </w:rPr>
        <w:t>конф</w:t>
      </w:r>
      <w:proofErr w:type="spellEnd"/>
      <w:r w:rsidRPr="003F45C1">
        <w:rPr>
          <w:rStyle w:val="fontstyle01"/>
          <w:color w:val="auto"/>
        </w:rPr>
        <w:t>. (м. Хмельницький, 25 квіт. 2012 р.). Хмельницький</w:t>
      </w:r>
      <w:r w:rsidRPr="003F45C1">
        <w:rPr>
          <w:i/>
          <w:sz w:val="28"/>
          <w:szCs w:val="28"/>
        </w:rPr>
        <w:t xml:space="preserve"> </w:t>
      </w:r>
      <w:r w:rsidRPr="003F45C1">
        <w:rPr>
          <w:rStyle w:val="fontstyle01"/>
          <w:color w:val="auto"/>
        </w:rPr>
        <w:t>:</w:t>
      </w:r>
      <w:r w:rsidRPr="008E239E">
        <w:rPr>
          <w:rStyle w:val="fontstyle01"/>
          <w:color w:val="auto"/>
        </w:rPr>
        <w:t xml:space="preserve"> Хмельницький інститут соціальних технологій Університету «Україна»,</w:t>
      </w:r>
      <w:r w:rsidRPr="008E239E">
        <w:rPr>
          <w:i/>
          <w:sz w:val="28"/>
          <w:szCs w:val="28"/>
        </w:rPr>
        <w:t xml:space="preserve"> </w:t>
      </w:r>
      <w:r w:rsidRPr="008E239E">
        <w:rPr>
          <w:rStyle w:val="fontstyle01"/>
          <w:color w:val="auto"/>
        </w:rPr>
        <w:t>2012. С. 203–206)</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sz w:val="32"/>
          <w:szCs w:val="32"/>
          <w:lang w:eastAsia="uk-UA"/>
        </w:rPr>
        <w:t>Показники сформованості операційного компоненту</w:t>
      </w:r>
      <w:r w:rsidRPr="0073544E">
        <w:rPr>
          <w:rStyle w:val="fontstyle01"/>
          <w:b/>
          <w:color w:val="auto"/>
          <w:sz w:val="32"/>
          <w:szCs w:val="32"/>
        </w:rPr>
        <w:t xml:space="preserve"> психологічної готовності педагогів ЗЗСО</w:t>
      </w:r>
      <w:r w:rsidRPr="0073544E">
        <w:rPr>
          <w:rFonts w:ascii="Times New Roman" w:eastAsia="Times New Roman" w:hAnsi="Times New Roman" w:cs="Times New Roman"/>
          <w:b/>
          <w:sz w:val="32"/>
          <w:szCs w:val="32"/>
          <w:lang w:eastAsia="uk-UA"/>
        </w:rPr>
        <w:t>:</w:t>
      </w:r>
    </w:p>
    <w:p w:rsidR="00AC0C30" w:rsidRPr="0073544E" w:rsidRDefault="00AC0C30" w:rsidP="00AC0C30">
      <w:pPr>
        <w:pStyle w:val="a9"/>
        <w:numPr>
          <w:ilvl w:val="0"/>
          <w:numId w:val="23"/>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уміння будувати процес навчання та виховання дітей </w:t>
      </w:r>
      <w:r w:rsidRPr="00322054">
        <w:rPr>
          <w:rFonts w:ascii="Times New Roman" w:eastAsia="Times New Roman" w:hAnsi="Times New Roman" w:cs="Times New Roman"/>
          <w:spacing w:val="-6"/>
          <w:sz w:val="32"/>
          <w:szCs w:val="32"/>
          <w:lang w:eastAsia="uk-UA"/>
        </w:rPr>
        <w:t>відповідно до їх нозології та індивідуально-</w:t>
      </w:r>
      <w:r w:rsidRPr="0073544E">
        <w:rPr>
          <w:rFonts w:ascii="Times New Roman" w:eastAsia="Times New Roman" w:hAnsi="Times New Roman" w:cs="Times New Roman"/>
          <w:sz w:val="32"/>
          <w:szCs w:val="32"/>
          <w:lang w:eastAsia="uk-UA"/>
        </w:rPr>
        <w:t>психологічних особливостей;</w:t>
      </w:r>
    </w:p>
    <w:p w:rsidR="00AC0C30" w:rsidRPr="0073544E" w:rsidRDefault="00AC0C30" w:rsidP="00AC0C30">
      <w:pPr>
        <w:pStyle w:val="a9"/>
        <w:numPr>
          <w:ilvl w:val="0"/>
          <w:numId w:val="23"/>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високий рівень комунікативних здібностей, здатність до продуктивної взаємодії з учнями;</w:t>
      </w:r>
    </w:p>
    <w:p w:rsidR="00AC0C30" w:rsidRPr="0073544E" w:rsidRDefault="00AC0C30" w:rsidP="00AC0C30">
      <w:pPr>
        <w:pStyle w:val="a9"/>
        <w:numPr>
          <w:ilvl w:val="0"/>
          <w:numId w:val="23"/>
        </w:numPr>
        <w:spacing w:after="0" w:line="240" w:lineRule="auto"/>
        <w:ind w:left="0"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уміння створювати умови для соціально-психологічної адаптації дітей з психофізичними вадами у школі та класі;</w:t>
      </w:r>
    </w:p>
    <w:p w:rsidR="00AC0C30" w:rsidRPr="00322054" w:rsidRDefault="00AC0C30" w:rsidP="00AC0C30">
      <w:pPr>
        <w:pStyle w:val="a9"/>
        <w:numPr>
          <w:ilvl w:val="0"/>
          <w:numId w:val="23"/>
        </w:numPr>
        <w:spacing w:after="0" w:line="240" w:lineRule="auto"/>
        <w:ind w:left="0" w:firstLine="851"/>
        <w:jc w:val="both"/>
        <w:rPr>
          <w:rStyle w:val="fontstyle01"/>
          <w:rFonts w:eastAsia="Times New Roman"/>
          <w:color w:val="44546A" w:themeColor="text2"/>
          <w:spacing w:val="-6"/>
          <w:lang w:eastAsia="uk-UA"/>
        </w:rPr>
      </w:pPr>
      <w:r w:rsidRPr="0073544E">
        <w:rPr>
          <w:rFonts w:ascii="Times New Roman" w:eastAsia="Times New Roman" w:hAnsi="Times New Roman" w:cs="Times New Roman"/>
          <w:sz w:val="32"/>
          <w:szCs w:val="32"/>
          <w:lang w:eastAsia="uk-UA"/>
        </w:rPr>
        <w:t>уміння впливати на взаємини між дітьми в класі та створювати умови для формування сприятливого соціально-</w:t>
      </w:r>
      <w:r w:rsidRPr="0073544E">
        <w:rPr>
          <w:rFonts w:ascii="Times New Roman" w:eastAsia="Times New Roman" w:hAnsi="Times New Roman" w:cs="Times New Roman"/>
          <w:sz w:val="32"/>
          <w:szCs w:val="32"/>
          <w:lang w:eastAsia="uk-UA"/>
        </w:rPr>
        <w:lastRenderedPageBreak/>
        <w:t xml:space="preserve">психологічного клімату в учнівському </w:t>
      </w:r>
      <w:r w:rsidRPr="00322054">
        <w:rPr>
          <w:rFonts w:ascii="Times New Roman" w:eastAsia="Times New Roman" w:hAnsi="Times New Roman" w:cs="Times New Roman"/>
          <w:spacing w:val="-6"/>
          <w:sz w:val="32"/>
          <w:szCs w:val="32"/>
          <w:lang w:eastAsia="uk-UA"/>
        </w:rPr>
        <w:t>колективі</w:t>
      </w:r>
      <w:r w:rsidRPr="00322054">
        <w:rPr>
          <w:rStyle w:val="fontstyle01"/>
          <w:color w:val="44546A" w:themeColor="text2"/>
          <w:spacing w:val="-6"/>
          <w:sz w:val="32"/>
          <w:szCs w:val="32"/>
        </w:rPr>
        <w:t xml:space="preserve"> </w:t>
      </w:r>
      <w:r w:rsidRPr="00322054">
        <w:rPr>
          <w:rStyle w:val="fontstyle01"/>
          <w:color w:val="auto"/>
          <w:spacing w:val="-6"/>
        </w:rPr>
        <w:t>(1. </w:t>
      </w:r>
      <w:proofErr w:type="spellStart"/>
      <w:r w:rsidRPr="00322054">
        <w:rPr>
          <w:rStyle w:val="fontstyle01"/>
          <w:color w:val="auto"/>
          <w:spacing w:val="-6"/>
        </w:rPr>
        <w:t>Буйняк</w:t>
      </w:r>
      <w:proofErr w:type="spellEnd"/>
      <w:r w:rsidRPr="00322054">
        <w:rPr>
          <w:rStyle w:val="fontstyle01"/>
          <w:color w:val="auto"/>
          <w:spacing w:val="-6"/>
        </w:rPr>
        <w:t xml:space="preserve"> М. Г. Психологічна готовність вчителів загальноосвітніх</w:t>
      </w:r>
      <w:r w:rsidRPr="00322054">
        <w:rPr>
          <w:i/>
          <w:spacing w:val="-6"/>
          <w:sz w:val="28"/>
          <w:szCs w:val="28"/>
        </w:rPr>
        <w:t xml:space="preserve"> </w:t>
      </w:r>
      <w:r w:rsidRPr="00322054">
        <w:rPr>
          <w:rStyle w:val="fontstyle01"/>
          <w:color w:val="auto"/>
          <w:spacing w:val="-6"/>
        </w:rPr>
        <w:t>шкіл до інклюзії як умова ефективності навчання дітей з психофізичними</w:t>
      </w:r>
      <w:r w:rsidRPr="00322054">
        <w:rPr>
          <w:i/>
          <w:spacing w:val="-6"/>
          <w:sz w:val="28"/>
          <w:szCs w:val="28"/>
        </w:rPr>
        <w:t xml:space="preserve"> </w:t>
      </w:r>
      <w:r w:rsidRPr="00322054">
        <w:rPr>
          <w:rStyle w:val="fontstyle01"/>
          <w:color w:val="auto"/>
          <w:spacing w:val="-6"/>
        </w:rPr>
        <w:t xml:space="preserve">вадами. </w:t>
      </w:r>
      <w:r w:rsidRPr="00322054">
        <w:rPr>
          <w:rStyle w:val="fontstyle21"/>
          <w:color w:val="auto"/>
          <w:spacing w:val="-6"/>
        </w:rPr>
        <w:t xml:space="preserve">Інклюзивна освіта : теорія та практика : </w:t>
      </w:r>
      <w:proofErr w:type="spellStart"/>
      <w:r w:rsidRPr="00322054">
        <w:rPr>
          <w:rStyle w:val="fontstyle21"/>
          <w:color w:val="auto"/>
          <w:spacing w:val="-6"/>
        </w:rPr>
        <w:t>навч</w:t>
      </w:r>
      <w:proofErr w:type="spellEnd"/>
      <w:r w:rsidRPr="00322054">
        <w:rPr>
          <w:rStyle w:val="fontstyle21"/>
          <w:color w:val="auto"/>
          <w:spacing w:val="-6"/>
        </w:rPr>
        <w:t xml:space="preserve">.-метод. </w:t>
      </w:r>
      <w:proofErr w:type="spellStart"/>
      <w:r w:rsidRPr="00322054">
        <w:rPr>
          <w:rStyle w:val="fontstyle21"/>
          <w:color w:val="auto"/>
          <w:spacing w:val="-6"/>
        </w:rPr>
        <w:t>посіб</w:t>
      </w:r>
      <w:proofErr w:type="spellEnd"/>
      <w:r w:rsidRPr="00322054">
        <w:rPr>
          <w:rStyle w:val="fontstyle21"/>
          <w:color w:val="auto"/>
          <w:spacing w:val="-6"/>
        </w:rPr>
        <w:t xml:space="preserve">. </w:t>
      </w:r>
      <w:r w:rsidRPr="00322054">
        <w:rPr>
          <w:rStyle w:val="fontstyle01"/>
          <w:color w:val="auto"/>
          <w:spacing w:val="-6"/>
        </w:rPr>
        <w:t xml:space="preserve">/ за </w:t>
      </w:r>
      <w:proofErr w:type="spellStart"/>
      <w:r w:rsidRPr="00322054">
        <w:rPr>
          <w:rStyle w:val="fontstyle01"/>
          <w:color w:val="auto"/>
          <w:spacing w:val="-6"/>
        </w:rPr>
        <w:t>заг</w:t>
      </w:r>
      <w:proofErr w:type="spellEnd"/>
      <w:r w:rsidRPr="00322054">
        <w:rPr>
          <w:rStyle w:val="fontstyle01"/>
          <w:color w:val="auto"/>
          <w:spacing w:val="-6"/>
        </w:rPr>
        <w:t>.</w:t>
      </w:r>
      <w:r w:rsidRPr="00322054">
        <w:rPr>
          <w:i/>
          <w:spacing w:val="-6"/>
          <w:sz w:val="28"/>
          <w:szCs w:val="28"/>
        </w:rPr>
        <w:t xml:space="preserve"> </w:t>
      </w:r>
      <w:r w:rsidRPr="00322054">
        <w:rPr>
          <w:rStyle w:val="fontstyle01"/>
          <w:color w:val="auto"/>
          <w:spacing w:val="-6"/>
        </w:rPr>
        <w:t>ред. С. П. Миронової. Кам'янець-Подільський : Кам'янець-Подільський</w:t>
      </w:r>
      <w:r w:rsidRPr="00322054">
        <w:rPr>
          <w:i/>
          <w:spacing w:val="-6"/>
          <w:sz w:val="28"/>
          <w:szCs w:val="28"/>
        </w:rPr>
        <w:t xml:space="preserve"> </w:t>
      </w:r>
      <w:r w:rsidRPr="00322054">
        <w:rPr>
          <w:rStyle w:val="fontstyle01"/>
          <w:color w:val="auto"/>
          <w:spacing w:val="-6"/>
        </w:rPr>
        <w:t>національний університет імені Івана Огієнка, 2012. C. 105–113. 2. </w:t>
      </w:r>
      <w:proofErr w:type="spellStart"/>
      <w:r w:rsidRPr="00322054">
        <w:rPr>
          <w:rStyle w:val="fontstyle01"/>
          <w:color w:val="auto"/>
          <w:spacing w:val="-6"/>
        </w:rPr>
        <w:t>Буйняк</w:t>
      </w:r>
      <w:proofErr w:type="spellEnd"/>
      <w:r w:rsidRPr="00322054">
        <w:rPr>
          <w:rStyle w:val="fontstyle01"/>
          <w:color w:val="auto"/>
          <w:spacing w:val="-6"/>
        </w:rPr>
        <w:t> М. Г. Структура психологічної готовності вчителя до</w:t>
      </w:r>
      <w:r w:rsidRPr="00322054">
        <w:rPr>
          <w:i/>
          <w:spacing w:val="-6"/>
          <w:sz w:val="28"/>
          <w:szCs w:val="28"/>
        </w:rPr>
        <w:t xml:space="preserve"> </w:t>
      </w:r>
      <w:r w:rsidRPr="00322054">
        <w:rPr>
          <w:rStyle w:val="fontstyle01"/>
          <w:color w:val="auto"/>
          <w:spacing w:val="-6"/>
        </w:rPr>
        <w:t xml:space="preserve">інклюзивного навчання дітей з психофізичними вадами. </w:t>
      </w:r>
      <w:r w:rsidRPr="00322054">
        <w:rPr>
          <w:rStyle w:val="fontstyle21"/>
          <w:color w:val="auto"/>
          <w:spacing w:val="-6"/>
        </w:rPr>
        <w:t xml:space="preserve">Соціально-педагогічна робота в закладах освіти інклюзивної орієнтації: </w:t>
      </w:r>
      <w:r w:rsidRPr="00322054">
        <w:rPr>
          <w:rStyle w:val="fontstyle01"/>
          <w:color w:val="auto"/>
          <w:spacing w:val="-6"/>
        </w:rPr>
        <w:t xml:space="preserve">тези </w:t>
      </w:r>
      <w:proofErr w:type="spellStart"/>
      <w:r w:rsidRPr="00322054">
        <w:rPr>
          <w:rStyle w:val="fontstyle01"/>
          <w:color w:val="auto"/>
          <w:spacing w:val="-6"/>
        </w:rPr>
        <w:t>доп</w:t>
      </w:r>
      <w:proofErr w:type="spellEnd"/>
      <w:r w:rsidRPr="00322054">
        <w:rPr>
          <w:rStyle w:val="fontstyle01"/>
          <w:color w:val="auto"/>
          <w:spacing w:val="-6"/>
        </w:rPr>
        <w:t>. VII</w:t>
      </w:r>
      <w:r w:rsidRPr="00322054">
        <w:rPr>
          <w:i/>
          <w:spacing w:val="-6"/>
          <w:sz w:val="28"/>
          <w:szCs w:val="28"/>
        </w:rPr>
        <w:t xml:space="preserve"> </w:t>
      </w:r>
      <w:proofErr w:type="spellStart"/>
      <w:r w:rsidRPr="00322054">
        <w:rPr>
          <w:rStyle w:val="fontstyle01"/>
          <w:color w:val="auto"/>
          <w:spacing w:val="-6"/>
        </w:rPr>
        <w:t>всеукр</w:t>
      </w:r>
      <w:proofErr w:type="spellEnd"/>
      <w:r w:rsidRPr="00322054">
        <w:rPr>
          <w:rStyle w:val="fontstyle01"/>
          <w:color w:val="auto"/>
          <w:spacing w:val="-6"/>
        </w:rPr>
        <w:t>. наук.-</w:t>
      </w:r>
      <w:proofErr w:type="spellStart"/>
      <w:r w:rsidRPr="00322054">
        <w:rPr>
          <w:rStyle w:val="fontstyle01"/>
          <w:color w:val="auto"/>
          <w:spacing w:val="-6"/>
        </w:rPr>
        <w:t>практ</w:t>
      </w:r>
      <w:proofErr w:type="spellEnd"/>
      <w:r w:rsidRPr="00322054">
        <w:rPr>
          <w:rStyle w:val="fontstyle01"/>
          <w:color w:val="auto"/>
          <w:spacing w:val="-6"/>
        </w:rPr>
        <w:t xml:space="preserve">. </w:t>
      </w:r>
      <w:proofErr w:type="spellStart"/>
      <w:r w:rsidRPr="00322054">
        <w:rPr>
          <w:rStyle w:val="fontstyle01"/>
          <w:color w:val="auto"/>
          <w:spacing w:val="-6"/>
        </w:rPr>
        <w:t>конф</w:t>
      </w:r>
      <w:proofErr w:type="spellEnd"/>
      <w:r w:rsidRPr="00322054">
        <w:rPr>
          <w:rStyle w:val="fontstyle01"/>
          <w:color w:val="auto"/>
          <w:spacing w:val="-6"/>
        </w:rPr>
        <w:t>. (м. Хмельницький, 25 квіт. 2012 р.). Хмельницький</w:t>
      </w:r>
      <w:r w:rsidRPr="00322054">
        <w:rPr>
          <w:i/>
          <w:spacing w:val="-6"/>
          <w:sz w:val="28"/>
          <w:szCs w:val="28"/>
        </w:rPr>
        <w:t xml:space="preserve"> </w:t>
      </w:r>
      <w:r w:rsidRPr="00322054">
        <w:rPr>
          <w:rStyle w:val="fontstyle01"/>
          <w:color w:val="auto"/>
          <w:spacing w:val="-6"/>
        </w:rPr>
        <w:t>: Хмельницький інститут соціальних технологій Університету «Україна»,</w:t>
      </w:r>
      <w:r w:rsidRPr="00322054">
        <w:rPr>
          <w:i/>
          <w:spacing w:val="-6"/>
          <w:sz w:val="28"/>
          <w:szCs w:val="28"/>
        </w:rPr>
        <w:t xml:space="preserve"> </w:t>
      </w:r>
      <w:r w:rsidRPr="00322054">
        <w:rPr>
          <w:rStyle w:val="fontstyle01"/>
          <w:color w:val="auto"/>
          <w:spacing w:val="-6"/>
        </w:rPr>
        <w:t>2012. С. 203–206)</w:t>
      </w:r>
    </w:p>
    <w:p w:rsidR="00AC0C30" w:rsidRPr="0073544E" w:rsidRDefault="00AC0C30" w:rsidP="00AC0C30">
      <w:pPr>
        <w:spacing w:after="0" w:line="240" w:lineRule="auto"/>
        <w:ind w:firstLine="851"/>
        <w:jc w:val="both"/>
        <w:rPr>
          <w:rFonts w:ascii="Times New Roman" w:eastAsia="Times New Roman" w:hAnsi="Times New Roman" w:cs="Times New Roman"/>
          <w:b/>
          <w:sz w:val="32"/>
          <w:szCs w:val="32"/>
          <w:lang w:eastAsia="uk-UA"/>
        </w:rPr>
      </w:pPr>
      <w:r w:rsidRPr="0073544E">
        <w:rPr>
          <w:rFonts w:ascii="Times New Roman" w:eastAsia="Times New Roman" w:hAnsi="Times New Roman" w:cs="Times New Roman"/>
          <w:b/>
          <w:sz w:val="32"/>
          <w:szCs w:val="32"/>
          <w:lang w:eastAsia="uk-UA"/>
        </w:rPr>
        <w:t>Показники сформо</w:t>
      </w:r>
      <w:r>
        <w:rPr>
          <w:rFonts w:ascii="Times New Roman" w:eastAsia="Times New Roman" w:hAnsi="Times New Roman" w:cs="Times New Roman"/>
          <w:b/>
          <w:sz w:val="32"/>
          <w:szCs w:val="32"/>
          <w:lang w:eastAsia="uk-UA"/>
        </w:rPr>
        <w:t xml:space="preserve">ваності особистісного компонента </w:t>
      </w:r>
      <w:r w:rsidRPr="0073544E">
        <w:rPr>
          <w:rStyle w:val="fontstyle01"/>
          <w:b/>
          <w:color w:val="auto"/>
          <w:sz w:val="32"/>
          <w:szCs w:val="32"/>
        </w:rPr>
        <w:t>психологічної готовності педагогів ЗЗСО</w:t>
      </w:r>
      <w:r w:rsidRPr="0073544E">
        <w:rPr>
          <w:rFonts w:ascii="Times New Roman" w:eastAsia="Times New Roman" w:hAnsi="Times New Roman" w:cs="Times New Roman"/>
          <w:b/>
          <w:sz w:val="32"/>
          <w:szCs w:val="32"/>
          <w:lang w:eastAsia="uk-UA"/>
        </w:rPr>
        <w:t>:</w:t>
      </w:r>
    </w:p>
    <w:p w:rsidR="00AC0C30" w:rsidRPr="0073544E" w:rsidRDefault="00AC0C30" w:rsidP="00AC0C30">
      <w:pPr>
        <w:pStyle w:val="a9"/>
        <w:numPr>
          <w:ilvl w:val="0"/>
          <w:numId w:val="8"/>
        </w:numPr>
        <w:spacing w:after="0" w:line="240" w:lineRule="auto"/>
        <w:ind w:left="0" w:firstLine="851"/>
        <w:jc w:val="both"/>
        <w:rPr>
          <w:rFonts w:ascii="Times New Roman" w:hAnsi="Times New Roman" w:cs="Times New Roman"/>
          <w:sz w:val="32"/>
          <w:szCs w:val="32"/>
        </w:rPr>
      </w:pPr>
      <w:r w:rsidRPr="0073544E">
        <w:rPr>
          <w:rFonts w:ascii="Times New Roman" w:eastAsia="Times New Roman" w:hAnsi="Times New Roman" w:cs="Times New Roman"/>
          <w:sz w:val="32"/>
          <w:szCs w:val="32"/>
          <w:lang w:eastAsia="uk-UA"/>
        </w:rPr>
        <w:t>готовність до зміни власних установок відповідно до ситуації;</w:t>
      </w:r>
    </w:p>
    <w:p w:rsidR="00AC0C30" w:rsidRPr="0073544E" w:rsidRDefault="00AC0C30" w:rsidP="00AC0C30">
      <w:pPr>
        <w:pStyle w:val="a9"/>
        <w:numPr>
          <w:ilvl w:val="0"/>
          <w:numId w:val="8"/>
        </w:numPr>
        <w:spacing w:after="0" w:line="240" w:lineRule="auto"/>
        <w:ind w:left="0" w:firstLine="851"/>
        <w:jc w:val="both"/>
        <w:rPr>
          <w:rFonts w:ascii="Times New Roman" w:hAnsi="Times New Roman" w:cs="Times New Roman"/>
          <w:sz w:val="32"/>
          <w:szCs w:val="32"/>
        </w:rPr>
      </w:pPr>
      <w:r w:rsidRPr="0073544E">
        <w:rPr>
          <w:rFonts w:ascii="Times New Roman" w:eastAsia="Times New Roman" w:hAnsi="Times New Roman" w:cs="Times New Roman"/>
          <w:sz w:val="32"/>
          <w:szCs w:val="32"/>
          <w:lang w:eastAsia="uk-UA"/>
        </w:rPr>
        <w:t>високий рівень сформованості таких особистісних рис, як емпатія,</w:t>
      </w:r>
      <w:r w:rsidRPr="0073544E">
        <w:rPr>
          <w:rFonts w:ascii="Times New Roman" w:eastAsia="Times New Roman" w:hAnsi="Times New Roman" w:cs="Times New Roman"/>
          <w:sz w:val="32"/>
          <w:szCs w:val="32"/>
          <w:lang w:val="ru-RU" w:eastAsia="uk-UA"/>
        </w:rPr>
        <w:t xml:space="preserve"> </w:t>
      </w:r>
      <w:r w:rsidRPr="0073544E">
        <w:rPr>
          <w:rFonts w:ascii="Times New Roman" w:eastAsia="Times New Roman" w:hAnsi="Times New Roman" w:cs="Times New Roman"/>
          <w:sz w:val="32"/>
          <w:szCs w:val="32"/>
          <w:lang w:eastAsia="uk-UA"/>
        </w:rPr>
        <w:t>толерантність, гуманне ставлення до осіб з особливими освітніми потребами</w:t>
      </w:r>
      <w:r w:rsidRPr="0073544E">
        <w:rPr>
          <w:rFonts w:ascii="Times New Roman" w:eastAsia="Times New Roman" w:hAnsi="Times New Roman" w:cs="Times New Roman"/>
          <w:sz w:val="32"/>
          <w:szCs w:val="32"/>
          <w:lang w:val="ru-RU" w:eastAsia="uk-UA"/>
        </w:rPr>
        <w:t xml:space="preserve"> </w:t>
      </w:r>
      <w:r w:rsidRPr="0073544E">
        <w:rPr>
          <w:rFonts w:ascii="Times New Roman" w:eastAsia="Times New Roman" w:hAnsi="Times New Roman" w:cs="Times New Roman"/>
          <w:sz w:val="32"/>
          <w:szCs w:val="32"/>
          <w:lang w:eastAsia="uk-UA"/>
        </w:rPr>
        <w:t xml:space="preserve">тощо; </w:t>
      </w:r>
    </w:p>
    <w:p w:rsidR="00AC0C30" w:rsidRPr="00322054" w:rsidRDefault="00AC0C30" w:rsidP="00AC0C30">
      <w:pPr>
        <w:pStyle w:val="a9"/>
        <w:numPr>
          <w:ilvl w:val="0"/>
          <w:numId w:val="22"/>
        </w:numPr>
        <w:spacing w:after="0" w:line="240" w:lineRule="auto"/>
        <w:ind w:left="0" w:firstLine="851"/>
        <w:jc w:val="both"/>
        <w:rPr>
          <w:i/>
          <w:sz w:val="28"/>
          <w:szCs w:val="28"/>
        </w:rPr>
      </w:pPr>
      <w:r w:rsidRPr="0073544E">
        <w:rPr>
          <w:rFonts w:ascii="Times New Roman" w:eastAsia="Times New Roman" w:hAnsi="Times New Roman" w:cs="Times New Roman"/>
          <w:sz w:val="32"/>
          <w:szCs w:val="32"/>
          <w:lang w:eastAsia="uk-UA"/>
        </w:rPr>
        <w:t>здатність до самоаналізу та самооцінки власної педагогічної</w:t>
      </w:r>
      <w:r w:rsidRPr="0073544E">
        <w:rPr>
          <w:rFonts w:ascii="Times New Roman" w:eastAsia="Times New Roman" w:hAnsi="Times New Roman" w:cs="Times New Roman"/>
          <w:sz w:val="32"/>
          <w:szCs w:val="32"/>
          <w:lang w:val="ru-RU" w:eastAsia="uk-UA"/>
        </w:rPr>
        <w:t xml:space="preserve"> </w:t>
      </w:r>
      <w:r w:rsidRPr="0073544E">
        <w:rPr>
          <w:rFonts w:ascii="Times New Roman" w:eastAsia="Times New Roman" w:hAnsi="Times New Roman" w:cs="Times New Roman"/>
          <w:sz w:val="32"/>
          <w:szCs w:val="32"/>
          <w:lang w:eastAsia="uk-UA"/>
        </w:rPr>
        <w:t>діяльності, прагнення до особистісного та професійного саморозвитку.</w:t>
      </w:r>
      <w:r w:rsidRPr="0073544E">
        <w:rPr>
          <w:rStyle w:val="fontstyle01"/>
          <w:color w:val="44546A" w:themeColor="text2"/>
          <w:sz w:val="32"/>
          <w:szCs w:val="32"/>
        </w:rPr>
        <w:t xml:space="preserve"> </w:t>
      </w:r>
      <w:r w:rsidRPr="00322054">
        <w:rPr>
          <w:rStyle w:val="fontstyle01"/>
          <w:color w:val="auto"/>
        </w:rPr>
        <w:t xml:space="preserve">(1. </w:t>
      </w:r>
      <w:proofErr w:type="spellStart"/>
      <w:r w:rsidRPr="00322054">
        <w:rPr>
          <w:rStyle w:val="fontstyle01"/>
          <w:color w:val="auto"/>
        </w:rPr>
        <w:t>Буйняк</w:t>
      </w:r>
      <w:proofErr w:type="spellEnd"/>
      <w:r w:rsidRPr="00322054">
        <w:rPr>
          <w:rStyle w:val="fontstyle01"/>
          <w:color w:val="auto"/>
        </w:rPr>
        <w:t xml:space="preserve"> М. . Психологічна готовність вчителів загальноосвітніх</w:t>
      </w:r>
      <w:r w:rsidRPr="00322054">
        <w:rPr>
          <w:i/>
          <w:sz w:val="28"/>
          <w:szCs w:val="28"/>
        </w:rPr>
        <w:t xml:space="preserve"> </w:t>
      </w:r>
      <w:r w:rsidRPr="00322054">
        <w:rPr>
          <w:rStyle w:val="fontstyle01"/>
          <w:color w:val="auto"/>
        </w:rPr>
        <w:t>шкіл до інклюзії як умова ефективності навчання дітей з психофізичними</w:t>
      </w:r>
      <w:r w:rsidRPr="00322054">
        <w:rPr>
          <w:i/>
          <w:sz w:val="28"/>
          <w:szCs w:val="28"/>
        </w:rPr>
        <w:t xml:space="preserve"> </w:t>
      </w:r>
      <w:r w:rsidRPr="00322054">
        <w:rPr>
          <w:rStyle w:val="fontstyle01"/>
          <w:color w:val="auto"/>
        </w:rPr>
        <w:t xml:space="preserve">вадами. </w:t>
      </w:r>
      <w:r w:rsidRPr="00322054">
        <w:rPr>
          <w:rStyle w:val="fontstyle21"/>
          <w:color w:val="auto"/>
        </w:rPr>
        <w:t xml:space="preserve">Інклюзивна освіта : теорія та практика : </w:t>
      </w:r>
      <w:proofErr w:type="spellStart"/>
      <w:r w:rsidRPr="00322054">
        <w:rPr>
          <w:rStyle w:val="fontstyle21"/>
          <w:color w:val="auto"/>
        </w:rPr>
        <w:t>навч</w:t>
      </w:r>
      <w:proofErr w:type="spellEnd"/>
      <w:r w:rsidRPr="00322054">
        <w:rPr>
          <w:rStyle w:val="fontstyle21"/>
          <w:color w:val="auto"/>
        </w:rPr>
        <w:t xml:space="preserve">.-метод. </w:t>
      </w:r>
      <w:proofErr w:type="spellStart"/>
      <w:r w:rsidRPr="00322054">
        <w:rPr>
          <w:rStyle w:val="fontstyle21"/>
          <w:color w:val="auto"/>
        </w:rPr>
        <w:t>посіб</w:t>
      </w:r>
      <w:proofErr w:type="spellEnd"/>
      <w:r w:rsidRPr="00322054">
        <w:rPr>
          <w:rStyle w:val="fontstyle21"/>
          <w:color w:val="auto"/>
        </w:rPr>
        <w:t xml:space="preserve">. </w:t>
      </w:r>
      <w:r w:rsidRPr="00322054">
        <w:rPr>
          <w:rStyle w:val="fontstyle01"/>
          <w:color w:val="auto"/>
        </w:rPr>
        <w:t xml:space="preserve">/ за </w:t>
      </w:r>
      <w:proofErr w:type="spellStart"/>
      <w:r w:rsidRPr="00322054">
        <w:rPr>
          <w:rStyle w:val="fontstyle01"/>
          <w:color w:val="auto"/>
        </w:rPr>
        <w:t>заг</w:t>
      </w:r>
      <w:proofErr w:type="spellEnd"/>
      <w:r w:rsidRPr="00322054">
        <w:rPr>
          <w:rStyle w:val="fontstyle01"/>
          <w:color w:val="auto"/>
        </w:rPr>
        <w:t>.</w:t>
      </w:r>
      <w:r w:rsidRPr="00322054">
        <w:rPr>
          <w:i/>
          <w:sz w:val="28"/>
          <w:szCs w:val="28"/>
        </w:rPr>
        <w:t xml:space="preserve"> </w:t>
      </w:r>
      <w:r w:rsidRPr="00322054">
        <w:rPr>
          <w:rStyle w:val="fontstyle01"/>
          <w:color w:val="auto"/>
        </w:rPr>
        <w:t>ред. С. </w:t>
      </w:r>
      <w:r>
        <w:rPr>
          <w:rStyle w:val="fontstyle01"/>
          <w:color w:val="auto"/>
        </w:rPr>
        <w:t>П. </w:t>
      </w:r>
      <w:r w:rsidRPr="00322054">
        <w:rPr>
          <w:rStyle w:val="fontstyle01"/>
          <w:color w:val="auto"/>
        </w:rPr>
        <w:t>Миронової. Кам'янець-Подільський : Кам'янець-Подільський</w:t>
      </w:r>
      <w:r w:rsidRPr="00322054">
        <w:rPr>
          <w:i/>
          <w:sz w:val="28"/>
          <w:szCs w:val="28"/>
        </w:rPr>
        <w:t xml:space="preserve"> </w:t>
      </w:r>
      <w:r w:rsidRPr="00322054">
        <w:rPr>
          <w:rStyle w:val="fontstyle01"/>
          <w:color w:val="auto"/>
        </w:rPr>
        <w:t xml:space="preserve">національний університет імені Івана Огієнка, 2012. C. 105–113. </w:t>
      </w:r>
      <w:r w:rsidRPr="00322054">
        <w:rPr>
          <w:rStyle w:val="fontstyle01"/>
          <w:color w:val="auto"/>
          <w:lang w:val="ru-RU"/>
        </w:rPr>
        <w:t>2.</w:t>
      </w:r>
      <w:r w:rsidRPr="00322054">
        <w:rPr>
          <w:rStyle w:val="fontstyle01"/>
          <w:color w:val="auto"/>
          <w:lang w:val="en-US"/>
        </w:rPr>
        <w:t> </w:t>
      </w:r>
      <w:proofErr w:type="spellStart"/>
      <w:r w:rsidRPr="00322054">
        <w:rPr>
          <w:rStyle w:val="fontstyle01"/>
          <w:color w:val="auto"/>
        </w:rPr>
        <w:t>Буйняк</w:t>
      </w:r>
      <w:proofErr w:type="spellEnd"/>
      <w:r w:rsidRPr="00322054">
        <w:rPr>
          <w:rStyle w:val="fontstyle01"/>
          <w:color w:val="auto"/>
        </w:rPr>
        <w:t xml:space="preserve"> М. Г. Структура психологічної готовності вчителя до</w:t>
      </w:r>
      <w:r w:rsidRPr="00322054">
        <w:rPr>
          <w:i/>
          <w:sz w:val="28"/>
          <w:szCs w:val="28"/>
        </w:rPr>
        <w:t xml:space="preserve"> </w:t>
      </w:r>
      <w:r w:rsidRPr="00322054">
        <w:rPr>
          <w:rStyle w:val="fontstyle01"/>
          <w:color w:val="auto"/>
        </w:rPr>
        <w:t xml:space="preserve">інклюзивного навчання дітей з психофізичними вадами. </w:t>
      </w:r>
      <w:r w:rsidRPr="00322054">
        <w:rPr>
          <w:rStyle w:val="fontstyle21"/>
          <w:color w:val="auto"/>
        </w:rPr>
        <w:t xml:space="preserve">Соціально-педагогічна робота в закладах освіти інклюзивної орієнтації : </w:t>
      </w:r>
      <w:r w:rsidRPr="00322054">
        <w:rPr>
          <w:rStyle w:val="fontstyle01"/>
          <w:color w:val="auto"/>
        </w:rPr>
        <w:t xml:space="preserve">тези </w:t>
      </w:r>
      <w:proofErr w:type="spellStart"/>
      <w:r w:rsidRPr="00322054">
        <w:rPr>
          <w:rStyle w:val="fontstyle01"/>
          <w:color w:val="auto"/>
        </w:rPr>
        <w:t>доп</w:t>
      </w:r>
      <w:proofErr w:type="spellEnd"/>
      <w:r w:rsidRPr="00322054">
        <w:rPr>
          <w:rStyle w:val="fontstyle01"/>
          <w:color w:val="auto"/>
        </w:rPr>
        <w:t>. VII</w:t>
      </w:r>
      <w:r w:rsidRPr="00322054">
        <w:rPr>
          <w:i/>
          <w:sz w:val="28"/>
          <w:szCs w:val="28"/>
        </w:rPr>
        <w:t xml:space="preserve"> </w:t>
      </w:r>
      <w:proofErr w:type="spellStart"/>
      <w:r w:rsidRPr="00322054">
        <w:rPr>
          <w:rStyle w:val="fontstyle01"/>
          <w:color w:val="auto"/>
        </w:rPr>
        <w:t>всеукр</w:t>
      </w:r>
      <w:proofErr w:type="spellEnd"/>
      <w:r w:rsidRPr="00322054">
        <w:rPr>
          <w:rStyle w:val="fontstyle01"/>
          <w:color w:val="auto"/>
        </w:rPr>
        <w:t>. наук.-</w:t>
      </w:r>
      <w:proofErr w:type="spellStart"/>
      <w:r w:rsidRPr="00322054">
        <w:rPr>
          <w:rStyle w:val="fontstyle01"/>
          <w:color w:val="auto"/>
        </w:rPr>
        <w:t>практ</w:t>
      </w:r>
      <w:proofErr w:type="spellEnd"/>
      <w:r w:rsidRPr="00322054">
        <w:rPr>
          <w:rStyle w:val="fontstyle01"/>
          <w:color w:val="auto"/>
        </w:rPr>
        <w:t xml:space="preserve">. </w:t>
      </w:r>
      <w:proofErr w:type="spellStart"/>
      <w:r w:rsidRPr="00322054">
        <w:rPr>
          <w:rStyle w:val="fontstyle01"/>
          <w:color w:val="auto"/>
        </w:rPr>
        <w:t>конф</w:t>
      </w:r>
      <w:proofErr w:type="spellEnd"/>
      <w:r w:rsidRPr="00322054">
        <w:rPr>
          <w:rStyle w:val="fontstyle01"/>
          <w:color w:val="auto"/>
        </w:rPr>
        <w:t xml:space="preserve">. </w:t>
      </w:r>
      <w:r>
        <w:rPr>
          <w:rStyle w:val="fontstyle01"/>
          <w:color w:val="auto"/>
        </w:rPr>
        <w:t>(м. Хмельницький, 25 квіт. 2012 </w:t>
      </w:r>
      <w:r w:rsidRPr="00322054">
        <w:rPr>
          <w:rStyle w:val="fontstyle01"/>
          <w:color w:val="auto"/>
        </w:rPr>
        <w:t>р.). Хмельницький</w:t>
      </w:r>
      <w:r w:rsidRPr="00322054">
        <w:rPr>
          <w:i/>
          <w:sz w:val="28"/>
          <w:szCs w:val="28"/>
        </w:rPr>
        <w:t xml:space="preserve"> </w:t>
      </w:r>
      <w:r w:rsidRPr="00322054">
        <w:rPr>
          <w:rStyle w:val="fontstyle01"/>
          <w:color w:val="auto"/>
        </w:rPr>
        <w:t>: Хмельницький інститут соціальних технологій Університету «Україна»,</w:t>
      </w:r>
      <w:r w:rsidRPr="00322054">
        <w:rPr>
          <w:i/>
          <w:sz w:val="28"/>
          <w:szCs w:val="28"/>
        </w:rPr>
        <w:t xml:space="preserve"> </w:t>
      </w:r>
      <w:r w:rsidRPr="00322054">
        <w:rPr>
          <w:rStyle w:val="fontstyle01"/>
          <w:color w:val="auto"/>
        </w:rPr>
        <w:t>2012. С. 203–206).</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Портфоліо дитини з ООП</w:t>
      </w:r>
      <w:r w:rsidRPr="0073544E">
        <w:rPr>
          <w:sz w:val="32"/>
          <w:szCs w:val="32"/>
        </w:rPr>
        <w:t xml:space="preserve"> – накопичувальна система оцінювання, що передбачає формування уміння учнів ставити цілі, планувати і організовувати власну навчальну діяльність; накопичення різних видів робіт, які засвідчують рух в індивідуальному розвитку; активну участь в інтеграції кількісних і якісних оцінок; підвищення ролі самооцінки.</w:t>
      </w:r>
    </w:p>
    <w:p w:rsidR="00AC0C30" w:rsidRDefault="00AC0C30" w:rsidP="00AC0C30">
      <w:pPr>
        <w:pStyle w:val="rvps2"/>
        <w:shd w:val="clear" w:color="auto" w:fill="FFFFFF"/>
        <w:spacing w:before="0" w:beforeAutospacing="0" w:after="0" w:afterAutospacing="0"/>
        <w:ind w:firstLine="851"/>
        <w:jc w:val="both"/>
        <w:rPr>
          <w:sz w:val="28"/>
          <w:szCs w:val="28"/>
        </w:rPr>
      </w:pPr>
      <w:r w:rsidRPr="0073544E">
        <w:rPr>
          <w:sz w:val="32"/>
          <w:szCs w:val="32"/>
        </w:rPr>
        <w:t xml:space="preserve">Це зібрання робіт учня, що забезпечує цілісне бачення його слабких та сильних сторін. До портфоліо мають входити продукти навчальної діяльності учня, що засвідчують її динаміку, а не лише </w:t>
      </w:r>
      <w:r w:rsidRPr="003F45C1">
        <w:rPr>
          <w:spacing w:val="-6"/>
          <w:sz w:val="32"/>
          <w:szCs w:val="32"/>
        </w:rPr>
        <w:t xml:space="preserve">позитивні оцінки, а також дозволяють побачити результати </w:t>
      </w:r>
      <w:r w:rsidRPr="003F45C1">
        <w:rPr>
          <w:spacing w:val="-6"/>
          <w:sz w:val="32"/>
          <w:szCs w:val="32"/>
        </w:rPr>
        <w:lastRenderedPageBreak/>
        <w:t>корекційно-розвивального впливу. Ці матеріали можуть використовуватися для обговорення на засіданнях команди психолого-педагогічного супроводу, у спілкуванні з батьками, допоможуть визначати ефективність індивідуальної програми</w:t>
      </w:r>
      <w:r>
        <w:rPr>
          <w:sz w:val="32"/>
          <w:szCs w:val="32"/>
        </w:rPr>
        <w:t xml:space="preserve"> розвитку та кори</w:t>
      </w:r>
      <w:r w:rsidRPr="0073544E">
        <w:rPr>
          <w:sz w:val="32"/>
          <w:szCs w:val="32"/>
        </w:rPr>
        <w:t xml:space="preserve">гувати її </w:t>
      </w:r>
      <w:r w:rsidRPr="00322054">
        <w:rPr>
          <w:sz w:val="28"/>
          <w:szCs w:val="28"/>
        </w:rPr>
        <w:t>(</w:t>
      </w:r>
      <w:r w:rsidRPr="00322054">
        <w:rPr>
          <w:i/>
          <w:sz w:val="28"/>
          <w:szCs w:val="28"/>
        </w:rPr>
        <w:t xml:space="preserve">Шевців З. М. Основи інклюзивної педагогіки [текст] : підручник. Київ : Центр учбової літератури, 2016. 248 с., с. 107–109 </w:t>
      </w:r>
      <w:r w:rsidRPr="00322054">
        <w:rPr>
          <w:sz w:val="28"/>
          <w:szCs w:val="28"/>
        </w:rPr>
        <w:t>).</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b/>
          <w:bCs/>
          <w:i/>
          <w:color w:val="222222"/>
          <w:sz w:val="32"/>
          <w:szCs w:val="32"/>
        </w:rPr>
        <w:t xml:space="preserve">Порушення писемного мовлення. </w:t>
      </w:r>
      <w:r w:rsidRPr="00444265">
        <w:rPr>
          <w:color w:val="222222"/>
          <w:sz w:val="32"/>
          <w:szCs w:val="32"/>
        </w:rPr>
        <w:t xml:space="preserve">Порушення читання і письма – </w:t>
      </w:r>
      <w:proofErr w:type="spellStart"/>
      <w:r w:rsidRPr="00444265">
        <w:rPr>
          <w:i/>
          <w:color w:val="222222"/>
          <w:sz w:val="32"/>
          <w:szCs w:val="32"/>
        </w:rPr>
        <w:t>дислексія</w:t>
      </w:r>
      <w:proofErr w:type="spellEnd"/>
      <w:r w:rsidRPr="00444265">
        <w:rPr>
          <w:color w:val="222222"/>
          <w:sz w:val="32"/>
          <w:szCs w:val="32"/>
        </w:rPr>
        <w:t xml:space="preserve"> та </w:t>
      </w:r>
      <w:proofErr w:type="spellStart"/>
      <w:r w:rsidRPr="00444265">
        <w:rPr>
          <w:i/>
          <w:color w:val="222222"/>
          <w:sz w:val="32"/>
          <w:szCs w:val="32"/>
        </w:rPr>
        <w:t>дисграфія</w:t>
      </w:r>
      <w:proofErr w:type="spellEnd"/>
      <w:r w:rsidRPr="00444265">
        <w:rPr>
          <w:color w:val="222222"/>
          <w:sz w:val="32"/>
          <w:szCs w:val="32"/>
        </w:rPr>
        <w:t xml:space="preserve"> характерні як для дітей, так і для дорослих.</w:t>
      </w:r>
    </w:p>
    <w:p w:rsidR="00AC0C30" w:rsidRPr="00444265" w:rsidRDefault="00AC0C30" w:rsidP="00AC0C30">
      <w:pPr>
        <w:pStyle w:val="af0"/>
        <w:spacing w:before="0" w:beforeAutospacing="0" w:after="0" w:afterAutospacing="0"/>
        <w:ind w:firstLine="567"/>
        <w:jc w:val="both"/>
        <w:rPr>
          <w:color w:val="222222"/>
          <w:sz w:val="32"/>
          <w:szCs w:val="32"/>
        </w:rPr>
      </w:pPr>
      <w:proofErr w:type="spellStart"/>
      <w:r w:rsidRPr="00444265">
        <w:rPr>
          <w:i/>
          <w:color w:val="222222"/>
          <w:sz w:val="32"/>
          <w:szCs w:val="32"/>
        </w:rPr>
        <w:t>Дислексія</w:t>
      </w:r>
      <w:proofErr w:type="spellEnd"/>
      <w:r w:rsidRPr="00444265">
        <w:rPr>
          <w:color w:val="222222"/>
          <w:sz w:val="32"/>
          <w:szCs w:val="32"/>
        </w:rPr>
        <w:t xml:space="preserve"> – часткова специфічне порушення процесу читання, що виявляється у помилках, які повторюються і мають стійкий характер. При </w:t>
      </w:r>
      <w:proofErr w:type="spellStart"/>
      <w:r w:rsidRPr="00444265">
        <w:rPr>
          <w:i/>
          <w:color w:val="222222"/>
          <w:sz w:val="32"/>
          <w:szCs w:val="32"/>
        </w:rPr>
        <w:t>дислексії</w:t>
      </w:r>
      <w:proofErr w:type="spellEnd"/>
      <w:r w:rsidRPr="00444265">
        <w:rPr>
          <w:color w:val="222222"/>
          <w:sz w:val="32"/>
          <w:szCs w:val="32"/>
        </w:rPr>
        <w:t xml:space="preserve"> спостерігаються типові помилки (зміни і плутання звуків під час читання; читання по літерах; спотворення звуко-складової структури слова; порушення розуміння прочитаного, що виявляються на рівні окремого слова, речення, тексту без порушень технічного аспекту процесу читання; </w:t>
      </w:r>
      <w:r w:rsidRPr="00444265">
        <w:rPr>
          <w:i/>
          <w:color w:val="222222"/>
          <w:sz w:val="32"/>
          <w:szCs w:val="32"/>
        </w:rPr>
        <w:t>аграматизм</w:t>
      </w:r>
      <w:r w:rsidRPr="00444265">
        <w:rPr>
          <w:color w:val="222222"/>
          <w:sz w:val="32"/>
          <w:szCs w:val="32"/>
        </w:rPr>
        <w:t>, що виявляється на аналітико-синтетичному і синтетичному етапах опанування навичками читання тощо).</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color w:val="222222"/>
          <w:sz w:val="32"/>
          <w:szCs w:val="32"/>
        </w:rPr>
        <w:t xml:space="preserve">В основу класифікації </w:t>
      </w:r>
      <w:proofErr w:type="spellStart"/>
      <w:r w:rsidRPr="00444265">
        <w:rPr>
          <w:i/>
          <w:color w:val="222222"/>
          <w:sz w:val="32"/>
          <w:szCs w:val="32"/>
        </w:rPr>
        <w:t>дислексій</w:t>
      </w:r>
      <w:proofErr w:type="spellEnd"/>
      <w:r w:rsidRPr="00444265">
        <w:rPr>
          <w:color w:val="222222"/>
          <w:sz w:val="32"/>
          <w:szCs w:val="32"/>
        </w:rPr>
        <w:t xml:space="preserve"> покладено різні критерії: вияви, ступінь вираженості вад читання, порушення діяльності аналізаторів, що забезпечують акт читання, вади психічних функцій тощо.</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color w:val="222222"/>
          <w:sz w:val="32"/>
          <w:szCs w:val="32"/>
        </w:rPr>
        <w:t xml:space="preserve">З урахуванням ушкоджених операції, читання вирізняють такі види </w:t>
      </w:r>
      <w:proofErr w:type="spellStart"/>
      <w:r w:rsidRPr="00444265">
        <w:rPr>
          <w:i/>
          <w:color w:val="222222"/>
          <w:sz w:val="32"/>
          <w:szCs w:val="32"/>
        </w:rPr>
        <w:t>дислексії</w:t>
      </w:r>
      <w:proofErr w:type="spellEnd"/>
      <w:r w:rsidRPr="00444265">
        <w:rPr>
          <w:color w:val="222222"/>
          <w:sz w:val="32"/>
          <w:szCs w:val="32"/>
        </w:rPr>
        <w:t xml:space="preserve">: фонематична, семантична, </w:t>
      </w:r>
      <w:proofErr w:type="spellStart"/>
      <w:r w:rsidRPr="00444265">
        <w:rPr>
          <w:color w:val="222222"/>
          <w:sz w:val="32"/>
          <w:szCs w:val="32"/>
        </w:rPr>
        <w:t>аграматична</w:t>
      </w:r>
      <w:proofErr w:type="spellEnd"/>
      <w:r w:rsidRPr="00444265">
        <w:rPr>
          <w:color w:val="222222"/>
          <w:sz w:val="32"/>
          <w:szCs w:val="32"/>
        </w:rPr>
        <w:t xml:space="preserve">, оптична, тактильна, </w:t>
      </w:r>
      <w:proofErr w:type="spellStart"/>
      <w:r w:rsidRPr="00444265">
        <w:rPr>
          <w:color w:val="222222"/>
          <w:sz w:val="32"/>
          <w:szCs w:val="32"/>
        </w:rPr>
        <w:t>мнестична</w:t>
      </w:r>
      <w:proofErr w:type="spellEnd"/>
      <w:r w:rsidRPr="00444265">
        <w:rPr>
          <w:color w:val="222222"/>
          <w:sz w:val="32"/>
          <w:szCs w:val="32"/>
        </w:rPr>
        <w:t xml:space="preserve">. Безперечно, </w:t>
      </w:r>
      <w:proofErr w:type="spellStart"/>
      <w:r w:rsidRPr="00444265">
        <w:rPr>
          <w:color w:val="222222"/>
          <w:sz w:val="32"/>
          <w:szCs w:val="32"/>
        </w:rPr>
        <w:t>дислексія</w:t>
      </w:r>
      <w:proofErr w:type="spellEnd"/>
      <w:r w:rsidRPr="00444265">
        <w:rPr>
          <w:color w:val="222222"/>
          <w:sz w:val="32"/>
          <w:szCs w:val="32"/>
        </w:rPr>
        <w:t xml:space="preserve"> негативно впливає на формування особистості дитини, адже невдачі під час опанування читанням значно звужують загальний світогляд дитини, зумовлюють невпевненість у собі, тривожність, негативізм тощо.</w:t>
      </w:r>
    </w:p>
    <w:p w:rsidR="00AC0C30" w:rsidRPr="00444265" w:rsidRDefault="00AC0C30" w:rsidP="00AC0C30">
      <w:pPr>
        <w:pStyle w:val="af0"/>
        <w:spacing w:before="0" w:beforeAutospacing="0" w:after="0" w:afterAutospacing="0"/>
        <w:ind w:firstLine="567"/>
        <w:jc w:val="both"/>
        <w:rPr>
          <w:color w:val="222222"/>
          <w:sz w:val="32"/>
          <w:szCs w:val="32"/>
        </w:rPr>
      </w:pPr>
      <w:proofErr w:type="spellStart"/>
      <w:r w:rsidRPr="00444265">
        <w:rPr>
          <w:i/>
          <w:color w:val="222222"/>
          <w:sz w:val="32"/>
          <w:szCs w:val="32"/>
        </w:rPr>
        <w:t>Дисграфія</w:t>
      </w:r>
      <w:proofErr w:type="spellEnd"/>
      <w:r w:rsidRPr="00444265">
        <w:rPr>
          <w:color w:val="222222"/>
          <w:sz w:val="32"/>
          <w:szCs w:val="32"/>
        </w:rPr>
        <w:t xml:space="preserve"> – часткове специфічне порушення процесу письма. Письмо є надзвичайно складною функцією, сутність якої полягає в рефлекторному механізмі, що забезпечується взаємодією аналізаторів – </w:t>
      </w:r>
      <w:proofErr w:type="spellStart"/>
      <w:r w:rsidRPr="00444265">
        <w:rPr>
          <w:color w:val="222222"/>
          <w:sz w:val="32"/>
          <w:szCs w:val="32"/>
        </w:rPr>
        <w:t>кінестетичного</w:t>
      </w:r>
      <w:proofErr w:type="spellEnd"/>
      <w:r w:rsidRPr="00444265">
        <w:rPr>
          <w:color w:val="222222"/>
          <w:sz w:val="32"/>
          <w:szCs w:val="32"/>
        </w:rPr>
        <w:t>, рухового, слухового та зорового. Тобто процес письма має багаторівневу структуру й охоплює велику кількість операцій: аналіз звукової структури слова, співвіднесення виокремленої зі слова фонеми з графемою (зоровим образом літери), відтворення графеми за допомогою рухів руки, синтез літер у слові та послідовний перехід від одного слова до іншого, граматичне структурування, внутрішнє програмування окремих речень і тексту тощо. Порушення цих та інших операцій мовотворення спричинює порушення писемного мовлення.</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color w:val="222222"/>
          <w:sz w:val="32"/>
          <w:szCs w:val="32"/>
        </w:rPr>
        <w:lastRenderedPageBreak/>
        <w:t xml:space="preserve">Симптоматика </w:t>
      </w:r>
      <w:proofErr w:type="spellStart"/>
      <w:r w:rsidRPr="00444265">
        <w:rPr>
          <w:i/>
          <w:color w:val="222222"/>
          <w:sz w:val="32"/>
          <w:szCs w:val="32"/>
        </w:rPr>
        <w:t>дисграфії</w:t>
      </w:r>
      <w:proofErr w:type="spellEnd"/>
      <w:r w:rsidRPr="00444265">
        <w:rPr>
          <w:color w:val="222222"/>
          <w:sz w:val="32"/>
          <w:szCs w:val="32"/>
        </w:rPr>
        <w:t xml:space="preserve"> проявляється у стійких постійних помилках у процесі письма, які можна згрупувати таким чином: спотворення і заміни літер; перекручення звуко-складової структури слова; порушення злитості написання окремих слів у реченні; </w:t>
      </w:r>
      <w:proofErr w:type="spellStart"/>
      <w:r w:rsidRPr="00444265">
        <w:rPr>
          <w:color w:val="222222"/>
          <w:sz w:val="32"/>
          <w:szCs w:val="32"/>
        </w:rPr>
        <w:t>аграматизми</w:t>
      </w:r>
      <w:proofErr w:type="spellEnd"/>
      <w:r w:rsidRPr="00444265">
        <w:rPr>
          <w:color w:val="222222"/>
          <w:sz w:val="32"/>
          <w:szCs w:val="32"/>
        </w:rPr>
        <w:t xml:space="preserve"> на письмі.</w:t>
      </w:r>
    </w:p>
    <w:p w:rsidR="00AC0C30" w:rsidRPr="00444265" w:rsidRDefault="00AC0C30" w:rsidP="00AC0C30">
      <w:pPr>
        <w:pStyle w:val="af0"/>
        <w:spacing w:before="0" w:beforeAutospacing="0" w:after="0" w:afterAutospacing="0"/>
        <w:ind w:firstLine="567"/>
        <w:jc w:val="both"/>
        <w:rPr>
          <w:color w:val="222222"/>
          <w:sz w:val="32"/>
          <w:szCs w:val="32"/>
        </w:rPr>
      </w:pPr>
      <w:proofErr w:type="spellStart"/>
      <w:r w:rsidRPr="00444265">
        <w:rPr>
          <w:i/>
          <w:color w:val="222222"/>
          <w:sz w:val="32"/>
          <w:szCs w:val="32"/>
        </w:rPr>
        <w:t>Дисграфія</w:t>
      </w:r>
      <w:proofErr w:type="spellEnd"/>
      <w:r w:rsidRPr="00444265">
        <w:rPr>
          <w:color w:val="222222"/>
          <w:sz w:val="32"/>
          <w:szCs w:val="32"/>
        </w:rPr>
        <w:t xml:space="preserve"> супроводжується і немовленнєвою симптоматикою (неврологічними порушеннями, порушеннями пізнавальної діяльності, сприймання, пам’яті, уваги, психічними порушеннями тощо). Немовленнєві симптоми визначаються у цих випадках не характером </w:t>
      </w:r>
      <w:proofErr w:type="spellStart"/>
      <w:r w:rsidRPr="00444265">
        <w:rPr>
          <w:i/>
          <w:color w:val="222222"/>
          <w:sz w:val="32"/>
          <w:szCs w:val="32"/>
        </w:rPr>
        <w:t>дисграфії</w:t>
      </w:r>
      <w:proofErr w:type="spellEnd"/>
      <w:r w:rsidRPr="00444265">
        <w:rPr>
          <w:color w:val="222222"/>
          <w:sz w:val="32"/>
          <w:szCs w:val="32"/>
        </w:rPr>
        <w:t xml:space="preserve"> й у зв’язку з цим не включаються в її симптоматику, а разом з порушенням письма належать до структури нервово-психічних і мовленнєвих розладів (при алалії, дизартрії, порушеннях мовлення, розумовій відсталості тощо) (</w:t>
      </w:r>
      <w:proofErr w:type="spellStart"/>
      <w:r w:rsidRPr="00444265">
        <w:rPr>
          <w:i/>
          <w:sz w:val="32"/>
          <w:szCs w:val="32"/>
          <w:shd w:val="clear" w:color="auto" w:fill="FFFFFF"/>
        </w:rPr>
        <w:t>Логопсихологія</w:t>
      </w:r>
      <w:proofErr w:type="spellEnd"/>
      <w:r w:rsidRPr="00444265">
        <w:rPr>
          <w:i/>
          <w:sz w:val="32"/>
          <w:szCs w:val="32"/>
          <w:shd w:val="clear" w:color="auto" w:fill="FFFFFF"/>
        </w:rPr>
        <w:t xml:space="preserve"> : </w:t>
      </w:r>
      <w:proofErr w:type="spellStart"/>
      <w:r w:rsidRPr="00444265">
        <w:rPr>
          <w:i/>
          <w:sz w:val="32"/>
          <w:szCs w:val="32"/>
          <w:shd w:val="clear" w:color="auto" w:fill="FFFFFF"/>
        </w:rPr>
        <w:t>навч</w:t>
      </w:r>
      <w:proofErr w:type="spellEnd"/>
      <w:r w:rsidRPr="00444265">
        <w:rPr>
          <w:i/>
          <w:sz w:val="32"/>
          <w:szCs w:val="32"/>
          <w:shd w:val="clear" w:color="auto" w:fill="FFFFFF"/>
        </w:rPr>
        <w:t xml:space="preserve">. </w:t>
      </w:r>
      <w:proofErr w:type="spellStart"/>
      <w:r w:rsidRPr="00444265">
        <w:rPr>
          <w:i/>
          <w:sz w:val="32"/>
          <w:szCs w:val="32"/>
          <w:shd w:val="clear" w:color="auto" w:fill="FFFFFF"/>
        </w:rPr>
        <w:t>посіб</w:t>
      </w:r>
      <w:proofErr w:type="spellEnd"/>
      <w:r w:rsidRPr="00444265">
        <w:rPr>
          <w:i/>
          <w:sz w:val="32"/>
          <w:szCs w:val="32"/>
          <w:shd w:val="clear" w:color="auto" w:fill="FFFFFF"/>
        </w:rPr>
        <w:t>. / С.Ю. Конопляста, Т.В. Сак ; за ред. М.К. Шеремет. К. : Знання, 2010. с. 87 – 89).</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b/>
          <w:i/>
          <w:sz w:val="32"/>
          <w:szCs w:val="32"/>
        </w:rPr>
        <w:t xml:space="preserve">Порушення структурно-семантичного оформлення висловлювання. </w:t>
      </w:r>
      <w:r w:rsidRPr="00444265">
        <w:rPr>
          <w:color w:val="222222"/>
          <w:sz w:val="32"/>
          <w:szCs w:val="32"/>
        </w:rPr>
        <w:t xml:space="preserve">До групи структурно-семантичних порушень належать </w:t>
      </w:r>
      <w:r w:rsidRPr="00444265">
        <w:rPr>
          <w:i/>
          <w:color w:val="222222"/>
          <w:sz w:val="32"/>
          <w:szCs w:val="32"/>
        </w:rPr>
        <w:t>алалія</w:t>
      </w:r>
      <w:r w:rsidRPr="00444265">
        <w:rPr>
          <w:color w:val="222222"/>
          <w:sz w:val="32"/>
          <w:szCs w:val="32"/>
        </w:rPr>
        <w:t xml:space="preserve"> й </w:t>
      </w:r>
      <w:r w:rsidRPr="00444265">
        <w:rPr>
          <w:i/>
          <w:color w:val="222222"/>
          <w:sz w:val="32"/>
          <w:szCs w:val="32"/>
        </w:rPr>
        <w:t>афазія</w:t>
      </w:r>
      <w:r w:rsidRPr="00444265">
        <w:rPr>
          <w:color w:val="222222"/>
          <w:sz w:val="32"/>
          <w:szCs w:val="32"/>
        </w:rPr>
        <w:t>. Розрізняють дитячу афазію й афазію дорослих як такі, що мають відмінності у механізмах дефекту і стійкості порушення.</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i/>
          <w:color w:val="222222"/>
          <w:sz w:val="32"/>
          <w:szCs w:val="32"/>
        </w:rPr>
        <w:t xml:space="preserve">Алалія </w:t>
      </w:r>
      <w:r w:rsidRPr="00444265">
        <w:rPr>
          <w:color w:val="222222"/>
          <w:sz w:val="32"/>
          <w:szCs w:val="32"/>
        </w:rPr>
        <w:t xml:space="preserve">– брак або стійке недорозвинення мовлення внаслідок органічного ураження мовленнєвих зон кори головного мозку у внутрішньоутробному або ранньому періоді розвитку дитини (умовно – до трьох років). Термін «алалія» з’явився досить давно і часто ототожнювався з поняттями: </w:t>
      </w:r>
      <w:proofErr w:type="spellStart"/>
      <w:r w:rsidRPr="00444265">
        <w:rPr>
          <w:color w:val="222222"/>
          <w:sz w:val="32"/>
          <w:szCs w:val="32"/>
        </w:rPr>
        <w:t>слухонімота</w:t>
      </w:r>
      <w:proofErr w:type="spellEnd"/>
      <w:r w:rsidRPr="00444265">
        <w:rPr>
          <w:color w:val="222222"/>
          <w:sz w:val="32"/>
          <w:szCs w:val="32"/>
        </w:rPr>
        <w:t xml:space="preserve">, дитяча афазія, вроджена афазія, </w:t>
      </w:r>
      <w:proofErr w:type="spellStart"/>
      <w:r w:rsidRPr="00444265">
        <w:rPr>
          <w:color w:val="222222"/>
          <w:sz w:val="32"/>
          <w:szCs w:val="32"/>
        </w:rPr>
        <w:t>дисфазія</w:t>
      </w:r>
      <w:proofErr w:type="spellEnd"/>
      <w:r w:rsidRPr="00444265">
        <w:rPr>
          <w:color w:val="222222"/>
          <w:sz w:val="32"/>
          <w:szCs w:val="32"/>
        </w:rPr>
        <w:t xml:space="preserve">, затримка мовленнєвого розвитку, </w:t>
      </w:r>
      <w:proofErr w:type="spellStart"/>
      <w:r w:rsidRPr="00444265">
        <w:rPr>
          <w:color w:val="222222"/>
          <w:sz w:val="32"/>
          <w:szCs w:val="32"/>
        </w:rPr>
        <w:t>лалопатія</w:t>
      </w:r>
      <w:proofErr w:type="spellEnd"/>
      <w:r w:rsidRPr="00444265">
        <w:rPr>
          <w:color w:val="222222"/>
          <w:sz w:val="32"/>
          <w:szCs w:val="32"/>
        </w:rPr>
        <w:t xml:space="preserve"> тощо.</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i/>
          <w:color w:val="222222"/>
          <w:sz w:val="32"/>
          <w:szCs w:val="32"/>
        </w:rPr>
        <w:t>Алалія</w:t>
      </w:r>
      <w:r w:rsidRPr="00444265">
        <w:rPr>
          <w:color w:val="222222"/>
          <w:sz w:val="32"/>
          <w:szCs w:val="32"/>
        </w:rPr>
        <w:t xml:space="preserve"> полягає в недорозвиненні, порушенні або загальмованості мовленнєвих систем кори великих півкуль головного мозку (в основному центру моторного мовлення, розташованого в задній частині нижньої лобної звивини лівої півкулі – зона </w:t>
      </w:r>
      <w:proofErr w:type="spellStart"/>
      <w:r w:rsidRPr="00444265">
        <w:rPr>
          <w:color w:val="222222"/>
          <w:sz w:val="32"/>
          <w:szCs w:val="32"/>
        </w:rPr>
        <w:t>Брока</w:t>
      </w:r>
      <w:proofErr w:type="spellEnd"/>
      <w:r w:rsidRPr="00444265">
        <w:rPr>
          <w:color w:val="222222"/>
          <w:sz w:val="32"/>
          <w:szCs w:val="32"/>
        </w:rPr>
        <w:t xml:space="preserve">, та центру сприймання мовлення, розміщеного в задньому відділі верхньої скроневої звивини лівої півкулі – зона </w:t>
      </w:r>
      <w:proofErr w:type="spellStart"/>
      <w:r w:rsidRPr="00444265">
        <w:rPr>
          <w:color w:val="222222"/>
          <w:sz w:val="32"/>
          <w:szCs w:val="32"/>
        </w:rPr>
        <w:t>Верніке</w:t>
      </w:r>
      <w:proofErr w:type="spellEnd"/>
      <w:r w:rsidRPr="00444265">
        <w:rPr>
          <w:color w:val="222222"/>
          <w:sz w:val="32"/>
          <w:szCs w:val="32"/>
        </w:rPr>
        <w:t>). Алалія – це не просто тимчасова функціональна затримка мовленнєвого розвитку. Її складність полягає у тому, що весь процес становлення мовлення здійснюється в умовах патологічного стану центральної нервової системи.</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i/>
          <w:color w:val="222222"/>
          <w:sz w:val="32"/>
          <w:szCs w:val="32"/>
        </w:rPr>
        <w:t>Алалія</w:t>
      </w:r>
      <w:r w:rsidRPr="00444265">
        <w:rPr>
          <w:color w:val="222222"/>
          <w:sz w:val="32"/>
          <w:szCs w:val="32"/>
        </w:rPr>
        <w:t xml:space="preserve"> є одним з найскладніших мовленнєвих дефектів, за якого порушеними виявляються операції відбирання і програмування на </w:t>
      </w:r>
      <w:r w:rsidRPr="00444265">
        <w:rPr>
          <w:color w:val="222222"/>
          <w:sz w:val="32"/>
          <w:szCs w:val="32"/>
        </w:rPr>
        <w:lastRenderedPageBreak/>
        <w:t xml:space="preserve">всіх етапах виникнення і сприймання мовленнєвого висловлювання, внаслідок чого мовленнєва діяльність </w:t>
      </w:r>
      <w:proofErr w:type="spellStart"/>
      <w:r w:rsidRPr="00444265">
        <w:rPr>
          <w:color w:val="222222"/>
          <w:sz w:val="32"/>
          <w:szCs w:val="32"/>
        </w:rPr>
        <w:t>глобально</w:t>
      </w:r>
      <w:proofErr w:type="spellEnd"/>
      <w:r w:rsidRPr="00444265">
        <w:rPr>
          <w:color w:val="222222"/>
          <w:sz w:val="32"/>
          <w:szCs w:val="32"/>
        </w:rPr>
        <w:t xml:space="preserve"> несформована, тобто майже відсутня. При алалії мають місце мовленнєві й немовленнєві симптоми, між якими виникають складні опосередковані взаємозв’язки. У логопедії у симптоматиці при алалії перевага надається мовленнєвим порушенням. Не розвивається система </w:t>
      </w:r>
      <w:proofErr w:type="spellStart"/>
      <w:r w:rsidRPr="00444265">
        <w:rPr>
          <w:color w:val="222222"/>
          <w:sz w:val="32"/>
          <w:szCs w:val="32"/>
        </w:rPr>
        <w:t>мовних</w:t>
      </w:r>
      <w:proofErr w:type="spellEnd"/>
      <w:r w:rsidRPr="00444265">
        <w:rPr>
          <w:color w:val="222222"/>
          <w:sz w:val="32"/>
          <w:szCs w:val="32"/>
        </w:rPr>
        <w:t xml:space="preserve"> засобів (фонетичних, граматичних, лексичних), порушується мотиваційно-спонукальний рівень формування мовлення. При цьому спостерігаються грубі семантичні дефекти. Серед немовленнєвих розладів при алалії розрізняють моторні, сенсорні, психопатологічні симптоми. Порушеним виявляється процес управління мовленнєвими рухами або процес сприймання і розуміння зверненого мовлення.</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color w:val="222222"/>
          <w:sz w:val="32"/>
          <w:szCs w:val="32"/>
        </w:rPr>
        <w:t xml:space="preserve">У сучасній логопедії алалію поділяють на дві форми: </w:t>
      </w:r>
      <w:r w:rsidRPr="00444265">
        <w:rPr>
          <w:i/>
          <w:color w:val="222222"/>
          <w:sz w:val="32"/>
          <w:szCs w:val="32"/>
        </w:rPr>
        <w:t>моторну (експресивну)</w:t>
      </w:r>
      <w:r w:rsidRPr="00444265">
        <w:rPr>
          <w:color w:val="222222"/>
          <w:sz w:val="32"/>
          <w:szCs w:val="32"/>
        </w:rPr>
        <w:t xml:space="preserve"> та </w:t>
      </w:r>
      <w:r w:rsidRPr="00444265">
        <w:rPr>
          <w:i/>
          <w:color w:val="222222"/>
          <w:sz w:val="32"/>
          <w:szCs w:val="32"/>
        </w:rPr>
        <w:t>сенсорну</w:t>
      </w:r>
      <w:r w:rsidRPr="00444265">
        <w:rPr>
          <w:color w:val="222222"/>
          <w:sz w:val="32"/>
          <w:szCs w:val="32"/>
        </w:rPr>
        <w:t xml:space="preserve">; здійснюються </w:t>
      </w:r>
      <w:proofErr w:type="spellStart"/>
      <w:r w:rsidRPr="00444265">
        <w:rPr>
          <w:color w:val="222222"/>
          <w:sz w:val="32"/>
          <w:szCs w:val="32"/>
        </w:rPr>
        <w:t>логокорекційні</w:t>
      </w:r>
      <w:proofErr w:type="spellEnd"/>
      <w:r w:rsidRPr="00444265">
        <w:rPr>
          <w:color w:val="222222"/>
          <w:sz w:val="32"/>
          <w:szCs w:val="32"/>
        </w:rPr>
        <w:t xml:space="preserve"> програми щодо подолання цього порушення мовлення із врахуванням механізмів дефекту та всього симптомокомплексу виявів кожної з них.</w:t>
      </w:r>
    </w:p>
    <w:p w:rsidR="00AC0C30" w:rsidRPr="00444265" w:rsidRDefault="00AC0C30" w:rsidP="00AC0C30">
      <w:pPr>
        <w:pStyle w:val="af0"/>
        <w:spacing w:before="0" w:beforeAutospacing="0" w:after="0" w:afterAutospacing="0"/>
        <w:ind w:firstLine="567"/>
        <w:jc w:val="both"/>
        <w:rPr>
          <w:color w:val="222222"/>
          <w:sz w:val="32"/>
          <w:szCs w:val="32"/>
        </w:rPr>
      </w:pPr>
      <w:r w:rsidRPr="00444265">
        <w:rPr>
          <w:i/>
          <w:color w:val="222222"/>
          <w:sz w:val="32"/>
          <w:szCs w:val="32"/>
        </w:rPr>
        <w:t>Афазія</w:t>
      </w:r>
      <w:r w:rsidRPr="00444265">
        <w:rPr>
          <w:color w:val="222222"/>
          <w:sz w:val="32"/>
          <w:szCs w:val="32"/>
        </w:rPr>
        <w:t xml:space="preserve"> – повна або часткова втрата мовлення внаслідок локального ураження головного мозку різної етіології: судинної, травматичної, пухлинної. Афазії судинного генезу, як правило, виникають у дорослих. У результаті розриву аневризм судин головного мозку, </w:t>
      </w:r>
      <w:proofErr w:type="spellStart"/>
      <w:r w:rsidRPr="00444265">
        <w:rPr>
          <w:color w:val="222222"/>
          <w:sz w:val="32"/>
          <w:szCs w:val="32"/>
        </w:rPr>
        <w:t>тромбоемболій</w:t>
      </w:r>
      <w:proofErr w:type="spellEnd"/>
      <w:r w:rsidRPr="00444265">
        <w:rPr>
          <w:color w:val="222222"/>
          <w:sz w:val="32"/>
          <w:szCs w:val="32"/>
        </w:rPr>
        <w:t xml:space="preserve">, черепно-мозкових травм, афазії часто спостерігаються у підлітків та молодих людей. Якщо дитина втрачає вже набуте мовлення (після трьох років) у зв’язку із черепно-мозковими травмами, </w:t>
      </w:r>
      <w:proofErr w:type="spellStart"/>
      <w:r w:rsidRPr="00444265">
        <w:rPr>
          <w:color w:val="222222"/>
          <w:sz w:val="32"/>
          <w:szCs w:val="32"/>
        </w:rPr>
        <w:t>нейроінфекціями</w:t>
      </w:r>
      <w:proofErr w:type="spellEnd"/>
      <w:r w:rsidRPr="00444265">
        <w:rPr>
          <w:color w:val="222222"/>
          <w:sz w:val="32"/>
          <w:szCs w:val="32"/>
        </w:rPr>
        <w:t xml:space="preserve">, пухлинами мозку, йдеться про дитячу афазію. В дитячому віці (до 6–7 років) порушення мовлення при ураженнях мозку на зразок </w:t>
      </w:r>
      <w:proofErr w:type="spellStart"/>
      <w:r w:rsidRPr="00444265">
        <w:rPr>
          <w:color w:val="222222"/>
          <w:sz w:val="32"/>
          <w:szCs w:val="32"/>
        </w:rPr>
        <w:t>афазій</w:t>
      </w:r>
      <w:proofErr w:type="spellEnd"/>
      <w:r w:rsidRPr="00444265">
        <w:rPr>
          <w:color w:val="222222"/>
          <w:sz w:val="32"/>
          <w:szCs w:val="32"/>
        </w:rPr>
        <w:t xml:space="preserve"> мають в основному стертий характер і більшою мірою стосуються </w:t>
      </w:r>
      <w:proofErr w:type="spellStart"/>
      <w:r w:rsidRPr="00444265">
        <w:rPr>
          <w:color w:val="222222"/>
          <w:sz w:val="32"/>
          <w:szCs w:val="32"/>
        </w:rPr>
        <w:t>слухомовленнєвої</w:t>
      </w:r>
      <w:proofErr w:type="spellEnd"/>
      <w:r w:rsidRPr="00444265">
        <w:rPr>
          <w:color w:val="222222"/>
          <w:sz w:val="32"/>
          <w:szCs w:val="32"/>
        </w:rPr>
        <w:t xml:space="preserve"> пам’яті.</w:t>
      </w:r>
    </w:p>
    <w:p w:rsidR="00AC0C30" w:rsidRPr="00C222A4" w:rsidRDefault="00AC0C30" w:rsidP="00AC0C30">
      <w:pPr>
        <w:spacing w:after="0" w:line="240" w:lineRule="auto"/>
        <w:ind w:firstLine="567"/>
        <w:jc w:val="both"/>
        <w:rPr>
          <w:i/>
          <w:sz w:val="24"/>
          <w:szCs w:val="24"/>
          <w:shd w:val="clear" w:color="auto" w:fill="FFFFFF"/>
        </w:rPr>
      </w:pPr>
      <w:r w:rsidRPr="00444265">
        <w:rPr>
          <w:rFonts w:ascii="Times New Roman" w:hAnsi="Times New Roman" w:cs="Times New Roman"/>
          <w:i/>
          <w:color w:val="222222"/>
          <w:sz w:val="32"/>
          <w:szCs w:val="32"/>
        </w:rPr>
        <w:t>Афазія</w:t>
      </w:r>
      <w:r w:rsidRPr="00444265">
        <w:rPr>
          <w:rFonts w:ascii="Times New Roman" w:hAnsi="Times New Roman" w:cs="Times New Roman"/>
          <w:color w:val="222222"/>
          <w:sz w:val="32"/>
          <w:szCs w:val="32"/>
        </w:rPr>
        <w:t xml:space="preserve"> – один із найтяжчих наслідків мозкових уражень, коли системно порушуються всі види мовленнєвої діяльності. В основі будь-якої форми </w:t>
      </w:r>
      <w:r w:rsidRPr="00444265">
        <w:rPr>
          <w:rFonts w:ascii="Times New Roman" w:hAnsi="Times New Roman" w:cs="Times New Roman"/>
          <w:b/>
          <w:color w:val="222222"/>
          <w:sz w:val="32"/>
          <w:szCs w:val="32"/>
        </w:rPr>
        <w:t>А.</w:t>
      </w:r>
      <w:r w:rsidRPr="00444265">
        <w:rPr>
          <w:rFonts w:ascii="Times New Roman" w:hAnsi="Times New Roman" w:cs="Times New Roman"/>
          <w:color w:val="222222"/>
          <w:sz w:val="32"/>
          <w:szCs w:val="32"/>
        </w:rPr>
        <w:t xml:space="preserve"> лежить та чи інша первинно ушкоджена нейрофізіологічна та нейропсихологічна передумова (наприклад, порушення динамічного або конструктивного </w:t>
      </w:r>
      <w:proofErr w:type="spellStart"/>
      <w:r w:rsidRPr="00444265">
        <w:rPr>
          <w:rFonts w:ascii="Times New Roman" w:hAnsi="Times New Roman" w:cs="Times New Roman"/>
          <w:color w:val="222222"/>
          <w:sz w:val="32"/>
          <w:szCs w:val="32"/>
        </w:rPr>
        <w:t>праксису</w:t>
      </w:r>
      <w:proofErr w:type="spellEnd"/>
      <w:r w:rsidRPr="00444265">
        <w:rPr>
          <w:rFonts w:ascii="Times New Roman" w:hAnsi="Times New Roman" w:cs="Times New Roman"/>
          <w:color w:val="222222"/>
          <w:sz w:val="32"/>
          <w:szCs w:val="32"/>
        </w:rPr>
        <w:t xml:space="preserve">, фонематичного слуху, апраксії артикуляційного апарату тощо), яка спричинює специфічне системне порушення розуміння мовлення, мовотворення, письма, читання, рахунку. При афазії </w:t>
      </w:r>
      <w:proofErr w:type="spellStart"/>
      <w:r w:rsidRPr="00444265">
        <w:rPr>
          <w:rFonts w:ascii="Times New Roman" w:hAnsi="Times New Roman" w:cs="Times New Roman"/>
          <w:color w:val="222222"/>
          <w:sz w:val="32"/>
          <w:szCs w:val="32"/>
        </w:rPr>
        <w:t>специфічно</w:t>
      </w:r>
      <w:proofErr w:type="spellEnd"/>
      <w:r w:rsidRPr="00444265">
        <w:rPr>
          <w:rFonts w:ascii="Times New Roman" w:hAnsi="Times New Roman" w:cs="Times New Roman"/>
          <w:color w:val="222222"/>
          <w:sz w:val="32"/>
          <w:szCs w:val="32"/>
        </w:rPr>
        <w:t xml:space="preserve"> системно порушується реалізація різних рівнів, аспектів, видів </w:t>
      </w:r>
      <w:r w:rsidRPr="00444265">
        <w:rPr>
          <w:rFonts w:ascii="Times New Roman" w:hAnsi="Times New Roman" w:cs="Times New Roman"/>
          <w:color w:val="222222"/>
          <w:sz w:val="32"/>
          <w:szCs w:val="32"/>
        </w:rPr>
        <w:lastRenderedPageBreak/>
        <w:t>мовленнєвої діяльності (усне мовлення, мовленнєва пам’ять, фонематичний слух, розуміння мовлення, писемне мовлення, читання, лічба тощо)</w:t>
      </w:r>
      <w:r>
        <w:rPr>
          <w:color w:val="222222"/>
          <w:sz w:val="28"/>
          <w:szCs w:val="28"/>
        </w:rPr>
        <w:t xml:space="preserve"> </w:t>
      </w:r>
      <w:r w:rsidRPr="00444265">
        <w:rPr>
          <w:color w:val="222222"/>
          <w:sz w:val="28"/>
          <w:szCs w:val="28"/>
        </w:rPr>
        <w:t>(</w:t>
      </w:r>
      <w:proofErr w:type="spellStart"/>
      <w:r w:rsidRPr="00444265">
        <w:rPr>
          <w:rFonts w:ascii="Times New Roman" w:hAnsi="Times New Roman" w:cs="Times New Roman"/>
          <w:i/>
          <w:sz w:val="24"/>
          <w:szCs w:val="24"/>
          <w:shd w:val="clear" w:color="auto" w:fill="FFFFFF"/>
        </w:rPr>
        <w:t>Логопсихологія</w:t>
      </w:r>
      <w:proofErr w:type="spellEnd"/>
      <w:r w:rsidRPr="00444265">
        <w:rPr>
          <w:rFonts w:ascii="Times New Roman" w:hAnsi="Times New Roman" w:cs="Times New Roman"/>
          <w:i/>
          <w:sz w:val="24"/>
          <w:szCs w:val="24"/>
          <w:shd w:val="clear" w:color="auto" w:fill="FFFFFF"/>
        </w:rPr>
        <w:t xml:space="preserve"> : </w:t>
      </w:r>
      <w:proofErr w:type="spellStart"/>
      <w:r w:rsidRPr="00444265">
        <w:rPr>
          <w:rFonts w:ascii="Times New Roman" w:hAnsi="Times New Roman" w:cs="Times New Roman"/>
          <w:i/>
          <w:sz w:val="24"/>
          <w:szCs w:val="24"/>
          <w:shd w:val="clear" w:color="auto" w:fill="FFFFFF"/>
        </w:rPr>
        <w:t>навч</w:t>
      </w:r>
      <w:proofErr w:type="spellEnd"/>
      <w:r w:rsidRPr="00444265">
        <w:rPr>
          <w:rFonts w:ascii="Times New Roman" w:hAnsi="Times New Roman" w:cs="Times New Roman"/>
          <w:i/>
          <w:sz w:val="24"/>
          <w:szCs w:val="24"/>
          <w:shd w:val="clear" w:color="auto" w:fill="FFFFFF"/>
        </w:rPr>
        <w:t xml:space="preserve">. </w:t>
      </w:r>
      <w:proofErr w:type="spellStart"/>
      <w:r w:rsidRPr="00444265">
        <w:rPr>
          <w:rFonts w:ascii="Times New Roman" w:hAnsi="Times New Roman" w:cs="Times New Roman"/>
          <w:i/>
          <w:sz w:val="24"/>
          <w:szCs w:val="24"/>
          <w:shd w:val="clear" w:color="auto" w:fill="FFFFFF"/>
        </w:rPr>
        <w:t>посіб</w:t>
      </w:r>
      <w:proofErr w:type="spellEnd"/>
      <w:r w:rsidRPr="00444265">
        <w:rPr>
          <w:rFonts w:ascii="Times New Roman" w:hAnsi="Times New Roman" w:cs="Times New Roman"/>
          <w:i/>
          <w:sz w:val="24"/>
          <w:szCs w:val="24"/>
          <w:shd w:val="clear" w:color="auto" w:fill="FFFFFF"/>
        </w:rPr>
        <w:t>. / С.Ю. Конопляста, Т.В. Сак ; за ред. М.</w:t>
      </w:r>
      <w:r>
        <w:rPr>
          <w:rFonts w:ascii="Times New Roman" w:hAnsi="Times New Roman" w:cs="Times New Roman"/>
          <w:i/>
          <w:sz w:val="24"/>
          <w:szCs w:val="24"/>
          <w:shd w:val="clear" w:color="auto" w:fill="FFFFFF"/>
        </w:rPr>
        <w:t> </w:t>
      </w:r>
      <w:r w:rsidRPr="00444265">
        <w:rPr>
          <w:rFonts w:ascii="Times New Roman" w:hAnsi="Times New Roman" w:cs="Times New Roman"/>
          <w:i/>
          <w:sz w:val="24"/>
          <w:szCs w:val="24"/>
          <w:shd w:val="clear" w:color="auto" w:fill="FFFFFF"/>
        </w:rPr>
        <w:t>К. Шеремет. К. : Знання, 2010. с. 85 – 87</w:t>
      </w:r>
      <w:r w:rsidRPr="00444265">
        <w:rPr>
          <w:i/>
          <w:sz w:val="24"/>
          <w:szCs w:val="24"/>
          <w:shd w:val="clear" w:color="auto" w:fill="FFFFFF"/>
        </w:rPr>
        <w:t>).</w:t>
      </w:r>
    </w:p>
    <w:p w:rsidR="00AC0C30" w:rsidRPr="00322054" w:rsidRDefault="00AC0C30" w:rsidP="00AC0C30">
      <w:pPr>
        <w:pStyle w:val="rvps2"/>
        <w:shd w:val="clear" w:color="auto" w:fill="FFFFFF"/>
        <w:spacing w:before="0" w:beforeAutospacing="0" w:after="0" w:afterAutospacing="0"/>
        <w:ind w:firstLine="851"/>
        <w:jc w:val="both"/>
        <w:rPr>
          <w:b/>
          <w:i/>
          <w:color w:val="333333"/>
          <w:sz w:val="28"/>
          <w:szCs w:val="28"/>
          <w:shd w:val="clear" w:color="auto" w:fill="FFFFFF"/>
        </w:rPr>
      </w:pPr>
      <w:r w:rsidRPr="0073544E">
        <w:rPr>
          <w:b/>
          <w:i/>
          <w:sz w:val="32"/>
          <w:szCs w:val="32"/>
          <w:shd w:val="clear" w:color="auto" w:fill="FFFFFF"/>
        </w:rPr>
        <w:t xml:space="preserve">Послуга </w:t>
      </w:r>
      <w:proofErr w:type="spellStart"/>
      <w:r w:rsidRPr="0073544E">
        <w:rPr>
          <w:b/>
          <w:i/>
          <w:sz w:val="32"/>
          <w:szCs w:val="32"/>
          <w:shd w:val="clear" w:color="auto" w:fill="FFFFFF"/>
        </w:rPr>
        <w:t>абілітації</w:t>
      </w:r>
      <w:proofErr w:type="spellEnd"/>
      <w:r w:rsidRPr="0073544E">
        <w:rPr>
          <w:sz w:val="32"/>
          <w:szCs w:val="32"/>
          <w:shd w:val="clear" w:color="auto" w:fill="FFFFFF"/>
        </w:rPr>
        <w:t xml:space="preserve"> – сприяння наданню медичної допомоги; психологічна підтримка; консультування; допомога у забезпеченні технічними засобами реабілітації, навчання навичкам користування ними; представництво інтересів; допомога у самообслуговуванні, здійсненні санітарно-гігієнічних заходів</w:t>
      </w:r>
      <w:r>
        <w:rPr>
          <w:sz w:val="32"/>
          <w:szCs w:val="32"/>
          <w:shd w:val="clear" w:color="auto" w:fill="FFFFFF"/>
        </w:rPr>
        <w:t xml:space="preserve"> </w:t>
      </w:r>
      <w:r w:rsidRPr="00322054">
        <w:rPr>
          <w:color w:val="333333"/>
          <w:sz w:val="28"/>
          <w:szCs w:val="28"/>
          <w:shd w:val="clear" w:color="auto" w:fill="FFFFFF"/>
        </w:rPr>
        <w:t>(</w:t>
      </w:r>
      <w:r w:rsidRPr="00322054">
        <w:rPr>
          <w:i/>
          <w:color w:val="333333"/>
          <w:sz w:val="28"/>
          <w:szCs w:val="28"/>
          <w:shd w:val="clear" w:color="auto" w:fill="FFFFFF"/>
        </w:rPr>
        <w:t>Закон України «Про соціальні послуги», Розділ 1., ст. 1. [</w:t>
      </w:r>
      <w:r w:rsidRPr="00322054">
        <w:rPr>
          <w:i/>
          <w:sz w:val="28"/>
          <w:szCs w:val="28"/>
          <w:lang w:val="pl-PL"/>
        </w:rPr>
        <w:t>URL</w:t>
      </w:r>
      <w:r w:rsidRPr="00322054">
        <w:rPr>
          <w:i/>
          <w:sz w:val="28"/>
          <w:szCs w:val="28"/>
        </w:rPr>
        <w:t xml:space="preserve">]: </w:t>
      </w:r>
      <w:proofErr w:type="spellStart"/>
      <w:r w:rsidRPr="00322054">
        <w:rPr>
          <w:i/>
          <w:sz w:val="28"/>
          <w:szCs w:val="28"/>
          <w:lang w:val="ru-RU"/>
        </w:rPr>
        <w:t>https</w:t>
      </w:r>
      <w:proofErr w:type="spellEnd"/>
      <w:r w:rsidRPr="00322054">
        <w:rPr>
          <w:i/>
          <w:sz w:val="28"/>
          <w:szCs w:val="28"/>
        </w:rPr>
        <w:t>://</w:t>
      </w:r>
      <w:proofErr w:type="spellStart"/>
      <w:r w:rsidRPr="00322054">
        <w:rPr>
          <w:i/>
          <w:sz w:val="28"/>
          <w:szCs w:val="28"/>
          <w:lang w:val="ru-RU"/>
        </w:rPr>
        <w:t>zakon</w:t>
      </w:r>
      <w:proofErr w:type="spellEnd"/>
      <w:r w:rsidRPr="00322054">
        <w:rPr>
          <w:i/>
          <w:sz w:val="28"/>
          <w:szCs w:val="28"/>
        </w:rPr>
        <w:t>.</w:t>
      </w:r>
      <w:proofErr w:type="spellStart"/>
      <w:r w:rsidRPr="00322054">
        <w:rPr>
          <w:i/>
          <w:sz w:val="28"/>
          <w:szCs w:val="28"/>
          <w:lang w:val="ru-RU"/>
        </w:rPr>
        <w:t>rada</w:t>
      </w:r>
      <w:proofErr w:type="spellEnd"/>
      <w:r w:rsidRPr="00322054">
        <w:rPr>
          <w:i/>
          <w:sz w:val="28"/>
          <w:szCs w:val="28"/>
        </w:rPr>
        <w:t>.</w:t>
      </w:r>
      <w:proofErr w:type="spellStart"/>
      <w:r w:rsidRPr="00322054">
        <w:rPr>
          <w:i/>
          <w:sz w:val="28"/>
          <w:szCs w:val="28"/>
          <w:lang w:val="ru-RU"/>
        </w:rPr>
        <w:t>gov</w:t>
      </w:r>
      <w:proofErr w:type="spellEnd"/>
      <w:r w:rsidRPr="00322054">
        <w:rPr>
          <w:i/>
          <w:sz w:val="28"/>
          <w:szCs w:val="28"/>
        </w:rPr>
        <w:t>.</w:t>
      </w:r>
      <w:proofErr w:type="spellStart"/>
      <w:r w:rsidRPr="00322054">
        <w:rPr>
          <w:i/>
          <w:sz w:val="28"/>
          <w:szCs w:val="28"/>
          <w:lang w:val="ru-RU"/>
        </w:rPr>
        <w:t>ua</w:t>
      </w:r>
      <w:proofErr w:type="spellEnd"/>
      <w:r w:rsidRPr="00322054">
        <w:rPr>
          <w:i/>
          <w:sz w:val="28"/>
          <w:szCs w:val="28"/>
        </w:rPr>
        <w:t>/</w:t>
      </w:r>
      <w:proofErr w:type="spellStart"/>
      <w:r w:rsidRPr="00322054">
        <w:rPr>
          <w:i/>
          <w:sz w:val="28"/>
          <w:szCs w:val="28"/>
          <w:lang w:val="ru-RU"/>
        </w:rPr>
        <w:t>laws</w:t>
      </w:r>
      <w:proofErr w:type="spellEnd"/>
      <w:r w:rsidRPr="00322054">
        <w:rPr>
          <w:i/>
          <w:sz w:val="28"/>
          <w:szCs w:val="28"/>
        </w:rPr>
        <w:t>/</w:t>
      </w:r>
      <w:proofErr w:type="spellStart"/>
      <w:r w:rsidRPr="00322054">
        <w:rPr>
          <w:i/>
          <w:sz w:val="28"/>
          <w:szCs w:val="28"/>
          <w:lang w:val="ru-RU"/>
        </w:rPr>
        <w:t>show</w:t>
      </w:r>
      <w:proofErr w:type="spellEnd"/>
      <w:r w:rsidRPr="00322054">
        <w:rPr>
          <w:i/>
          <w:sz w:val="28"/>
          <w:szCs w:val="28"/>
        </w:rPr>
        <w:t>/2671-19#</w:t>
      </w:r>
      <w:r w:rsidRPr="00322054">
        <w:rPr>
          <w:i/>
          <w:sz w:val="28"/>
          <w:szCs w:val="28"/>
          <w:lang w:val="ru-RU"/>
        </w:rPr>
        <w:t>Text</w:t>
      </w:r>
      <w:r w:rsidRPr="00322054">
        <w:rPr>
          <w:i/>
          <w:sz w:val="28"/>
          <w:szCs w:val="28"/>
        </w:rPr>
        <w:t>).</w:t>
      </w:r>
    </w:p>
    <w:p w:rsidR="00AC0C30" w:rsidRPr="00322054" w:rsidRDefault="00AC0C30" w:rsidP="00AC0C30">
      <w:pPr>
        <w:pStyle w:val="rvps2"/>
        <w:shd w:val="clear" w:color="auto" w:fill="FFFFFF"/>
        <w:spacing w:before="0" w:beforeAutospacing="0" w:after="0" w:afterAutospacing="0"/>
        <w:ind w:firstLine="851"/>
        <w:jc w:val="both"/>
        <w:rPr>
          <w:i/>
          <w:sz w:val="28"/>
          <w:szCs w:val="28"/>
        </w:rPr>
      </w:pPr>
      <w:r w:rsidRPr="0073544E">
        <w:rPr>
          <w:b/>
          <w:i/>
          <w:sz w:val="32"/>
          <w:szCs w:val="32"/>
          <w:shd w:val="clear" w:color="auto" w:fill="FFFFFF"/>
        </w:rPr>
        <w:t xml:space="preserve">Послуга соціально-психологічної реабілітації </w:t>
      </w:r>
      <w:r w:rsidRPr="0073544E">
        <w:rPr>
          <w:sz w:val="32"/>
          <w:szCs w:val="32"/>
          <w:shd w:val="clear" w:color="auto" w:fill="FFFFFF"/>
        </w:rPr>
        <w:t>– надання ліжко-місця з комунально-побутовими послугами; забезпечення твердим, м'яким інвентарем, одягом, взуттям, харчуванням; створення умов для здійснення санітарно-гігієнічних заходів, дотримання особистої гігієни; організація збереження особистих речей; проведення психологічного консультування та психолого-педагогічної корекції з урахуванням індивідуальних потреб кожної дитини; створення умов для здобуття дітьми освіти з урахуванням рівня їх підготовки; здійснення трудової адаптації дітей з урахуванням їх інтересів та можливостей; надання безоплатної правової допомоги; представництво інтересів; розвиток, формування та підтримка соціальних навичок; допомога в аналізі життєвої ситуації, визначенні основних проблем, шляхів їх вирішення; організація отримання медичних послуг, медичного обстеження; робота, спрямована на повернення дитини до біологічної родини</w:t>
      </w:r>
      <w:r>
        <w:rPr>
          <w:sz w:val="32"/>
          <w:szCs w:val="32"/>
          <w:shd w:val="clear" w:color="auto" w:fill="FFFFFF"/>
        </w:rPr>
        <w:t xml:space="preserve"> </w:t>
      </w:r>
      <w:r w:rsidRPr="00322054">
        <w:rPr>
          <w:color w:val="333333"/>
          <w:sz w:val="28"/>
          <w:szCs w:val="28"/>
          <w:shd w:val="clear" w:color="auto" w:fill="FFFFFF"/>
        </w:rPr>
        <w:t>(</w:t>
      </w:r>
      <w:r w:rsidRPr="00322054">
        <w:rPr>
          <w:i/>
          <w:color w:val="333333"/>
          <w:sz w:val="28"/>
          <w:szCs w:val="28"/>
          <w:shd w:val="clear" w:color="auto" w:fill="FFFFFF"/>
        </w:rPr>
        <w:t>Закон України «Про соціальні послуги», Розділ 1., ст. 1.[</w:t>
      </w:r>
      <w:r w:rsidRPr="00322054">
        <w:rPr>
          <w:i/>
          <w:sz w:val="28"/>
          <w:szCs w:val="28"/>
          <w:lang w:val="pl-PL"/>
        </w:rPr>
        <w:t>URL</w:t>
      </w:r>
      <w:r w:rsidRPr="00322054">
        <w:rPr>
          <w:i/>
          <w:sz w:val="28"/>
          <w:szCs w:val="28"/>
        </w:rPr>
        <w:t xml:space="preserve">]: </w:t>
      </w:r>
      <w:hyperlink r:id="rId20" w:anchor="Text" w:history="1">
        <w:r w:rsidRPr="00322054">
          <w:rPr>
            <w:rStyle w:val="af1"/>
            <w:i/>
            <w:sz w:val="28"/>
            <w:szCs w:val="28"/>
            <w:lang w:val="ru-RU"/>
          </w:rPr>
          <w:t>https</w:t>
        </w:r>
        <w:r w:rsidRPr="00322054">
          <w:rPr>
            <w:rStyle w:val="af1"/>
            <w:i/>
            <w:sz w:val="28"/>
            <w:szCs w:val="28"/>
          </w:rPr>
          <w:t>://</w:t>
        </w:r>
        <w:r w:rsidRPr="00322054">
          <w:rPr>
            <w:rStyle w:val="af1"/>
            <w:i/>
            <w:sz w:val="28"/>
            <w:szCs w:val="28"/>
            <w:lang w:val="ru-RU"/>
          </w:rPr>
          <w:t>zakon</w:t>
        </w:r>
        <w:r w:rsidRPr="00322054">
          <w:rPr>
            <w:rStyle w:val="af1"/>
            <w:i/>
            <w:sz w:val="28"/>
            <w:szCs w:val="28"/>
          </w:rPr>
          <w:t>.</w:t>
        </w:r>
        <w:r w:rsidRPr="00322054">
          <w:rPr>
            <w:rStyle w:val="af1"/>
            <w:i/>
            <w:sz w:val="28"/>
            <w:szCs w:val="28"/>
            <w:lang w:val="ru-RU"/>
          </w:rPr>
          <w:t>rada</w:t>
        </w:r>
        <w:r w:rsidRPr="00322054">
          <w:rPr>
            <w:rStyle w:val="af1"/>
            <w:i/>
            <w:sz w:val="28"/>
            <w:szCs w:val="28"/>
          </w:rPr>
          <w:t>.</w:t>
        </w:r>
        <w:r w:rsidRPr="00322054">
          <w:rPr>
            <w:rStyle w:val="af1"/>
            <w:i/>
            <w:sz w:val="28"/>
            <w:szCs w:val="28"/>
            <w:lang w:val="ru-RU"/>
          </w:rPr>
          <w:t>gov</w:t>
        </w:r>
        <w:r w:rsidRPr="00322054">
          <w:rPr>
            <w:rStyle w:val="af1"/>
            <w:i/>
            <w:sz w:val="28"/>
            <w:szCs w:val="28"/>
          </w:rPr>
          <w:t>.</w:t>
        </w:r>
        <w:r w:rsidRPr="00322054">
          <w:rPr>
            <w:rStyle w:val="af1"/>
            <w:i/>
            <w:sz w:val="28"/>
            <w:szCs w:val="28"/>
            <w:lang w:val="ru-RU"/>
          </w:rPr>
          <w:t>ua</w:t>
        </w:r>
        <w:r w:rsidRPr="00322054">
          <w:rPr>
            <w:rStyle w:val="af1"/>
            <w:i/>
            <w:sz w:val="28"/>
            <w:szCs w:val="28"/>
          </w:rPr>
          <w:t>/</w:t>
        </w:r>
        <w:r w:rsidRPr="00322054">
          <w:rPr>
            <w:rStyle w:val="af1"/>
            <w:i/>
            <w:sz w:val="28"/>
            <w:szCs w:val="28"/>
            <w:lang w:val="ru-RU"/>
          </w:rPr>
          <w:t>laws</w:t>
        </w:r>
        <w:r w:rsidRPr="00322054">
          <w:rPr>
            <w:rStyle w:val="af1"/>
            <w:i/>
            <w:sz w:val="28"/>
            <w:szCs w:val="28"/>
          </w:rPr>
          <w:t>/</w:t>
        </w:r>
        <w:r w:rsidRPr="00322054">
          <w:rPr>
            <w:rStyle w:val="af1"/>
            <w:i/>
            <w:sz w:val="28"/>
            <w:szCs w:val="28"/>
            <w:lang w:val="ru-RU"/>
          </w:rPr>
          <w:t>show</w:t>
        </w:r>
        <w:r w:rsidRPr="00322054">
          <w:rPr>
            <w:rStyle w:val="af1"/>
            <w:i/>
            <w:sz w:val="28"/>
            <w:szCs w:val="28"/>
          </w:rPr>
          <w:t>/2671-19#</w:t>
        </w:r>
        <w:r w:rsidRPr="00322054">
          <w:rPr>
            <w:rStyle w:val="af1"/>
            <w:i/>
            <w:sz w:val="28"/>
            <w:szCs w:val="28"/>
            <w:lang w:val="ru-RU"/>
          </w:rPr>
          <w:t>Text</w:t>
        </w:r>
      </w:hyperlink>
      <w:r w:rsidRPr="00322054">
        <w:rPr>
          <w:i/>
          <w:sz w:val="28"/>
          <w:szCs w:val="28"/>
        </w:rPr>
        <w:t>).</w:t>
      </w:r>
    </w:p>
    <w:p w:rsidR="00AC0C30" w:rsidRPr="0073544E" w:rsidRDefault="00AC0C30" w:rsidP="00AC0C30">
      <w:pPr>
        <w:pStyle w:val="rvps2"/>
        <w:shd w:val="clear" w:color="auto" w:fill="FFFFFF"/>
        <w:spacing w:before="0" w:beforeAutospacing="0" w:after="0" w:afterAutospacing="0"/>
        <w:ind w:firstLine="851"/>
        <w:jc w:val="both"/>
        <w:rPr>
          <w:rStyle w:val="fontstyle01"/>
          <w:color w:val="auto"/>
          <w:sz w:val="32"/>
          <w:szCs w:val="32"/>
        </w:rPr>
      </w:pPr>
      <w:r w:rsidRPr="0073544E">
        <w:rPr>
          <w:rStyle w:val="fontstyle01"/>
          <w:b/>
          <w:color w:val="auto"/>
          <w:sz w:val="32"/>
          <w:szCs w:val="32"/>
        </w:rPr>
        <w:t>Професійна компетентність</w:t>
      </w:r>
      <w:r w:rsidRPr="0073544E">
        <w:rPr>
          <w:i/>
          <w:sz w:val="32"/>
          <w:szCs w:val="32"/>
        </w:rPr>
        <w:t xml:space="preserve"> </w:t>
      </w:r>
      <w:r w:rsidRPr="0073544E">
        <w:rPr>
          <w:rStyle w:val="fontstyle01"/>
          <w:b/>
          <w:color w:val="auto"/>
          <w:sz w:val="32"/>
          <w:szCs w:val="32"/>
        </w:rPr>
        <w:t>вчителя у сфері інклюзивного навчання дітей з</w:t>
      </w:r>
      <w:r w:rsidRPr="0073544E">
        <w:rPr>
          <w:b/>
          <w:i/>
          <w:sz w:val="32"/>
          <w:szCs w:val="32"/>
        </w:rPr>
        <w:t xml:space="preserve"> </w:t>
      </w:r>
      <w:r w:rsidRPr="0073544E">
        <w:rPr>
          <w:rStyle w:val="fontstyle01"/>
          <w:b/>
          <w:color w:val="auto"/>
          <w:sz w:val="32"/>
          <w:szCs w:val="32"/>
        </w:rPr>
        <w:t>порушеннями психофізичного розвитку</w:t>
      </w:r>
      <w:r w:rsidRPr="0073544E">
        <w:rPr>
          <w:rStyle w:val="fontstyle01"/>
          <w:color w:val="auto"/>
          <w:sz w:val="32"/>
          <w:szCs w:val="32"/>
        </w:rPr>
        <w:t xml:space="preserve"> – інтегральна</w:t>
      </w:r>
      <w:r w:rsidRPr="0073544E">
        <w:rPr>
          <w:sz w:val="32"/>
          <w:szCs w:val="32"/>
        </w:rPr>
        <w:t xml:space="preserve"> </w:t>
      </w:r>
      <w:r w:rsidRPr="0073544E">
        <w:rPr>
          <w:rStyle w:val="fontstyle01"/>
          <w:color w:val="auto"/>
          <w:sz w:val="32"/>
          <w:szCs w:val="32"/>
        </w:rPr>
        <w:t>якість особистості, що проявляється у загальній здатності і готовності до</w:t>
      </w:r>
      <w:r w:rsidRPr="0073544E">
        <w:rPr>
          <w:sz w:val="32"/>
          <w:szCs w:val="32"/>
        </w:rPr>
        <w:t xml:space="preserve"> </w:t>
      </w:r>
      <w:r w:rsidRPr="0073544E">
        <w:rPr>
          <w:rStyle w:val="fontstyle01"/>
          <w:color w:val="auto"/>
          <w:sz w:val="32"/>
          <w:szCs w:val="32"/>
        </w:rPr>
        <w:t>виконання на високому рівні професійної діяльності у сфері інклюзивного</w:t>
      </w:r>
      <w:r w:rsidRPr="0073544E">
        <w:rPr>
          <w:sz w:val="32"/>
          <w:szCs w:val="32"/>
        </w:rPr>
        <w:t xml:space="preserve"> </w:t>
      </w:r>
      <w:r w:rsidRPr="0073544E">
        <w:rPr>
          <w:rStyle w:val="fontstyle01"/>
          <w:color w:val="auto"/>
          <w:sz w:val="32"/>
          <w:szCs w:val="32"/>
        </w:rPr>
        <w:t>навчання дітей з особливими потребами, здатності нести професійну</w:t>
      </w:r>
      <w:r w:rsidRPr="0073544E">
        <w:rPr>
          <w:sz w:val="32"/>
          <w:szCs w:val="32"/>
        </w:rPr>
        <w:t xml:space="preserve"> </w:t>
      </w:r>
      <w:r w:rsidRPr="0073544E">
        <w:rPr>
          <w:rStyle w:val="fontstyle01"/>
          <w:color w:val="auto"/>
          <w:sz w:val="32"/>
          <w:szCs w:val="32"/>
        </w:rPr>
        <w:t>відповідальність за результати цієї діяльності, постійно підвищувати рівень</w:t>
      </w:r>
      <w:r w:rsidRPr="0073544E">
        <w:rPr>
          <w:sz w:val="32"/>
          <w:szCs w:val="32"/>
        </w:rPr>
        <w:t xml:space="preserve"> </w:t>
      </w:r>
      <w:r w:rsidRPr="0073544E">
        <w:rPr>
          <w:rStyle w:val="fontstyle01"/>
          <w:color w:val="auto"/>
          <w:sz w:val="32"/>
          <w:szCs w:val="32"/>
        </w:rPr>
        <w:t xml:space="preserve">своєї професійної діяльності  </w:t>
      </w:r>
      <w:r w:rsidRPr="00322054">
        <w:rPr>
          <w:rStyle w:val="fontstyle01"/>
          <w:color w:val="auto"/>
        </w:rPr>
        <w:t>(</w:t>
      </w:r>
      <w:proofErr w:type="spellStart"/>
      <w:r w:rsidRPr="00322054">
        <w:rPr>
          <w:rStyle w:val="fontstyle01"/>
          <w:color w:val="auto"/>
        </w:rPr>
        <w:t>Мартинчук</w:t>
      </w:r>
      <w:proofErr w:type="spellEnd"/>
      <w:r w:rsidRPr="00322054">
        <w:rPr>
          <w:rStyle w:val="fontstyle01"/>
          <w:color w:val="auto"/>
        </w:rPr>
        <w:t xml:space="preserve"> О. В. Сучасні вимоги до професійної діяльності</w:t>
      </w:r>
      <w:r w:rsidRPr="00322054">
        <w:rPr>
          <w:i/>
          <w:sz w:val="28"/>
          <w:szCs w:val="28"/>
        </w:rPr>
        <w:t xml:space="preserve"> </w:t>
      </w:r>
      <w:r w:rsidRPr="00322054">
        <w:rPr>
          <w:rStyle w:val="fontstyle01"/>
          <w:color w:val="auto"/>
        </w:rPr>
        <w:t xml:space="preserve">вчителя початкової школи в умовах інклюзивного навчання. </w:t>
      </w:r>
      <w:proofErr w:type="spellStart"/>
      <w:r w:rsidRPr="00322054">
        <w:rPr>
          <w:rStyle w:val="fontstyle21"/>
          <w:color w:val="auto"/>
        </w:rPr>
        <w:t>Вісн</w:t>
      </w:r>
      <w:proofErr w:type="spellEnd"/>
      <w:r w:rsidRPr="00322054">
        <w:rPr>
          <w:rStyle w:val="fontstyle21"/>
          <w:color w:val="auto"/>
        </w:rPr>
        <w:t>. психології і</w:t>
      </w:r>
      <w:r w:rsidRPr="00322054">
        <w:rPr>
          <w:iCs/>
          <w:sz w:val="28"/>
          <w:szCs w:val="28"/>
        </w:rPr>
        <w:t xml:space="preserve"> </w:t>
      </w:r>
      <w:r>
        <w:rPr>
          <w:rStyle w:val="fontstyle21"/>
          <w:color w:val="auto"/>
        </w:rPr>
        <w:t>педагогіки </w:t>
      </w:r>
      <w:r w:rsidRPr="00322054">
        <w:rPr>
          <w:rStyle w:val="fontstyle21"/>
          <w:color w:val="auto"/>
        </w:rPr>
        <w:t xml:space="preserve">: </w:t>
      </w:r>
      <w:proofErr w:type="spellStart"/>
      <w:r w:rsidRPr="00322054">
        <w:rPr>
          <w:rStyle w:val="fontstyle21"/>
          <w:color w:val="auto"/>
        </w:rPr>
        <w:t>зб</w:t>
      </w:r>
      <w:proofErr w:type="spellEnd"/>
      <w:r w:rsidRPr="00322054">
        <w:rPr>
          <w:rStyle w:val="fontstyle21"/>
          <w:color w:val="auto"/>
        </w:rPr>
        <w:t xml:space="preserve">. наук. пр. </w:t>
      </w:r>
      <w:r w:rsidRPr="00322054">
        <w:rPr>
          <w:rStyle w:val="fontstyle01"/>
          <w:color w:val="auto"/>
        </w:rPr>
        <w:t xml:space="preserve">/ </w:t>
      </w:r>
      <w:r>
        <w:rPr>
          <w:rStyle w:val="fontstyle01"/>
          <w:color w:val="auto"/>
        </w:rPr>
        <w:t>п</w:t>
      </w:r>
      <w:r w:rsidRPr="00322054">
        <w:rPr>
          <w:rStyle w:val="fontstyle01"/>
          <w:color w:val="auto"/>
        </w:rPr>
        <w:t>ед. ін-т Київ. ун-ту ім. Бориса Грінченка , Ін-т</w:t>
      </w:r>
      <w:r w:rsidRPr="00322054">
        <w:rPr>
          <w:i/>
          <w:sz w:val="28"/>
          <w:szCs w:val="28"/>
        </w:rPr>
        <w:t xml:space="preserve"> </w:t>
      </w:r>
      <w:r w:rsidRPr="00322054">
        <w:rPr>
          <w:rStyle w:val="fontstyle01"/>
          <w:color w:val="auto"/>
        </w:rPr>
        <w:t>людини.</w:t>
      </w:r>
      <w:r>
        <w:rPr>
          <w:rStyle w:val="fontstyle01"/>
          <w:color w:val="auto"/>
        </w:rPr>
        <w:t xml:space="preserve"> </w:t>
      </w:r>
      <w:proofErr w:type="spellStart"/>
      <w:r>
        <w:rPr>
          <w:rStyle w:val="fontstyle01"/>
          <w:color w:val="auto"/>
        </w:rPr>
        <w:t>Вип</w:t>
      </w:r>
      <w:proofErr w:type="spellEnd"/>
      <w:r>
        <w:rPr>
          <w:rStyle w:val="fontstyle01"/>
          <w:color w:val="auto"/>
        </w:rPr>
        <w:t>. </w:t>
      </w:r>
      <w:r w:rsidRPr="00322054">
        <w:rPr>
          <w:rStyle w:val="fontstyle01"/>
          <w:color w:val="auto"/>
        </w:rPr>
        <w:t xml:space="preserve">16. Київ, 2014. [URL]: </w:t>
      </w:r>
      <w:hyperlink r:id="rId21" w:history="1">
        <w:r w:rsidRPr="00322054">
          <w:rPr>
            <w:rStyle w:val="af1"/>
            <w:i/>
            <w:sz w:val="28"/>
            <w:szCs w:val="28"/>
          </w:rPr>
          <w:t>http://www.psyh.kiev.ua/</w:t>
        </w:r>
      </w:hyperlink>
      <w:r w:rsidRPr="0073544E">
        <w:rPr>
          <w:rStyle w:val="fontstyle01"/>
          <w:color w:val="auto"/>
          <w:sz w:val="32"/>
          <w:szCs w:val="32"/>
        </w:rPr>
        <w:t>).</w:t>
      </w:r>
    </w:p>
    <w:p w:rsidR="00AC0C30" w:rsidRPr="00821D3F" w:rsidRDefault="00AC0C30" w:rsidP="00AC0C30">
      <w:pPr>
        <w:pStyle w:val="rvps2"/>
        <w:shd w:val="clear" w:color="auto" w:fill="FFFFFF"/>
        <w:spacing w:before="0" w:beforeAutospacing="0" w:after="0" w:afterAutospacing="0"/>
        <w:ind w:firstLine="851"/>
        <w:jc w:val="both"/>
        <w:rPr>
          <w:i/>
          <w:sz w:val="28"/>
          <w:szCs w:val="28"/>
        </w:rPr>
      </w:pPr>
      <w:r w:rsidRPr="0073544E">
        <w:rPr>
          <w:rStyle w:val="fontstyle01"/>
          <w:b/>
          <w:color w:val="auto"/>
          <w:sz w:val="32"/>
          <w:szCs w:val="32"/>
        </w:rPr>
        <w:lastRenderedPageBreak/>
        <w:t>Професійна</w:t>
      </w:r>
      <w:r w:rsidRPr="0073544E">
        <w:rPr>
          <w:b/>
          <w:i/>
          <w:sz w:val="32"/>
          <w:szCs w:val="32"/>
        </w:rPr>
        <w:t xml:space="preserve"> </w:t>
      </w:r>
      <w:r w:rsidRPr="0073544E">
        <w:rPr>
          <w:rStyle w:val="fontstyle01"/>
          <w:b/>
          <w:color w:val="auto"/>
          <w:sz w:val="32"/>
          <w:szCs w:val="32"/>
        </w:rPr>
        <w:t>придатність</w:t>
      </w:r>
      <w:r w:rsidRPr="0073544E">
        <w:rPr>
          <w:rStyle w:val="fontstyle01"/>
          <w:color w:val="auto"/>
          <w:sz w:val="32"/>
          <w:szCs w:val="32"/>
        </w:rPr>
        <w:t xml:space="preserve"> – сукупність психічних і</w:t>
      </w:r>
      <w:r w:rsidRPr="0073544E">
        <w:rPr>
          <w:sz w:val="32"/>
          <w:szCs w:val="32"/>
        </w:rPr>
        <w:t xml:space="preserve"> </w:t>
      </w:r>
      <w:r w:rsidRPr="0073544E">
        <w:rPr>
          <w:rStyle w:val="fontstyle01"/>
          <w:color w:val="auto"/>
          <w:sz w:val="32"/>
          <w:szCs w:val="32"/>
        </w:rPr>
        <w:t xml:space="preserve">психофізіологічних особливостей людини, які необхідні для </w:t>
      </w:r>
      <w:proofErr w:type="spellStart"/>
      <w:r w:rsidRPr="0073544E">
        <w:rPr>
          <w:rStyle w:val="fontstyle01"/>
          <w:color w:val="auto"/>
          <w:sz w:val="32"/>
          <w:szCs w:val="32"/>
        </w:rPr>
        <w:t>досягненняуспіху</w:t>
      </w:r>
      <w:proofErr w:type="spellEnd"/>
      <w:r w:rsidRPr="0073544E">
        <w:rPr>
          <w:rStyle w:val="fontstyle01"/>
          <w:color w:val="auto"/>
          <w:sz w:val="32"/>
          <w:szCs w:val="32"/>
        </w:rPr>
        <w:t xml:space="preserve"> в обраній професії. У процесі професійної підготовки професійна</w:t>
      </w:r>
      <w:r>
        <w:rPr>
          <w:rStyle w:val="fontstyle01"/>
          <w:color w:val="auto"/>
          <w:sz w:val="32"/>
          <w:szCs w:val="32"/>
        </w:rPr>
        <w:t xml:space="preserve"> придатність переростає у</w:t>
      </w:r>
      <w:r w:rsidRPr="0073544E">
        <w:rPr>
          <w:rStyle w:val="fontstyle01"/>
          <w:color w:val="auto"/>
          <w:sz w:val="32"/>
          <w:szCs w:val="32"/>
        </w:rPr>
        <w:t xml:space="preserve"> готовність до педагогічної діяльності </w:t>
      </w:r>
      <w:r w:rsidRPr="00821D3F">
        <w:rPr>
          <w:rStyle w:val="fontstyle01"/>
          <w:color w:val="auto"/>
        </w:rPr>
        <w:t>(</w:t>
      </w:r>
      <w:r w:rsidRPr="00821D3F">
        <w:rPr>
          <w:i/>
          <w:sz w:val="28"/>
          <w:szCs w:val="28"/>
        </w:rPr>
        <w:t>Психологічна енциклопедія / [</w:t>
      </w:r>
      <w:proofErr w:type="spellStart"/>
      <w:r w:rsidRPr="00821D3F">
        <w:rPr>
          <w:i/>
          <w:sz w:val="28"/>
          <w:szCs w:val="28"/>
        </w:rPr>
        <w:t>авт</w:t>
      </w:r>
      <w:proofErr w:type="spellEnd"/>
      <w:r w:rsidRPr="00821D3F">
        <w:rPr>
          <w:i/>
          <w:sz w:val="28"/>
          <w:szCs w:val="28"/>
        </w:rPr>
        <w:t xml:space="preserve">.-упор. О.М. Степанов]. Київ : </w:t>
      </w:r>
      <w:proofErr w:type="spellStart"/>
      <w:r w:rsidRPr="00821D3F">
        <w:rPr>
          <w:i/>
          <w:sz w:val="28"/>
          <w:szCs w:val="28"/>
        </w:rPr>
        <w:t>Академвидав</w:t>
      </w:r>
      <w:proofErr w:type="spellEnd"/>
      <w:r w:rsidRPr="00821D3F">
        <w:rPr>
          <w:i/>
          <w:sz w:val="28"/>
          <w:szCs w:val="28"/>
        </w:rPr>
        <w:t>, 2006. 424 с.</w:t>
      </w:r>
      <w:r w:rsidRPr="00821D3F">
        <w:rPr>
          <w:sz w:val="28"/>
          <w:szCs w:val="28"/>
        </w:rPr>
        <w:t xml:space="preserve"> </w:t>
      </w:r>
      <w:r w:rsidRPr="00821D3F">
        <w:rPr>
          <w:i/>
          <w:sz w:val="28"/>
          <w:szCs w:val="28"/>
        </w:rPr>
        <w:t>(Енциклопедія ерудита).</w:t>
      </w:r>
    </w:p>
    <w:p w:rsidR="00AC0C30" w:rsidRPr="008E239E"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73544E">
        <w:rPr>
          <w:b/>
          <w:i/>
          <w:sz w:val="32"/>
          <w:szCs w:val="32"/>
          <w:shd w:val="clear" w:color="auto" w:fill="FFFFFF"/>
        </w:rPr>
        <w:t>Психологічна допомога в реабілітації</w:t>
      </w:r>
      <w:r w:rsidRPr="0073544E">
        <w:rPr>
          <w:sz w:val="32"/>
          <w:szCs w:val="32"/>
          <w:shd w:val="clear" w:color="auto" w:fill="FFFFFF"/>
        </w:rPr>
        <w:t xml:space="preserve"> – діяльність, спрямована на відновлення та підтримку функціонування особи у фізичній, емоційній, інтелектуальній, соціальній та духовній сферах із застосуванням методів психологічної та психотерапевтичної допомоги у формах психотерапії, психологічного консультування або першої психологічної допомоги. Психологічну допомогу в реабілітації здійснює клінічний психолог (психолог, психотерапевт) у складі </w:t>
      </w:r>
      <w:proofErr w:type="spellStart"/>
      <w:r w:rsidRPr="0073544E">
        <w:rPr>
          <w:sz w:val="32"/>
          <w:szCs w:val="32"/>
          <w:shd w:val="clear" w:color="auto" w:fill="FFFFFF"/>
        </w:rPr>
        <w:t>мультидисциплінарної</w:t>
      </w:r>
      <w:proofErr w:type="spellEnd"/>
      <w:r w:rsidRPr="0073544E">
        <w:rPr>
          <w:sz w:val="32"/>
          <w:szCs w:val="32"/>
          <w:shd w:val="clear" w:color="auto" w:fill="FFFFFF"/>
        </w:rPr>
        <w:t xml:space="preserve"> реабілітаційної команди</w:t>
      </w:r>
      <w:r>
        <w:rPr>
          <w:sz w:val="32"/>
          <w:szCs w:val="32"/>
          <w:shd w:val="clear" w:color="auto" w:fill="FFFFFF"/>
        </w:rPr>
        <w:t xml:space="preserve"> </w:t>
      </w:r>
      <w:r w:rsidRPr="008E239E">
        <w:rPr>
          <w:sz w:val="28"/>
          <w:szCs w:val="28"/>
          <w:shd w:val="clear" w:color="auto" w:fill="FFFFFF"/>
        </w:rPr>
        <w:t>(</w:t>
      </w:r>
      <w:r w:rsidRPr="008E239E">
        <w:rPr>
          <w:i/>
          <w:sz w:val="28"/>
          <w:szCs w:val="28"/>
          <w:shd w:val="clear" w:color="auto" w:fill="FFFFFF"/>
        </w:rPr>
        <w:t xml:space="preserve">Закон </w:t>
      </w:r>
      <w:r w:rsidRPr="008E239E">
        <w:rPr>
          <w:i/>
          <w:color w:val="333333"/>
          <w:sz w:val="28"/>
          <w:szCs w:val="28"/>
          <w:shd w:val="clear" w:color="auto" w:fill="FFFFFF"/>
        </w:rPr>
        <w:t>України «</w:t>
      </w:r>
      <w:r w:rsidRPr="008E239E">
        <w:rPr>
          <w:bCs/>
          <w:i/>
          <w:color w:val="333333"/>
          <w:sz w:val="28"/>
          <w:szCs w:val="28"/>
          <w:shd w:val="clear" w:color="auto" w:fill="FFFFFF"/>
        </w:rPr>
        <w:t>Про реабілітацію у сфері охорони здоров’я</w:t>
      </w:r>
      <w:r w:rsidRPr="008E239E">
        <w:rPr>
          <w:i/>
          <w:color w:val="333333"/>
          <w:sz w:val="28"/>
          <w:szCs w:val="28"/>
          <w:shd w:val="clear" w:color="auto" w:fill="FFFFFF"/>
        </w:rPr>
        <w:t>», Розділ І, ст.1. [</w:t>
      </w:r>
      <w:r w:rsidRPr="008E239E">
        <w:rPr>
          <w:i/>
          <w:sz w:val="28"/>
          <w:szCs w:val="28"/>
          <w:lang w:val="pl-PL"/>
        </w:rPr>
        <w:t>URL</w:t>
      </w:r>
      <w:r w:rsidRPr="008E239E">
        <w:rPr>
          <w:i/>
          <w:sz w:val="28"/>
          <w:szCs w:val="28"/>
        </w:rPr>
        <w:t>] :</w:t>
      </w:r>
      <w:proofErr w:type="spellStart"/>
      <w:r w:rsidRPr="008E239E">
        <w:rPr>
          <w:i/>
          <w:color w:val="333333"/>
          <w:sz w:val="28"/>
          <w:szCs w:val="28"/>
          <w:shd w:val="clear" w:color="auto" w:fill="FFFFFF"/>
        </w:rPr>
        <w:t>https</w:t>
      </w:r>
      <w:proofErr w:type="spellEnd"/>
      <w:r w:rsidRPr="008E239E">
        <w:rPr>
          <w:i/>
          <w:color w:val="333333"/>
          <w:sz w:val="28"/>
          <w:szCs w:val="28"/>
          <w:shd w:val="clear" w:color="auto" w:fill="FFFFFF"/>
        </w:rPr>
        <w:t>://zakon.rada.gov.ua/</w:t>
      </w:r>
      <w:proofErr w:type="spellStart"/>
      <w:r w:rsidRPr="008E239E">
        <w:rPr>
          <w:i/>
          <w:color w:val="333333"/>
          <w:sz w:val="28"/>
          <w:szCs w:val="28"/>
          <w:shd w:val="clear" w:color="auto" w:fill="FFFFFF"/>
        </w:rPr>
        <w:t>laws</w:t>
      </w:r>
      <w:proofErr w:type="spellEnd"/>
      <w:r w:rsidRPr="008E239E">
        <w:rPr>
          <w:i/>
          <w:color w:val="333333"/>
          <w:sz w:val="28"/>
          <w:szCs w:val="28"/>
          <w:shd w:val="clear" w:color="auto" w:fill="FFFFFF"/>
        </w:rPr>
        <w:t>/</w:t>
      </w:r>
      <w:proofErr w:type="spellStart"/>
      <w:r w:rsidRPr="008E239E">
        <w:rPr>
          <w:i/>
          <w:color w:val="333333"/>
          <w:sz w:val="28"/>
          <w:szCs w:val="28"/>
          <w:shd w:val="clear" w:color="auto" w:fill="FFFFFF"/>
        </w:rPr>
        <w:t>show</w:t>
      </w:r>
      <w:proofErr w:type="spellEnd"/>
      <w:r w:rsidRPr="008E239E">
        <w:rPr>
          <w:i/>
          <w:color w:val="333333"/>
          <w:sz w:val="28"/>
          <w:szCs w:val="28"/>
          <w:shd w:val="clear" w:color="auto" w:fill="FFFFFF"/>
        </w:rPr>
        <w:t>/1053-20#Text</w:t>
      </w:r>
      <w:r w:rsidRPr="008E239E">
        <w:rPr>
          <w:color w:val="333333"/>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b/>
          <w:color w:val="333333"/>
          <w:sz w:val="28"/>
          <w:szCs w:val="28"/>
          <w:shd w:val="clear" w:color="auto" w:fill="FFFFFF"/>
        </w:rPr>
      </w:pPr>
      <w:r w:rsidRPr="0073544E">
        <w:rPr>
          <w:b/>
          <w:i/>
          <w:sz w:val="32"/>
          <w:szCs w:val="32"/>
        </w:rPr>
        <w:t>Психолого-педагогічний супровід</w:t>
      </w:r>
      <w:r w:rsidRPr="0073544E">
        <w:rPr>
          <w:sz w:val="32"/>
          <w:szCs w:val="32"/>
        </w:rPr>
        <w:t xml:space="preserve"> – пролонгований процес, спрямований на попередження виникнення (або усунення) у дітей з особливими освітніми потребами </w:t>
      </w:r>
      <w:proofErr w:type="spellStart"/>
      <w:r w:rsidRPr="0073544E">
        <w:rPr>
          <w:sz w:val="32"/>
          <w:szCs w:val="32"/>
        </w:rPr>
        <w:t>дестабілізаційних</w:t>
      </w:r>
      <w:proofErr w:type="spellEnd"/>
      <w:r w:rsidRPr="0073544E">
        <w:rPr>
          <w:sz w:val="32"/>
          <w:szCs w:val="32"/>
        </w:rPr>
        <w:t xml:space="preserve"> чинників, формування їхніх адаптивних функцій, забезпечення оптимального розвитку та здобуття ними якісної освіти в умовах закладу освіти </w:t>
      </w:r>
      <w:r w:rsidRPr="008E239E">
        <w:rPr>
          <w:sz w:val="28"/>
          <w:szCs w:val="28"/>
        </w:rPr>
        <w:t>(</w:t>
      </w:r>
      <w:r w:rsidRPr="008E239E">
        <w:rPr>
          <w:i/>
          <w:sz w:val="28"/>
          <w:szCs w:val="28"/>
        </w:rPr>
        <w:t xml:space="preserve">Технології психолого-педагогічного супроводу дітей з аутизмом в освітньому просторі: навчально-наочний </w:t>
      </w:r>
      <w:proofErr w:type="spellStart"/>
      <w:r w:rsidRPr="008E239E">
        <w:rPr>
          <w:i/>
          <w:sz w:val="28"/>
          <w:szCs w:val="28"/>
        </w:rPr>
        <w:t>п</w:t>
      </w:r>
      <w:r>
        <w:rPr>
          <w:i/>
          <w:sz w:val="28"/>
          <w:szCs w:val="28"/>
        </w:rPr>
        <w:t>осіб</w:t>
      </w:r>
      <w:proofErr w:type="spellEnd"/>
      <w:r>
        <w:rPr>
          <w:i/>
          <w:sz w:val="28"/>
          <w:szCs w:val="28"/>
        </w:rPr>
        <w:t xml:space="preserve">. / укладач </w:t>
      </w:r>
      <w:r w:rsidRPr="008E239E">
        <w:rPr>
          <w:i/>
          <w:sz w:val="28"/>
          <w:szCs w:val="28"/>
        </w:rPr>
        <w:t>Скрипник Т.К. : ТОВ «Видавничий дім «Плеяди», 2015. – 56 с., с. 7</w:t>
      </w:r>
      <w:r w:rsidRPr="008E239E">
        <w:rPr>
          <w:sz w:val="28"/>
          <w:szCs w:val="28"/>
        </w:rPr>
        <w:t>).</w:t>
      </w:r>
    </w:p>
    <w:p w:rsidR="00AC0C30" w:rsidRPr="008E239E" w:rsidRDefault="00AC0C30" w:rsidP="00AC0C30">
      <w:pPr>
        <w:pStyle w:val="rvps2"/>
        <w:shd w:val="clear" w:color="auto" w:fill="FFFFFF"/>
        <w:spacing w:before="0" w:beforeAutospacing="0" w:after="0" w:afterAutospacing="0"/>
        <w:ind w:firstLine="851"/>
        <w:jc w:val="both"/>
        <w:rPr>
          <w:b/>
          <w:i/>
          <w:color w:val="333333"/>
          <w:sz w:val="28"/>
          <w:szCs w:val="28"/>
        </w:rPr>
      </w:pPr>
      <w:r w:rsidRPr="0073544E">
        <w:rPr>
          <w:b/>
          <w:i/>
          <w:color w:val="333333"/>
          <w:sz w:val="32"/>
          <w:szCs w:val="32"/>
          <w:shd w:val="clear" w:color="auto" w:fill="FFFFFF"/>
        </w:rPr>
        <w:t>Психолого-педагогічні послуги</w:t>
      </w:r>
      <w:r w:rsidRPr="0073544E">
        <w:rPr>
          <w:color w:val="333333"/>
          <w:sz w:val="32"/>
          <w:szCs w:val="32"/>
          <w:shd w:val="clear" w:color="auto" w:fill="FFFFFF"/>
        </w:rPr>
        <w:t xml:space="preserve">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w:t>
      </w:r>
      <w:proofErr w:type="spellStart"/>
      <w:r w:rsidRPr="0073544E">
        <w:rPr>
          <w:color w:val="333333"/>
          <w:sz w:val="32"/>
          <w:szCs w:val="32"/>
          <w:shd w:val="clear" w:color="auto" w:fill="FFFFFF"/>
        </w:rPr>
        <w:t>інклюзивно</w:t>
      </w:r>
      <w:proofErr w:type="spellEnd"/>
      <w:r w:rsidRPr="0073544E">
        <w:rPr>
          <w:color w:val="333333"/>
          <w:sz w:val="32"/>
          <w:szCs w:val="32"/>
          <w:shd w:val="clear" w:color="auto" w:fill="FFFFFF"/>
        </w:rPr>
        <w:t>-ресурсних центрів, іншими фахівцями (</w:t>
      </w:r>
      <w:r w:rsidRPr="0073544E">
        <w:rPr>
          <w:i/>
          <w:color w:val="333333"/>
          <w:sz w:val="32"/>
          <w:szCs w:val="32"/>
          <w:shd w:val="clear" w:color="auto" w:fill="FFFFFF"/>
        </w:rPr>
        <w:t>Закон України «</w:t>
      </w:r>
      <w:r w:rsidRPr="008E239E">
        <w:rPr>
          <w:i/>
          <w:color w:val="333333"/>
          <w:sz w:val="28"/>
          <w:szCs w:val="28"/>
          <w:shd w:val="clear" w:color="auto" w:fill="FFFFFF"/>
        </w:rPr>
        <w:t>Про освіту», Розділ І, ст. 1 [</w:t>
      </w:r>
      <w:r w:rsidRPr="008E239E">
        <w:rPr>
          <w:i/>
          <w:sz w:val="28"/>
          <w:szCs w:val="28"/>
          <w:lang w:val="en-US"/>
        </w:rPr>
        <w:t>URL</w:t>
      </w:r>
      <w:r w:rsidRPr="008E239E">
        <w:rPr>
          <w:i/>
          <w:sz w:val="28"/>
          <w:szCs w:val="28"/>
        </w:rPr>
        <w:t xml:space="preserve">] : </w:t>
      </w:r>
      <w:r w:rsidRPr="008E239E">
        <w:rPr>
          <w:i/>
          <w:color w:val="333333"/>
          <w:sz w:val="28"/>
          <w:szCs w:val="28"/>
          <w:shd w:val="clear" w:color="auto" w:fill="FFFFFF"/>
        </w:rPr>
        <w:t>https://zakon.rada.gov.ua/laws/show/2145-19</w:t>
      </w:r>
      <w:r w:rsidRPr="008E239E">
        <w:rPr>
          <w:color w:val="333333"/>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color w:val="333333"/>
          <w:sz w:val="28"/>
          <w:szCs w:val="28"/>
          <w:shd w:val="clear" w:color="auto" w:fill="FFFFFF"/>
        </w:rPr>
      </w:pPr>
      <w:r w:rsidRPr="0073544E">
        <w:rPr>
          <w:b/>
          <w:i/>
          <w:color w:val="333333"/>
          <w:sz w:val="32"/>
          <w:szCs w:val="32"/>
          <w:shd w:val="clear" w:color="auto" w:fill="FFFFFF"/>
        </w:rPr>
        <w:t xml:space="preserve">Психолого-педагогічний супровід </w:t>
      </w:r>
      <w:r w:rsidRPr="0073544E">
        <w:rPr>
          <w:color w:val="333333"/>
          <w:sz w:val="32"/>
          <w:szCs w:val="32"/>
          <w:shd w:val="clear" w:color="auto" w:fill="FFFFFF"/>
        </w:rPr>
        <w:t xml:space="preserve">– комплексна система заходів з організації освітнього процесу та розвитку дитини, передбачених індивідуальною програмою розвитку </w:t>
      </w:r>
      <w:r w:rsidRPr="008E239E">
        <w:rPr>
          <w:color w:val="333333"/>
          <w:sz w:val="28"/>
          <w:szCs w:val="28"/>
          <w:shd w:val="clear" w:color="auto" w:fill="FFFFFF"/>
        </w:rPr>
        <w:t>(</w:t>
      </w:r>
      <w:r w:rsidRPr="008E239E">
        <w:rPr>
          <w:i/>
          <w:color w:val="333333"/>
          <w:sz w:val="28"/>
          <w:szCs w:val="28"/>
          <w:shd w:val="clear" w:color="auto" w:fill="FFFFFF"/>
        </w:rPr>
        <w:t>Закон України «Про освіту», Розділ І, ст. 1. [</w:t>
      </w:r>
      <w:r w:rsidRPr="008E239E">
        <w:rPr>
          <w:i/>
          <w:sz w:val="28"/>
          <w:szCs w:val="28"/>
          <w:lang w:val="pl-PL"/>
        </w:rPr>
        <w:t>URL</w:t>
      </w:r>
      <w:r w:rsidRPr="008E239E">
        <w:rPr>
          <w:i/>
          <w:sz w:val="28"/>
          <w:szCs w:val="28"/>
        </w:rPr>
        <w:t>] :</w:t>
      </w:r>
      <w:proofErr w:type="spellStart"/>
      <w:r w:rsidRPr="008E239E">
        <w:rPr>
          <w:i/>
          <w:color w:val="333333"/>
          <w:sz w:val="28"/>
          <w:szCs w:val="28"/>
          <w:shd w:val="clear" w:color="auto" w:fill="FFFFFF"/>
        </w:rPr>
        <w:t>https</w:t>
      </w:r>
      <w:proofErr w:type="spellEnd"/>
      <w:r w:rsidRPr="008E239E">
        <w:rPr>
          <w:i/>
          <w:color w:val="333333"/>
          <w:sz w:val="28"/>
          <w:szCs w:val="28"/>
          <w:shd w:val="clear" w:color="auto" w:fill="FFFFFF"/>
        </w:rPr>
        <w:t>://zakon.rada.gov.ua/</w:t>
      </w:r>
      <w:proofErr w:type="spellStart"/>
      <w:r w:rsidRPr="008E239E">
        <w:rPr>
          <w:i/>
          <w:color w:val="333333"/>
          <w:sz w:val="28"/>
          <w:szCs w:val="28"/>
          <w:shd w:val="clear" w:color="auto" w:fill="FFFFFF"/>
        </w:rPr>
        <w:t>laws</w:t>
      </w:r>
      <w:proofErr w:type="spellEnd"/>
      <w:r w:rsidRPr="008E239E">
        <w:rPr>
          <w:i/>
          <w:color w:val="333333"/>
          <w:sz w:val="28"/>
          <w:szCs w:val="28"/>
          <w:shd w:val="clear" w:color="auto" w:fill="FFFFFF"/>
        </w:rPr>
        <w:t>/</w:t>
      </w:r>
      <w:proofErr w:type="spellStart"/>
      <w:r w:rsidRPr="008E239E">
        <w:rPr>
          <w:i/>
          <w:color w:val="333333"/>
          <w:sz w:val="28"/>
          <w:szCs w:val="28"/>
          <w:shd w:val="clear" w:color="auto" w:fill="FFFFFF"/>
        </w:rPr>
        <w:t>show</w:t>
      </w:r>
      <w:proofErr w:type="spellEnd"/>
      <w:r w:rsidRPr="008E239E">
        <w:rPr>
          <w:i/>
          <w:color w:val="333333"/>
          <w:sz w:val="28"/>
          <w:szCs w:val="28"/>
          <w:shd w:val="clear" w:color="auto" w:fill="FFFFFF"/>
        </w:rPr>
        <w:t>/2145-19</w:t>
      </w:r>
      <w:r w:rsidRPr="008E239E">
        <w:rPr>
          <w:color w:val="333333"/>
          <w:sz w:val="28"/>
          <w:szCs w:val="28"/>
          <w:shd w:val="clear" w:color="auto" w:fill="FFFFFF"/>
        </w:rPr>
        <w:t>).</w:t>
      </w:r>
    </w:p>
    <w:p w:rsidR="00AC0C30" w:rsidRPr="0073544E" w:rsidRDefault="00AC0C30" w:rsidP="00AC0C30">
      <w:pPr>
        <w:pStyle w:val="rvps2"/>
        <w:shd w:val="clear" w:color="auto" w:fill="FFFFFF"/>
        <w:spacing w:before="0" w:beforeAutospacing="0" w:after="0" w:afterAutospacing="0"/>
        <w:ind w:firstLine="851"/>
        <w:jc w:val="both"/>
        <w:rPr>
          <w:rStyle w:val="fontstyle01"/>
          <w:color w:val="auto"/>
          <w:sz w:val="32"/>
          <w:szCs w:val="32"/>
        </w:rPr>
      </w:pPr>
      <w:r w:rsidRPr="0073544E">
        <w:rPr>
          <w:b/>
          <w:i/>
          <w:sz w:val="32"/>
          <w:szCs w:val="32"/>
        </w:rPr>
        <w:t>Психологічна підготовка фахівців з інклюзії</w:t>
      </w:r>
      <w:r w:rsidRPr="0073544E">
        <w:rPr>
          <w:i/>
          <w:sz w:val="32"/>
          <w:szCs w:val="32"/>
        </w:rPr>
        <w:t xml:space="preserve">, </w:t>
      </w:r>
      <w:r w:rsidRPr="0073544E">
        <w:rPr>
          <w:b/>
          <w:i/>
          <w:sz w:val="32"/>
          <w:szCs w:val="32"/>
        </w:rPr>
        <w:t>які працюють з дітьми з інтелектуальними порушеннями та з розладами спектру аутизму</w:t>
      </w:r>
      <w:r w:rsidRPr="0073544E">
        <w:rPr>
          <w:b/>
          <w:sz w:val="32"/>
          <w:szCs w:val="32"/>
        </w:rPr>
        <w:t xml:space="preserve"> </w:t>
      </w:r>
      <w:r w:rsidRPr="0073544E">
        <w:rPr>
          <w:sz w:val="32"/>
          <w:szCs w:val="32"/>
        </w:rPr>
        <w:t>передбачає:</w:t>
      </w:r>
      <w:r w:rsidRPr="0073544E">
        <w:rPr>
          <w:rStyle w:val="fontstyle01"/>
          <w:color w:val="auto"/>
          <w:sz w:val="32"/>
          <w:szCs w:val="32"/>
        </w:rPr>
        <w:t xml:space="preserve"> </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lastRenderedPageBreak/>
        <w:t>1. Засвоєння понятійного апарату спеціальної психології та інклюзії.</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Pr>
          <w:sz w:val="32"/>
          <w:szCs w:val="32"/>
        </w:rPr>
        <w:t>2. Навчання пізнання</w:t>
      </w:r>
      <w:r w:rsidRPr="0073544E">
        <w:rPr>
          <w:sz w:val="32"/>
          <w:szCs w:val="32"/>
        </w:rPr>
        <w:t xml:space="preserve"> психологічних </w:t>
      </w:r>
      <w:proofErr w:type="spellStart"/>
      <w:r w:rsidRPr="0073544E">
        <w:rPr>
          <w:sz w:val="32"/>
          <w:szCs w:val="32"/>
        </w:rPr>
        <w:t>аутистичних</w:t>
      </w:r>
      <w:proofErr w:type="spellEnd"/>
      <w:r w:rsidRPr="0073544E">
        <w:rPr>
          <w:sz w:val="32"/>
          <w:szCs w:val="32"/>
        </w:rPr>
        <w:t xml:space="preserve"> явищ, виокремлення психологічних детермінант інклюзії з широкого кола чинників, умінню доцільно застосовувати дефектологічні (клінічні, психологічні, педагогічні, реабілітаційні, спеціальні) знання у повсякденному житті.</w:t>
      </w:r>
    </w:p>
    <w:p w:rsidR="00AC0C30" w:rsidRPr="003F45C1" w:rsidRDefault="00AC0C30" w:rsidP="00AC0C30">
      <w:pPr>
        <w:pStyle w:val="rvps2"/>
        <w:shd w:val="clear" w:color="auto" w:fill="FFFFFF"/>
        <w:spacing w:before="0" w:beforeAutospacing="0" w:after="0" w:afterAutospacing="0"/>
        <w:ind w:firstLine="851"/>
        <w:jc w:val="both"/>
        <w:rPr>
          <w:spacing w:val="-4"/>
          <w:sz w:val="32"/>
          <w:szCs w:val="32"/>
        </w:rPr>
      </w:pPr>
      <w:r w:rsidRPr="003F45C1">
        <w:rPr>
          <w:spacing w:val="-4"/>
          <w:sz w:val="32"/>
          <w:szCs w:val="32"/>
        </w:rPr>
        <w:t xml:space="preserve">3. Оволодіння способами, прийомами, засобами вивчення й розуміння </w:t>
      </w:r>
      <w:proofErr w:type="spellStart"/>
      <w:r w:rsidRPr="003F45C1">
        <w:rPr>
          <w:spacing w:val="-4"/>
          <w:sz w:val="32"/>
          <w:szCs w:val="32"/>
        </w:rPr>
        <w:t>аутичних</w:t>
      </w:r>
      <w:proofErr w:type="spellEnd"/>
      <w:r w:rsidRPr="003F45C1">
        <w:rPr>
          <w:spacing w:val="-4"/>
          <w:sz w:val="32"/>
          <w:szCs w:val="32"/>
        </w:rPr>
        <w:t xml:space="preserve"> дітей, їх батьків, вчителів, подолання стереотипних психологічних установок та бар’єрів, які спричинені соціальними стереотипами; формування готовності до пізнання учня з розладами спектру аутизму й прийняття його індивідуальності.</w:t>
      </w:r>
    </w:p>
    <w:p w:rsidR="00AC0C30" w:rsidRPr="003F45C1" w:rsidRDefault="00AC0C30" w:rsidP="00AC0C30">
      <w:pPr>
        <w:pStyle w:val="rvps2"/>
        <w:shd w:val="clear" w:color="auto" w:fill="FFFFFF"/>
        <w:spacing w:before="0" w:beforeAutospacing="0" w:after="0" w:afterAutospacing="0"/>
        <w:ind w:firstLine="851"/>
        <w:jc w:val="both"/>
        <w:rPr>
          <w:spacing w:val="-6"/>
          <w:sz w:val="32"/>
          <w:szCs w:val="32"/>
        </w:rPr>
      </w:pPr>
      <w:r w:rsidRPr="003F45C1">
        <w:rPr>
          <w:spacing w:val="-6"/>
          <w:sz w:val="32"/>
          <w:szCs w:val="32"/>
        </w:rPr>
        <w:t xml:space="preserve">4. Психологічна робота над власною особистістю, що включає </w:t>
      </w:r>
      <w:r w:rsidRPr="003F45C1">
        <w:rPr>
          <w:spacing w:val="-8"/>
          <w:sz w:val="32"/>
          <w:szCs w:val="32"/>
        </w:rPr>
        <w:t xml:space="preserve">самопізнання, </w:t>
      </w:r>
      <w:proofErr w:type="spellStart"/>
      <w:r w:rsidRPr="003F45C1">
        <w:rPr>
          <w:spacing w:val="-8"/>
          <w:sz w:val="32"/>
          <w:szCs w:val="32"/>
        </w:rPr>
        <w:t>самовивчення</w:t>
      </w:r>
      <w:proofErr w:type="spellEnd"/>
      <w:r w:rsidRPr="003F45C1">
        <w:rPr>
          <w:spacing w:val="-8"/>
          <w:sz w:val="32"/>
          <w:szCs w:val="32"/>
        </w:rPr>
        <w:t xml:space="preserve">, самооцінку, </w:t>
      </w:r>
      <w:proofErr w:type="spellStart"/>
      <w:r w:rsidRPr="003F45C1">
        <w:rPr>
          <w:spacing w:val="-8"/>
          <w:sz w:val="32"/>
          <w:szCs w:val="32"/>
        </w:rPr>
        <w:t>самоприйняття</w:t>
      </w:r>
      <w:proofErr w:type="spellEnd"/>
      <w:r w:rsidRPr="003F45C1">
        <w:rPr>
          <w:spacing w:val="-8"/>
          <w:sz w:val="32"/>
          <w:szCs w:val="32"/>
        </w:rPr>
        <w:t>,</w:t>
      </w:r>
      <w:r w:rsidRPr="003F45C1">
        <w:rPr>
          <w:spacing w:val="-6"/>
          <w:sz w:val="32"/>
          <w:szCs w:val="32"/>
        </w:rPr>
        <w:t xml:space="preserve"> саморегуляцію та самоконтроль, за рахунок чого формуються такі внутрішні механізми як </w:t>
      </w:r>
      <w:proofErr w:type="spellStart"/>
      <w:r w:rsidRPr="003F45C1">
        <w:rPr>
          <w:spacing w:val="-6"/>
          <w:sz w:val="32"/>
          <w:szCs w:val="32"/>
        </w:rPr>
        <w:t>саморозуміння</w:t>
      </w:r>
      <w:proofErr w:type="spellEnd"/>
      <w:r w:rsidRPr="003F45C1">
        <w:rPr>
          <w:spacing w:val="-6"/>
          <w:sz w:val="32"/>
          <w:szCs w:val="32"/>
        </w:rPr>
        <w:t>, саморефлексія, самоспостереження.</w:t>
      </w:r>
    </w:p>
    <w:p w:rsidR="00AC0C30" w:rsidRPr="0073544E" w:rsidRDefault="00AC0C30" w:rsidP="00AC0C30">
      <w:pPr>
        <w:pStyle w:val="rvps2"/>
        <w:shd w:val="clear" w:color="auto" w:fill="FFFFFF"/>
        <w:spacing w:before="0" w:beforeAutospacing="0" w:after="0" w:afterAutospacing="0"/>
        <w:ind w:firstLine="851"/>
        <w:jc w:val="both"/>
        <w:rPr>
          <w:rFonts w:ascii="Calibri" w:hAnsi="Calibri" w:cs="Calibri"/>
          <w:sz w:val="32"/>
          <w:szCs w:val="32"/>
        </w:rPr>
      </w:pPr>
      <w:r w:rsidRPr="0073544E">
        <w:rPr>
          <w:sz w:val="32"/>
          <w:szCs w:val="32"/>
        </w:rPr>
        <w:t>5. Оволодіння методологією та методикою ділового спілкування з педагогами інклюзивної школи та батьками дітей з розладами спектру аутизму.</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6. Етап інтеграції корекційно-педагогічних та </w:t>
      </w:r>
      <w:proofErr w:type="spellStart"/>
      <w:r w:rsidRPr="0073544E">
        <w:rPr>
          <w:sz w:val="32"/>
          <w:szCs w:val="32"/>
        </w:rPr>
        <w:t>психокорекційних</w:t>
      </w:r>
      <w:proofErr w:type="spellEnd"/>
      <w:r w:rsidRPr="0073544E">
        <w:rPr>
          <w:sz w:val="32"/>
          <w:szCs w:val="32"/>
        </w:rPr>
        <w:t xml:space="preserve"> знань, вмінь, навичок в інклюзивну ситуацію.</w:t>
      </w:r>
    </w:p>
    <w:p w:rsidR="00AC0C30" w:rsidRPr="008E239E" w:rsidRDefault="00AC0C30" w:rsidP="00AC0C30">
      <w:pPr>
        <w:pStyle w:val="rvps2"/>
        <w:shd w:val="clear" w:color="auto" w:fill="FFFFFF"/>
        <w:spacing w:before="0" w:beforeAutospacing="0" w:after="0" w:afterAutospacing="0"/>
        <w:ind w:firstLine="851"/>
        <w:jc w:val="both"/>
        <w:rPr>
          <w:rStyle w:val="fontstyle01"/>
          <w:color w:val="auto"/>
          <w:shd w:val="clear" w:color="auto" w:fill="FFFFFF"/>
        </w:rPr>
      </w:pPr>
      <w:r w:rsidRPr="0073544E">
        <w:rPr>
          <w:sz w:val="32"/>
          <w:szCs w:val="32"/>
        </w:rPr>
        <w:t xml:space="preserve">7. Етап управління і контролю над власними емоціями, формування емоційної стійкості, подолання невпевненості, розвиток професійної мотивації психолога до роботи в умовах інклюзії, до подальшого професійного та особистісного зростання </w:t>
      </w:r>
      <w:r w:rsidRPr="008E239E">
        <w:rPr>
          <w:sz w:val="28"/>
          <w:szCs w:val="28"/>
        </w:rPr>
        <w:t>(</w:t>
      </w:r>
      <w:proofErr w:type="spellStart"/>
      <w:r>
        <w:rPr>
          <w:rStyle w:val="fontstyle01"/>
          <w:color w:val="auto"/>
        </w:rPr>
        <w:t>Синьов</w:t>
      </w:r>
      <w:proofErr w:type="spellEnd"/>
      <w:r>
        <w:rPr>
          <w:rStyle w:val="fontstyle01"/>
          <w:color w:val="auto"/>
        </w:rPr>
        <w:t xml:space="preserve"> В. М., Шульженко Д. </w:t>
      </w:r>
      <w:r w:rsidRPr="008E239E">
        <w:rPr>
          <w:rStyle w:val="fontstyle01"/>
          <w:color w:val="auto"/>
        </w:rPr>
        <w:t>І. Інклюзивні проблеми дітей з</w:t>
      </w:r>
      <w:r w:rsidRPr="008E239E">
        <w:rPr>
          <w:i/>
          <w:sz w:val="28"/>
          <w:szCs w:val="28"/>
        </w:rPr>
        <w:t xml:space="preserve"> </w:t>
      </w:r>
      <w:proofErr w:type="spellStart"/>
      <w:r w:rsidRPr="008E239E">
        <w:rPr>
          <w:rStyle w:val="fontstyle01"/>
          <w:color w:val="auto"/>
        </w:rPr>
        <w:t>аутистичним</w:t>
      </w:r>
      <w:proofErr w:type="spellEnd"/>
      <w:r w:rsidRPr="008E239E">
        <w:rPr>
          <w:rStyle w:val="fontstyle01"/>
          <w:color w:val="auto"/>
        </w:rPr>
        <w:t xml:space="preserve"> спектром порушень в загальноосвітній школі. </w:t>
      </w:r>
      <w:r w:rsidRPr="008E239E">
        <w:rPr>
          <w:rStyle w:val="fontstyle21"/>
          <w:color w:val="auto"/>
        </w:rPr>
        <w:t xml:space="preserve">Наук. часопис </w:t>
      </w:r>
      <w:proofErr w:type="spellStart"/>
      <w:r w:rsidRPr="008E239E">
        <w:rPr>
          <w:rStyle w:val="fontstyle21"/>
          <w:color w:val="auto"/>
        </w:rPr>
        <w:t>Нац</w:t>
      </w:r>
      <w:proofErr w:type="spellEnd"/>
      <w:r w:rsidRPr="008E239E">
        <w:rPr>
          <w:rStyle w:val="fontstyle21"/>
          <w:color w:val="auto"/>
        </w:rPr>
        <w:t>.</w:t>
      </w:r>
      <w:r w:rsidRPr="008E239E">
        <w:rPr>
          <w:iCs/>
          <w:sz w:val="28"/>
          <w:szCs w:val="28"/>
        </w:rPr>
        <w:t xml:space="preserve"> </w:t>
      </w:r>
      <w:r>
        <w:rPr>
          <w:rStyle w:val="fontstyle21"/>
          <w:color w:val="auto"/>
        </w:rPr>
        <w:t>пед. ун-ту ім. М. П. </w:t>
      </w:r>
      <w:r w:rsidRPr="008E239E">
        <w:rPr>
          <w:rStyle w:val="fontstyle21"/>
          <w:color w:val="auto"/>
        </w:rPr>
        <w:t>Драгомано</w:t>
      </w:r>
      <w:r>
        <w:rPr>
          <w:rStyle w:val="fontstyle21"/>
          <w:color w:val="auto"/>
        </w:rPr>
        <w:t>ва. Серія </w:t>
      </w:r>
      <w:r w:rsidRPr="008E239E">
        <w:rPr>
          <w:rStyle w:val="fontstyle21"/>
          <w:color w:val="auto"/>
        </w:rPr>
        <w:t>19: Корекційна педагогіка та</w:t>
      </w:r>
      <w:r w:rsidRPr="008E239E">
        <w:rPr>
          <w:iCs/>
          <w:sz w:val="28"/>
          <w:szCs w:val="28"/>
        </w:rPr>
        <w:t xml:space="preserve"> </w:t>
      </w:r>
      <w:r w:rsidRPr="008E239E">
        <w:rPr>
          <w:rStyle w:val="fontstyle21"/>
          <w:color w:val="auto"/>
        </w:rPr>
        <w:t xml:space="preserve">спеціальна психологія. </w:t>
      </w:r>
      <w:r w:rsidRPr="008E239E">
        <w:rPr>
          <w:rStyle w:val="fontstyle01"/>
          <w:color w:val="auto"/>
        </w:rPr>
        <w:t xml:space="preserve">Київ, 2016. </w:t>
      </w:r>
      <w:proofErr w:type="spellStart"/>
      <w:r w:rsidRPr="008E239E">
        <w:rPr>
          <w:rStyle w:val="fontstyle01"/>
          <w:color w:val="auto"/>
        </w:rPr>
        <w:t>Вип</w:t>
      </w:r>
      <w:proofErr w:type="spellEnd"/>
      <w:r w:rsidRPr="008E239E">
        <w:rPr>
          <w:rStyle w:val="fontstyle01"/>
          <w:color w:val="auto"/>
        </w:rPr>
        <w:t>. 32(2). С. 125–129.)</w:t>
      </w:r>
    </w:p>
    <w:p w:rsidR="00AC0C30" w:rsidRPr="0073544E" w:rsidRDefault="00AC0C30" w:rsidP="00AC0C30">
      <w:pPr>
        <w:pStyle w:val="rvps2"/>
        <w:shd w:val="clear" w:color="auto" w:fill="FFFFFF"/>
        <w:spacing w:before="0" w:beforeAutospacing="0" w:after="150" w:afterAutospacing="0"/>
        <w:ind w:firstLine="851"/>
        <w:jc w:val="both"/>
        <w:rPr>
          <w:b/>
          <w:color w:val="333333"/>
          <w:sz w:val="32"/>
          <w:szCs w:val="32"/>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rPr>
      </w:pPr>
      <w:r w:rsidRPr="008B3663">
        <w:rPr>
          <w:b/>
          <w:color w:val="333333"/>
          <w:sz w:val="40"/>
          <w:szCs w:val="40"/>
        </w:rPr>
        <w:t>Р</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 xml:space="preserve">Раннє втручання </w:t>
      </w:r>
      <w:r w:rsidRPr="0073544E">
        <w:rPr>
          <w:sz w:val="32"/>
          <w:szCs w:val="32"/>
        </w:rPr>
        <w:t>– послуга, спрямована на сприяння розвитку дітей від 0 до 4 років, які мають порушення розвитку або належать до групи ризику виникнення порушень, та нормалізацію життя родини.</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Основні положення концепції раннього втручання:</w:t>
      </w:r>
    </w:p>
    <w:p w:rsidR="00AC0C30" w:rsidRPr="0073544E" w:rsidRDefault="00AC0C30" w:rsidP="00AC0C30">
      <w:pPr>
        <w:pStyle w:val="rvps2"/>
        <w:numPr>
          <w:ilvl w:val="0"/>
          <w:numId w:val="5"/>
        </w:numPr>
        <w:shd w:val="clear" w:color="auto" w:fill="FFFFFF"/>
        <w:spacing w:before="0" w:beforeAutospacing="0" w:after="0" w:afterAutospacing="0"/>
        <w:ind w:left="0" w:firstLine="851"/>
        <w:jc w:val="both"/>
        <w:rPr>
          <w:sz w:val="32"/>
          <w:szCs w:val="32"/>
        </w:rPr>
      </w:pPr>
      <w:r w:rsidRPr="0073544E">
        <w:rPr>
          <w:sz w:val="32"/>
          <w:szCs w:val="32"/>
        </w:rPr>
        <w:lastRenderedPageBreak/>
        <w:t>сімейно орієнтований концепт;</w:t>
      </w:r>
    </w:p>
    <w:p w:rsidR="00AC0C30" w:rsidRPr="0073544E" w:rsidRDefault="00AC0C30" w:rsidP="00AC0C30">
      <w:pPr>
        <w:pStyle w:val="rvps2"/>
        <w:numPr>
          <w:ilvl w:val="0"/>
          <w:numId w:val="5"/>
        </w:numPr>
        <w:shd w:val="clear" w:color="auto" w:fill="FFFFFF"/>
        <w:spacing w:before="0" w:beforeAutospacing="0" w:after="0" w:afterAutospacing="0"/>
        <w:ind w:left="0" w:firstLine="851"/>
        <w:jc w:val="both"/>
        <w:rPr>
          <w:sz w:val="32"/>
          <w:szCs w:val="32"/>
        </w:rPr>
      </w:pPr>
      <w:r w:rsidRPr="0073544E">
        <w:rPr>
          <w:sz w:val="32"/>
          <w:szCs w:val="32"/>
        </w:rPr>
        <w:t xml:space="preserve">спільна робота </w:t>
      </w:r>
      <w:proofErr w:type="spellStart"/>
      <w:r w:rsidRPr="0073544E">
        <w:rPr>
          <w:sz w:val="32"/>
          <w:szCs w:val="32"/>
        </w:rPr>
        <w:t>мультидисциплінарної</w:t>
      </w:r>
      <w:proofErr w:type="spellEnd"/>
      <w:r w:rsidRPr="0073544E">
        <w:rPr>
          <w:sz w:val="32"/>
          <w:szCs w:val="32"/>
        </w:rPr>
        <w:t xml:space="preserve"> команди фахівців (медичної, психологічної, соціальної, педагогічної галузей);</w:t>
      </w:r>
    </w:p>
    <w:p w:rsidR="00AC0C30" w:rsidRPr="0073544E" w:rsidRDefault="00AC0C30" w:rsidP="00AC0C30">
      <w:pPr>
        <w:pStyle w:val="rvps2"/>
        <w:numPr>
          <w:ilvl w:val="0"/>
          <w:numId w:val="5"/>
        </w:numPr>
        <w:shd w:val="clear" w:color="auto" w:fill="FFFFFF"/>
        <w:spacing w:before="0" w:beforeAutospacing="0" w:after="0" w:afterAutospacing="0"/>
        <w:ind w:left="0" w:firstLine="851"/>
        <w:jc w:val="both"/>
        <w:rPr>
          <w:sz w:val="32"/>
          <w:szCs w:val="32"/>
        </w:rPr>
      </w:pPr>
      <w:r w:rsidRPr="0073544E">
        <w:rPr>
          <w:sz w:val="32"/>
          <w:szCs w:val="32"/>
        </w:rPr>
        <w:t>партнерство фахівців і батьків;</w:t>
      </w:r>
    </w:p>
    <w:p w:rsidR="00AC0C30" w:rsidRPr="0073544E" w:rsidRDefault="00AC0C30" w:rsidP="00AC0C30">
      <w:pPr>
        <w:pStyle w:val="rvps2"/>
        <w:numPr>
          <w:ilvl w:val="0"/>
          <w:numId w:val="5"/>
        </w:numPr>
        <w:shd w:val="clear" w:color="auto" w:fill="FFFFFF"/>
        <w:spacing w:before="0" w:beforeAutospacing="0" w:after="0" w:afterAutospacing="0"/>
        <w:ind w:left="0" w:firstLine="851"/>
        <w:jc w:val="both"/>
        <w:rPr>
          <w:sz w:val="32"/>
          <w:szCs w:val="32"/>
        </w:rPr>
      </w:pPr>
      <w:r w:rsidRPr="0073544E">
        <w:rPr>
          <w:sz w:val="32"/>
          <w:szCs w:val="32"/>
        </w:rPr>
        <w:t>значущі дорослі (батьки) – основа команди підтримки;</w:t>
      </w:r>
    </w:p>
    <w:p w:rsidR="00AC0C30" w:rsidRPr="0073544E" w:rsidRDefault="00AC0C30" w:rsidP="00AC0C30">
      <w:pPr>
        <w:pStyle w:val="rvps2"/>
        <w:numPr>
          <w:ilvl w:val="0"/>
          <w:numId w:val="5"/>
        </w:numPr>
        <w:shd w:val="clear" w:color="auto" w:fill="FFFFFF"/>
        <w:spacing w:before="0" w:beforeAutospacing="0" w:after="0" w:afterAutospacing="0"/>
        <w:ind w:left="0" w:firstLine="851"/>
        <w:jc w:val="both"/>
        <w:rPr>
          <w:sz w:val="32"/>
          <w:szCs w:val="32"/>
        </w:rPr>
      </w:pPr>
      <w:r w:rsidRPr="0073544E">
        <w:rPr>
          <w:sz w:val="32"/>
          <w:szCs w:val="32"/>
        </w:rPr>
        <w:t>реалізація принципу нормалізації, за якого родині допомагають адаптуватися до нових умов існування;</w:t>
      </w:r>
    </w:p>
    <w:p w:rsidR="00AC0C30" w:rsidRPr="008E239E" w:rsidRDefault="00AC0C30" w:rsidP="00AC0C30">
      <w:pPr>
        <w:pStyle w:val="rvps2"/>
        <w:numPr>
          <w:ilvl w:val="0"/>
          <w:numId w:val="5"/>
        </w:numPr>
        <w:shd w:val="clear" w:color="auto" w:fill="FFFFFF"/>
        <w:spacing w:before="0" w:beforeAutospacing="0" w:after="0" w:afterAutospacing="0"/>
        <w:ind w:left="0" w:firstLine="851"/>
        <w:jc w:val="both"/>
        <w:rPr>
          <w:b/>
          <w:sz w:val="28"/>
          <w:szCs w:val="28"/>
        </w:rPr>
      </w:pPr>
      <w:r w:rsidRPr="0073544E">
        <w:rPr>
          <w:sz w:val="32"/>
          <w:szCs w:val="32"/>
        </w:rPr>
        <w:t>комунікативно орієнтований підхід, спрямування на підтримку комунікації дорослих із дітьми, які мають порушення</w:t>
      </w:r>
      <w:r w:rsidRPr="0073544E">
        <w:rPr>
          <w:b/>
          <w:sz w:val="32"/>
          <w:szCs w:val="32"/>
        </w:rPr>
        <w:t xml:space="preserve"> </w:t>
      </w:r>
      <w:r w:rsidRPr="008E239E">
        <w:rPr>
          <w:b/>
          <w:sz w:val="28"/>
          <w:szCs w:val="28"/>
        </w:rPr>
        <w:t>(</w:t>
      </w:r>
      <w:r w:rsidRPr="008E239E">
        <w:rPr>
          <w:i/>
          <w:sz w:val="28"/>
          <w:szCs w:val="28"/>
        </w:rPr>
        <w:t xml:space="preserve">Навчання дітей із порушеннями слуху : навчально-методичний посібник / С. В. </w:t>
      </w:r>
      <w:proofErr w:type="spellStart"/>
      <w:r w:rsidRPr="008E239E">
        <w:rPr>
          <w:i/>
          <w:sz w:val="28"/>
          <w:szCs w:val="28"/>
        </w:rPr>
        <w:t>Кульбіда</w:t>
      </w:r>
      <w:proofErr w:type="spellEnd"/>
      <w:r w:rsidRPr="008E239E">
        <w:rPr>
          <w:i/>
          <w:sz w:val="28"/>
          <w:szCs w:val="28"/>
        </w:rPr>
        <w:t xml:space="preserve"> та ін. Харків : Вид-во «Ранок», 2019. 216 с., с. 14).</w:t>
      </w:r>
    </w:p>
    <w:p w:rsidR="00AC0C30" w:rsidRPr="008E239E" w:rsidRDefault="00AC0C30" w:rsidP="00AC0C30">
      <w:pPr>
        <w:pStyle w:val="rvps2"/>
        <w:shd w:val="clear" w:color="auto" w:fill="FFFFFF"/>
        <w:spacing w:before="0" w:beforeAutospacing="0" w:after="0" w:afterAutospacing="0"/>
        <w:ind w:firstLine="851"/>
        <w:jc w:val="both"/>
        <w:rPr>
          <w:b/>
          <w:sz w:val="28"/>
          <w:szCs w:val="28"/>
          <w:shd w:val="clear" w:color="auto" w:fill="FFFFFF"/>
        </w:rPr>
      </w:pPr>
      <w:r w:rsidRPr="0073544E">
        <w:rPr>
          <w:b/>
          <w:i/>
          <w:sz w:val="32"/>
          <w:szCs w:val="32"/>
        </w:rPr>
        <w:t>Реабілітаційна допомога у сфері охорони здоров’я</w:t>
      </w:r>
      <w:r w:rsidRPr="0073544E">
        <w:rPr>
          <w:sz w:val="32"/>
          <w:szCs w:val="32"/>
        </w:rPr>
        <w:t xml:space="preserve"> – 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можуть зазнати обмеження повсякденного функціонування у їхньому середовищі</w:t>
      </w:r>
      <w:bookmarkStart w:id="64" w:name="n20"/>
      <w:bookmarkEnd w:id="64"/>
      <w:r>
        <w:rPr>
          <w:sz w:val="32"/>
          <w:szCs w:val="32"/>
        </w:rPr>
        <w:t xml:space="preserve"> </w:t>
      </w:r>
      <w:r w:rsidRPr="008E239E">
        <w:rPr>
          <w:sz w:val="28"/>
          <w:szCs w:val="28"/>
          <w:shd w:val="clear" w:color="auto" w:fill="FFFFFF"/>
        </w:rPr>
        <w:t>(</w:t>
      </w:r>
      <w:r w:rsidRPr="008E239E">
        <w:rPr>
          <w:i/>
          <w:sz w:val="28"/>
          <w:szCs w:val="28"/>
          <w:shd w:val="clear" w:color="auto" w:fill="FFFFFF"/>
        </w:rPr>
        <w:t>Закон України «</w:t>
      </w:r>
      <w:r w:rsidRPr="008E239E">
        <w:rPr>
          <w:bCs/>
          <w:i/>
          <w:sz w:val="28"/>
          <w:szCs w:val="28"/>
          <w:shd w:val="clear" w:color="auto" w:fill="FFFFFF"/>
        </w:rPr>
        <w:t>Про реабілітацію у сфері охорони здоров’я</w:t>
      </w:r>
      <w:r w:rsidRPr="008E239E">
        <w:rPr>
          <w:i/>
          <w:sz w:val="28"/>
          <w:szCs w:val="28"/>
          <w:shd w:val="clear" w:color="auto" w:fill="FFFFFF"/>
        </w:rPr>
        <w:t>», Розділ І, ст.1. [</w:t>
      </w:r>
      <w:r w:rsidRPr="008E239E">
        <w:rPr>
          <w:i/>
          <w:sz w:val="28"/>
          <w:szCs w:val="28"/>
          <w:lang w:val="pl-PL"/>
        </w:rPr>
        <w:t>URL</w:t>
      </w:r>
      <w:r w:rsidRPr="008E239E">
        <w:rPr>
          <w:i/>
          <w:sz w:val="28"/>
          <w:szCs w:val="28"/>
        </w:rPr>
        <w:t xml:space="preserve">] : </w:t>
      </w:r>
      <w:r w:rsidRPr="008E239E">
        <w:rPr>
          <w:i/>
          <w:sz w:val="28"/>
          <w:szCs w:val="28"/>
          <w:shd w:val="clear" w:color="auto" w:fill="FFFFFF"/>
        </w:rPr>
        <w:t>https://zakon.rada.gov.ua/laws/show/1053-20#Text</w:t>
      </w:r>
      <w:r w:rsidRPr="008E239E">
        <w:rPr>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sz w:val="28"/>
          <w:szCs w:val="28"/>
          <w:shd w:val="clear" w:color="auto" w:fill="FFFFFF"/>
        </w:rPr>
      </w:pPr>
      <w:r w:rsidRPr="0073544E">
        <w:rPr>
          <w:b/>
          <w:i/>
          <w:sz w:val="32"/>
          <w:szCs w:val="32"/>
        </w:rPr>
        <w:t>Реабілітаційне обстеження</w:t>
      </w:r>
      <w:r w:rsidRPr="0073544E">
        <w:rPr>
          <w:sz w:val="32"/>
          <w:szCs w:val="32"/>
        </w:rPr>
        <w:t xml:space="preserve"> – визначення ризику виникнення, наявності та ступеню порушень функцій та структур організму, обмежень активності та обмежень можливості участі особи, а також впливу факторів середовища та особистих факторів відповідно до Міжнародної класифікації функціонування, обмеження життєдіяльності та здоров’я</w:t>
      </w:r>
      <w:bookmarkStart w:id="65" w:name="n21"/>
      <w:bookmarkEnd w:id="65"/>
      <w:r>
        <w:rPr>
          <w:sz w:val="32"/>
          <w:szCs w:val="32"/>
        </w:rPr>
        <w:t xml:space="preserve"> </w:t>
      </w:r>
      <w:r w:rsidRPr="008E239E">
        <w:rPr>
          <w:sz w:val="28"/>
          <w:szCs w:val="28"/>
          <w:shd w:val="clear" w:color="auto" w:fill="FFFFFF"/>
        </w:rPr>
        <w:t>(</w:t>
      </w:r>
      <w:r w:rsidRPr="008E239E">
        <w:rPr>
          <w:i/>
          <w:sz w:val="28"/>
          <w:szCs w:val="28"/>
          <w:shd w:val="clear" w:color="auto" w:fill="FFFFFF"/>
        </w:rPr>
        <w:t>Закон України «</w:t>
      </w:r>
      <w:r w:rsidRPr="008E239E">
        <w:rPr>
          <w:bCs/>
          <w:i/>
          <w:sz w:val="28"/>
          <w:szCs w:val="28"/>
          <w:shd w:val="clear" w:color="auto" w:fill="FFFFFF"/>
        </w:rPr>
        <w:t xml:space="preserve">Про реабілітацію у сфері </w:t>
      </w:r>
      <w:r w:rsidRPr="003F45C1">
        <w:rPr>
          <w:bCs/>
          <w:i/>
          <w:spacing w:val="-6"/>
          <w:sz w:val="28"/>
          <w:szCs w:val="28"/>
          <w:shd w:val="clear" w:color="auto" w:fill="FFFFFF"/>
        </w:rPr>
        <w:t>охорони здоров’я</w:t>
      </w:r>
      <w:r w:rsidRPr="003F45C1">
        <w:rPr>
          <w:i/>
          <w:spacing w:val="-6"/>
          <w:sz w:val="28"/>
          <w:szCs w:val="28"/>
          <w:shd w:val="clear" w:color="auto" w:fill="FFFFFF"/>
        </w:rPr>
        <w:t>», Розділ І, ст.1. [</w:t>
      </w:r>
      <w:r w:rsidRPr="003F45C1">
        <w:rPr>
          <w:i/>
          <w:spacing w:val="-6"/>
          <w:sz w:val="28"/>
          <w:szCs w:val="28"/>
          <w:lang w:val="pl-PL"/>
        </w:rPr>
        <w:t>URL</w:t>
      </w:r>
      <w:r w:rsidRPr="003F45C1">
        <w:rPr>
          <w:i/>
          <w:spacing w:val="-6"/>
          <w:sz w:val="28"/>
          <w:szCs w:val="28"/>
        </w:rPr>
        <w:t>]</w:t>
      </w:r>
      <w:r w:rsidRPr="008E239E">
        <w:rPr>
          <w:i/>
          <w:sz w:val="28"/>
          <w:szCs w:val="28"/>
        </w:rPr>
        <w:t xml:space="preserve"> :</w:t>
      </w:r>
      <w:proofErr w:type="spellStart"/>
      <w:r w:rsidRPr="008E239E">
        <w:rPr>
          <w:i/>
          <w:sz w:val="28"/>
          <w:szCs w:val="28"/>
          <w:shd w:val="clear" w:color="auto" w:fill="FFFFFF"/>
        </w:rPr>
        <w:t>https</w:t>
      </w:r>
      <w:proofErr w:type="spellEnd"/>
      <w:r w:rsidRPr="008E239E">
        <w:rPr>
          <w:i/>
          <w:sz w:val="28"/>
          <w:szCs w:val="28"/>
          <w:shd w:val="clear" w:color="auto" w:fill="FFFFFF"/>
        </w:rPr>
        <w:t>://zakon.rada.gov.ua/</w:t>
      </w:r>
      <w:proofErr w:type="spellStart"/>
      <w:r w:rsidRPr="008E239E">
        <w:rPr>
          <w:i/>
          <w:sz w:val="28"/>
          <w:szCs w:val="28"/>
          <w:shd w:val="clear" w:color="auto" w:fill="FFFFFF"/>
        </w:rPr>
        <w:t>laws</w:t>
      </w:r>
      <w:proofErr w:type="spellEnd"/>
      <w:r w:rsidRPr="008E239E">
        <w:rPr>
          <w:i/>
          <w:sz w:val="28"/>
          <w:szCs w:val="28"/>
          <w:shd w:val="clear" w:color="auto" w:fill="FFFFFF"/>
        </w:rPr>
        <w:t>/</w:t>
      </w:r>
      <w:proofErr w:type="spellStart"/>
      <w:r w:rsidRPr="008E239E">
        <w:rPr>
          <w:i/>
          <w:sz w:val="28"/>
          <w:szCs w:val="28"/>
          <w:shd w:val="clear" w:color="auto" w:fill="FFFFFF"/>
        </w:rPr>
        <w:t>show</w:t>
      </w:r>
      <w:proofErr w:type="spellEnd"/>
      <w:r w:rsidRPr="008E239E">
        <w:rPr>
          <w:i/>
          <w:sz w:val="28"/>
          <w:szCs w:val="28"/>
          <w:shd w:val="clear" w:color="auto" w:fill="FFFFFF"/>
        </w:rPr>
        <w:t>/1053-20#Text</w:t>
      </w:r>
      <w:r w:rsidRPr="008E239E">
        <w:rPr>
          <w:sz w:val="28"/>
          <w:szCs w:val="28"/>
          <w:shd w:val="clear" w:color="auto" w:fill="FFFFFF"/>
        </w:rPr>
        <w:t>).</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Реабілітаційний заклад, відділення, підрозділ</w:t>
      </w:r>
      <w:r w:rsidRPr="0073544E">
        <w:rPr>
          <w:sz w:val="32"/>
          <w:szCs w:val="32"/>
          <w:shd w:val="clear" w:color="auto" w:fill="FFFFFF"/>
        </w:rPr>
        <w:t xml:space="preserve"> - це юридична особа будь-якої форми власності та організаційно-правової форми або її відокремлений підрозділ, що надає реабілітаційну допомогу на підставі ліцензії на провадження господарської діяльності з медичної практики, що передбачає право здійснення реабілітації у сфері охорони здоров’я.</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До реабілітаційних закладів належать:</w:t>
      </w:r>
    </w:p>
    <w:p w:rsidR="00AC0C30" w:rsidRPr="0073544E" w:rsidRDefault="00AC0C30" w:rsidP="00AC0C30">
      <w:pPr>
        <w:pStyle w:val="rvps2"/>
        <w:shd w:val="clear" w:color="auto" w:fill="FFFFFF"/>
        <w:spacing w:before="0" w:beforeAutospacing="0" w:after="0" w:afterAutospacing="0"/>
        <w:ind w:firstLine="851"/>
        <w:jc w:val="both"/>
        <w:rPr>
          <w:sz w:val="32"/>
          <w:szCs w:val="32"/>
        </w:rPr>
      </w:pPr>
      <w:bookmarkStart w:id="66" w:name="n120"/>
      <w:bookmarkEnd w:id="66"/>
      <w:r w:rsidRPr="0073544E">
        <w:rPr>
          <w:sz w:val="32"/>
          <w:szCs w:val="32"/>
        </w:rPr>
        <w:t xml:space="preserve">1) реабілітаційні лікарні та реабілітаційні центри незалежно від форми власності, які надають реабілітаційну допомогу в </w:t>
      </w:r>
      <w:proofErr w:type="spellStart"/>
      <w:r w:rsidRPr="0073544E">
        <w:rPr>
          <w:sz w:val="32"/>
          <w:szCs w:val="32"/>
        </w:rPr>
        <w:t>післягострому</w:t>
      </w:r>
      <w:proofErr w:type="spellEnd"/>
      <w:r w:rsidRPr="0073544E">
        <w:rPr>
          <w:sz w:val="32"/>
          <w:szCs w:val="32"/>
        </w:rPr>
        <w:t xml:space="preserve"> та довготривалому реабілітаційних періодах;</w:t>
      </w:r>
    </w:p>
    <w:p w:rsidR="00AC0C30" w:rsidRPr="0073544E" w:rsidRDefault="00AC0C30" w:rsidP="00AC0C30">
      <w:pPr>
        <w:pStyle w:val="rvps2"/>
        <w:shd w:val="clear" w:color="auto" w:fill="FFFFFF"/>
        <w:spacing w:before="0" w:beforeAutospacing="0" w:after="0" w:afterAutospacing="0"/>
        <w:ind w:firstLine="851"/>
        <w:jc w:val="both"/>
        <w:rPr>
          <w:sz w:val="32"/>
          <w:szCs w:val="32"/>
        </w:rPr>
      </w:pPr>
      <w:bookmarkStart w:id="67" w:name="n121"/>
      <w:bookmarkEnd w:id="67"/>
      <w:r w:rsidRPr="0073544E">
        <w:rPr>
          <w:sz w:val="32"/>
          <w:szCs w:val="32"/>
        </w:rPr>
        <w:t xml:space="preserve">2) амбулаторні реабілітаційні заклади незалежно від форми власності, які надають реабілітаційну допомогу в </w:t>
      </w:r>
      <w:proofErr w:type="spellStart"/>
      <w:r w:rsidRPr="0073544E">
        <w:rPr>
          <w:sz w:val="32"/>
          <w:szCs w:val="32"/>
        </w:rPr>
        <w:t>післягострому</w:t>
      </w:r>
      <w:proofErr w:type="spellEnd"/>
      <w:r w:rsidRPr="0073544E">
        <w:rPr>
          <w:sz w:val="32"/>
          <w:szCs w:val="32"/>
        </w:rPr>
        <w:t xml:space="preserve"> та довготривалому реабілітаційних періодах;</w:t>
      </w:r>
    </w:p>
    <w:p w:rsidR="00AC0C30" w:rsidRPr="0073544E" w:rsidRDefault="00AC0C30" w:rsidP="00AC0C30">
      <w:pPr>
        <w:pStyle w:val="rvps2"/>
        <w:shd w:val="clear" w:color="auto" w:fill="FFFFFF"/>
        <w:spacing w:before="0" w:beforeAutospacing="0" w:after="0" w:afterAutospacing="0"/>
        <w:ind w:firstLine="851"/>
        <w:jc w:val="both"/>
        <w:rPr>
          <w:sz w:val="32"/>
          <w:szCs w:val="32"/>
        </w:rPr>
      </w:pPr>
      <w:bookmarkStart w:id="68" w:name="n122"/>
      <w:bookmarkEnd w:id="68"/>
      <w:r w:rsidRPr="0073544E">
        <w:rPr>
          <w:sz w:val="32"/>
          <w:szCs w:val="32"/>
        </w:rPr>
        <w:t xml:space="preserve">3) центри психологічної реабілітації та/або </w:t>
      </w:r>
      <w:proofErr w:type="spellStart"/>
      <w:r w:rsidRPr="0073544E">
        <w:rPr>
          <w:sz w:val="32"/>
          <w:szCs w:val="32"/>
        </w:rPr>
        <w:t>травматерапії</w:t>
      </w:r>
      <w:proofErr w:type="spellEnd"/>
      <w:r w:rsidRPr="0073544E">
        <w:rPr>
          <w:sz w:val="32"/>
          <w:szCs w:val="32"/>
        </w:rPr>
        <w:t>;</w:t>
      </w:r>
    </w:p>
    <w:p w:rsidR="00AC0C30" w:rsidRPr="0073544E" w:rsidRDefault="00AC0C30" w:rsidP="00AC0C30">
      <w:pPr>
        <w:pStyle w:val="rvps2"/>
        <w:shd w:val="clear" w:color="auto" w:fill="FFFFFF"/>
        <w:spacing w:before="0" w:beforeAutospacing="0" w:after="0" w:afterAutospacing="0"/>
        <w:ind w:firstLine="851"/>
        <w:jc w:val="both"/>
        <w:rPr>
          <w:sz w:val="32"/>
          <w:szCs w:val="32"/>
        </w:rPr>
      </w:pPr>
      <w:bookmarkStart w:id="69" w:name="n123"/>
      <w:bookmarkEnd w:id="69"/>
      <w:r w:rsidRPr="0073544E">
        <w:rPr>
          <w:sz w:val="32"/>
          <w:szCs w:val="32"/>
        </w:rPr>
        <w:lastRenderedPageBreak/>
        <w:t>4) протезно-ортопедичні підприємства незалежно від підпорядкування і форми власності;</w:t>
      </w:r>
    </w:p>
    <w:p w:rsidR="00AC0C30" w:rsidRPr="0073544E" w:rsidRDefault="00AC0C30" w:rsidP="00AC0C30">
      <w:pPr>
        <w:pStyle w:val="rvps2"/>
        <w:shd w:val="clear" w:color="auto" w:fill="FFFFFF"/>
        <w:spacing w:before="0" w:beforeAutospacing="0" w:after="0" w:afterAutospacing="0"/>
        <w:ind w:firstLine="851"/>
        <w:jc w:val="both"/>
        <w:rPr>
          <w:sz w:val="32"/>
          <w:szCs w:val="32"/>
        </w:rPr>
      </w:pPr>
      <w:bookmarkStart w:id="70" w:name="n124"/>
      <w:bookmarkEnd w:id="70"/>
      <w:r w:rsidRPr="0073544E">
        <w:rPr>
          <w:sz w:val="32"/>
          <w:szCs w:val="32"/>
        </w:rPr>
        <w:t>5) заклади комплексної реабілітації, включаючи заклади медико-психологічної реабілітації.</w:t>
      </w:r>
    </w:p>
    <w:p w:rsidR="00AC0C30" w:rsidRPr="008E239E" w:rsidRDefault="00AC0C30" w:rsidP="00AC0C30">
      <w:pPr>
        <w:pStyle w:val="rvps2"/>
        <w:shd w:val="clear" w:color="auto" w:fill="FFFFFF"/>
        <w:spacing w:before="0" w:beforeAutospacing="0" w:after="0" w:afterAutospacing="0"/>
        <w:ind w:firstLine="851"/>
        <w:jc w:val="both"/>
        <w:rPr>
          <w:b/>
          <w:sz w:val="28"/>
          <w:szCs w:val="28"/>
          <w:shd w:val="clear" w:color="auto" w:fill="FFFFFF"/>
        </w:rPr>
      </w:pPr>
      <w:bookmarkStart w:id="71" w:name="n125"/>
      <w:bookmarkEnd w:id="71"/>
      <w:r w:rsidRPr="0073544E">
        <w:rPr>
          <w:sz w:val="32"/>
          <w:szCs w:val="32"/>
        </w:rPr>
        <w:t xml:space="preserve">Реабілітаційні заклади, що діють в організаційно-правовій формі установи, можуть бути реорганізовані, у тому числі шляхом перетворення, за рішенням власника або уповноваженого органу управління </w:t>
      </w:r>
      <w:r w:rsidRPr="0073544E">
        <w:rPr>
          <w:sz w:val="32"/>
          <w:szCs w:val="32"/>
          <w:shd w:val="clear" w:color="auto" w:fill="FFFFFF"/>
        </w:rPr>
        <w:t>(</w:t>
      </w:r>
      <w:r w:rsidRPr="008E239E">
        <w:rPr>
          <w:i/>
          <w:sz w:val="28"/>
          <w:szCs w:val="28"/>
          <w:shd w:val="clear" w:color="auto" w:fill="FFFFFF"/>
        </w:rPr>
        <w:t>Закон України «</w:t>
      </w:r>
      <w:r w:rsidRPr="008E239E">
        <w:rPr>
          <w:bCs/>
          <w:i/>
          <w:sz w:val="28"/>
          <w:szCs w:val="28"/>
          <w:shd w:val="clear" w:color="auto" w:fill="FFFFFF"/>
        </w:rPr>
        <w:t>Про реабілітацію у сфері охорони здоров’я</w:t>
      </w:r>
      <w:r w:rsidRPr="008E239E">
        <w:rPr>
          <w:i/>
          <w:sz w:val="28"/>
          <w:szCs w:val="28"/>
          <w:shd w:val="clear" w:color="auto" w:fill="FFFFFF"/>
        </w:rPr>
        <w:t>», Розділ ІІ, ст.1. [</w:t>
      </w:r>
      <w:r w:rsidRPr="008E239E">
        <w:rPr>
          <w:i/>
          <w:sz w:val="28"/>
          <w:szCs w:val="28"/>
          <w:lang w:val="pl-PL"/>
        </w:rPr>
        <w:t>URL</w:t>
      </w:r>
      <w:r w:rsidRPr="008E239E">
        <w:rPr>
          <w:i/>
          <w:sz w:val="28"/>
          <w:szCs w:val="28"/>
        </w:rPr>
        <w:t xml:space="preserve">] : </w:t>
      </w:r>
      <w:r w:rsidRPr="008E239E">
        <w:rPr>
          <w:i/>
          <w:sz w:val="28"/>
          <w:szCs w:val="28"/>
          <w:shd w:val="clear" w:color="auto" w:fill="FFFFFF"/>
        </w:rPr>
        <w:t>https://zakon.rada.gov.ua/laws/show/1053-20#Text</w:t>
      </w:r>
      <w:r w:rsidRPr="008E239E">
        <w:rPr>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b/>
          <w:sz w:val="28"/>
          <w:szCs w:val="28"/>
          <w:shd w:val="clear" w:color="auto" w:fill="FFFFFF"/>
        </w:rPr>
      </w:pPr>
      <w:r w:rsidRPr="0073544E">
        <w:rPr>
          <w:b/>
          <w:i/>
          <w:sz w:val="32"/>
          <w:szCs w:val="32"/>
        </w:rPr>
        <w:t>Реабілітаційний прогноз</w:t>
      </w:r>
      <w:r w:rsidRPr="0073544E">
        <w:rPr>
          <w:sz w:val="32"/>
          <w:szCs w:val="32"/>
        </w:rPr>
        <w:t xml:space="preserve"> – визначення перспектив змін функціонування особи за результатами реабілітаційного обстеження</w:t>
      </w:r>
      <w:bookmarkStart w:id="72" w:name="n22"/>
      <w:bookmarkEnd w:id="72"/>
      <w:r>
        <w:rPr>
          <w:sz w:val="32"/>
          <w:szCs w:val="32"/>
        </w:rPr>
        <w:t xml:space="preserve"> </w:t>
      </w:r>
      <w:r w:rsidRPr="008E239E">
        <w:rPr>
          <w:sz w:val="28"/>
          <w:szCs w:val="28"/>
          <w:shd w:val="clear" w:color="auto" w:fill="FFFFFF"/>
        </w:rPr>
        <w:t>(</w:t>
      </w:r>
      <w:r w:rsidRPr="008E239E">
        <w:rPr>
          <w:i/>
          <w:sz w:val="28"/>
          <w:szCs w:val="28"/>
          <w:shd w:val="clear" w:color="auto" w:fill="FFFFFF"/>
        </w:rPr>
        <w:t>Закон України «</w:t>
      </w:r>
      <w:r w:rsidRPr="008E239E">
        <w:rPr>
          <w:bCs/>
          <w:i/>
          <w:sz w:val="28"/>
          <w:szCs w:val="28"/>
          <w:shd w:val="clear" w:color="auto" w:fill="FFFFFF"/>
        </w:rPr>
        <w:t>Про реабілітацію у сфері охорони здоров’я</w:t>
      </w:r>
      <w:r w:rsidRPr="008E239E">
        <w:rPr>
          <w:i/>
          <w:sz w:val="28"/>
          <w:szCs w:val="28"/>
          <w:shd w:val="clear" w:color="auto" w:fill="FFFFFF"/>
        </w:rPr>
        <w:t>», Розділ І, ст. 11. [</w:t>
      </w:r>
      <w:r w:rsidRPr="008E239E">
        <w:rPr>
          <w:i/>
          <w:sz w:val="28"/>
          <w:szCs w:val="28"/>
          <w:lang w:val="pl-PL"/>
        </w:rPr>
        <w:t>URL</w:t>
      </w:r>
      <w:r w:rsidRPr="008E239E">
        <w:rPr>
          <w:i/>
          <w:sz w:val="28"/>
          <w:szCs w:val="28"/>
        </w:rPr>
        <w:t xml:space="preserve">] : </w:t>
      </w:r>
      <w:r w:rsidRPr="008E239E">
        <w:rPr>
          <w:i/>
          <w:sz w:val="28"/>
          <w:szCs w:val="28"/>
          <w:shd w:val="clear" w:color="auto" w:fill="FFFFFF"/>
        </w:rPr>
        <w:t>https://zakon.rada.gov.ua/laws/show/1053-20#Text</w:t>
      </w:r>
      <w:r w:rsidRPr="008E239E">
        <w:rPr>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sz w:val="28"/>
          <w:szCs w:val="28"/>
          <w:shd w:val="clear" w:color="auto" w:fill="FFFFFF"/>
        </w:rPr>
      </w:pPr>
      <w:r w:rsidRPr="0073544E">
        <w:rPr>
          <w:b/>
          <w:i/>
          <w:sz w:val="32"/>
          <w:szCs w:val="32"/>
        </w:rPr>
        <w:t>Реабілітація</w:t>
      </w:r>
      <w:r w:rsidRPr="0073544E">
        <w:rPr>
          <w:sz w:val="32"/>
          <w:szCs w:val="32"/>
        </w:rPr>
        <w:t xml:space="preserve"> – комплекс заходів, яких потребує особа, яка зазнає або може зазнати обмеження повсякденного функціонування внаслідок стану здоров’я або старіння у взаємодії з її середовищем </w:t>
      </w:r>
      <w:r w:rsidRPr="008E239E">
        <w:rPr>
          <w:sz w:val="28"/>
          <w:szCs w:val="28"/>
          <w:shd w:val="clear" w:color="auto" w:fill="FFFFFF"/>
        </w:rPr>
        <w:t>(</w:t>
      </w:r>
      <w:r w:rsidRPr="008E239E">
        <w:rPr>
          <w:i/>
          <w:sz w:val="28"/>
          <w:szCs w:val="28"/>
          <w:shd w:val="clear" w:color="auto" w:fill="FFFFFF"/>
        </w:rPr>
        <w:t>Закон України «</w:t>
      </w:r>
      <w:r w:rsidRPr="008E239E">
        <w:rPr>
          <w:bCs/>
          <w:i/>
          <w:sz w:val="28"/>
          <w:szCs w:val="28"/>
          <w:shd w:val="clear" w:color="auto" w:fill="FFFFFF"/>
        </w:rPr>
        <w:t>Про реабілітацію у сфері охорони здоров’я</w:t>
      </w:r>
      <w:r w:rsidRPr="008E239E">
        <w:rPr>
          <w:i/>
          <w:sz w:val="28"/>
          <w:szCs w:val="28"/>
          <w:shd w:val="clear" w:color="auto" w:fill="FFFFFF"/>
        </w:rPr>
        <w:t>», Розділ І, ст.1. [</w:t>
      </w:r>
      <w:r w:rsidRPr="008E239E">
        <w:rPr>
          <w:i/>
          <w:sz w:val="28"/>
          <w:szCs w:val="28"/>
          <w:lang w:val="pl-PL"/>
        </w:rPr>
        <w:t>URL</w:t>
      </w:r>
      <w:r w:rsidRPr="008E239E">
        <w:rPr>
          <w:i/>
          <w:sz w:val="28"/>
          <w:szCs w:val="28"/>
        </w:rPr>
        <w:t>] :</w:t>
      </w:r>
      <w:proofErr w:type="spellStart"/>
      <w:r w:rsidRPr="008E239E">
        <w:rPr>
          <w:i/>
          <w:sz w:val="28"/>
          <w:szCs w:val="28"/>
          <w:shd w:val="clear" w:color="auto" w:fill="FFFFFF"/>
        </w:rPr>
        <w:t>https</w:t>
      </w:r>
      <w:proofErr w:type="spellEnd"/>
      <w:r w:rsidRPr="008E239E">
        <w:rPr>
          <w:i/>
          <w:sz w:val="28"/>
          <w:szCs w:val="28"/>
          <w:shd w:val="clear" w:color="auto" w:fill="FFFFFF"/>
        </w:rPr>
        <w:t>://zakon.rada.gov.ua/</w:t>
      </w:r>
      <w:proofErr w:type="spellStart"/>
      <w:r w:rsidRPr="008E239E">
        <w:rPr>
          <w:i/>
          <w:sz w:val="28"/>
          <w:szCs w:val="28"/>
          <w:shd w:val="clear" w:color="auto" w:fill="FFFFFF"/>
        </w:rPr>
        <w:t>laws</w:t>
      </w:r>
      <w:proofErr w:type="spellEnd"/>
      <w:r w:rsidRPr="008E239E">
        <w:rPr>
          <w:i/>
          <w:sz w:val="28"/>
          <w:szCs w:val="28"/>
          <w:shd w:val="clear" w:color="auto" w:fill="FFFFFF"/>
        </w:rPr>
        <w:t>/</w:t>
      </w:r>
      <w:proofErr w:type="spellStart"/>
      <w:r w:rsidRPr="008E239E">
        <w:rPr>
          <w:i/>
          <w:sz w:val="28"/>
          <w:szCs w:val="28"/>
          <w:shd w:val="clear" w:color="auto" w:fill="FFFFFF"/>
        </w:rPr>
        <w:t>show</w:t>
      </w:r>
      <w:proofErr w:type="spellEnd"/>
      <w:r w:rsidRPr="008E239E">
        <w:rPr>
          <w:i/>
          <w:sz w:val="28"/>
          <w:szCs w:val="28"/>
          <w:shd w:val="clear" w:color="auto" w:fill="FFFFFF"/>
        </w:rPr>
        <w:t>/1053-20#Text</w:t>
      </w:r>
      <w:r w:rsidRPr="008E239E">
        <w:rPr>
          <w:sz w:val="28"/>
          <w:szCs w:val="28"/>
          <w:shd w:val="clear" w:color="auto" w:fill="FFFFFF"/>
        </w:rPr>
        <w:t>).</w:t>
      </w:r>
    </w:p>
    <w:p w:rsidR="00AC0C30" w:rsidRPr="008E239E" w:rsidRDefault="00AC0C30" w:rsidP="00AC0C30">
      <w:pPr>
        <w:pStyle w:val="rvps2"/>
        <w:shd w:val="clear" w:color="auto" w:fill="FFFFFF"/>
        <w:spacing w:before="0" w:beforeAutospacing="0" w:after="0" w:afterAutospacing="0"/>
        <w:ind w:firstLine="851"/>
        <w:jc w:val="both"/>
        <w:rPr>
          <w:b/>
          <w:sz w:val="28"/>
          <w:szCs w:val="28"/>
          <w:shd w:val="clear" w:color="auto" w:fill="FFFFFF"/>
        </w:rPr>
      </w:pPr>
      <w:r w:rsidRPr="0073544E">
        <w:rPr>
          <w:b/>
          <w:i/>
          <w:sz w:val="32"/>
          <w:szCs w:val="32"/>
          <w:shd w:val="clear" w:color="auto" w:fill="FFFFFF"/>
        </w:rPr>
        <w:t xml:space="preserve">Реабілітація у сфері охорони здоров’я </w:t>
      </w:r>
      <w:r w:rsidRPr="0073544E">
        <w:rPr>
          <w:sz w:val="32"/>
          <w:szCs w:val="32"/>
          <w:shd w:val="clear" w:color="auto" w:fill="FFFFFF"/>
        </w:rPr>
        <w:t xml:space="preserve">– комплекс заходів, що здійснюють фахівці з реабілітації, які працюють в реабілітаційних закладах, відділеннях, підрозділах, а також у територіальних громадах, у складі </w:t>
      </w:r>
      <w:proofErr w:type="spellStart"/>
      <w:r w:rsidRPr="0073544E">
        <w:rPr>
          <w:sz w:val="32"/>
          <w:szCs w:val="32"/>
          <w:shd w:val="clear" w:color="auto" w:fill="FFFFFF"/>
        </w:rPr>
        <w:t>мультидисциплінарної</w:t>
      </w:r>
      <w:proofErr w:type="spellEnd"/>
      <w:r w:rsidRPr="0073544E">
        <w:rPr>
          <w:sz w:val="32"/>
          <w:szCs w:val="32"/>
          <w:shd w:val="clear" w:color="auto" w:fill="FFFFFF"/>
        </w:rPr>
        <w:t xml:space="preserve"> реабілітаційної команди або самостійно, надають реабілітаційну допомогу особі з обмеженнями повсякденного функціонування (або такій, у якої можуть виникнути обмеження повсякденного функціонування) з метою досягнення та підтримання оптимального рівня функціонування та якості життя у її середовищі</w:t>
      </w:r>
      <w:r>
        <w:rPr>
          <w:sz w:val="32"/>
          <w:szCs w:val="32"/>
          <w:shd w:val="clear" w:color="auto" w:fill="FFFFFF"/>
        </w:rPr>
        <w:t xml:space="preserve"> </w:t>
      </w:r>
      <w:r w:rsidRPr="008E239E">
        <w:rPr>
          <w:sz w:val="28"/>
          <w:szCs w:val="28"/>
          <w:shd w:val="clear" w:color="auto" w:fill="FFFFFF"/>
        </w:rPr>
        <w:t>(</w:t>
      </w:r>
      <w:r w:rsidRPr="008E239E">
        <w:rPr>
          <w:i/>
          <w:sz w:val="28"/>
          <w:szCs w:val="28"/>
          <w:shd w:val="clear" w:color="auto" w:fill="FFFFFF"/>
        </w:rPr>
        <w:t>Закон України «</w:t>
      </w:r>
      <w:r w:rsidRPr="008E239E">
        <w:rPr>
          <w:bCs/>
          <w:i/>
          <w:sz w:val="28"/>
          <w:szCs w:val="28"/>
          <w:shd w:val="clear" w:color="auto" w:fill="FFFFFF"/>
        </w:rPr>
        <w:t>Про реабілітацію у сфері охорони здоров’я</w:t>
      </w:r>
      <w:r w:rsidRPr="008E239E">
        <w:rPr>
          <w:i/>
          <w:sz w:val="28"/>
          <w:szCs w:val="28"/>
          <w:shd w:val="clear" w:color="auto" w:fill="FFFFFF"/>
        </w:rPr>
        <w:t>», Розділ ІІІ, ст.20. [</w:t>
      </w:r>
      <w:r w:rsidRPr="008E239E">
        <w:rPr>
          <w:i/>
          <w:sz w:val="28"/>
          <w:szCs w:val="28"/>
          <w:lang w:val="pl-PL"/>
        </w:rPr>
        <w:t>URL</w:t>
      </w:r>
      <w:r w:rsidRPr="008E239E">
        <w:rPr>
          <w:i/>
          <w:sz w:val="28"/>
          <w:szCs w:val="28"/>
        </w:rPr>
        <w:t>] :</w:t>
      </w:r>
      <w:proofErr w:type="spellStart"/>
      <w:r w:rsidRPr="008E239E">
        <w:rPr>
          <w:i/>
          <w:sz w:val="28"/>
          <w:szCs w:val="28"/>
          <w:shd w:val="clear" w:color="auto" w:fill="FFFFFF"/>
        </w:rPr>
        <w:t>https</w:t>
      </w:r>
      <w:proofErr w:type="spellEnd"/>
      <w:r w:rsidRPr="008E239E">
        <w:rPr>
          <w:i/>
          <w:sz w:val="28"/>
          <w:szCs w:val="28"/>
          <w:shd w:val="clear" w:color="auto" w:fill="FFFFFF"/>
        </w:rPr>
        <w:t>://zakon.rada.gov.ua/</w:t>
      </w:r>
      <w:proofErr w:type="spellStart"/>
      <w:r w:rsidRPr="008E239E">
        <w:rPr>
          <w:i/>
          <w:sz w:val="28"/>
          <w:szCs w:val="28"/>
          <w:shd w:val="clear" w:color="auto" w:fill="FFFFFF"/>
        </w:rPr>
        <w:t>laws</w:t>
      </w:r>
      <w:proofErr w:type="spellEnd"/>
      <w:r w:rsidRPr="008E239E">
        <w:rPr>
          <w:i/>
          <w:sz w:val="28"/>
          <w:szCs w:val="28"/>
          <w:shd w:val="clear" w:color="auto" w:fill="FFFFFF"/>
        </w:rPr>
        <w:t>/</w:t>
      </w:r>
      <w:proofErr w:type="spellStart"/>
      <w:r w:rsidRPr="008E239E">
        <w:rPr>
          <w:i/>
          <w:sz w:val="28"/>
          <w:szCs w:val="28"/>
          <w:shd w:val="clear" w:color="auto" w:fill="FFFFFF"/>
        </w:rPr>
        <w:t>show</w:t>
      </w:r>
      <w:proofErr w:type="spellEnd"/>
      <w:r w:rsidRPr="008E239E">
        <w:rPr>
          <w:i/>
          <w:sz w:val="28"/>
          <w:szCs w:val="28"/>
          <w:shd w:val="clear" w:color="auto" w:fill="FFFFFF"/>
        </w:rPr>
        <w:t>/1053-20#Text</w:t>
      </w:r>
      <w:r w:rsidRPr="008E239E">
        <w:rPr>
          <w:sz w:val="28"/>
          <w:szCs w:val="28"/>
          <w:shd w:val="clear" w:color="auto" w:fill="FFFFFF"/>
        </w:rPr>
        <w:t>).</w:t>
      </w:r>
    </w:p>
    <w:p w:rsidR="00AC0C30" w:rsidRPr="0006368C" w:rsidRDefault="00AC0C30" w:rsidP="00AC0C30">
      <w:pPr>
        <w:pStyle w:val="rvps2"/>
        <w:shd w:val="clear" w:color="auto" w:fill="FFFFFF"/>
        <w:spacing w:before="0" w:beforeAutospacing="0" w:after="0" w:afterAutospacing="0"/>
        <w:ind w:firstLine="851"/>
        <w:jc w:val="both"/>
        <w:rPr>
          <w:sz w:val="28"/>
          <w:szCs w:val="28"/>
          <w:shd w:val="clear" w:color="auto" w:fill="FFFFFF"/>
        </w:rPr>
      </w:pPr>
      <w:r w:rsidRPr="0073544E">
        <w:rPr>
          <w:b/>
          <w:i/>
          <w:sz w:val="32"/>
          <w:szCs w:val="32"/>
          <w:shd w:val="clear" w:color="auto" w:fill="FFFFFF"/>
        </w:rPr>
        <w:t>Результати навчання</w:t>
      </w:r>
      <w:r w:rsidRPr="0073544E">
        <w:rPr>
          <w:sz w:val="32"/>
          <w:szCs w:val="32"/>
          <w:shd w:val="clear" w:color="auto" w:fill="FFFFFF"/>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 </w:t>
      </w:r>
      <w:r w:rsidRPr="0006368C">
        <w:rPr>
          <w:sz w:val="28"/>
          <w:szCs w:val="28"/>
          <w:shd w:val="clear" w:color="auto" w:fill="FFFFFF"/>
        </w:rPr>
        <w:t>(</w:t>
      </w:r>
      <w:r w:rsidRPr="0006368C">
        <w:rPr>
          <w:i/>
          <w:sz w:val="28"/>
          <w:szCs w:val="28"/>
          <w:shd w:val="clear" w:color="auto" w:fill="FFFFFF"/>
        </w:rPr>
        <w:t>Закон України «Про освіту», Розділ І, ст. 1. [</w:t>
      </w:r>
      <w:r w:rsidRPr="0006368C">
        <w:rPr>
          <w:i/>
          <w:sz w:val="28"/>
          <w:szCs w:val="28"/>
          <w:lang w:val="pl-PL"/>
        </w:rPr>
        <w:t>URL</w:t>
      </w:r>
      <w:r w:rsidRPr="0006368C">
        <w:rPr>
          <w:i/>
          <w:sz w:val="28"/>
          <w:szCs w:val="28"/>
        </w:rPr>
        <w:t xml:space="preserve">] : </w:t>
      </w:r>
      <w:r w:rsidRPr="0006368C">
        <w:rPr>
          <w:i/>
          <w:sz w:val="28"/>
          <w:szCs w:val="28"/>
          <w:shd w:val="clear" w:color="auto" w:fill="FFFFFF"/>
        </w:rPr>
        <w:t>https://zakon.rada.gov.ua/laws/show/2145-19</w:t>
      </w:r>
      <w:r w:rsidRPr="0006368C">
        <w:rPr>
          <w:sz w:val="28"/>
          <w:szCs w:val="28"/>
          <w:shd w:val="clear" w:color="auto" w:fill="FFFFFF"/>
        </w:rPr>
        <w:t>).</w:t>
      </w:r>
    </w:p>
    <w:p w:rsidR="00AC0C30" w:rsidRDefault="00AC0C30" w:rsidP="00AC0C30">
      <w:pPr>
        <w:spacing w:after="0" w:line="240" w:lineRule="auto"/>
        <w:ind w:firstLine="851"/>
        <w:jc w:val="both"/>
        <w:rPr>
          <w:rStyle w:val="fontstyle01"/>
          <w:i/>
        </w:rPr>
      </w:pPr>
      <w:r w:rsidRPr="003F45C1">
        <w:rPr>
          <w:rFonts w:ascii="Times New Roman" w:hAnsi="Times New Roman" w:cs="Times New Roman"/>
          <w:b/>
          <w:i/>
          <w:sz w:val="32"/>
          <w:szCs w:val="32"/>
          <w:shd w:val="clear" w:color="auto" w:fill="FFFFFF"/>
        </w:rPr>
        <w:t>Ресурсна кімната</w:t>
      </w:r>
      <w:r w:rsidRPr="003F45C1">
        <w:rPr>
          <w:rFonts w:ascii="Times New Roman" w:hAnsi="Times New Roman" w:cs="Times New Roman"/>
          <w:sz w:val="32"/>
          <w:szCs w:val="32"/>
          <w:shd w:val="clear" w:color="auto" w:fill="FFFFFF"/>
        </w:rPr>
        <w:t xml:space="preserve"> – спеціально облаштована кімната (частина кімнати), що має відповідний розподіл функціональних зон, призначена для розвитку учнів з особливими освітніми потребами, гармонізації їх психоемоційного стану та </w:t>
      </w:r>
      <w:r w:rsidRPr="003F45C1">
        <w:rPr>
          <w:rFonts w:ascii="Times New Roman" w:hAnsi="Times New Roman" w:cs="Times New Roman"/>
          <w:sz w:val="32"/>
          <w:szCs w:val="32"/>
          <w:shd w:val="clear" w:color="auto" w:fill="FFFFFF"/>
        </w:rPr>
        <w:lastRenderedPageBreak/>
        <w:t>психологічного розвантаження, надання (проведення) індивідуальних та/або групових психолого-педагогічних та корекційно-</w:t>
      </w:r>
      <w:proofErr w:type="spellStart"/>
      <w:r w:rsidRPr="003F45C1">
        <w:rPr>
          <w:rFonts w:ascii="Times New Roman" w:hAnsi="Times New Roman" w:cs="Times New Roman"/>
          <w:sz w:val="32"/>
          <w:szCs w:val="32"/>
          <w:shd w:val="clear" w:color="auto" w:fill="FFFFFF"/>
        </w:rPr>
        <w:t>розвиткових</w:t>
      </w:r>
      <w:proofErr w:type="spellEnd"/>
      <w:r w:rsidRPr="003F45C1">
        <w:rPr>
          <w:rFonts w:ascii="Times New Roman" w:hAnsi="Times New Roman" w:cs="Times New Roman"/>
          <w:sz w:val="32"/>
          <w:szCs w:val="32"/>
          <w:shd w:val="clear" w:color="auto" w:fill="FFFFFF"/>
        </w:rPr>
        <w:t xml:space="preserve"> послуг (занять). Це </w:t>
      </w:r>
      <w:r w:rsidRPr="003F45C1">
        <w:rPr>
          <w:rFonts w:ascii="Times New Roman" w:hAnsi="Times New Roman" w:cs="Times New Roman"/>
          <w:sz w:val="32"/>
          <w:szCs w:val="32"/>
        </w:rPr>
        <w:t xml:space="preserve">місце, де учні можуть отримати додаткову допомогу з різних предметів, що викликають труднощі. Це спеціально обладнаний клас, де дитина може задовольнити свої освітні потреби. Дитину виводять із регулярного класу на кілька годин та комбінують корекційне </w:t>
      </w:r>
      <w:r w:rsidRPr="003F45C1">
        <w:rPr>
          <w:rFonts w:ascii="Times New Roman" w:hAnsi="Times New Roman" w:cs="Times New Roman"/>
          <w:spacing w:val="-8"/>
          <w:sz w:val="32"/>
          <w:szCs w:val="32"/>
        </w:rPr>
        <w:t xml:space="preserve">заняття в ресурсній кімнаті. Тип корекційного супроводу, який потребує дитина, надходитиме з ІНП. </w:t>
      </w:r>
      <w:r w:rsidRPr="003F45C1">
        <w:rPr>
          <w:rFonts w:ascii="Times New Roman" w:hAnsi="Times New Roman" w:cs="Times New Roman"/>
          <w:spacing w:val="-8"/>
          <w:sz w:val="28"/>
          <w:szCs w:val="28"/>
          <w:shd w:val="clear" w:color="auto" w:fill="FFFFFF"/>
        </w:rPr>
        <w:t>(</w:t>
      </w:r>
      <w:r w:rsidRPr="003F45C1">
        <w:rPr>
          <w:rFonts w:ascii="Times New Roman" w:hAnsi="Times New Roman" w:cs="Times New Roman"/>
          <w:i/>
          <w:spacing w:val="-8"/>
          <w:sz w:val="28"/>
          <w:szCs w:val="28"/>
          <w:shd w:val="clear" w:color="auto" w:fill="FFFFFF"/>
        </w:rPr>
        <w:t>1.</w:t>
      </w:r>
      <w:r w:rsidRPr="003F45C1">
        <w:rPr>
          <w:rFonts w:ascii="Times New Roman" w:hAnsi="Times New Roman" w:cs="Times New Roman"/>
          <w:spacing w:val="-8"/>
          <w:sz w:val="28"/>
          <w:szCs w:val="28"/>
          <w:shd w:val="clear" w:color="auto" w:fill="FFFFFF"/>
        </w:rPr>
        <w:t> </w:t>
      </w:r>
      <w:r w:rsidRPr="003F45C1">
        <w:rPr>
          <w:rFonts w:ascii="Times New Roman" w:hAnsi="Times New Roman" w:cs="Times New Roman"/>
          <w:bCs/>
          <w:i/>
          <w:spacing w:val="-8"/>
          <w:sz w:val="28"/>
          <w:szCs w:val="28"/>
        </w:rPr>
        <w:t xml:space="preserve">ПОСТАНОВА від 15 вересня 2021 р. </w:t>
      </w:r>
      <w:r w:rsidRPr="003F45C1">
        <w:rPr>
          <w:rFonts w:ascii="Times New Roman" w:hAnsi="Times New Roman" w:cs="Times New Roman"/>
          <w:bCs/>
          <w:i/>
          <w:spacing w:val="-8"/>
          <w:sz w:val="28"/>
          <w:szCs w:val="28"/>
          <w:shd w:val="clear" w:color="auto" w:fill="FFFFFF"/>
        </w:rPr>
        <w:t>№</w:t>
      </w:r>
      <w:r w:rsidRPr="003F45C1">
        <w:rPr>
          <w:rFonts w:ascii="Times New Roman" w:hAnsi="Times New Roman" w:cs="Times New Roman"/>
          <w:bCs/>
          <w:i/>
          <w:spacing w:val="-8"/>
          <w:sz w:val="28"/>
          <w:szCs w:val="28"/>
        </w:rPr>
        <w:t xml:space="preserve"> 957 «Про </w:t>
      </w:r>
      <w:r w:rsidRPr="00224764">
        <w:rPr>
          <w:rFonts w:ascii="Times New Roman" w:hAnsi="Times New Roman" w:cs="Times New Roman"/>
          <w:bCs/>
          <w:i/>
          <w:spacing w:val="-8"/>
          <w:sz w:val="28"/>
          <w:szCs w:val="28"/>
        </w:rPr>
        <w:t>затвердження Порядку організації інклюзивного навчання у закладах загальної середньої освіти».</w:t>
      </w:r>
      <w:r w:rsidRPr="00224764">
        <w:rPr>
          <w:rFonts w:ascii="Times New Roman" w:hAnsi="Times New Roman" w:cs="Times New Roman"/>
          <w:i/>
          <w:spacing w:val="-8"/>
          <w:sz w:val="28"/>
          <w:szCs w:val="28"/>
        </w:rPr>
        <w:t>[</w:t>
      </w:r>
      <w:r w:rsidRPr="00224764">
        <w:rPr>
          <w:rFonts w:ascii="Times New Roman" w:hAnsi="Times New Roman" w:cs="Times New Roman"/>
          <w:i/>
          <w:spacing w:val="-8"/>
          <w:sz w:val="28"/>
          <w:szCs w:val="28"/>
          <w:lang w:val="pl-PL"/>
        </w:rPr>
        <w:t>URL</w:t>
      </w:r>
      <w:r w:rsidRPr="00224764">
        <w:rPr>
          <w:rFonts w:ascii="Times New Roman" w:hAnsi="Times New Roman" w:cs="Times New Roman"/>
          <w:i/>
          <w:spacing w:val="-8"/>
          <w:sz w:val="28"/>
          <w:szCs w:val="28"/>
        </w:rPr>
        <w:t>]</w:t>
      </w:r>
      <w:hyperlink r:id="rId22" w:anchor="Text; 2" w:history="1">
        <w:r w:rsidRPr="00224764">
          <w:rPr>
            <w:rStyle w:val="af1"/>
            <w:rFonts w:ascii="Times New Roman" w:hAnsi="Times New Roman" w:cs="Times New Roman"/>
            <w:bCs/>
            <w:i/>
            <w:spacing w:val="-8"/>
            <w:sz w:val="28"/>
            <w:szCs w:val="28"/>
          </w:rPr>
          <w:t>https://zakon.rada.gov.ua/laws/show/957-2021-%D0%BF#Text; 2</w:t>
        </w:r>
      </w:hyperlink>
      <w:r w:rsidRPr="003F45C1">
        <w:rPr>
          <w:rStyle w:val="af1"/>
          <w:bCs/>
          <w:i/>
          <w:spacing w:val="-8"/>
          <w:sz w:val="28"/>
          <w:szCs w:val="28"/>
        </w:rPr>
        <w:t>. </w:t>
      </w:r>
      <w:r>
        <w:rPr>
          <w:rFonts w:ascii="Times New Roman" w:hAnsi="Times New Roman" w:cs="Times New Roman"/>
          <w:i/>
          <w:sz w:val="28"/>
          <w:szCs w:val="28"/>
        </w:rPr>
        <w:t xml:space="preserve">Теорія і практика інклюзивної освіти : навчально-методичний посібник / упорядник Бондар К. М. : 2-ге вид., </w:t>
      </w:r>
      <w:proofErr w:type="spellStart"/>
      <w:r>
        <w:rPr>
          <w:rFonts w:ascii="Times New Roman" w:hAnsi="Times New Roman" w:cs="Times New Roman"/>
          <w:i/>
          <w:sz w:val="28"/>
          <w:szCs w:val="28"/>
        </w:rPr>
        <w:t>доп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Проєкт</w:t>
      </w:r>
      <w:proofErr w:type="spellEnd"/>
      <w:r>
        <w:rPr>
          <w:rFonts w:ascii="Times New Roman" w:hAnsi="Times New Roman" w:cs="Times New Roman"/>
          <w:i/>
          <w:sz w:val="28"/>
          <w:szCs w:val="28"/>
        </w:rPr>
        <w:t xml:space="preserve"> «Підтримка інклюзивної освіти у м. Кривий Ріг», 2019. 170 с.).</w:t>
      </w:r>
    </w:p>
    <w:p w:rsidR="00AC0C30" w:rsidRPr="0006368C" w:rsidRDefault="00AC0C30" w:rsidP="00AC0C30">
      <w:pPr>
        <w:pStyle w:val="rvps2"/>
        <w:shd w:val="clear" w:color="auto" w:fill="FFFFFF"/>
        <w:spacing w:before="0" w:beforeAutospacing="0" w:after="0" w:afterAutospacing="0"/>
        <w:ind w:firstLine="851"/>
        <w:jc w:val="both"/>
        <w:rPr>
          <w:b/>
          <w:sz w:val="28"/>
          <w:szCs w:val="28"/>
        </w:rPr>
      </w:pPr>
      <w:r w:rsidRPr="0073544E">
        <w:rPr>
          <w:b/>
          <w:i/>
          <w:sz w:val="32"/>
          <w:szCs w:val="32"/>
          <w:shd w:val="clear" w:color="auto" w:fill="FFFFFF"/>
        </w:rPr>
        <w:t xml:space="preserve"> Рівень освіти</w:t>
      </w:r>
      <w:r w:rsidRPr="0073544E">
        <w:rPr>
          <w:sz w:val="32"/>
          <w:szCs w:val="32"/>
          <w:shd w:val="clear" w:color="auto" w:fill="FFFFFF"/>
        </w:rPr>
        <w:t xml:space="preserve"> – завершений етап освіти, що характеризується рівнем складності освітньої програми, сукупністю </w:t>
      </w:r>
      <w:proofErr w:type="spellStart"/>
      <w:r w:rsidRPr="0073544E">
        <w:rPr>
          <w:sz w:val="32"/>
          <w:szCs w:val="32"/>
          <w:shd w:val="clear" w:color="auto" w:fill="FFFFFF"/>
        </w:rPr>
        <w:t>компетентностей</w:t>
      </w:r>
      <w:proofErr w:type="spellEnd"/>
      <w:r w:rsidRPr="0073544E">
        <w:rPr>
          <w:sz w:val="32"/>
          <w:szCs w:val="32"/>
          <w:shd w:val="clear" w:color="auto" w:fill="FFFFFF"/>
        </w:rPr>
        <w:t xml:space="preserve">, які визначені, як правило, стандартом освіти та відповідають певному рівню </w:t>
      </w:r>
      <w:r w:rsidRPr="0006368C">
        <w:rPr>
          <w:sz w:val="28"/>
          <w:szCs w:val="28"/>
          <w:shd w:val="clear" w:color="auto" w:fill="FFFFFF"/>
        </w:rPr>
        <w:t>(</w:t>
      </w:r>
      <w:r w:rsidRPr="0006368C">
        <w:rPr>
          <w:i/>
          <w:sz w:val="28"/>
          <w:szCs w:val="28"/>
          <w:shd w:val="clear" w:color="auto" w:fill="FFFFFF"/>
        </w:rPr>
        <w:t xml:space="preserve">Закон України «Про освіту», Розділ І, ст. 1. </w:t>
      </w:r>
      <w:r w:rsidRPr="0006368C">
        <w:rPr>
          <w:i/>
          <w:sz w:val="28"/>
          <w:szCs w:val="28"/>
          <w:lang w:val="pl-PL"/>
        </w:rPr>
        <w:t>URL</w:t>
      </w:r>
      <w:r w:rsidRPr="0006368C">
        <w:rPr>
          <w:i/>
          <w:sz w:val="28"/>
          <w:szCs w:val="28"/>
        </w:rPr>
        <w:t xml:space="preserve"> :</w:t>
      </w:r>
      <w:proofErr w:type="spellStart"/>
      <w:r w:rsidRPr="0006368C">
        <w:rPr>
          <w:i/>
          <w:sz w:val="28"/>
          <w:szCs w:val="28"/>
          <w:shd w:val="clear" w:color="auto" w:fill="FFFFFF"/>
        </w:rPr>
        <w:t>https</w:t>
      </w:r>
      <w:proofErr w:type="spellEnd"/>
      <w:r w:rsidRPr="0006368C">
        <w:rPr>
          <w:i/>
          <w:sz w:val="28"/>
          <w:szCs w:val="28"/>
          <w:shd w:val="clear" w:color="auto" w:fill="FFFFFF"/>
        </w:rPr>
        <w:t>://zakon.rada.gov.ua/</w:t>
      </w:r>
      <w:proofErr w:type="spellStart"/>
      <w:r w:rsidRPr="0006368C">
        <w:rPr>
          <w:i/>
          <w:sz w:val="28"/>
          <w:szCs w:val="28"/>
          <w:shd w:val="clear" w:color="auto" w:fill="FFFFFF"/>
        </w:rPr>
        <w:t>laws</w:t>
      </w:r>
      <w:proofErr w:type="spellEnd"/>
      <w:r w:rsidRPr="0006368C">
        <w:rPr>
          <w:i/>
          <w:sz w:val="28"/>
          <w:szCs w:val="28"/>
          <w:shd w:val="clear" w:color="auto" w:fill="FFFFFF"/>
        </w:rPr>
        <w:t>/</w:t>
      </w:r>
      <w:proofErr w:type="spellStart"/>
      <w:r w:rsidRPr="0006368C">
        <w:rPr>
          <w:i/>
          <w:sz w:val="28"/>
          <w:szCs w:val="28"/>
          <w:shd w:val="clear" w:color="auto" w:fill="FFFFFF"/>
        </w:rPr>
        <w:t>show</w:t>
      </w:r>
      <w:proofErr w:type="spellEnd"/>
      <w:r w:rsidRPr="0006368C">
        <w:rPr>
          <w:i/>
          <w:sz w:val="28"/>
          <w:szCs w:val="28"/>
          <w:shd w:val="clear" w:color="auto" w:fill="FFFFFF"/>
        </w:rPr>
        <w:t>/2145-19</w:t>
      </w:r>
      <w:r w:rsidRPr="0006368C">
        <w:rPr>
          <w:sz w:val="28"/>
          <w:szCs w:val="28"/>
          <w:shd w:val="clear" w:color="auto" w:fill="FFFFFF"/>
        </w:rPr>
        <w:t>).</w:t>
      </w:r>
    </w:p>
    <w:p w:rsidR="00AC0C30" w:rsidRPr="00224764" w:rsidRDefault="00AC0C30" w:rsidP="00AC0C30">
      <w:pPr>
        <w:pStyle w:val="rvps2"/>
        <w:shd w:val="clear" w:color="auto" w:fill="FFFFFF"/>
        <w:spacing w:before="0" w:beforeAutospacing="0" w:after="0" w:afterAutospacing="0"/>
        <w:ind w:firstLine="851"/>
        <w:jc w:val="both"/>
        <w:rPr>
          <w:bCs/>
          <w:i/>
          <w:spacing w:val="-4"/>
          <w:sz w:val="28"/>
          <w:szCs w:val="28"/>
        </w:rPr>
      </w:pPr>
      <w:r w:rsidRPr="0073544E">
        <w:rPr>
          <w:b/>
          <w:i/>
          <w:sz w:val="32"/>
          <w:szCs w:val="32"/>
          <w:shd w:val="clear" w:color="auto" w:fill="FFFFFF"/>
        </w:rPr>
        <w:t>Рівні підтримки</w:t>
      </w:r>
      <w:r w:rsidRPr="0073544E">
        <w:rPr>
          <w:sz w:val="32"/>
          <w:szCs w:val="32"/>
          <w:shd w:val="clear" w:color="auto" w:fill="FFFFFF"/>
        </w:rPr>
        <w:t xml:space="preserve"> – обсяг тимчасової або постійної підтримки </w:t>
      </w:r>
      <w:r w:rsidRPr="00224764">
        <w:rPr>
          <w:spacing w:val="-4"/>
          <w:sz w:val="32"/>
          <w:szCs w:val="32"/>
          <w:shd w:val="clear" w:color="auto" w:fill="FFFFFF"/>
        </w:rPr>
        <w:t xml:space="preserve">учнів в освітньому процесі відповідно до їх особливих освітніх потреб, що надається в закладі освіти </w:t>
      </w:r>
      <w:r w:rsidRPr="00224764">
        <w:rPr>
          <w:spacing w:val="-4"/>
          <w:sz w:val="28"/>
          <w:szCs w:val="28"/>
          <w:shd w:val="clear" w:color="auto" w:fill="FFFFFF"/>
        </w:rPr>
        <w:t>(</w:t>
      </w:r>
      <w:r w:rsidRPr="00224764">
        <w:rPr>
          <w:bCs/>
          <w:i/>
          <w:spacing w:val="-4"/>
          <w:sz w:val="28"/>
          <w:szCs w:val="28"/>
        </w:rPr>
        <w:t xml:space="preserve">ПОСТАНОВА від 15 вересня 2021 р. </w:t>
      </w:r>
      <w:r w:rsidRPr="00224764">
        <w:rPr>
          <w:bCs/>
          <w:i/>
          <w:spacing w:val="-4"/>
          <w:sz w:val="28"/>
          <w:szCs w:val="28"/>
          <w:shd w:val="clear" w:color="auto" w:fill="FFFFFF"/>
        </w:rPr>
        <w:t>№</w:t>
      </w:r>
      <w:r w:rsidRPr="00224764">
        <w:rPr>
          <w:bCs/>
          <w:i/>
          <w:spacing w:val="-4"/>
          <w:sz w:val="28"/>
          <w:szCs w:val="28"/>
        </w:rPr>
        <w:t xml:space="preserve"> 957 «Про затвердження Порядку організації інклюзивного навчання у закладах загальної середньої освіти».</w:t>
      </w:r>
      <w:r w:rsidRPr="00224764">
        <w:rPr>
          <w:i/>
          <w:spacing w:val="-4"/>
          <w:sz w:val="28"/>
          <w:szCs w:val="28"/>
        </w:rPr>
        <w:t>[</w:t>
      </w:r>
      <w:r w:rsidRPr="00224764">
        <w:rPr>
          <w:i/>
          <w:spacing w:val="-4"/>
          <w:sz w:val="28"/>
          <w:szCs w:val="28"/>
          <w:lang w:val="pl-PL"/>
        </w:rPr>
        <w:t>URL</w:t>
      </w:r>
      <w:r w:rsidRPr="00224764">
        <w:rPr>
          <w:i/>
          <w:spacing w:val="-4"/>
          <w:sz w:val="28"/>
          <w:szCs w:val="28"/>
        </w:rPr>
        <w:t xml:space="preserve">]. </w:t>
      </w:r>
      <w:r>
        <w:fldChar w:fldCharType="begin"/>
      </w:r>
      <w:r>
        <w:instrText>HYPERLINK "https://zakon.rada.gov.ua/laws/show/957-2021-%D0%BF" \l "Text"</w:instrText>
      </w:r>
      <w:r>
        <w:fldChar w:fldCharType="separate"/>
      </w:r>
      <w:r w:rsidRPr="00224764">
        <w:rPr>
          <w:rStyle w:val="af1"/>
          <w:bCs/>
          <w:i/>
          <w:spacing w:val="-4"/>
          <w:sz w:val="28"/>
          <w:szCs w:val="28"/>
        </w:rPr>
        <w:t>https://zakon.rada.gov.ua/laws/show/957-2021-%D0%BF#Text</w:t>
      </w:r>
      <w:r>
        <w:fldChar w:fldCharType="end"/>
      </w:r>
      <w:r w:rsidRPr="00224764">
        <w:rPr>
          <w:bCs/>
          <w:i/>
          <w:spacing w:val="-4"/>
          <w:sz w:val="28"/>
          <w:szCs w:val="28"/>
        </w:rPr>
        <w:t>).</w:t>
      </w:r>
    </w:p>
    <w:p w:rsidR="00AC0C30" w:rsidRPr="0073544E" w:rsidRDefault="00AC0C30" w:rsidP="00AC0C30">
      <w:pPr>
        <w:pStyle w:val="rvps2"/>
        <w:shd w:val="clear" w:color="auto" w:fill="FFFFFF"/>
        <w:spacing w:before="0" w:beforeAutospacing="0" w:after="0" w:afterAutospacing="0"/>
        <w:ind w:firstLine="851"/>
        <w:jc w:val="both"/>
        <w:rPr>
          <w:b/>
          <w:i/>
          <w:sz w:val="32"/>
          <w:szCs w:val="32"/>
        </w:rPr>
      </w:pPr>
      <w:r w:rsidRPr="0073544E">
        <w:rPr>
          <w:b/>
          <w:i/>
          <w:sz w:val="32"/>
          <w:szCs w:val="32"/>
        </w:rPr>
        <w:t>Рівні підтримки в освітньому процесі осіб з особливими освітніми потребами в інклюзивних класах закладів загальної середньої освіти:</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sz w:val="32"/>
          <w:szCs w:val="32"/>
        </w:rPr>
        <w:t>Перший рівень</w:t>
      </w:r>
      <w:r w:rsidRPr="0073544E">
        <w:rPr>
          <w:sz w:val="32"/>
          <w:szCs w:val="32"/>
        </w:rPr>
        <w:t>: Діти, які мають труднощі І ступеня прояву (незначні (поодинокі).</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Критерії визначення: наявність бар’єрів (відповідно до різних сфер розвитку), що перешкоджають успішному функціонуванню (навчанню/взаємодії/ мобільності) в закладі освіти; наявність потреби в створенні незначних прилаштувань освітнього середовища</w:t>
      </w:r>
      <w:r>
        <w:rPr>
          <w:sz w:val="32"/>
          <w:szCs w:val="32"/>
        </w:rPr>
        <w:t xml:space="preserve"> </w:t>
      </w:r>
      <w:r w:rsidRPr="0073544E">
        <w:rPr>
          <w:sz w:val="32"/>
          <w:szCs w:val="32"/>
        </w:rPr>
        <w:t>(індивідуального навчального плану, дизайну приміщень тощо).</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sz w:val="32"/>
          <w:szCs w:val="32"/>
        </w:rPr>
        <w:t xml:space="preserve">Другий рівень: </w:t>
      </w:r>
      <w:r w:rsidRPr="0073544E">
        <w:rPr>
          <w:sz w:val="32"/>
          <w:szCs w:val="32"/>
        </w:rPr>
        <w:t>Діти, які мають труднощі ІІ ступеня прояву (труднощі легкого ступеня прояву).</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Критерії визначення: наявність бар’єрів (відповідно до різних сфер розвитку), що перешкоджають успішному функціонуванню </w:t>
      </w:r>
      <w:r w:rsidRPr="0073544E">
        <w:rPr>
          <w:sz w:val="32"/>
          <w:szCs w:val="32"/>
        </w:rPr>
        <w:lastRenderedPageBreak/>
        <w:t>(навчанню/взаємодії/ мобільності) в закладі освіти; наявність потреби в • здійсненні комплексної психолого-педагогічної оцінки розвитку дитини в ІРЦ; створенні прилаштувань освітнього середовища (індивідуальної програми розвитку та індивідуального навчального плану, дизайну приміщень тощо); вірогідність наявності потреби в допоміжних засобах навчання; додатковій підтримці.</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sz w:val="32"/>
          <w:szCs w:val="32"/>
        </w:rPr>
        <w:t xml:space="preserve">Третій рівень: </w:t>
      </w:r>
      <w:r w:rsidRPr="0073544E">
        <w:rPr>
          <w:sz w:val="32"/>
          <w:szCs w:val="32"/>
        </w:rPr>
        <w:t>Діти, які мають труднощі ІІІ ступеня прояву труднощі (помірного ступеня прояву).</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Критерії </w:t>
      </w:r>
      <w:proofErr w:type="spellStart"/>
      <w:r w:rsidRPr="0073544E">
        <w:rPr>
          <w:sz w:val="32"/>
          <w:szCs w:val="32"/>
        </w:rPr>
        <w:t>визначення:наявність</w:t>
      </w:r>
      <w:proofErr w:type="spellEnd"/>
      <w:r w:rsidRPr="0073544E">
        <w:rPr>
          <w:sz w:val="32"/>
          <w:szCs w:val="32"/>
        </w:rPr>
        <w:t xml:space="preserve"> бар’єрів (відповідно до різних сфер розвитку), що перешкоджають успішному функціонуванню (навчанню/взаємодії/ мобільності) в закладі освіти; наявність потреби в здійсненні комплексної психолого-педагогічної оцінки розвитку дитини в ІРЦ; створенні прилаштувань освітнього середовища (індивідуальної програми розвитку, індивідуального навчального плану, </w:t>
      </w:r>
      <w:proofErr w:type="spellStart"/>
      <w:r w:rsidRPr="0073544E">
        <w:rPr>
          <w:sz w:val="32"/>
          <w:szCs w:val="32"/>
        </w:rPr>
        <w:t>адаптацій</w:t>
      </w:r>
      <w:proofErr w:type="spellEnd"/>
      <w:r w:rsidRPr="0073544E">
        <w:rPr>
          <w:sz w:val="32"/>
          <w:szCs w:val="32"/>
        </w:rPr>
        <w:t xml:space="preserve"> змісту навчання, дизайну приміщень тощо); допоміжних засобах навчання; додатковій підтримці; вірогідність наявності потреби в присутності асистента вчителя.</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sz w:val="32"/>
          <w:szCs w:val="32"/>
        </w:rPr>
        <w:t xml:space="preserve">Четвертий рівень: </w:t>
      </w:r>
      <w:r w:rsidRPr="0073544E">
        <w:rPr>
          <w:sz w:val="32"/>
          <w:szCs w:val="32"/>
        </w:rPr>
        <w:t>Діти, які мають труднощі ІV ступеня прояву (труднощі тяжкого ступеня прояву).</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sz w:val="32"/>
          <w:szCs w:val="32"/>
        </w:rPr>
        <w:t xml:space="preserve">Критерії </w:t>
      </w:r>
      <w:proofErr w:type="spellStart"/>
      <w:r w:rsidRPr="0073544E">
        <w:rPr>
          <w:sz w:val="32"/>
          <w:szCs w:val="32"/>
        </w:rPr>
        <w:t>визначення:наявність</w:t>
      </w:r>
      <w:proofErr w:type="spellEnd"/>
      <w:r w:rsidRPr="0073544E">
        <w:rPr>
          <w:sz w:val="32"/>
          <w:szCs w:val="32"/>
        </w:rPr>
        <w:t xml:space="preserve"> бар’єрів (відповідно до різних сфер розвитку), що перешкоджають успішному функціонуванню (навчанню/взаємодії/ мобільності) в закладі освіти;  Наявність потреби в здійсненні комплексної психолого-педагогічної оцінки розвитку дитини в ІРЦ; створенні прилаштувань освітнього середовища (індивідуальної програми розвитку, індивідуального навчального плану, </w:t>
      </w:r>
      <w:proofErr w:type="spellStart"/>
      <w:r w:rsidRPr="0073544E">
        <w:rPr>
          <w:sz w:val="32"/>
          <w:szCs w:val="32"/>
        </w:rPr>
        <w:t>адаптацій</w:t>
      </w:r>
      <w:proofErr w:type="spellEnd"/>
      <w:r w:rsidRPr="0073544E">
        <w:rPr>
          <w:sz w:val="32"/>
          <w:szCs w:val="32"/>
        </w:rPr>
        <w:t xml:space="preserve"> і модифікацій організації, змісту, оцінювання навчання, дизайну приміщень тощо); допоміжних засобах навчання; додатковій підтримці; вірогідність наявності потреби в присутності асистента вчителя; присутності асистента дитини.</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sz w:val="32"/>
          <w:szCs w:val="32"/>
        </w:rPr>
        <w:t xml:space="preserve">П’ятий рівень: </w:t>
      </w:r>
      <w:r w:rsidRPr="0073544E">
        <w:rPr>
          <w:sz w:val="32"/>
          <w:szCs w:val="32"/>
        </w:rPr>
        <w:t>Діти, які мають труднощі V ступеня прояву (труднощі найтяжчого ступеня прояву).</w:t>
      </w:r>
    </w:p>
    <w:p w:rsidR="00AC0C30" w:rsidRPr="0006368C" w:rsidRDefault="00AC0C30" w:rsidP="00AC0C30">
      <w:pPr>
        <w:pStyle w:val="rvps2"/>
        <w:shd w:val="clear" w:color="auto" w:fill="FFFFFF"/>
        <w:spacing w:before="0" w:beforeAutospacing="0" w:after="0" w:afterAutospacing="0"/>
        <w:ind w:firstLine="851"/>
        <w:jc w:val="both"/>
        <w:rPr>
          <w:sz w:val="28"/>
          <w:szCs w:val="28"/>
        </w:rPr>
      </w:pPr>
      <w:r w:rsidRPr="0073544E">
        <w:rPr>
          <w:sz w:val="32"/>
          <w:szCs w:val="32"/>
        </w:rPr>
        <w:t xml:space="preserve">Критерії визначення: наявність бар’єрів (відповідно до різних сфер розвитку), що перешкоджають успішному функціонуванню (навчанню/взаємодії/ мобільності) в закладі освіти; наявність потреби в здійсненні комплексної психолого-педагогічної оцінки розвитку дитини в ІРЦ; створенні прилаштувань освітнього середовища (індивідуальної програми розвитку, індивідуального </w:t>
      </w:r>
      <w:r w:rsidRPr="0073544E">
        <w:rPr>
          <w:sz w:val="32"/>
          <w:szCs w:val="32"/>
        </w:rPr>
        <w:lastRenderedPageBreak/>
        <w:t xml:space="preserve">навчального плану, </w:t>
      </w:r>
      <w:proofErr w:type="spellStart"/>
      <w:r w:rsidRPr="0073544E">
        <w:rPr>
          <w:sz w:val="32"/>
          <w:szCs w:val="32"/>
        </w:rPr>
        <w:t>адаптацій</w:t>
      </w:r>
      <w:proofErr w:type="spellEnd"/>
      <w:r w:rsidRPr="0073544E">
        <w:rPr>
          <w:sz w:val="32"/>
          <w:szCs w:val="32"/>
        </w:rPr>
        <w:t xml:space="preserve"> і модифікацій організації, змісту, оцінювання навчання, дизайну приміщень тощо); допоміжних засобах навчання; додатковій підтримці; присутності асистента вчителя; присутності асистента дитини (</w:t>
      </w:r>
      <w:r w:rsidRPr="0006368C">
        <w:rPr>
          <w:i/>
          <w:sz w:val="28"/>
          <w:szCs w:val="28"/>
        </w:rPr>
        <w:t xml:space="preserve">Рівні підтримки в освітньому процесі осіб з особливими освітніми потребами в інклюзивних класах закладів загальної середньої освіти. </w:t>
      </w:r>
      <w:r w:rsidRPr="0006368C">
        <w:rPr>
          <w:i/>
          <w:sz w:val="28"/>
          <w:szCs w:val="28"/>
          <w:shd w:val="clear" w:color="auto" w:fill="FFFFFF"/>
          <w:lang w:val="pl-PL"/>
        </w:rPr>
        <w:t>[</w:t>
      </w:r>
      <w:r w:rsidRPr="0006368C">
        <w:rPr>
          <w:i/>
          <w:sz w:val="28"/>
          <w:szCs w:val="28"/>
          <w:lang w:val="pl-PL"/>
        </w:rPr>
        <w:t>URL]</w:t>
      </w:r>
      <w:r w:rsidRPr="0006368C">
        <w:rPr>
          <w:i/>
          <w:sz w:val="28"/>
          <w:szCs w:val="28"/>
        </w:rPr>
        <w:t xml:space="preserve"> </w:t>
      </w:r>
      <w:hyperlink r:id="rId23" w:history="1">
        <w:r w:rsidRPr="0006368C">
          <w:rPr>
            <w:rStyle w:val="af1"/>
            <w:i/>
            <w:sz w:val="28"/>
            <w:szCs w:val="28"/>
          </w:rPr>
          <w:t>https://nus.org.ua/wp-content/uploads/2020/12/Dodatok-3.pdf</w:t>
        </w:r>
      </w:hyperlink>
      <w:r w:rsidRPr="0006368C">
        <w:rPr>
          <w:sz w:val="28"/>
          <w:szCs w:val="28"/>
        </w:rPr>
        <w:t>).</w:t>
      </w:r>
    </w:p>
    <w:p w:rsidR="00AC0C30" w:rsidRPr="00224764" w:rsidRDefault="00AC0C30" w:rsidP="00AC0C30">
      <w:pPr>
        <w:pStyle w:val="rvps2"/>
        <w:shd w:val="clear" w:color="auto" w:fill="FFFFFF"/>
        <w:spacing w:before="0" w:beforeAutospacing="0" w:after="0" w:afterAutospacing="0"/>
        <w:ind w:firstLine="851"/>
        <w:jc w:val="both"/>
        <w:rPr>
          <w:color w:val="333333"/>
          <w:spacing w:val="-6"/>
          <w:sz w:val="28"/>
          <w:szCs w:val="28"/>
          <w:shd w:val="clear" w:color="auto" w:fill="FFFFFF"/>
        </w:rPr>
      </w:pPr>
      <w:r w:rsidRPr="0073544E">
        <w:rPr>
          <w:b/>
          <w:i/>
          <w:color w:val="333333"/>
          <w:sz w:val="32"/>
          <w:szCs w:val="32"/>
          <w:shd w:val="clear" w:color="auto" w:fill="FFFFFF"/>
        </w:rPr>
        <w:t>Розумне пристосування</w:t>
      </w:r>
      <w:r w:rsidRPr="0073544E">
        <w:rPr>
          <w:color w:val="333333"/>
          <w:sz w:val="32"/>
          <w:szCs w:val="32"/>
          <w:shd w:val="clear" w:color="auto" w:fill="FFFFFF"/>
        </w:rPr>
        <w:t xml:space="preserve"> – запровадження, якщо це потрібно в </w:t>
      </w:r>
      <w:r w:rsidRPr="00224764">
        <w:rPr>
          <w:color w:val="333333"/>
          <w:spacing w:val="-6"/>
          <w:sz w:val="32"/>
          <w:szCs w:val="32"/>
          <w:shd w:val="clear" w:color="auto" w:fill="FFFFFF"/>
        </w:rPr>
        <w:t xml:space="preserve">конкретному випадку, необхідних модифікацій і </w:t>
      </w:r>
      <w:proofErr w:type="spellStart"/>
      <w:r w:rsidRPr="00224764">
        <w:rPr>
          <w:color w:val="333333"/>
          <w:spacing w:val="-6"/>
          <w:sz w:val="32"/>
          <w:szCs w:val="32"/>
          <w:shd w:val="clear" w:color="auto" w:fill="FFFFFF"/>
        </w:rPr>
        <w:t>адаптацій</w:t>
      </w:r>
      <w:proofErr w:type="spellEnd"/>
      <w:r w:rsidRPr="00224764">
        <w:rPr>
          <w:color w:val="333333"/>
          <w:spacing w:val="-6"/>
          <w:sz w:val="32"/>
          <w:szCs w:val="32"/>
          <w:shd w:val="clear" w:color="auto" w:fill="FFFFFF"/>
        </w:rPr>
        <w:t xml:space="preserve"> з метою забезпечення реалізації особами з особливими освітніми потребами конституційного права на освіту нарівні з іншими особами </w:t>
      </w:r>
      <w:r w:rsidRPr="00224764">
        <w:rPr>
          <w:color w:val="333333"/>
          <w:spacing w:val="-6"/>
          <w:sz w:val="28"/>
          <w:szCs w:val="28"/>
          <w:shd w:val="clear" w:color="auto" w:fill="FFFFFF"/>
        </w:rPr>
        <w:t>(</w:t>
      </w:r>
      <w:r w:rsidRPr="00224764">
        <w:rPr>
          <w:i/>
          <w:color w:val="333333"/>
          <w:spacing w:val="-6"/>
          <w:sz w:val="28"/>
          <w:szCs w:val="28"/>
          <w:shd w:val="clear" w:color="auto" w:fill="FFFFFF"/>
        </w:rPr>
        <w:t>Закон України «Про освіту», Розділ І, ст. 1. [</w:t>
      </w:r>
      <w:r w:rsidRPr="00224764">
        <w:rPr>
          <w:i/>
          <w:spacing w:val="-6"/>
          <w:sz w:val="28"/>
          <w:szCs w:val="28"/>
          <w:lang w:val="pl-PL"/>
        </w:rPr>
        <w:t>URL</w:t>
      </w:r>
      <w:r w:rsidRPr="00224764">
        <w:rPr>
          <w:i/>
          <w:spacing w:val="-6"/>
          <w:sz w:val="28"/>
          <w:szCs w:val="28"/>
        </w:rPr>
        <w:t xml:space="preserve">] : </w:t>
      </w:r>
      <w:r w:rsidRPr="00224764">
        <w:rPr>
          <w:i/>
          <w:color w:val="333333"/>
          <w:spacing w:val="-6"/>
          <w:sz w:val="28"/>
          <w:szCs w:val="28"/>
          <w:shd w:val="clear" w:color="auto" w:fill="FFFFFF"/>
        </w:rPr>
        <w:t>https://zakon.rada.gov.ua/laws/show/2145-19</w:t>
      </w:r>
      <w:r w:rsidRPr="00224764">
        <w:rPr>
          <w:color w:val="333333"/>
          <w:spacing w:val="-6"/>
          <w:sz w:val="28"/>
          <w:szCs w:val="28"/>
          <w:shd w:val="clear" w:color="auto" w:fill="FFFFFF"/>
        </w:rPr>
        <w:t>).</w:t>
      </w:r>
    </w:p>
    <w:p w:rsidR="00AC0C30" w:rsidRPr="0073544E" w:rsidRDefault="00AC0C30" w:rsidP="00AC0C30">
      <w:pPr>
        <w:pStyle w:val="rvps2"/>
        <w:shd w:val="clear" w:color="auto" w:fill="FFFFFF"/>
        <w:spacing w:before="0" w:beforeAutospacing="0" w:after="0" w:afterAutospacing="0"/>
        <w:ind w:firstLine="851"/>
        <w:jc w:val="both"/>
        <w:rPr>
          <w:b/>
          <w:sz w:val="32"/>
          <w:szCs w:val="32"/>
          <w:shd w:val="clear" w:color="auto" w:fill="FFFFFF"/>
        </w:rPr>
      </w:pPr>
      <w:r w:rsidRPr="0073544E">
        <w:rPr>
          <w:b/>
          <w:sz w:val="32"/>
          <w:szCs w:val="32"/>
        </w:rPr>
        <w:t>Приклади розумного пристосування та універсального дизайну:</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 xml:space="preserve">Фізичні / </w:t>
      </w:r>
      <w:proofErr w:type="spellStart"/>
      <w:r w:rsidRPr="0073544E">
        <w:rPr>
          <w:rFonts w:ascii="Times New Roman" w:eastAsia="Times New Roman" w:hAnsi="Times New Roman" w:cs="Times New Roman"/>
          <w:b/>
          <w:bCs/>
          <w:sz w:val="32"/>
          <w:szCs w:val="32"/>
          <w:lang w:eastAsia="uk-UA"/>
        </w:rPr>
        <w:t>нейромоторні</w:t>
      </w:r>
      <w:proofErr w:type="spellEnd"/>
      <w:r w:rsidRPr="0073544E">
        <w:rPr>
          <w:rFonts w:ascii="Times New Roman" w:eastAsia="Times New Roman" w:hAnsi="Times New Roman" w:cs="Times New Roman"/>
          <w:b/>
          <w:bCs/>
          <w:sz w:val="32"/>
          <w:szCs w:val="32"/>
          <w:lang w:eastAsia="uk-UA"/>
        </w:rPr>
        <w:t xml:space="preserve"> порушення: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1) розмітка кабінетів на рівні очей дитини (якщо дитина на візку);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2) парта для дитини на візку;</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3) реабілітаційний стілець, стілець активності;</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4) </w:t>
      </w:r>
      <w:proofErr w:type="spellStart"/>
      <w:r w:rsidRPr="0073544E">
        <w:rPr>
          <w:rFonts w:ascii="Times New Roman" w:eastAsia="Times New Roman" w:hAnsi="Times New Roman" w:cs="Times New Roman"/>
          <w:sz w:val="32"/>
          <w:szCs w:val="32"/>
          <w:lang w:eastAsia="uk-UA"/>
        </w:rPr>
        <w:t>стендар</w:t>
      </w:r>
      <w:proofErr w:type="spellEnd"/>
      <w:r w:rsidRPr="0073544E">
        <w:rPr>
          <w:rFonts w:ascii="Times New Roman" w:eastAsia="Times New Roman" w:hAnsi="Times New Roman" w:cs="Times New Roman"/>
          <w:sz w:val="32"/>
          <w:szCs w:val="32"/>
          <w:lang w:eastAsia="uk-UA"/>
        </w:rPr>
        <w:t xml:space="preserve"> з опорою на спину, </w:t>
      </w:r>
      <w:proofErr w:type="spellStart"/>
      <w:r w:rsidRPr="0073544E">
        <w:rPr>
          <w:rFonts w:ascii="Times New Roman" w:eastAsia="Times New Roman" w:hAnsi="Times New Roman" w:cs="Times New Roman"/>
          <w:sz w:val="32"/>
          <w:szCs w:val="32"/>
          <w:lang w:eastAsia="uk-UA"/>
        </w:rPr>
        <w:t>стендар</w:t>
      </w:r>
      <w:proofErr w:type="spellEnd"/>
      <w:r w:rsidRPr="0073544E">
        <w:rPr>
          <w:rFonts w:ascii="Times New Roman" w:eastAsia="Times New Roman" w:hAnsi="Times New Roman" w:cs="Times New Roman"/>
          <w:sz w:val="32"/>
          <w:szCs w:val="32"/>
          <w:lang w:eastAsia="uk-UA"/>
        </w:rPr>
        <w:t xml:space="preserve"> з опорою на грудну клітину;</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5) трафарети, моделі букв, тренажери для розвитку дрібної моторики, ручки та олівці для правильної постави пальцевого хвату;</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6) обладнання для психомоторних вправ у лежачому положенні та обладнання куточка для релаксації(крісло-мішок / палатка для усамітнення);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7) обладнання для розвитку за системою </w:t>
      </w:r>
      <w:proofErr w:type="spellStart"/>
      <w:r w:rsidRPr="0073544E">
        <w:rPr>
          <w:rFonts w:ascii="Times New Roman" w:eastAsia="Times New Roman" w:hAnsi="Times New Roman" w:cs="Times New Roman"/>
          <w:sz w:val="32"/>
          <w:szCs w:val="32"/>
          <w:lang w:eastAsia="uk-UA"/>
        </w:rPr>
        <w:t>Монтессорі</w:t>
      </w:r>
      <w:proofErr w:type="spellEnd"/>
      <w:r w:rsidRPr="0073544E">
        <w:rPr>
          <w:rFonts w:ascii="Times New Roman" w:eastAsia="Times New Roman" w:hAnsi="Times New Roman" w:cs="Times New Roman"/>
          <w:sz w:val="32"/>
          <w:szCs w:val="32"/>
          <w:lang w:eastAsia="uk-UA"/>
        </w:rPr>
        <w:t xml:space="preserve"> (обладнання для навчання повсякденної діяльності, для розвитку сенсорних систем, елементарних математичних уявлень, настінні модулі);</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8) об’ємні моделі тварин, муляжі, моделі частин тіла людини або барельєфні моделі тварин, рослин та ін.</w:t>
      </w:r>
    </w:p>
    <w:p w:rsidR="00AC0C30" w:rsidRDefault="00AC0C30" w:rsidP="00AC0C30">
      <w:pPr>
        <w:spacing w:after="0" w:line="240" w:lineRule="auto"/>
        <w:ind w:firstLine="851"/>
        <w:jc w:val="both"/>
        <w:rPr>
          <w:rFonts w:ascii="Times New Roman" w:eastAsia="Times New Roman" w:hAnsi="Times New Roman" w:cs="Times New Roman"/>
          <w:b/>
          <w:bCs/>
          <w:sz w:val="32"/>
          <w:szCs w:val="32"/>
          <w:lang w:eastAsia="uk-UA"/>
        </w:rPr>
      </w:pP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sz w:val="32"/>
          <w:szCs w:val="32"/>
          <w:lang w:eastAsia="uk-UA"/>
        </w:rPr>
        <w:t>Емоційні та поведінкові розлади:</w:t>
      </w:r>
      <w:r w:rsidRPr="0073544E">
        <w:rPr>
          <w:rFonts w:ascii="Times New Roman" w:eastAsia="Times New Roman" w:hAnsi="Times New Roman" w:cs="Times New Roman"/>
          <w:sz w:val="32"/>
          <w:szCs w:val="32"/>
          <w:lang w:eastAsia="uk-UA"/>
        </w:rPr>
        <w:t xml:space="preserve">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1) облаштування робочого місця – парта–стіл огороджена з трьох боків, навушники для дитини та підставка під ноги/парта-конторка для занять стоячи;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2) пристосування для усамітнення: палатка/ширма;</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lastRenderedPageBreak/>
        <w:t>3) пристосування для зняття напруги: гумка або м’яч для сидіння;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4) у викладанні використовується структурування матеріалу (розклад /алгоритми виконання завдань, PECS);</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5) слід застосовувати контейнери</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w:t>
      </w:r>
      <w:proofErr w:type="spellStart"/>
      <w:r w:rsidRPr="0073544E">
        <w:rPr>
          <w:rFonts w:ascii="Times New Roman" w:eastAsia="Times New Roman" w:hAnsi="Times New Roman" w:cs="Times New Roman"/>
          <w:sz w:val="32"/>
          <w:szCs w:val="32"/>
          <w:lang w:eastAsia="uk-UA"/>
        </w:rPr>
        <w:t>сортери</w:t>
      </w:r>
      <w:proofErr w:type="spellEnd"/>
      <w:r w:rsidRPr="0073544E">
        <w:rPr>
          <w:rFonts w:ascii="Times New Roman" w:eastAsia="Times New Roman" w:hAnsi="Times New Roman" w:cs="Times New Roman"/>
          <w:sz w:val="32"/>
          <w:szCs w:val="32"/>
          <w:lang w:eastAsia="uk-UA"/>
        </w:rPr>
        <w:t xml:space="preserve"> для роздавальних матеріалів;</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6) сенсорна кімната з обладнанням (сенсорний стіл та балансир, сухий басейн, сенсорні м’ячики, </w:t>
      </w:r>
      <w:proofErr w:type="spellStart"/>
      <w:r w:rsidRPr="0073544E">
        <w:rPr>
          <w:rFonts w:ascii="Times New Roman" w:eastAsia="Times New Roman" w:hAnsi="Times New Roman" w:cs="Times New Roman"/>
          <w:sz w:val="32"/>
          <w:szCs w:val="32"/>
          <w:lang w:eastAsia="uk-UA"/>
        </w:rPr>
        <w:t>обтяжувачі</w:t>
      </w:r>
      <w:proofErr w:type="spellEnd"/>
      <w:r w:rsidRPr="0073544E">
        <w:rPr>
          <w:rFonts w:ascii="Times New Roman" w:eastAsia="Times New Roman" w:hAnsi="Times New Roman" w:cs="Times New Roman"/>
          <w:sz w:val="32"/>
          <w:szCs w:val="32"/>
          <w:lang w:eastAsia="uk-UA"/>
        </w:rPr>
        <w:t xml:space="preserve"> п’ястків / жилети);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7) об’ємні моделі та муляжі: тварин, рослин, частин тіла людини;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8) для навчання математиці: набір «</w:t>
      </w:r>
      <w:proofErr w:type="spellStart"/>
      <w:r w:rsidRPr="0073544E">
        <w:rPr>
          <w:rFonts w:ascii="Times New Roman" w:eastAsia="Times New Roman" w:hAnsi="Times New Roman" w:cs="Times New Roman"/>
          <w:sz w:val="32"/>
          <w:szCs w:val="32"/>
          <w:lang w:eastAsia="uk-UA"/>
        </w:rPr>
        <w:t>Нумікон</w:t>
      </w:r>
      <w:proofErr w:type="spellEnd"/>
      <w:r w:rsidRPr="0073544E">
        <w:rPr>
          <w:rFonts w:ascii="Times New Roman" w:eastAsia="Times New Roman" w:hAnsi="Times New Roman" w:cs="Times New Roman"/>
          <w:sz w:val="32"/>
          <w:szCs w:val="32"/>
          <w:lang w:eastAsia="uk-UA"/>
        </w:rPr>
        <w:t>» та тривимірні фігури.</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Розлади мовлення: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1) ілюстрації настінні/індивідуальні букв, схеми слів/складів, PECS;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2) для роботи з розвитку мовлення метроном та дзеркало індивідуальне/настінне;</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3) аудіозаписи звуків природи, міста, співу птахів, тварин, людей;</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4) друковані таблиці з зображенням органів мовлення;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5) книги для читання по складах, збірки диктантів, прописи, розвивальні дидактичні ігри за навчальними та лексичними темами;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6) трафарети, моделі букв, тренажери для розвитку дрібної моторики;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7) слід комбінувати заняття з комп’ютерними іграми для розвитку мовлення;</w:t>
      </w:r>
    </w:p>
    <w:p w:rsidR="00AC0C30" w:rsidRPr="0073544E" w:rsidRDefault="00AC0C30" w:rsidP="00AC0C30">
      <w:pPr>
        <w:spacing w:after="0" w:line="240" w:lineRule="auto"/>
        <w:ind w:firstLine="851"/>
        <w:jc w:val="both"/>
        <w:rPr>
          <w:rStyle w:val="fontstyle01"/>
          <w:rFonts w:eastAsia="Times New Roman"/>
          <w:color w:val="auto"/>
          <w:sz w:val="32"/>
          <w:szCs w:val="32"/>
          <w:lang w:eastAsia="uk-UA"/>
        </w:rPr>
      </w:pPr>
      <w:r w:rsidRPr="0073544E">
        <w:rPr>
          <w:rFonts w:ascii="Times New Roman" w:eastAsia="Times New Roman" w:hAnsi="Times New Roman" w:cs="Times New Roman"/>
          <w:sz w:val="32"/>
          <w:szCs w:val="32"/>
          <w:lang w:eastAsia="uk-UA"/>
        </w:rPr>
        <w:t>8) пісковий годинник/секундомір для виконання завдань використання ляльок для лялькового/пальчикового театру.</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Порушення зору:</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1) навчальне приміщення освітлене (верхнє освітлення + додаткове освітлення робочого місця);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2) облаштування робочого місця – одномісна парта з вільним доступом у усіх сторін;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3) модифікація та адаптація обсягу матеріалу, наочності навчання необхідна під конкретний зоровий діагноз: наочність чітка, на білому фоні, за потреби використовується проектор;</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4) використання спеціальної оптичної техніки збільшення (лупи, окуляри, лінзи, призми, світлозахисні фільтри), неоптичної </w:t>
      </w:r>
      <w:r w:rsidRPr="0073544E">
        <w:rPr>
          <w:rFonts w:ascii="Times New Roman" w:eastAsia="Times New Roman" w:hAnsi="Times New Roman" w:cs="Times New Roman"/>
          <w:sz w:val="32"/>
          <w:szCs w:val="32"/>
          <w:lang w:eastAsia="uk-UA"/>
        </w:rPr>
        <w:lastRenderedPageBreak/>
        <w:t>(зошити з матовим папером, фломастери чорного кольору, кольорові маркери тощо)</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5) варто слідкувати за поставою дитини: відстань від очей до робочої поверхні становить не менше за 30 см, використання трафарету для дотримання рядків, підставки для книг; підручники надруковані шрифтом Брайля; розбірна азбука, каса букв, цифр і знаків за Брайлем та лінійно-рельєфним шрифтом; набори кубиків універсального дизайну із рельєфно-крапковим та лінійно-рельєфним шрифтом;</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6) рельєфні таблиці, друковані картки з ілюстраціями;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7) </w:t>
      </w:r>
      <w:proofErr w:type="spellStart"/>
      <w:r w:rsidRPr="0073544E">
        <w:rPr>
          <w:rFonts w:ascii="Times New Roman" w:eastAsia="Times New Roman" w:hAnsi="Times New Roman" w:cs="Times New Roman"/>
          <w:sz w:val="32"/>
          <w:szCs w:val="32"/>
          <w:lang w:eastAsia="uk-UA"/>
        </w:rPr>
        <w:t>тифлорепетитор</w:t>
      </w:r>
      <w:proofErr w:type="spellEnd"/>
      <w:r w:rsidRPr="0073544E">
        <w:rPr>
          <w:rFonts w:ascii="Times New Roman" w:eastAsia="Times New Roman" w:hAnsi="Times New Roman" w:cs="Times New Roman"/>
          <w:sz w:val="32"/>
          <w:szCs w:val="32"/>
          <w:lang w:eastAsia="uk-UA"/>
        </w:rPr>
        <w:t xml:space="preserve"> (в </w:t>
      </w:r>
      <w:proofErr w:type="spellStart"/>
      <w:r w:rsidRPr="0073544E">
        <w:rPr>
          <w:rFonts w:ascii="Times New Roman" w:eastAsia="Times New Roman" w:hAnsi="Times New Roman" w:cs="Times New Roman"/>
          <w:sz w:val="32"/>
          <w:szCs w:val="32"/>
          <w:lang w:eastAsia="uk-UA"/>
        </w:rPr>
        <w:t>т.ч</w:t>
      </w:r>
      <w:proofErr w:type="spellEnd"/>
      <w:r w:rsidRPr="0073544E">
        <w:rPr>
          <w:rFonts w:ascii="Times New Roman" w:eastAsia="Times New Roman" w:hAnsi="Times New Roman" w:cs="Times New Roman"/>
          <w:sz w:val="32"/>
          <w:szCs w:val="32"/>
          <w:lang w:eastAsia="uk-UA"/>
        </w:rPr>
        <w:t>. кишеньковий), 1</w:t>
      </w:r>
      <w:r>
        <w:rPr>
          <w:rFonts w:ascii="Times New Roman" w:eastAsia="Times New Roman" w:hAnsi="Times New Roman" w:cs="Times New Roman"/>
          <w:sz w:val="32"/>
          <w:szCs w:val="32"/>
          <w:lang w:eastAsia="uk-UA"/>
        </w:rPr>
        <w:t xml:space="preserve">8–16-рядковий прилад для </w:t>
      </w:r>
      <w:r w:rsidRPr="0073544E">
        <w:rPr>
          <w:rFonts w:ascii="Times New Roman" w:eastAsia="Times New Roman" w:hAnsi="Times New Roman" w:cs="Times New Roman"/>
          <w:sz w:val="32"/>
          <w:szCs w:val="32"/>
          <w:lang w:eastAsia="uk-UA"/>
        </w:rPr>
        <w:t>письма за системою Брайля);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8) прилад </w:t>
      </w:r>
      <w:proofErr w:type="spellStart"/>
      <w:r w:rsidRPr="0073544E">
        <w:rPr>
          <w:rFonts w:ascii="Times New Roman" w:eastAsia="Times New Roman" w:hAnsi="Times New Roman" w:cs="Times New Roman"/>
          <w:sz w:val="32"/>
          <w:szCs w:val="32"/>
          <w:lang w:eastAsia="uk-UA"/>
        </w:rPr>
        <w:t>Синявського</w:t>
      </w:r>
      <w:proofErr w:type="spellEnd"/>
      <w:r w:rsidRPr="0073544E">
        <w:rPr>
          <w:rFonts w:ascii="Times New Roman" w:eastAsia="Times New Roman" w:hAnsi="Times New Roman" w:cs="Times New Roman"/>
          <w:sz w:val="32"/>
          <w:szCs w:val="32"/>
          <w:lang w:eastAsia="uk-UA"/>
        </w:rPr>
        <w:t>, прилад для рельєфного малювання «Школяр»;</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9) клавіатура по Брайлю для комп’ютера та програми синтезу мови для запису та читання комп’ютерного тексту.</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 xml:space="preserve">Порушення слуху: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sz w:val="32"/>
          <w:szCs w:val="32"/>
          <w:lang w:eastAsia="uk-UA"/>
        </w:rPr>
        <w:t>1</w:t>
      </w:r>
      <w:r w:rsidRPr="0073544E">
        <w:rPr>
          <w:rFonts w:ascii="Times New Roman" w:eastAsia="Times New Roman" w:hAnsi="Times New Roman" w:cs="Times New Roman"/>
          <w:sz w:val="32"/>
          <w:szCs w:val="32"/>
          <w:lang w:eastAsia="uk-UA"/>
        </w:rPr>
        <w:t xml:space="preserve">) бездротова система у вільному звуковому полі: бездротова система індивідуального користування, </w:t>
      </w:r>
      <w:proofErr w:type="spellStart"/>
      <w:r w:rsidRPr="0073544E">
        <w:rPr>
          <w:rFonts w:ascii="Times New Roman" w:eastAsia="Times New Roman" w:hAnsi="Times New Roman" w:cs="Times New Roman"/>
          <w:sz w:val="32"/>
          <w:szCs w:val="32"/>
          <w:lang w:eastAsia="uk-UA"/>
        </w:rPr>
        <w:t>радіомікрофони</w:t>
      </w:r>
      <w:proofErr w:type="spellEnd"/>
      <w:r w:rsidRPr="0073544E">
        <w:rPr>
          <w:rFonts w:ascii="Times New Roman" w:eastAsia="Times New Roman" w:hAnsi="Times New Roman" w:cs="Times New Roman"/>
          <w:sz w:val="32"/>
          <w:szCs w:val="32"/>
          <w:lang w:eastAsia="uk-UA"/>
        </w:rPr>
        <w:t>, підсилювач, акустичні колонки;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2) безпровідна кишенькова система для глухих дітей/зі зниженим слухом;</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3) робоче місце дитини розташовують так, щоб вона завжди добре бачила обличчя вчителя;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t>4) треба</w:t>
      </w:r>
      <w:r w:rsidRPr="0073544E">
        <w:rPr>
          <w:rFonts w:ascii="Times New Roman" w:eastAsia="Times New Roman" w:hAnsi="Times New Roman" w:cs="Times New Roman"/>
          <w:sz w:val="32"/>
          <w:szCs w:val="32"/>
          <w:lang w:eastAsia="uk-UA"/>
        </w:rPr>
        <w:t xml:space="preserve"> вимагати від дитини, щоб вона завжди дивилась на вчителя у момент його мовлення;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5) створити правило: коли до дитини звертаються, вона має відповісти «Так» задля фокусування уваги;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6) друковані таблиці та карток з ілюстраціями для пояснення;</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7) віброфон; </w:t>
      </w:r>
    </w:p>
    <w:p w:rsidR="00AC0C30"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8) </w:t>
      </w:r>
      <w:proofErr w:type="spellStart"/>
      <w:r w:rsidRPr="0073544E">
        <w:rPr>
          <w:rFonts w:ascii="Times New Roman" w:eastAsia="Times New Roman" w:hAnsi="Times New Roman" w:cs="Times New Roman"/>
          <w:sz w:val="32"/>
          <w:szCs w:val="32"/>
          <w:lang w:eastAsia="uk-UA"/>
        </w:rPr>
        <w:t>слухомовленнєвий</w:t>
      </w:r>
      <w:proofErr w:type="spellEnd"/>
      <w:r w:rsidRPr="0073544E">
        <w:rPr>
          <w:rFonts w:ascii="Times New Roman" w:eastAsia="Times New Roman" w:hAnsi="Times New Roman" w:cs="Times New Roman"/>
          <w:sz w:val="32"/>
          <w:szCs w:val="32"/>
          <w:lang w:eastAsia="uk-UA"/>
        </w:rPr>
        <w:t xml:space="preserve"> комп’ютерний тренажер;</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9) наочний матеріал з розвитку мовлення: предметні, сюжетні, серійні малюнки; розрізна азбука, настінна каса букв, індивідуальні каси букв, цифр, набір для рахунку, палички </w:t>
      </w:r>
      <w:proofErr w:type="spellStart"/>
      <w:r w:rsidRPr="0073544E">
        <w:rPr>
          <w:rFonts w:ascii="Times New Roman" w:eastAsia="Times New Roman" w:hAnsi="Times New Roman" w:cs="Times New Roman"/>
          <w:sz w:val="32"/>
          <w:szCs w:val="32"/>
          <w:lang w:eastAsia="uk-UA"/>
        </w:rPr>
        <w:t>Кюізенера</w:t>
      </w:r>
      <w:proofErr w:type="spellEnd"/>
      <w:r w:rsidRPr="0073544E">
        <w:rPr>
          <w:rFonts w:ascii="Times New Roman" w:eastAsia="Times New Roman" w:hAnsi="Times New Roman" w:cs="Times New Roman"/>
          <w:sz w:val="32"/>
          <w:szCs w:val="32"/>
          <w:lang w:eastAsia="uk-UA"/>
        </w:rPr>
        <w:t>, набір геометричних фігур для кожної дитини, звукові та складові схеми слів.</w:t>
      </w:r>
    </w:p>
    <w:p w:rsidR="00AC0C30" w:rsidRDefault="00AC0C30" w:rsidP="00AC0C30">
      <w:pPr>
        <w:spacing w:after="0" w:line="240" w:lineRule="auto"/>
        <w:jc w:val="both"/>
        <w:rPr>
          <w:rFonts w:ascii="Times New Roman" w:eastAsia="Times New Roman" w:hAnsi="Times New Roman" w:cs="Times New Roman"/>
          <w:b/>
          <w:bCs/>
          <w:sz w:val="32"/>
          <w:szCs w:val="32"/>
          <w:lang w:eastAsia="uk-UA"/>
        </w:rPr>
      </w:pP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Обмеження можливостей розумового</w:t>
      </w:r>
      <w:r>
        <w:rPr>
          <w:rFonts w:ascii="Times New Roman" w:eastAsia="Times New Roman" w:hAnsi="Times New Roman" w:cs="Times New Roman"/>
          <w:b/>
          <w:bCs/>
          <w:sz w:val="32"/>
          <w:szCs w:val="32"/>
          <w:lang w:eastAsia="uk-UA"/>
        </w:rPr>
        <w:t xml:space="preserve"> </w:t>
      </w:r>
      <w:r w:rsidRPr="0073544E">
        <w:rPr>
          <w:rFonts w:ascii="Times New Roman" w:eastAsia="Times New Roman" w:hAnsi="Times New Roman" w:cs="Times New Roman"/>
          <w:b/>
          <w:bCs/>
          <w:sz w:val="32"/>
          <w:szCs w:val="32"/>
          <w:lang w:eastAsia="uk-UA"/>
        </w:rPr>
        <w:t>/</w:t>
      </w:r>
      <w:r>
        <w:rPr>
          <w:rFonts w:ascii="Times New Roman" w:eastAsia="Times New Roman" w:hAnsi="Times New Roman" w:cs="Times New Roman"/>
          <w:b/>
          <w:bCs/>
          <w:sz w:val="32"/>
          <w:szCs w:val="32"/>
          <w:lang w:eastAsia="uk-UA"/>
        </w:rPr>
        <w:t xml:space="preserve"> </w:t>
      </w:r>
      <w:r w:rsidRPr="0073544E">
        <w:rPr>
          <w:rFonts w:ascii="Times New Roman" w:eastAsia="Times New Roman" w:hAnsi="Times New Roman" w:cs="Times New Roman"/>
          <w:b/>
          <w:bCs/>
          <w:sz w:val="32"/>
          <w:szCs w:val="32"/>
          <w:lang w:eastAsia="uk-UA"/>
        </w:rPr>
        <w:t>інтелектуального розвитку:</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lastRenderedPageBreak/>
        <w:t>1) адаптація змісту освіти до пізнавальних можливостей учнів, що виявляється в зменшенні обсягу матеріалу, його спрощенні за характером і структурою;</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2) наочність навчання: використання різних видів наочності, її відповідність рівню розвитку сприймання й мислення дитини, поступове ускладнення (від реальних предметів та об’єктів до символічної наочності), залучення усіх аналізаторів</w:t>
      </w:r>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(слух, зір, дотик), поєднання наочних методів із словесними, практичними;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3) матеріали для розвитку дрібної моторики / слухового та </w:t>
      </w:r>
      <w:proofErr w:type="spellStart"/>
      <w:r w:rsidRPr="0073544E">
        <w:rPr>
          <w:rFonts w:ascii="Times New Roman" w:eastAsia="Times New Roman" w:hAnsi="Times New Roman" w:cs="Times New Roman"/>
          <w:sz w:val="32"/>
          <w:szCs w:val="32"/>
          <w:lang w:eastAsia="uk-UA"/>
        </w:rPr>
        <w:t>зоро</w:t>
      </w:r>
      <w:proofErr w:type="spellEnd"/>
      <w:r>
        <w:rPr>
          <w:rFonts w:ascii="Times New Roman" w:eastAsia="Times New Roman" w:hAnsi="Times New Roman" w:cs="Times New Roman"/>
          <w:sz w:val="32"/>
          <w:szCs w:val="32"/>
          <w:lang w:eastAsia="uk-UA"/>
        </w:rPr>
        <w:t>-</w:t>
      </w:r>
      <w:r w:rsidRPr="0073544E">
        <w:rPr>
          <w:rFonts w:ascii="Times New Roman" w:eastAsia="Times New Roman" w:hAnsi="Times New Roman" w:cs="Times New Roman"/>
          <w:sz w:val="32"/>
          <w:szCs w:val="32"/>
          <w:lang w:eastAsia="uk-UA"/>
        </w:rPr>
        <w:t xml:space="preserve">слухового </w:t>
      </w:r>
      <w:proofErr w:type="spellStart"/>
      <w:r w:rsidRPr="0073544E">
        <w:rPr>
          <w:rFonts w:ascii="Times New Roman" w:eastAsia="Times New Roman" w:hAnsi="Times New Roman" w:cs="Times New Roman"/>
          <w:sz w:val="32"/>
          <w:szCs w:val="32"/>
          <w:lang w:eastAsia="uk-UA"/>
        </w:rPr>
        <w:t>праксису</w:t>
      </w:r>
      <w:proofErr w:type="spellEnd"/>
      <w:r w:rsidRPr="0073544E">
        <w:rPr>
          <w:rFonts w:ascii="Times New Roman" w:eastAsia="Times New Roman" w:hAnsi="Times New Roman" w:cs="Times New Roman"/>
          <w:sz w:val="32"/>
          <w:szCs w:val="32"/>
          <w:lang w:eastAsia="uk-UA"/>
        </w:rPr>
        <w:t xml:space="preserve"> (дидактичні ігри, предмети, які звучать);</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4) наочний матеріал з розвитку мови: предметні, сюжетні, серійні малюнки, настінна каса букв, індивідуальні каси букв, цифри для кожної дитини, звукові та складові схеми слів, розрізна абетка, комплект фотоілюстрацій в асортименті.</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b/>
          <w:bCs/>
          <w:sz w:val="32"/>
          <w:szCs w:val="32"/>
          <w:lang w:eastAsia="uk-UA"/>
        </w:rPr>
        <w:t xml:space="preserve">Труднощі в навчанні: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1) обладнання для розвитку зорового </w:t>
      </w:r>
      <w:proofErr w:type="spellStart"/>
      <w:r w:rsidRPr="0073544E">
        <w:rPr>
          <w:rFonts w:ascii="Times New Roman" w:eastAsia="Times New Roman" w:hAnsi="Times New Roman" w:cs="Times New Roman"/>
          <w:sz w:val="32"/>
          <w:szCs w:val="32"/>
          <w:lang w:eastAsia="uk-UA"/>
        </w:rPr>
        <w:t>праксису</w:t>
      </w:r>
      <w:proofErr w:type="spellEnd"/>
      <w:r>
        <w:rPr>
          <w:rFonts w:ascii="Times New Roman" w:eastAsia="Times New Roman" w:hAnsi="Times New Roman" w:cs="Times New Roman"/>
          <w:sz w:val="32"/>
          <w:szCs w:val="32"/>
          <w:lang w:eastAsia="uk-UA"/>
        </w:rPr>
        <w:t xml:space="preserve"> </w:t>
      </w:r>
      <w:r w:rsidRPr="0073544E">
        <w:rPr>
          <w:rFonts w:ascii="Times New Roman" w:eastAsia="Times New Roman" w:hAnsi="Times New Roman" w:cs="Times New Roman"/>
          <w:sz w:val="32"/>
          <w:szCs w:val="32"/>
          <w:lang w:eastAsia="uk-UA"/>
        </w:rPr>
        <w:t>/</w:t>
      </w:r>
      <w:r>
        <w:rPr>
          <w:rFonts w:ascii="Times New Roman" w:eastAsia="Times New Roman" w:hAnsi="Times New Roman" w:cs="Times New Roman"/>
          <w:sz w:val="32"/>
          <w:szCs w:val="32"/>
          <w:lang w:eastAsia="uk-UA"/>
        </w:rPr>
        <w:t xml:space="preserve"> </w:t>
      </w:r>
      <w:proofErr w:type="spellStart"/>
      <w:r w:rsidRPr="0073544E">
        <w:rPr>
          <w:rFonts w:ascii="Times New Roman" w:eastAsia="Times New Roman" w:hAnsi="Times New Roman" w:cs="Times New Roman"/>
          <w:sz w:val="32"/>
          <w:szCs w:val="32"/>
          <w:lang w:eastAsia="uk-UA"/>
        </w:rPr>
        <w:t>гнозису</w:t>
      </w:r>
      <w:proofErr w:type="spellEnd"/>
      <w:r w:rsidRPr="0073544E">
        <w:rPr>
          <w:rFonts w:ascii="Times New Roman" w:eastAsia="Times New Roman" w:hAnsi="Times New Roman" w:cs="Times New Roman"/>
          <w:sz w:val="32"/>
          <w:szCs w:val="32"/>
          <w:lang w:eastAsia="uk-UA"/>
        </w:rPr>
        <w:t xml:space="preserve">: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набори кольорів/форм / іграшок / паличок / іграшки для нанизування за розміром / формою;</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таблиці з зображеннями за темами + іграшки;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 малюнки з абрисними згрупованими зображеннями та окремі зображення;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ігри з розвитку просторових понять;</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часові поняття: циферблат + картинки дій людини в різний проміжок доби / календар + картинки одягу та дій людини в різні сезони/ картинки людини в різному віці;</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2) обладнання для навчання математиці: набір «</w:t>
      </w:r>
      <w:proofErr w:type="spellStart"/>
      <w:r w:rsidRPr="0073544E">
        <w:rPr>
          <w:rFonts w:ascii="Times New Roman" w:eastAsia="Times New Roman" w:hAnsi="Times New Roman" w:cs="Times New Roman"/>
          <w:sz w:val="32"/>
          <w:szCs w:val="32"/>
          <w:lang w:eastAsia="uk-UA"/>
        </w:rPr>
        <w:t>Нумікон</w:t>
      </w:r>
      <w:proofErr w:type="spellEnd"/>
      <w:r w:rsidRPr="0073544E">
        <w:rPr>
          <w:rFonts w:ascii="Times New Roman" w:eastAsia="Times New Roman" w:hAnsi="Times New Roman" w:cs="Times New Roman"/>
          <w:sz w:val="32"/>
          <w:szCs w:val="32"/>
          <w:lang w:eastAsia="uk-UA"/>
        </w:rPr>
        <w:t>» та тривимірні фігури;</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3) дидактичні ігри: набір сенсорних м’ячиків, дидактична іграшка «Черепаха»; логопедичне лото; балансувальні хмаринки; </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4) комплект фотоілюстрацій в асортименті: професії, овочі, емоції, </w:t>
      </w:r>
      <w:proofErr w:type="spellStart"/>
      <w:r w:rsidRPr="0073544E">
        <w:rPr>
          <w:rFonts w:ascii="Times New Roman" w:eastAsia="Times New Roman" w:hAnsi="Times New Roman" w:cs="Times New Roman"/>
          <w:sz w:val="32"/>
          <w:szCs w:val="32"/>
          <w:lang w:eastAsia="uk-UA"/>
        </w:rPr>
        <w:t>дерева,жителі</w:t>
      </w:r>
      <w:proofErr w:type="spellEnd"/>
      <w:r w:rsidRPr="0073544E">
        <w:rPr>
          <w:rFonts w:ascii="Times New Roman" w:eastAsia="Times New Roman" w:hAnsi="Times New Roman" w:cs="Times New Roman"/>
          <w:sz w:val="32"/>
          <w:szCs w:val="32"/>
          <w:lang w:eastAsia="uk-UA"/>
        </w:rPr>
        <w:t xml:space="preserve"> природи, комахи, дії дітей, дикі птахи, меблі та інтер’єр, будівельні матеріали.</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C222A4">
        <w:rPr>
          <w:rFonts w:ascii="Times New Roman" w:eastAsia="Times New Roman" w:hAnsi="Times New Roman" w:cs="Times New Roman"/>
          <w:b/>
          <w:bCs/>
          <w:spacing w:val="-6"/>
          <w:sz w:val="32"/>
          <w:szCs w:val="32"/>
          <w:lang w:eastAsia="uk-UA"/>
        </w:rPr>
        <w:t xml:space="preserve">Засоби візуалізації матеріалу для різних груп дітей з ООП </w:t>
      </w:r>
      <w:r w:rsidRPr="0073544E">
        <w:rPr>
          <w:rFonts w:ascii="Times New Roman" w:eastAsia="Times New Roman" w:hAnsi="Times New Roman" w:cs="Times New Roman"/>
          <w:b/>
          <w:bCs/>
          <w:sz w:val="32"/>
          <w:szCs w:val="32"/>
          <w:lang w:eastAsia="uk-UA"/>
        </w:rPr>
        <w:t>:</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bCs/>
          <w:sz w:val="32"/>
          <w:szCs w:val="32"/>
          <w:lang w:eastAsia="uk-UA"/>
        </w:rPr>
        <w:t>1</w:t>
      </w:r>
      <w:r w:rsidRPr="0073544E">
        <w:rPr>
          <w:rFonts w:ascii="Times New Roman" w:eastAsia="Times New Roman" w:hAnsi="Times New Roman" w:cs="Times New Roman"/>
          <w:sz w:val="32"/>
          <w:szCs w:val="32"/>
          <w:lang w:eastAsia="uk-UA"/>
        </w:rPr>
        <w:t>) перетворення тексту на голос – процес або продукт, який дає учню змогу одночасно бачити й чути текст. Для цього використовується синтетичний голос для читання тексту з монітору комп’ютера (записаний голос людини) або цифровий запис;</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 xml:space="preserve"> 2) маніпулятивні предмети використовуються для передачі абстрактних ідей або понять. До них належать головоломки, кубики </w:t>
      </w:r>
      <w:r w:rsidRPr="0073544E">
        <w:rPr>
          <w:rFonts w:ascii="Times New Roman" w:eastAsia="Times New Roman" w:hAnsi="Times New Roman" w:cs="Times New Roman"/>
          <w:sz w:val="32"/>
          <w:szCs w:val="32"/>
          <w:lang w:eastAsia="uk-UA"/>
        </w:rPr>
        <w:lastRenderedPageBreak/>
        <w:t>з номерами, тривимірні моделі, топографічні глобуси, лялькові персонажі, карти з буквами або малюнками;</w:t>
      </w:r>
    </w:p>
    <w:p w:rsidR="00AC0C30" w:rsidRPr="0073544E" w:rsidRDefault="00AC0C30" w:rsidP="00AC0C30">
      <w:pPr>
        <w:spacing w:after="0" w:line="240" w:lineRule="auto"/>
        <w:ind w:firstLine="851"/>
        <w:jc w:val="both"/>
        <w:rPr>
          <w:rFonts w:ascii="Times New Roman" w:eastAsia="Times New Roman" w:hAnsi="Times New Roman" w:cs="Times New Roman"/>
          <w:b/>
          <w:bCs/>
          <w:sz w:val="32"/>
          <w:szCs w:val="32"/>
          <w:lang w:eastAsia="uk-UA"/>
        </w:rPr>
      </w:pPr>
      <w:r w:rsidRPr="0073544E">
        <w:rPr>
          <w:rFonts w:ascii="Times New Roman" w:eastAsia="Times New Roman" w:hAnsi="Times New Roman" w:cs="Times New Roman"/>
          <w:sz w:val="32"/>
          <w:szCs w:val="32"/>
          <w:lang w:eastAsia="uk-UA"/>
        </w:rPr>
        <w:t>3) симуляція та віртуальна реальність допомагають учням розуміти ситуації з реального життя у штучному середовищі;</w:t>
      </w:r>
    </w:p>
    <w:p w:rsidR="00AC0C30" w:rsidRPr="0073544E" w:rsidRDefault="00AC0C30" w:rsidP="00AC0C30">
      <w:pPr>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sz w:val="32"/>
          <w:szCs w:val="32"/>
          <w:lang w:eastAsia="uk-UA"/>
        </w:rPr>
        <w:t>4) симуляції – вправи, які можуть виконуватись особисто або на комп’ютері;</w:t>
      </w:r>
    </w:p>
    <w:p w:rsidR="00AC0C30" w:rsidRPr="0006368C" w:rsidRDefault="00AC0C30" w:rsidP="00AC0C30">
      <w:pPr>
        <w:spacing w:after="0" w:line="240" w:lineRule="auto"/>
        <w:ind w:firstLine="851"/>
        <w:jc w:val="both"/>
        <w:rPr>
          <w:rStyle w:val="fontstyle01"/>
          <w:rFonts w:eastAsia="Times New Roman"/>
          <w:b/>
          <w:bCs/>
          <w:i/>
          <w:color w:val="auto"/>
          <w:sz w:val="24"/>
          <w:szCs w:val="24"/>
          <w:lang w:eastAsia="uk-UA"/>
        </w:rPr>
      </w:pPr>
      <w:r w:rsidRPr="0073544E">
        <w:rPr>
          <w:rFonts w:ascii="Times New Roman" w:eastAsia="Times New Roman" w:hAnsi="Times New Roman" w:cs="Times New Roman"/>
          <w:sz w:val="32"/>
          <w:szCs w:val="32"/>
          <w:lang w:eastAsia="uk-UA"/>
        </w:rPr>
        <w:t xml:space="preserve">5) під час особистого виконання симуляції учні можуть створити у класі магазин для того, щоб навчитися користуватися грошима та дізнатись про такі поняття, як пропозиція та попит. Використання комп’ютерного програмного забезпечення дає учням змогу створювати всі аспекти </w:t>
      </w:r>
      <w:r>
        <w:rPr>
          <w:rFonts w:ascii="Times New Roman" w:eastAsia="Times New Roman" w:hAnsi="Times New Roman" w:cs="Times New Roman"/>
          <w:sz w:val="32"/>
          <w:szCs w:val="32"/>
          <w:lang w:eastAsia="uk-UA"/>
        </w:rPr>
        <w:t>планування та управління містом</w:t>
      </w:r>
      <w:r w:rsidRPr="0073544E">
        <w:rPr>
          <w:rFonts w:ascii="Times New Roman" w:eastAsia="Times New Roman" w:hAnsi="Times New Roman" w:cs="Times New Roman"/>
          <w:sz w:val="32"/>
          <w:szCs w:val="32"/>
          <w:lang w:eastAsia="uk-UA"/>
        </w:rPr>
        <w:t xml:space="preserve"> </w:t>
      </w:r>
      <w:r w:rsidRPr="0006368C">
        <w:rPr>
          <w:rFonts w:ascii="Times New Roman" w:eastAsia="Times New Roman" w:hAnsi="Times New Roman" w:cs="Times New Roman"/>
          <w:i/>
          <w:sz w:val="24"/>
          <w:szCs w:val="24"/>
          <w:lang w:eastAsia="uk-UA"/>
        </w:rPr>
        <w:t>(1. Діти з особливими потребами в загальноосвітньому просторі : початкова ланка. Путівник для пед</w:t>
      </w:r>
      <w:r>
        <w:rPr>
          <w:rFonts w:ascii="Times New Roman" w:eastAsia="Times New Roman" w:hAnsi="Times New Roman" w:cs="Times New Roman"/>
          <w:i/>
          <w:sz w:val="24"/>
          <w:szCs w:val="24"/>
          <w:lang w:eastAsia="uk-UA"/>
        </w:rPr>
        <w:t xml:space="preserve">агогів / А. А. </w:t>
      </w:r>
      <w:proofErr w:type="spellStart"/>
      <w:r>
        <w:rPr>
          <w:rFonts w:ascii="Times New Roman" w:eastAsia="Times New Roman" w:hAnsi="Times New Roman" w:cs="Times New Roman"/>
          <w:i/>
          <w:sz w:val="24"/>
          <w:szCs w:val="24"/>
          <w:lang w:eastAsia="uk-UA"/>
        </w:rPr>
        <w:t>Колупаєва</w:t>
      </w:r>
      <w:proofErr w:type="spellEnd"/>
      <w:r>
        <w:rPr>
          <w:rFonts w:ascii="Times New Roman" w:eastAsia="Times New Roman" w:hAnsi="Times New Roman" w:cs="Times New Roman"/>
          <w:i/>
          <w:sz w:val="24"/>
          <w:szCs w:val="24"/>
          <w:lang w:eastAsia="uk-UA"/>
        </w:rPr>
        <w:t>, О. </w:t>
      </w:r>
      <w:proofErr w:type="spellStart"/>
      <w:r>
        <w:rPr>
          <w:rFonts w:ascii="Times New Roman" w:eastAsia="Times New Roman" w:hAnsi="Times New Roman" w:cs="Times New Roman"/>
          <w:i/>
          <w:sz w:val="24"/>
          <w:szCs w:val="24"/>
          <w:lang w:eastAsia="uk-UA"/>
        </w:rPr>
        <w:t>М.Таранченко</w:t>
      </w:r>
      <w:proofErr w:type="spellEnd"/>
      <w:r>
        <w:rPr>
          <w:rFonts w:ascii="Times New Roman" w:eastAsia="Times New Roman" w:hAnsi="Times New Roman" w:cs="Times New Roman"/>
          <w:i/>
          <w:sz w:val="24"/>
          <w:szCs w:val="24"/>
          <w:lang w:eastAsia="uk-UA"/>
        </w:rPr>
        <w:t xml:space="preserve"> : навчально-методичний посібник. Київ</w:t>
      </w:r>
      <w:r w:rsidRPr="0006368C">
        <w:rPr>
          <w:rFonts w:ascii="Times New Roman" w:eastAsia="Times New Roman" w:hAnsi="Times New Roman" w:cs="Times New Roman"/>
          <w:i/>
          <w:sz w:val="24"/>
          <w:szCs w:val="24"/>
          <w:lang w:eastAsia="uk-UA"/>
        </w:rPr>
        <w:t xml:space="preserve">, 2010. 96 с.; </w:t>
      </w:r>
      <w:r w:rsidRPr="0006368C">
        <w:rPr>
          <w:rFonts w:ascii="Times New Roman" w:hAnsi="Times New Roman" w:cs="Times New Roman"/>
          <w:i/>
          <w:sz w:val="24"/>
          <w:szCs w:val="24"/>
        </w:rPr>
        <w:t xml:space="preserve">2. </w:t>
      </w:r>
      <w:proofErr w:type="spellStart"/>
      <w:r w:rsidRPr="0006368C">
        <w:rPr>
          <w:rFonts w:ascii="Times New Roman" w:hAnsi="Times New Roman" w:cs="Times New Roman"/>
          <w:i/>
          <w:sz w:val="24"/>
          <w:szCs w:val="24"/>
        </w:rPr>
        <w:t>Лорман</w:t>
      </w:r>
      <w:proofErr w:type="spellEnd"/>
      <w:r w:rsidRPr="0006368C">
        <w:rPr>
          <w:rFonts w:ascii="Times New Roman" w:hAnsi="Times New Roman" w:cs="Times New Roman"/>
          <w:i/>
          <w:sz w:val="24"/>
          <w:szCs w:val="24"/>
        </w:rPr>
        <w:t xml:space="preserve"> Т. Інклюзивна освіта. Підтримка розмаїття у класі : </w:t>
      </w:r>
      <w:proofErr w:type="spellStart"/>
      <w:r w:rsidRPr="0006368C">
        <w:rPr>
          <w:rFonts w:ascii="Times New Roman" w:hAnsi="Times New Roman" w:cs="Times New Roman"/>
          <w:i/>
          <w:sz w:val="24"/>
          <w:szCs w:val="24"/>
        </w:rPr>
        <w:t>практ</w:t>
      </w:r>
      <w:proofErr w:type="spellEnd"/>
      <w:r w:rsidRPr="0006368C">
        <w:rPr>
          <w:rFonts w:ascii="Times New Roman" w:hAnsi="Times New Roman" w:cs="Times New Roman"/>
          <w:i/>
          <w:sz w:val="24"/>
          <w:szCs w:val="24"/>
        </w:rPr>
        <w:t xml:space="preserve">. </w:t>
      </w:r>
      <w:proofErr w:type="spellStart"/>
      <w:r w:rsidRPr="0006368C">
        <w:rPr>
          <w:rFonts w:ascii="Times New Roman" w:hAnsi="Times New Roman" w:cs="Times New Roman"/>
          <w:i/>
          <w:sz w:val="24"/>
          <w:szCs w:val="24"/>
        </w:rPr>
        <w:t>посіб</w:t>
      </w:r>
      <w:proofErr w:type="spellEnd"/>
      <w:r w:rsidRPr="0006368C">
        <w:rPr>
          <w:rFonts w:ascii="Times New Roman" w:hAnsi="Times New Roman" w:cs="Times New Roman"/>
          <w:i/>
          <w:sz w:val="24"/>
          <w:szCs w:val="24"/>
        </w:rPr>
        <w:t xml:space="preserve">. / Т. </w:t>
      </w:r>
      <w:proofErr w:type="spellStart"/>
      <w:r w:rsidRPr="0006368C">
        <w:rPr>
          <w:rFonts w:ascii="Times New Roman" w:hAnsi="Times New Roman" w:cs="Times New Roman"/>
          <w:i/>
          <w:sz w:val="24"/>
          <w:szCs w:val="24"/>
        </w:rPr>
        <w:t>Лорман</w:t>
      </w:r>
      <w:proofErr w:type="spellEnd"/>
      <w:r w:rsidRPr="0006368C">
        <w:rPr>
          <w:rFonts w:ascii="Times New Roman" w:hAnsi="Times New Roman" w:cs="Times New Roman"/>
          <w:i/>
          <w:sz w:val="24"/>
          <w:szCs w:val="24"/>
        </w:rPr>
        <w:t xml:space="preserve">, </w:t>
      </w:r>
      <w:proofErr w:type="spellStart"/>
      <w:r w:rsidRPr="0006368C">
        <w:rPr>
          <w:rFonts w:ascii="Times New Roman" w:hAnsi="Times New Roman" w:cs="Times New Roman"/>
          <w:i/>
          <w:sz w:val="24"/>
          <w:szCs w:val="24"/>
        </w:rPr>
        <w:t>Дж</w:t>
      </w:r>
      <w:proofErr w:type="spellEnd"/>
      <w:r w:rsidRPr="0006368C">
        <w:rPr>
          <w:rFonts w:ascii="Times New Roman" w:hAnsi="Times New Roman" w:cs="Times New Roman"/>
          <w:i/>
          <w:sz w:val="24"/>
          <w:szCs w:val="24"/>
        </w:rPr>
        <w:t xml:space="preserve">. </w:t>
      </w:r>
      <w:proofErr w:type="spellStart"/>
      <w:r w:rsidRPr="0006368C">
        <w:rPr>
          <w:rFonts w:ascii="Times New Roman" w:hAnsi="Times New Roman" w:cs="Times New Roman"/>
          <w:i/>
          <w:sz w:val="24"/>
          <w:szCs w:val="24"/>
        </w:rPr>
        <w:t>Депплер</w:t>
      </w:r>
      <w:proofErr w:type="spellEnd"/>
      <w:r w:rsidRPr="0006368C">
        <w:rPr>
          <w:rFonts w:ascii="Times New Roman" w:hAnsi="Times New Roman" w:cs="Times New Roman"/>
          <w:i/>
          <w:sz w:val="24"/>
          <w:szCs w:val="24"/>
        </w:rPr>
        <w:t>,</w:t>
      </w:r>
      <w:r>
        <w:rPr>
          <w:rFonts w:ascii="Times New Roman" w:hAnsi="Times New Roman" w:cs="Times New Roman"/>
          <w:i/>
          <w:sz w:val="24"/>
          <w:szCs w:val="24"/>
        </w:rPr>
        <w:t xml:space="preserve"> Д. </w:t>
      </w:r>
      <w:proofErr w:type="spellStart"/>
      <w:r>
        <w:rPr>
          <w:rFonts w:ascii="Times New Roman" w:hAnsi="Times New Roman" w:cs="Times New Roman"/>
          <w:i/>
          <w:sz w:val="24"/>
          <w:szCs w:val="24"/>
        </w:rPr>
        <w:t>Харві</w:t>
      </w:r>
      <w:proofErr w:type="spellEnd"/>
      <w:r>
        <w:rPr>
          <w:rFonts w:ascii="Times New Roman" w:hAnsi="Times New Roman" w:cs="Times New Roman"/>
          <w:i/>
          <w:sz w:val="24"/>
          <w:szCs w:val="24"/>
        </w:rPr>
        <w:t xml:space="preserve"> ; пер. з </w:t>
      </w:r>
      <w:proofErr w:type="spellStart"/>
      <w:r>
        <w:rPr>
          <w:rFonts w:ascii="Times New Roman" w:hAnsi="Times New Roman" w:cs="Times New Roman"/>
          <w:i/>
          <w:sz w:val="24"/>
          <w:szCs w:val="24"/>
        </w:rPr>
        <w:t>англ</w:t>
      </w:r>
      <w:proofErr w:type="spellEnd"/>
      <w:r w:rsidRPr="0006368C">
        <w:rPr>
          <w:rFonts w:ascii="Times New Roman" w:hAnsi="Times New Roman" w:cs="Times New Roman"/>
          <w:i/>
          <w:sz w:val="24"/>
          <w:szCs w:val="24"/>
        </w:rPr>
        <w:t xml:space="preserve">  </w:t>
      </w:r>
      <w:r>
        <w:rPr>
          <w:rFonts w:ascii="Times New Roman" w:hAnsi="Times New Roman" w:cs="Times New Roman"/>
          <w:i/>
          <w:sz w:val="24"/>
          <w:szCs w:val="24"/>
        </w:rPr>
        <w:t>Київ</w:t>
      </w:r>
      <w:r w:rsidRPr="0006368C">
        <w:rPr>
          <w:rFonts w:ascii="Times New Roman" w:hAnsi="Times New Roman" w:cs="Times New Roman"/>
          <w:i/>
          <w:sz w:val="24"/>
          <w:szCs w:val="24"/>
        </w:rPr>
        <w:t xml:space="preserve"> : СПД–ФО </w:t>
      </w:r>
      <w:proofErr w:type="spellStart"/>
      <w:r w:rsidRPr="0006368C">
        <w:rPr>
          <w:rFonts w:ascii="Times New Roman" w:hAnsi="Times New Roman" w:cs="Times New Roman"/>
          <w:i/>
          <w:sz w:val="24"/>
          <w:szCs w:val="24"/>
        </w:rPr>
        <w:t>Парашин</w:t>
      </w:r>
      <w:proofErr w:type="spellEnd"/>
      <w:r w:rsidRPr="0006368C">
        <w:rPr>
          <w:rFonts w:ascii="Times New Roman" w:hAnsi="Times New Roman" w:cs="Times New Roman"/>
          <w:i/>
          <w:sz w:val="24"/>
          <w:szCs w:val="24"/>
        </w:rPr>
        <w:t xml:space="preserve"> І. С., 2010. 296 с.)</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Розумова відсталість</w:t>
      </w:r>
      <w:r w:rsidRPr="0073544E">
        <w:rPr>
          <w:rFonts w:ascii="Times New Roman" w:hAnsi="Times New Roman" w:cs="Times New Roman"/>
          <w:b/>
          <w:sz w:val="32"/>
          <w:szCs w:val="32"/>
        </w:rPr>
        <w:t xml:space="preserve"> </w:t>
      </w:r>
      <w:r w:rsidRPr="0073544E">
        <w:rPr>
          <w:rFonts w:ascii="Times New Roman" w:hAnsi="Times New Roman" w:cs="Times New Roman"/>
          <w:sz w:val="32"/>
          <w:szCs w:val="32"/>
        </w:rPr>
        <w:t xml:space="preserve">– 1) сукупність </w:t>
      </w:r>
      <w:proofErr w:type="spellStart"/>
      <w:r w:rsidRPr="0073544E">
        <w:rPr>
          <w:rFonts w:ascii="Times New Roman" w:hAnsi="Times New Roman" w:cs="Times New Roman"/>
          <w:sz w:val="32"/>
          <w:szCs w:val="32"/>
        </w:rPr>
        <w:t>етіологічно</w:t>
      </w:r>
      <w:proofErr w:type="spellEnd"/>
      <w:r w:rsidRPr="0073544E">
        <w:rPr>
          <w:rFonts w:ascii="Times New Roman" w:hAnsi="Times New Roman" w:cs="Times New Roman"/>
          <w:sz w:val="32"/>
          <w:szCs w:val="32"/>
        </w:rPr>
        <w:t xml:space="preserve"> різних спадкових, вроджених або рано набутих стійких непрогресуючих синдромів загального психічного відставання, що проявляються в утрудненні соціальної адаптації головно через переважаючий інтелектуальний дефект; 2) стан затриманого або неповного розвитку психіки, який передовсім характеризується порушенням здібностей, що виявляються в період дозрівання й забезпечують загальний рівень інтелектуальності (когнітивних, </w:t>
      </w:r>
      <w:proofErr w:type="spellStart"/>
      <w:r w:rsidRPr="0073544E">
        <w:rPr>
          <w:rFonts w:ascii="Times New Roman" w:hAnsi="Times New Roman" w:cs="Times New Roman"/>
          <w:sz w:val="32"/>
          <w:szCs w:val="32"/>
        </w:rPr>
        <w:t>мовних</w:t>
      </w:r>
      <w:proofErr w:type="spellEnd"/>
      <w:r w:rsidRPr="0073544E">
        <w:rPr>
          <w:rFonts w:ascii="Times New Roman" w:hAnsi="Times New Roman" w:cs="Times New Roman"/>
          <w:sz w:val="32"/>
          <w:szCs w:val="32"/>
        </w:rPr>
        <w:t xml:space="preserve">, моторних і соціальних). </w:t>
      </w:r>
    </w:p>
    <w:p w:rsidR="00AC0C30" w:rsidRPr="00224764" w:rsidRDefault="00AC0C30" w:rsidP="00AC0C30">
      <w:pPr>
        <w:spacing w:after="0" w:line="240" w:lineRule="auto"/>
        <w:ind w:firstLine="851"/>
        <w:jc w:val="both"/>
        <w:rPr>
          <w:rFonts w:ascii="Times New Roman" w:hAnsi="Times New Roman" w:cs="Times New Roman"/>
          <w:spacing w:val="-6"/>
          <w:sz w:val="32"/>
          <w:szCs w:val="32"/>
        </w:rPr>
      </w:pPr>
      <w:r w:rsidRPr="00224764">
        <w:rPr>
          <w:rFonts w:ascii="Times New Roman" w:hAnsi="Times New Roman" w:cs="Times New Roman"/>
          <w:spacing w:val="-6"/>
          <w:sz w:val="32"/>
          <w:szCs w:val="32"/>
        </w:rPr>
        <w:t xml:space="preserve">Критерії належності до розумово відсталих осіб, які використовують працівники системи охорони здоров’я, спеціальні педагоги в нашій країні визначені Всесвітньою організацією охорони здоров’я в перегляді Міжнародної класифікації </w:t>
      </w:r>
      <w:proofErr w:type="spellStart"/>
      <w:r w:rsidRPr="00224764">
        <w:rPr>
          <w:rFonts w:ascii="Times New Roman" w:hAnsi="Times New Roman" w:cs="Times New Roman"/>
          <w:spacing w:val="-6"/>
          <w:sz w:val="32"/>
          <w:szCs w:val="32"/>
        </w:rPr>
        <w:t>хвороб</w:t>
      </w:r>
      <w:proofErr w:type="spellEnd"/>
      <w:r w:rsidRPr="00224764">
        <w:rPr>
          <w:rFonts w:ascii="Times New Roman" w:hAnsi="Times New Roman" w:cs="Times New Roman"/>
          <w:spacing w:val="-6"/>
          <w:sz w:val="32"/>
          <w:szCs w:val="32"/>
        </w:rPr>
        <w:t>. До групи розумово відсталих клієнтів належать люди, діагнози яких мають подані далі шифри та назви за вказаним документом.</w:t>
      </w:r>
    </w:p>
    <w:p w:rsidR="00AC0C30" w:rsidRPr="00224764" w:rsidRDefault="00AC0C30" w:rsidP="00AC0C30">
      <w:pPr>
        <w:spacing w:after="0" w:line="240" w:lineRule="auto"/>
        <w:ind w:firstLine="851"/>
        <w:jc w:val="both"/>
        <w:rPr>
          <w:rFonts w:ascii="Times New Roman" w:hAnsi="Times New Roman" w:cs="Times New Roman"/>
          <w:spacing w:val="-6"/>
          <w:sz w:val="32"/>
          <w:szCs w:val="32"/>
        </w:rPr>
      </w:pPr>
      <w:r w:rsidRPr="00224764">
        <w:rPr>
          <w:rFonts w:ascii="Times New Roman" w:hAnsi="Times New Roman" w:cs="Times New Roman"/>
          <w:spacing w:val="-6"/>
          <w:sz w:val="32"/>
          <w:szCs w:val="32"/>
        </w:rPr>
        <w:t xml:space="preserve">F –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70 – легка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71 – помірна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72 – важка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73 – глибока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78 – інша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79 – неуточнена розумова відсталість.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Окрім основного діагнозу, діти можуть мати супутні психіатричні проблеми: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lastRenderedPageBreak/>
        <w:t xml:space="preserve">F 7х.0 – мінімальні поведінкові відхилення або їхня відсутність;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7х.1 – значні поведінкові відхилення, що потребують уваги або лікувальних заходів;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7х.8 – інші поведінкові відхилення;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 7х.9 – поведінкові відхилення не визначені.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 Розумова відсталість легкого ступеня зі значними порушеннями поведінки, які вимагають лікування і догляду (+ </w:t>
      </w:r>
      <w:proofErr w:type="spellStart"/>
      <w:r w:rsidRPr="0073544E">
        <w:rPr>
          <w:rFonts w:ascii="Times New Roman" w:hAnsi="Times New Roman" w:cs="Times New Roman"/>
          <w:sz w:val="32"/>
          <w:szCs w:val="32"/>
        </w:rPr>
        <w:t>психопатоподібний</w:t>
      </w:r>
      <w:proofErr w:type="spellEnd"/>
      <w:r w:rsidRPr="0073544E">
        <w:rPr>
          <w:rFonts w:ascii="Times New Roman" w:hAnsi="Times New Roman" w:cs="Times New Roman"/>
          <w:sz w:val="32"/>
          <w:szCs w:val="32"/>
        </w:rPr>
        <w:t xml:space="preserve"> синдром) (IQ = 50(70)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F70.11 Розумова відсталість легкого ступеня зі значними порушеннями поведінки, які потребують догляду і лікування, обумовлена попередньою інфекцією або інтоксикацією.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F70.12 Розумова відсталість легкого ступеня зі значними порушеннями поведінки, які потребують догляду і лікування, обумовлена попередньою травмою або фізичним агентом.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F70.13 Розумова відсталість легкого ступеня зі значними порушеннями поведінки, які потребують догляду і лікування, обумовлена </w:t>
      </w:r>
      <w:proofErr w:type="spellStart"/>
      <w:r w:rsidRPr="0073544E">
        <w:rPr>
          <w:rFonts w:ascii="Times New Roman" w:hAnsi="Times New Roman" w:cs="Times New Roman"/>
          <w:sz w:val="32"/>
          <w:szCs w:val="32"/>
        </w:rPr>
        <w:t>фенілкетонурією</w:t>
      </w:r>
      <w:proofErr w:type="spellEnd"/>
      <w:r w:rsidRPr="0073544E">
        <w:rPr>
          <w:rFonts w:ascii="Times New Roman" w:hAnsi="Times New Roman" w:cs="Times New Roman"/>
          <w:sz w:val="32"/>
          <w:szCs w:val="32"/>
        </w:rPr>
        <w:t>.</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F70.14 Розумова відсталість легкого ступеня зі значними порушеннями поведінки, які потребують догляду і лікування, обумовлена хромосомними порушеннями.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F70.17 Розумова відсталість легкого ступеня зі значними порушеннями поведінки, які потребують догляду і лікування, обумовлена недоношеністю</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F70.18 Розумова відсталість легкого ступеня зі значними порушеннями поведінки, які потребують догляду і лікування, обумовлена іншими уточненими причинами.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F70.19 Розумова відсталість легкого ступеня зі значними порушеннями поведінки, які потребують догляду і лікування, обумовлена неуточненими причинами. F70.8 Розумова відсталість легкого ступеня з іншими порушеннями поведінки (+ </w:t>
      </w:r>
      <w:proofErr w:type="spellStart"/>
      <w:r w:rsidRPr="0073544E">
        <w:rPr>
          <w:rFonts w:ascii="Times New Roman" w:hAnsi="Times New Roman" w:cs="Times New Roman"/>
          <w:sz w:val="32"/>
          <w:szCs w:val="32"/>
        </w:rPr>
        <w:t>епілептоформний</w:t>
      </w:r>
      <w:proofErr w:type="spellEnd"/>
      <w:r w:rsidRPr="0073544E">
        <w:rPr>
          <w:rFonts w:ascii="Times New Roman" w:hAnsi="Times New Roman" w:cs="Times New Roman"/>
          <w:sz w:val="32"/>
          <w:szCs w:val="32"/>
        </w:rPr>
        <w:t xml:space="preserve"> синдром).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F70.81 Розумова відсталість легкого ступеня з іншими порушеннями поведінки, обумовлена попередньою інфекцією або інтоксикацією.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F70.82 Розумова відсталість легкого ступеня з іншими порушеннями поведінки, обумовлена попередньою травмою або фізичним агентом.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lastRenderedPageBreak/>
        <w:t>F70.83 Розумова відсталість легкого ступеня з іншими пору</w:t>
      </w:r>
      <w:r>
        <w:rPr>
          <w:rFonts w:ascii="Times New Roman" w:hAnsi="Times New Roman" w:cs="Times New Roman"/>
          <w:sz w:val="32"/>
          <w:szCs w:val="32"/>
        </w:rPr>
        <w:t>шеннями поведінки, з</w:t>
      </w:r>
      <w:r w:rsidRPr="0073544E">
        <w:rPr>
          <w:rFonts w:ascii="Times New Roman" w:hAnsi="Times New Roman" w:cs="Times New Roman"/>
          <w:sz w:val="32"/>
          <w:szCs w:val="32"/>
        </w:rPr>
        <w:t xml:space="preserve">умовлена </w:t>
      </w:r>
      <w:proofErr w:type="spellStart"/>
      <w:r w:rsidRPr="0073544E">
        <w:rPr>
          <w:rFonts w:ascii="Times New Roman" w:hAnsi="Times New Roman" w:cs="Times New Roman"/>
          <w:sz w:val="32"/>
          <w:szCs w:val="32"/>
        </w:rPr>
        <w:t>фенілкетанурією</w:t>
      </w:r>
      <w:proofErr w:type="spellEnd"/>
      <w:r w:rsidRPr="0073544E">
        <w:rPr>
          <w:rFonts w:ascii="Times New Roman" w:hAnsi="Times New Roman" w:cs="Times New Roman"/>
          <w:sz w:val="32"/>
          <w:szCs w:val="32"/>
        </w:rPr>
        <w:t xml:space="preserve">.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F70.84 Розумова відсталість легкого ступеня з іншими пору</w:t>
      </w:r>
      <w:r>
        <w:rPr>
          <w:rFonts w:ascii="Times New Roman" w:hAnsi="Times New Roman" w:cs="Times New Roman"/>
          <w:sz w:val="32"/>
          <w:szCs w:val="32"/>
        </w:rPr>
        <w:t>шеннями поведінки, з</w:t>
      </w:r>
      <w:r w:rsidRPr="0073544E">
        <w:rPr>
          <w:rFonts w:ascii="Times New Roman" w:hAnsi="Times New Roman" w:cs="Times New Roman"/>
          <w:sz w:val="32"/>
          <w:szCs w:val="32"/>
        </w:rPr>
        <w:t>умовлена хромосомними порушеннями.</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F70.87 Розумова відсталість легкого ступеня з іншими пору</w:t>
      </w:r>
      <w:r>
        <w:rPr>
          <w:rFonts w:ascii="Times New Roman" w:hAnsi="Times New Roman" w:cs="Times New Roman"/>
          <w:sz w:val="32"/>
          <w:szCs w:val="32"/>
        </w:rPr>
        <w:t>шеннями поведінки, з</w:t>
      </w:r>
      <w:r w:rsidRPr="0073544E">
        <w:rPr>
          <w:rFonts w:ascii="Times New Roman" w:hAnsi="Times New Roman" w:cs="Times New Roman"/>
          <w:sz w:val="32"/>
          <w:szCs w:val="32"/>
        </w:rPr>
        <w:t xml:space="preserve">умовлена недоношеністю.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F70.88 Розумова відсталість легкого ступеня з іншими порушеннями поведінки, обумовлена іншими уточненими причинами.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F70.89 Розумова відсталість легкого ступеня з іншими порушеннями поведінки, обумовлена неуточненими причинами.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F70.9 Розумова відсталість легкого ступеня без вказівки на порушення поведінки.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F70.91 Розумова відсталість легкого ступеня без вка</w:t>
      </w:r>
      <w:r>
        <w:rPr>
          <w:rFonts w:ascii="Times New Roman" w:hAnsi="Times New Roman" w:cs="Times New Roman"/>
          <w:sz w:val="32"/>
          <w:szCs w:val="32"/>
        </w:rPr>
        <w:t>зівки на порушення поведінки, з</w:t>
      </w:r>
      <w:r w:rsidRPr="0073544E">
        <w:rPr>
          <w:rFonts w:ascii="Times New Roman" w:hAnsi="Times New Roman" w:cs="Times New Roman"/>
          <w:sz w:val="32"/>
          <w:szCs w:val="32"/>
        </w:rPr>
        <w:t xml:space="preserve">умовлена попередньою інфекцією або інтоксикацією.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F70.92 Розумова відсталість легкого ступеня без вка</w:t>
      </w:r>
      <w:r>
        <w:rPr>
          <w:rFonts w:ascii="Times New Roman" w:hAnsi="Times New Roman" w:cs="Times New Roman"/>
          <w:sz w:val="32"/>
          <w:szCs w:val="32"/>
        </w:rPr>
        <w:t>зівки на порушення поведінки, з</w:t>
      </w:r>
      <w:r w:rsidRPr="0073544E">
        <w:rPr>
          <w:rFonts w:ascii="Times New Roman" w:hAnsi="Times New Roman" w:cs="Times New Roman"/>
          <w:sz w:val="32"/>
          <w:szCs w:val="32"/>
        </w:rPr>
        <w:t xml:space="preserve">умовлена попередньою травмою або фізичним агентом.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F70.93 Розумова відсталість легкого ступеня без вказівки на порушення поведінки, обумовлена </w:t>
      </w:r>
      <w:proofErr w:type="spellStart"/>
      <w:r w:rsidRPr="0073544E">
        <w:rPr>
          <w:rFonts w:ascii="Times New Roman" w:hAnsi="Times New Roman" w:cs="Times New Roman"/>
          <w:sz w:val="32"/>
          <w:szCs w:val="32"/>
        </w:rPr>
        <w:t>фенілкетонурією</w:t>
      </w:r>
      <w:proofErr w:type="spellEnd"/>
      <w:r w:rsidRPr="0073544E">
        <w:rPr>
          <w:rFonts w:ascii="Times New Roman" w:hAnsi="Times New Roman" w:cs="Times New Roman"/>
          <w:sz w:val="32"/>
          <w:szCs w:val="32"/>
        </w:rPr>
        <w:t xml:space="preserve">.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F70.94 Розумова відсталість легкого ступеня без вка</w:t>
      </w:r>
      <w:r>
        <w:rPr>
          <w:rFonts w:ascii="Times New Roman" w:hAnsi="Times New Roman" w:cs="Times New Roman"/>
          <w:sz w:val="32"/>
          <w:szCs w:val="32"/>
        </w:rPr>
        <w:t>зівки на порушення поведінки, з</w:t>
      </w:r>
      <w:r w:rsidRPr="0073544E">
        <w:rPr>
          <w:rFonts w:ascii="Times New Roman" w:hAnsi="Times New Roman" w:cs="Times New Roman"/>
          <w:sz w:val="32"/>
          <w:szCs w:val="32"/>
        </w:rPr>
        <w:t xml:space="preserve">умовлена хромосомними порушеннями.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F70.97 Розумова відсталість легкого ступеня без вказівки на порушення поведінки, обумовлена недоношеністю.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F70.98 Розумова відсталість легкого ступеня без вказ</w:t>
      </w:r>
      <w:r>
        <w:rPr>
          <w:rFonts w:ascii="Times New Roman" w:hAnsi="Times New Roman" w:cs="Times New Roman"/>
          <w:sz w:val="32"/>
          <w:szCs w:val="32"/>
        </w:rPr>
        <w:t>івки на порушенням поведінки, з</w:t>
      </w:r>
      <w:r w:rsidRPr="0073544E">
        <w:rPr>
          <w:rFonts w:ascii="Times New Roman" w:hAnsi="Times New Roman" w:cs="Times New Roman"/>
          <w:sz w:val="32"/>
          <w:szCs w:val="32"/>
        </w:rPr>
        <w:t xml:space="preserve">умовлена іншими уточненими причинами.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F70.99 Розумова відсталість легкого ступеня, обумовлена неуточненими причинами.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F71 Помірна розумова відсталість (IQ = 35(49)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 розширення діагнозу має ті ж позначення, що і при розумовій відсталості легкого ступеня вираження відхилення. F 72 Важка розумова відсталість (IQ = 20(34)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 xml:space="preserve">* розширення діагнозу має ті ж позначення, що і при розумовій відсталості легкого ступеня вираження відхилення. </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sz w:val="32"/>
          <w:szCs w:val="32"/>
        </w:rPr>
        <w:t>F 73 Глибока розумова відсталість (IQ = 0(19).</w:t>
      </w:r>
    </w:p>
    <w:p w:rsidR="00AC0C30" w:rsidRPr="00224764" w:rsidRDefault="00AC0C30" w:rsidP="00AC0C30">
      <w:pPr>
        <w:shd w:val="clear" w:color="auto" w:fill="FFFFFF"/>
        <w:spacing w:after="0" w:line="240" w:lineRule="auto"/>
        <w:ind w:firstLine="851"/>
        <w:jc w:val="both"/>
        <w:rPr>
          <w:rFonts w:ascii="Times New Roman" w:hAnsi="Times New Roman" w:cs="Times New Roman"/>
          <w:i/>
          <w:spacing w:val="-6"/>
          <w:sz w:val="28"/>
          <w:szCs w:val="28"/>
          <w:lang w:eastAsia="uk-UA"/>
        </w:rPr>
      </w:pPr>
      <w:r w:rsidRPr="0073544E">
        <w:rPr>
          <w:rFonts w:ascii="Times New Roman" w:hAnsi="Times New Roman" w:cs="Times New Roman"/>
          <w:sz w:val="32"/>
          <w:szCs w:val="32"/>
        </w:rPr>
        <w:t xml:space="preserve">Розумова відсталість може поєднуватись з будь(якими іншими психічними або фізичними (соматичними) розладами, причому деякі психоневрологічні синдроми та розлади </w:t>
      </w:r>
      <w:r w:rsidRPr="0073544E">
        <w:rPr>
          <w:rFonts w:ascii="Times New Roman" w:hAnsi="Times New Roman" w:cs="Times New Roman"/>
          <w:sz w:val="32"/>
          <w:szCs w:val="32"/>
        </w:rPr>
        <w:lastRenderedPageBreak/>
        <w:t xml:space="preserve">зустрічаються в суб’єктів з </w:t>
      </w:r>
      <w:r w:rsidRPr="00224764">
        <w:rPr>
          <w:rFonts w:ascii="Times New Roman" w:hAnsi="Times New Roman" w:cs="Times New Roman"/>
          <w:spacing w:val="-6"/>
          <w:sz w:val="32"/>
          <w:szCs w:val="32"/>
        </w:rPr>
        <w:t>розумовою відсталістю майже у три/чотири рази частіше, аніж у загальній популяції. Крім того, розумово відсталі піддаються великому ризику експлуатації та фізичного і сексуального насилля.</w:t>
      </w:r>
      <w:r w:rsidRPr="00224764">
        <w:rPr>
          <w:spacing w:val="-6"/>
          <w:sz w:val="32"/>
          <w:szCs w:val="32"/>
        </w:rPr>
        <w:t xml:space="preserve"> </w:t>
      </w:r>
      <w:r w:rsidRPr="00224764">
        <w:rPr>
          <w:rFonts w:ascii="Times New Roman" w:hAnsi="Times New Roman" w:cs="Times New Roman"/>
          <w:spacing w:val="-6"/>
          <w:sz w:val="32"/>
          <w:szCs w:val="32"/>
        </w:rPr>
        <w:t xml:space="preserve">Адаптаційні можливості таких людей завжди порушені, проте в суспільстві з високим рівнем соціального захисту, де існує система підтримки осіб з розумовою відсталістю, ці порушення можуть бути зведені до мінімуму </w:t>
      </w:r>
      <w:r w:rsidRPr="00224764">
        <w:rPr>
          <w:rFonts w:ascii="Times New Roman" w:hAnsi="Times New Roman" w:cs="Times New Roman"/>
          <w:spacing w:val="-6"/>
          <w:sz w:val="28"/>
          <w:szCs w:val="28"/>
        </w:rPr>
        <w:t>(</w:t>
      </w:r>
      <w:r w:rsidRPr="00224764">
        <w:rPr>
          <w:rFonts w:ascii="Times New Roman" w:hAnsi="Times New Roman" w:cs="Times New Roman"/>
          <w:i/>
          <w:spacing w:val="-6"/>
          <w:sz w:val="28"/>
          <w:szCs w:val="28"/>
        </w:rPr>
        <w:t>1</w:t>
      </w:r>
      <w:r w:rsidRPr="00224764">
        <w:rPr>
          <w:rFonts w:ascii="Times New Roman" w:hAnsi="Times New Roman" w:cs="Times New Roman"/>
          <w:spacing w:val="-6"/>
          <w:sz w:val="28"/>
          <w:szCs w:val="28"/>
        </w:rPr>
        <w:t xml:space="preserve">. </w:t>
      </w:r>
      <w:r w:rsidRPr="00224764">
        <w:rPr>
          <w:rFonts w:ascii="Times New Roman" w:hAnsi="Times New Roman" w:cs="Times New Roman"/>
          <w:i/>
          <w:spacing w:val="-6"/>
          <w:sz w:val="28"/>
          <w:szCs w:val="28"/>
          <w:lang w:eastAsia="uk-UA"/>
        </w:rPr>
        <w:t>Гаврилов</w:t>
      </w:r>
      <w:r w:rsidRPr="00224764">
        <w:rPr>
          <w:rFonts w:ascii="Times New Roman" w:hAnsi="Times New Roman" w:cs="Times New Roman"/>
          <w:i/>
          <w:spacing w:val="-6"/>
          <w:sz w:val="28"/>
          <w:szCs w:val="28"/>
        </w:rPr>
        <w:t xml:space="preserve"> О.В. Психолого−педагогічна характеристика легкої, помірної, тяжкої та глибокої розумової відсталості. </w:t>
      </w:r>
      <w:r>
        <w:fldChar w:fldCharType="begin"/>
      </w:r>
      <w:r>
        <w:instrText>HYPERLINK "http://journals.uran.ua/index.php/2227-6246/index"</w:instrText>
      </w:r>
      <w:r>
        <w:fldChar w:fldCharType="separate"/>
      </w:r>
      <w:r w:rsidRPr="00224764">
        <w:rPr>
          <w:rStyle w:val="af1"/>
          <w:rFonts w:ascii="Times New Roman" w:hAnsi="Times New Roman" w:cs="Times New Roman"/>
          <w:i/>
          <w:spacing w:val="-6"/>
          <w:sz w:val="28"/>
          <w:szCs w:val="28"/>
        </w:rPr>
        <w:t>Збірник наукових праць «Проблеми сучасної психології</w:t>
      </w:r>
      <w:r>
        <w:fldChar w:fldCharType="end"/>
      </w:r>
      <w:r w:rsidRPr="00224764">
        <w:rPr>
          <w:rFonts w:ascii="Times New Roman" w:hAnsi="Times New Roman" w:cs="Times New Roman"/>
          <w:i/>
          <w:spacing w:val="-6"/>
          <w:sz w:val="28"/>
          <w:szCs w:val="28"/>
        </w:rPr>
        <w:t xml:space="preserve">» </w:t>
      </w:r>
      <w:hyperlink r:id="rId24" w:history="1">
        <w:r w:rsidRPr="00224764">
          <w:rPr>
            <w:rStyle w:val="af1"/>
            <w:rFonts w:ascii="Times New Roman" w:hAnsi="Times New Roman" w:cs="Times New Roman"/>
            <w:i/>
            <w:spacing w:val="-6"/>
            <w:sz w:val="28"/>
            <w:szCs w:val="28"/>
          </w:rPr>
          <w:t>№ 11 (2011):</w:t>
        </w:r>
      </w:hyperlink>
      <w:r w:rsidRPr="00224764">
        <w:rPr>
          <w:rFonts w:ascii="Times New Roman" w:hAnsi="Times New Roman" w:cs="Times New Roman"/>
          <w:i/>
          <w:spacing w:val="-6"/>
          <w:sz w:val="28"/>
          <w:szCs w:val="28"/>
        </w:rPr>
        <w:t xml:space="preserve"> [URL] </w:t>
      </w:r>
      <w:hyperlink r:id="rId25" w:history="1">
        <w:r w:rsidRPr="00224764">
          <w:rPr>
            <w:rStyle w:val="af1"/>
            <w:rFonts w:ascii="Times New Roman" w:hAnsi="Times New Roman" w:cs="Times New Roman"/>
            <w:i/>
            <w:spacing w:val="-6"/>
            <w:sz w:val="28"/>
            <w:szCs w:val="28"/>
          </w:rPr>
          <w:t>http://journals.uran.ua/index.php/2227-6246/article/view/161279</w:t>
        </w:r>
      </w:hyperlink>
      <w:r w:rsidRPr="00224764">
        <w:rPr>
          <w:rFonts w:ascii="Times New Roman" w:hAnsi="Times New Roman" w:cs="Times New Roman"/>
          <w:i/>
          <w:spacing w:val="-6"/>
          <w:sz w:val="28"/>
          <w:szCs w:val="28"/>
          <w:lang w:eastAsia="uk-UA"/>
        </w:rPr>
        <w:t xml:space="preserve">; 2. </w:t>
      </w:r>
      <w:r w:rsidRPr="00224764">
        <w:rPr>
          <w:rFonts w:ascii="Times New Roman" w:hAnsi="Times New Roman" w:cs="Times New Roman"/>
          <w:i/>
          <w:spacing w:val="-6"/>
          <w:sz w:val="28"/>
          <w:szCs w:val="28"/>
        </w:rPr>
        <w:t xml:space="preserve">Міжнародний класифікатор </w:t>
      </w:r>
      <w:proofErr w:type="spellStart"/>
      <w:r w:rsidRPr="00224764">
        <w:rPr>
          <w:rFonts w:ascii="Times New Roman" w:hAnsi="Times New Roman" w:cs="Times New Roman"/>
          <w:i/>
          <w:spacing w:val="-6"/>
          <w:sz w:val="28"/>
          <w:szCs w:val="28"/>
        </w:rPr>
        <w:t>хвороб</w:t>
      </w:r>
      <w:proofErr w:type="spellEnd"/>
      <w:r w:rsidRPr="00224764">
        <w:rPr>
          <w:rFonts w:ascii="Times New Roman" w:hAnsi="Times New Roman" w:cs="Times New Roman"/>
          <w:i/>
          <w:spacing w:val="-6"/>
          <w:sz w:val="28"/>
          <w:szCs w:val="28"/>
        </w:rPr>
        <w:t xml:space="preserve"> МКХ 10 [</w:t>
      </w:r>
      <w:r w:rsidRPr="00224764">
        <w:rPr>
          <w:rFonts w:ascii="Times New Roman" w:hAnsi="Times New Roman" w:cs="Times New Roman"/>
          <w:i/>
          <w:spacing w:val="-6"/>
          <w:sz w:val="28"/>
          <w:szCs w:val="28"/>
          <w:lang w:val="en-US"/>
        </w:rPr>
        <w:t>URL</w:t>
      </w:r>
      <w:r w:rsidRPr="00224764">
        <w:rPr>
          <w:rFonts w:ascii="Times New Roman" w:hAnsi="Times New Roman" w:cs="Times New Roman"/>
          <w:i/>
          <w:spacing w:val="-6"/>
          <w:sz w:val="28"/>
          <w:szCs w:val="28"/>
        </w:rPr>
        <w:t>] : https://www.surgery.org.ua/Documents/Details/aa535505-419d-4d67-a9e7-5c6d4b8f1ced?title=MizhnarodniiKodifikatorKhvorobMkkh10).</w:t>
      </w:r>
    </w:p>
    <w:p w:rsidR="00AC0C30" w:rsidRDefault="00AC0C30" w:rsidP="00AC0C30">
      <w:pPr>
        <w:spacing w:after="0" w:line="240" w:lineRule="auto"/>
        <w:ind w:firstLine="851"/>
        <w:jc w:val="both"/>
        <w:rPr>
          <w:rStyle w:val="fontstyle01"/>
          <w:i/>
        </w:rPr>
      </w:pPr>
      <w:r w:rsidRPr="0073544E">
        <w:rPr>
          <w:rFonts w:ascii="Times New Roman" w:hAnsi="Times New Roman" w:cs="Times New Roman"/>
          <w:b/>
          <w:bCs/>
          <w:i/>
          <w:sz w:val="32"/>
          <w:szCs w:val="32"/>
        </w:rPr>
        <w:t>Роль спеціаліста в ресурсній кімнаті</w:t>
      </w:r>
      <w:r w:rsidRPr="0073544E">
        <w:rPr>
          <w:rFonts w:ascii="Times New Roman" w:hAnsi="Times New Roman" w:cs="Times New Roman"/>
          <w:sz w:val="32"/>
          <w:szCs w:val="32"/>
        </w:rPr>
        <w:t>. Підхід, який один із спеціалістів</w:t>
      </w:r>
      <w:r>
        <w:rPr>
          <w:rFonts w:ascii="Times New Roman" w:hAnsi="Times New Roman" w:cs="Times New Roman"/>
          <w:sz w:val="32"/>
          <w:szCs w:val="32"/>
        </w:rPr>
        <w:t xml:space="preserve"> </w:t>
      </w:r>
      <w:r w:rsidRPr="0073544E">
        <w:rPr>
          <w:rFonts w:ascii="Times New Roman" w:hAnsi="Times New Roman" w:cs="Times New Roman"/>
          <w:sz w:val="32"/>
          <w:szCs w:val="32"/>
        </w:rPr>
        <w:t xml:space="preserve">команди супроводу проводить з дитиною, залежить від індивідуальних потреб, а також від того, скільки інших учнів перебуває в класі одночасно. Це, зокрема, навчання за індивідуальним планом розвитку у супроводі корекційного педагога та психологічна і фізична адаптація дітей з інвалідністю </w:t>
      </w:r>
      <w:r>
        <w:rPr>
          <w:rStyle w:val="fontstyle01"/>
        </w:rPr>
        <w:t>(</w:t>
      </w:r>
      <w:r>
        <w:rPr>
          <w:rFonts w:ascii="Times New Roman" w:hAnsi="Times New Roman" w:cs="Times New Roman"/>
          <w:i/>
          <w:sz w:val="28"/>
          <w:szCs w:val="28"/>
        </w:rPr>
        <w:t xml:space="preserve">Теорія і практика інклюзивної освіти : навчально-методичний посібник / упорядник Бондар К. М. : 2-ге вид., </w:t>
      </w:r>
      <w:proofErr w:type="spellStart"/>
      <w:r>
        <w:rPr>
          <w:rFonts w:ascii="Times New Roman" w:hAnsi="Times New Roman" w:cs="Times New Roman"/>
          <w:i/>
          <w:sz w:val="28"/>
          <w:szCs w:val="28"/>
        </w:rPr>
        <w:t>доп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Проєкт</w:t>
      </w:r>
      <w:proofErr w:type="spellEnd"/>
      <w:r>
        <w:rPr>
          <w:rFonts w:ascii="Times New Roman" w:hAnsi="Times New Roman" w:cs="Times New Roman"/>
          <w:i/>
          <w:sz w:val="28"/>
          <w:szCs w:val="28"/>
        </w:rPr>
        <w:t xml:space="preserve"> «Підтримка інклюзивної освіти у м. Кривий Ріг», 2019. 170 с.).</w:t>
      </w:r>
    </w:p>
    <w:p w:rsidR="00AC0C30" w:rsidRPr="0073544E" w:rsidRDefault="00AC0C30" w:rsidP="00AC0C30">
      <w:pPr>
        <w:spacing w:after="0" w:line="240" w:lineRule="auto"/>
        <w:ind w:firstLine="851"/>
        <w:jc w:val="both"/>
        <w:rPr>
          <w:b/>
          <w:color w:val="333333"/>
          <w:sz w:val="32"/>
          <w:szCs w:val="32"/>
        </w:rPr>
      </w:pPr>
    </w:p>
    <w:p w:rsidR="00AC0C30" w:rsidRPr="008B3663" w:rsidRDefault="00AC0C30" w:rsidP="00AC0C30">
      <w:pPr>
        <w:pStyle w:val="rvps2"/>
        <w:shd w:val="clear" w:color="auto" w:fill="FFFFFF"/>
        <w:spacing w:before="0" w:beforeAutospacing="0" w:after="150" w:afterAutospacing="0"/>
        <w:ind w:firstLine="851"/>
        <w:jc w:val="center"/>
        <w:rPr>
          <w:b/>
          <w:sz w:val="40"/>
          <w:szCs w:val="40"/>
        </w:rPr>
      </w:pPr>
      <w:r w:rsidRPr="008B3663">
        <w:rPr>
          <w:b/>
          <w:sz w:val="40"/>
          <w:szCs w:val="40"/>
        </w:rPr>
        <w:t>С</w:t>
      </w:r>
    </w:p>
    <w:p w:rsidR="00AC0C30" w:rsidRPr="0073544E" w:rsidRDefault="00AC0C30" w:rsidP="00AC0C30">
      <w:pPr>
        <w:pStyle w:val="rvps2"/>
        <w:shd w:val="clear" w:color="auto" w:fill="FFFFFF"/>
        <w:spacing w:before="0" w:beforeAutospacing="0" w:after="150" w:afterAutospacing="0"/>
        <w:ind w:firstLine="851"/>
        <w:jc w:val="center"/>
        <w:rPr>
          <w:b/>
          <w:sz w:val="32"/>
          <w:szCs w:val="32"/>
        </w:rPr>
      </w:pPr>
    </w:p>
    <w:p w:rsidR="00AC0C30" w:rsidRPr="0073544E" w:rsidRDefault="00AC0C30" w:rsidP="00AC0C30">
      <w:pPr>
        <w:spacing w:after="0" w:line="240" w:lineRule="auto"/>
        <w:ind w:firstLine="851"/>
        <w:jc w:val="both"/>
        <w:rPr>
          <w:rFonts w:ascii="Times New Roman" w:hAnsi="Times New Roman" w:cs="Times New Roman"/>
          <w:b/>
          <w:bCs/>
          <w:sz w:val="32"/>
          <w:szCs w:val="32"/>
        </w:rPr>
      </w:pPr>
      <w:r w:rsidRPr="0073544E">
        <w:rPr>
          <w:rFonts w:ascii="Times New Roman" w:hAnsi="Times New Roman" w:cs="Times New Roman"/>
          <w:b/>
          <w:bCs/>
          <w:i/>
          <w:sz w:val="32"/>
          <w:szCs w:val="32"/>
        </w:rPr>
        <w:t>Сенсорна кімната</w:t>
      </w:r>
      <w:r w:rsidRPr="0073544E">
        <w:rPr>
          <w:rFonts w:ascii="Times New Roman" w:hAnsi="Times New Roman" w:cs="Times New Roman"/>
          <w:b/>
          <w:bCs/>
          <w:sz w:val="32"/>
          <w:szCs w:val="32"/>
        </w:rPr>
        <w:t xml:space="preserve"> </w:t>
      </w:r>
      <w:r w:rsidRPr="0073544E">
        <w:rPr>
          <w:rFonts w:ascii="Times New Roman" w:hAnsi="Times New Roman" w:cs="Times New Roman"/>
          <w:sz w:val="32"/>
          <w:szCs w:val="32"/>
        </w:rPr>
        <w:t xml:space="preserve">у навчальному закладі – спеціально розроблене середовища, створене для того, щоб дати захоплюючий досвід людям з різним сенсорним досвідом. Кімнату ретельно облаштовують, щоб забезпечити насичення різноманітних сенсорних потреб. Існують різновиди сенсорних кімнат: темна, світла, </w:t>
      </w:r>
      <w:proofErr w:type="spellStart"/>
      <w:r w:rsidRPr="0073544E">
        <w:rPr>
          <w:rFonts w:ascii="Times New Roman" w:hAnsi="Times New Roman" w:cs="Times New Roman"/>
          <w:sz w:val="32"/>
          <w:szCs w:val="32"/>
        </w:rPr>
        <w:t>мультисенсорна</w:t>
      </w:r>
      <w:proofErr w:type="spellEnd"/>
      <w:r w:rsidRPr="0073544E">
        <w:rPr>
          <w:rFonts w:ascii="Times New Roman" w:hAnsi="Times New Roman" w:cs="Times New Roman"/>
          <w:sz w:val="32"/>
          <w:szCs w:val="32"/>
        </w:rPr>
        <w:t>.</w:t>
      </w:r>
      <w:r w:rsidRPr="0073544E">
        <w:rPr>
          <w:rStyle w:val="fontstyle01"/>
          <w:color w:val="auto"/>
          <w:sz w:val="32"/>
          <w:szCs w:val="32"/>
        </w:rPr>
        <w:t xml:space="preserve"> </w:t>
      </w:r>
      <w:r w:rsidRPr="0073544E">
        <w:rPr>
          <w:rFonts w:ascii="Times New Roman" w:hAnsi="Times New Roman" w:cs="Times New Roman"/>
          <w:sz w:val="32"/>
          <w:szCs w:val="32"/>
        </w:rPr>
        <w:t xml:space="preserve">Сенсорна кімната має </w:t>
      </w:r>
      <w:r w:rsidRPr="0073544E">
        <w:rPr>
          <w:rFonts w:ascii="Times New Roman" w:hAnsi="Times New Roman" w:cs="Times New Roman"/>
          <w:b/>
          <w:bCs/>
          <w:sz w:val="32"/>
          <w:szCs w:val="32"/>
        </w:rPr>
        <w:t>призначення:</w:t>
      </w:r>
    </w:p>
    <w:p w:rsidR="00AC0C30" w:rsidRPr="0073544E" w:rsidRDefault="00AC0C30" w:rsidP="00AC0C30">
      <w:pPr>
        <w:spacing w:after="0" w:line="240" w:lineRule="auto"/>
        <w:ind w:firstLine="851"/>
        <w:jc w:val="both"/>
        <w:rPr>
          <w:rFonts w:ascii="Times New Roman" w:hAnsi="Times New Roman" w:cs="Times New Roman"/>
          <w:sz w:val="32"/>
          <w:szCs w:val="32"/>
        </w:rPr>
      </w:pPr>
      <w:r>
        <w:rPr>
          <w:rFonts w:ascii="Times New Roman" w:hAnsi="Times New Roman" w:cs="Times New Roman"/>
          <w:sz w:val="32"/>
          <w:szCs w:val="32"/>
        </w:rPr>
        <w:t>1)</w:t>
      </w:r>
      <w:r w:rsidRPr="0073544E">
        <w:rPr>
          <w:rFonts w:ascii="Times New Roman" w:hAnsi="Times New Roman" w:cs="Times New Roman"/>
          <w:sz w:val="32"/>
          <w:szCs w:val="32"/>
        </w:rPr>
        <w:t xml:space="preserve"> </w:t>
      </w:r>
      <w:r w:rsidRPr="0073544E">
        <w:rPr>
          <w:rFonts w:ascii="Times New Roman" w:hAnsi="Times New Roman" w:cs="Times New Roman"/>
          <w:b/>
          <w:bCs/>
          <w:sz w:val="32"/>
          <w:szCs w:val="32"/>
        </w:rPr>
        <w:t>сенсорна стимуляція</w:t>
      </w:r>
      <w:r w:rsidRPr="0073544E">
        <w:rPr>
          <w:rFonts w:ascii="Times New Roman" w:hAnsi="Times New Roman" w:cs="Times New Roman"/>
          <w:sz w:val="32"/>
          <w:szCs w:val="32"/>
        </w:rPr>
        <w:t>: коли учні займаються і вивчають середовище, вони починають навчитися реагувати і взаємодіяти зі світом навколо них;</w:t>
      </w:r>
    </w:p>
    <w:p w:rsidR="00AC0C30" w:rsidRPr="0073544E" w:rsidRDefault="00AC0C30" w:rsidP="00AC0C30">
      <w:pPr>
        <w:spacing w:after="0" w:line="240" w:lineRule="auto"/>
        <w:ind w:firstLine="851"/>
        <w:jc w:val="both"/>
        <w:rPr>
          <w:rFonts w:ascii="Times New Roman" w:hAnsi="Times New Roman" w:cs="Times New Roman"/>
          <w:sz w:val="32"/>
          <w:szCs w:val="32"/>
        </w:rPr>
      </w:pPr>
      <w:r>
        <w:rPr>
          <w:rFonts w:ascii="Times New Roman" w:hAnsi="Times New Roman" w:cs="Times New Roman"/>
          <w:sz w:val="32"/>
          <w:szCs w:val="32"/>
        </w:rPr>
        <w:t>2)</w:t>
      </w:r>
      <w:r w:rsidRPr="0073544E">
        <w:rPr>
          <w:rFonts w:ascii="Times New Roman" w:hAnsi="Times New Roman" w:cs="Times New Roman"/>
          <w:sz w:val="32"/>
          <w:szCs w:val="32"/>
        </w:rPr>
        <w:t xml:space="preserve"> </w:t>
      </w:r>
      <w:r w:rsidRPr="0073544E">
        <w:rPr>
          <w:rFonts w:ascii="Times New Roman" w:hAnsi="Times New Roman" w:cs="Times New Roman"/>
          <w:b/>
          <w:bCs/>
          <w:sz w:val="32"/>
          <w:szCs w:val="32"/>
        </w:rPr>
        <w:t xml:space="preserve">ігровий простір: </w:t>
      </w:r>
      <w:r w:rsidRPr="0073544E">
        <w:rPr>
          <w:rFonts w:ascii="Times New Roman" w:hAnsi="Times New Roman" w:cs="Times New Roman"/>
          <w:sz w:val="32"/>
          <w:szCs w:val="32"/>
        </w:rPr>
        <w:t>коли сенсорна стимуляція залучає різні ділянки мозку і допомагає дітям краще засвоювати та зберігати інформацію;</w:t>
      </w:r>
    </w:p>
    <w:p w:rsidR="00AC0C30" w:rsidRPr="0073544E" w:rsidRDefault="00AC0C30" w:rsidP="00AC0C30">
      <w:pPr>
        <w:spacing w:after="0" w:line="240" w:lineRule="auto"/>
        <w:ind w:firstLine="851"/>
        <w:jc w:val="both"/>
        <w:rPr>
          <w:rFonts w:ascii="Times New Roman" w:hAnsi="Times New Roman" w:cs="Times New Roman"/>
          <w:sz w:val="32"/>
          <w:szCs w:val="32"/>
        </w:rPr>
      </w:pPr>
      <w:r>
        <w:rPr>
          <w:rFonts w:ascii="Times New Roman" w:hAnsi="Times New Roman" w:cs="Times New Roman"/>
          <w:sz w:val="32"/>
          <w:szCs w:val="32"/>
        </w:rPr>
        <w:lastRenderedPageBreak/>
        <w:t>3)</w:t>
      </w:r>
      <w:r w:rsidRPr="0073544E">
        <w:rPr>
          <w:rFonts w:ascii="Times New Roman" w:hAnsi="Times New Roman" w:cs="Times New Roman"/>
          <w:sz w:val="32"/>
          <w:szCs w:val="32"/>
        </w:rPr>
        <w:t xml:space="preserve"> </w:t>
      </w:r>
      <w:r w:rsidRPr="0073544E">
        <w:rPr>
          <w:rFonts w:ascii="Times New Roman" w:hAnsi="Times New Roman" w:cs="Times New Roman"/>
          <w:b/>
          <w:bCs/>
          <w:sz w:val="32"/>
          <w:szCs w:val="32"/>
        </w:rPr>
        <w:t>робота з балансом, рухом і просторовою орієнтацією</w:t>
      </w:r>
      <w:r w:rsidRPr="0073544E">
        <w:rPr>
          <w:rFonts w:ascii="Times New Roman" w:hAnsi="Times New Roman" w:cs="Times New Roman"/>
          <w:sz w:val="32"/>
          <w:szCs w:val="32"/>
        </w:rPr>
        <w:t xml:space="preserve">: обладнання кімнати допомагає задіяти візуально-просторовий </w:t>
      </w:r>
      <w:proofErr w:type="spellStart"/>
      <w:r w:rsidRPr="0073544E">
        <w:rPr>
          <w:rFonts w:ascii="Times New Roman" w:hAnsi="Times New Roman" w:cs="Times New Roman"/>
          <w:sz w:val="32"/>
          <w:szCs w:val="32"/>
        </w:rPr>
        <w:t>праксис</w:t>
      </w:r>
      <w:proofErr w:type="spellEnd"/>
      <w:r w:rsidRPr="0073544E">
        <w:rPr>
          <w:rFonts w:ascii="Times New Roman" w:hAnsi="Times New Roman" w:cs="Times New Roman"/>
          <w:sz w:val="32"/>
          <w:szCs w:val="32"/>
        </w:rPr>
        <w:t xml:space="preserve"> та </w:t>
      </w:r>
      <w:proofErr w:type="spellStart"/>
      <w:r w:rsidRPr="0073544E">
        <w:rPr>
          <w:rFonts w:ascii="Times New Roman" w:hAnsi="Times New Roman" w:cs="Times New Roman"/>
          <w:sz w:val="32"/>
          <w:szCs w:val="32"/>
        </w:rPr>
        <w:t>гнозис</w:t>
      </w:r>
      <w:proofErr w:type="spellEnd"/>
      <w:r w:rsidRPr="0073544E">
        <w:rPr>
          <w:rFonts w:ascii="Times New Roman" w:hAnsi="Times New Roman" w:cs="Times New Roman"/>
          <w:sz w:val="32"/>
          <w:szCs w:val="32"/>
        </w:rPr>
        <w:t>, а також дрібні та великі моторні навички;</w:t>
      </w:r>
    </w:p>
    <w:p w:rsidR="00AC0C30" w:rsidRPr="00224764" w:rsidRDefault="00AC0C30" w:rsidP="00AC0C30">
      <w:pPr>
        <w:spacing w:after="0" w:line="240" w:lineRule="auto"/>
        <w:ind w:firstLine="851"/>
        <w:jc w:val="both"/>
        <w:rPr>
          <w:rFonts w:ascii="Times New Roman" w:hAnsi="Times New Roman" w:cs="Times New Roman"/>
          <w:i/>
          <w:color w:val="000000"/>
          <w:sz w:val="28"/>
          <w:szCs w:val="28"/>
        </w:rPr>
      </w:pPr>
      <w:r>
        <w:rPr>
          <w:rFonts w:ascii="Times New Roman" w:hAnsi="Times New Roman" w:cs="Times New Roman"/>
          <w:sz w:val="32"/>
          <w:szCs w:val="32"/>
        </w:rPr>
        <w:t>4)</w:t>
      </w:r>
      <w:r w:rsidRPr="0073544E">
        <w:rPr>
          <w:rFonts w:ascii="Times New Roman" w:hAnsi="Times New Roman" w:cs="Times New Roman"/>
          <w:sz w:val="32"/>
          <w:szCs w:val="32"/>
        </w:rPr>
        <w:t xml:space="preserve"> </w:t>
      </w:r>
      <w:r w:rsidRPr="0073544E">
        <w:rPr>
          <w:rFonts w:ascii="Times New Roman" w:hAnsi="Times New Roman" w:cs="Times New Roman"/>
          <w:b/>
          <w:bCs/>
          <w:sz w:val="32"/>
          <w:szCs w:val="32"/>
        </w:rPr>
        <w:t>допомагає вирішувати проблеми поведінки</w:t>
      </w:r>
      <w:r w:rsidRPr="0073544E">
        <w:rPr>
          <w:rFonts w:ascii="Times New Roman" w:hAnsi="Times New Roman" w:cs="Times New Roman"/>
          <w:sz w:val="32"/>
          <w:szCs w:val="32"/>
        </w:rPr>
        <w:t xml:space="preserve">: </w:t>
      </w:r>
      <w:proofErr w:type="spellStart"/>
      <w:r w:rsidRPr="0073544E">
        <w:rPr>
          <w:rFonts w:ascii="Times New Roman" w:hAnsi="Times New Roman" w:cs="Times New Roman"/>
          <w:sz w:val="32"/>
          <w:szCs w:val="32"/>
        </w:rPr>
        <w:t>мультисенсорні</w:t>
      </w:r>
      <w:proofErr w:type="spellEnd"/>
      <w:r>
        <w:rPr>
          <w:rFonts w:ascii="Times New Roman" w:hAnsi="Times New Roman" w:cs="Times New Roman"/>
          <w:sz w:val="32"/>
          <w:szCs w:val="32"/>
        </w:rPr>
        <w:t xml:space="preserve"> </w:t>
      </w:r>
      <w:r w:rsidRPr="0073544E">
        <w:rPr>
          <w:rFonts w:ascii="Times New Roman" w:hAnsi="Times New Roman" w:cs="Times New Roman"/>
          <w:sz w:val="32"/>
          <w:szCs w:val="32"/>
        </w:rPr>
        <w:t xml:space="preserve">середовища є поглинаючими, забезпечуючи момент комфорту і спокою для гіперактивних дітей, а також допомагають неактивним учням відчувати себе краще залученими в навчальний процес </w:t>
      </w:r>
      <w:r>
        <w:rPr>
          <w:rStyle w:val="fontstyle01"/>
        </w:rPr>
        <w:t>(</w:t>
      </w:r>
      <w:r>
        <w:rPr>
          <w:rFonts w:ascii="Times New Roman" w:hAnsi="Times New Roman" w:cs="Times New Roman"/>
          <w:i/>
          <w:sz w:val="28"/>
          <w:szCs w:val="28"/>
        </w:rPr>
        <w:t xml:space="preserve">Теорія і практика інклюзивної освіти : навчально-методичний посібник / упорядник Бондар К. М. : 2-ге вид., </w:t>
      </w:r>
      <w:proofErr w:type="spellStart"/>
      <w:r>
        <w:rPr>
          <w:rFonts w:ascii="Times New Roman" w:hAnsi="Times New Roman" w:cs="Times New Roman"/>
          <w:i/>
          <w:sz w:val="28"/>
          <w:szCs w:val="28"/>
        </w:rPr>
        <w:t>доп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Проєкт</w:t>
      </w:r>
      <w:proofErr w:type="spellEnd"/>
      <w:r>
        <w:rPr>
          <w:rFonts w:ascii="Times New Roman" w:hAnsi="Times New Roman" w:cs="Times New Roman"/>
          <w:i/>
          <w:sz w:val="28"/>
          <w:szCs w:val="28"/>
        </w:rPr>
        <w:t xml:space="preserve"> «Підтримка інклюзивної освіти у м. Кривий Ріг», 2019. 170 с.).</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shd w:val="clear" w:color="auto" w:fill="FFFFFF"/>
        </w:rPr>
        <w:t xml:space="preserve">Складні життєві обставини </w:t>
      </w:r>
      <w:r w:rsidRPr="0073544E">
        <w:rPr>
          <w:sz w:val="32"/>
          <w:szCs w:val="32"/>
          <w:shd w:val="clear" w:color="auto" w:fill="FFFFFF"/>
        </w:rPr>
        <w:t>– обставини, що негативно впливають на життя, стан здоров’я та розвиток особи, функціонування сім’ї, які особа</w:t>
      </w:r>
      <w:r>
        <w:rPr>
          <w:sz w:val="32"/>
          <w:szCs w:val="32"/>
          <w:shd w:val="clear" w:color="auto" w:fill="FFFFFF"/>
        </w:rPr>
        <w:t xml:space="preserve"> </w:t>
      </w:r>
      <w:r w:rsidRPr="0073544E">
        <w:rPr>
          <w:sz w:val="32"/>
          <w:szCs w:val="32"/>
          <w:shd w:val="clear" w:color="auto" w:fill="FFFFFF"/>
        </w:rPr>
        <w:t>/с</w:t>
      </w:r>
      <w:r>
        <w:rPr>
          <w:sz w:val="32"/>
          <w:szCs w:val="32"/>
          <w:shd w:val="clear" w:color="auto" w:fill="FFFFFF"/>
        </w:rPr>
        <w:t xml:space="preserve"> </w:t>
      </w:r>
      <w:r w:rsidRPr="0073544E">
        <w:rPr>
          <w:sz w:val="32"/>
          <w:szCs w:val="32"/>
          <w:shd w:val="clear" w:color="auto" w:fill="FFFFFF"/>
        </w:rPr>
        <w:t xml:space="preserve">ім’я не може подолати самостійно. </w:t>
      </w:r>
      <w:r w:rsidRPr="0073544E">
        <w:rPr>
          <w:sz w:val="32"/>
          <w:szCs w:val="32"/>
        </w:rPr>
        <w:t>Чинники, що можуть зумовити складні життєві обставини:</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3" w:name="n24"/>
      <w:bookmarkEnd w:id="73"/>
      <w:r w:rsidRPr="0073544E">
        <w:rPr>
          <w:rFonts w:ascii="Times New Roman" w:eastAsia="Times New Roman" w:hAnsi="Times New Roman" w:cs="Times New Roman"/>
          <w:sz w:val="32"/>
          <w:szCs w:val="32"/>
          <w:lang w:eastAsia="uk-UA"/>
        </w:rPr>
        <w:t>а) похилий вік;</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4" w:name="n25"/>
      <w:bookmarkEnd w:id="74"/>
      <w:r w:rsidRPr="0073544E">
        <w:rPr>
          <w:rFonts w:ascii="Times New Roman" w:eastAsia="Times New Roman" w:hAnsi="Times New Roman" w:cs="Times New Roman"/>
          <w:sz w:val="32"/>
          <w:szCs w:val="32"/>
          <w:lang w:eastAsia="uk-UA"/>
        </w:rPr>
        <w:t>б) часткова або повна втрата рухової активності, пам’яті;</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5" w:name="n26"/>
      <w:bookmarkEnd w:id="75"/>
      <w:r w:rsidRPr="0073544E">
        <w:rPr>
          <w:rFonts w:ascii="Times New Roman" w:eastAsia="Times New Roman" w:hAnsi="Times New Roman" w:cs="Times New Roman"/>
          <w:sz w:val="32"/>
          <w:szCs w:val="32"/>
          <w:lang w:eastAsia="uk-UA"/>
        </w:rPr>
        <w:t>в) невиліковні хвороби, хвороби, що потребують тривалого лікування;</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6" w:name="n27"/>
      <w:bookmarkEnd w:id="76"/>
      <w:r w:rsidRPr="0073544E">
        <w:rPr>
          <w:rFonts w:ascii="Times New Roman" w:eastAsia="Times New Roman" w:hAnsi="Times New Roman" w:cs="Times New Roman"/>
          <w:sz w:val="32"/>
          <w:szCs w:val="32"/>
          <w:lang w:eastAsia="uk-UA"/>
        </w:rPr>
        <w:t>г) психічні та поведінкові розлади, у тому числі внаслідок вживання психоактивних речовин;</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7" w:name="n28"/>
      <w:bookmarkEnd w:id="77"/>
      <w:r w:rsidRPr="0073544E">
        <w:rPr>
          <w:rFonts w:ascii="Times New Roman" w:eastAsia="Times New Roman" w:hAnsi="Times New Roman" w:cs="Times New Roman"/>
          <w:sz w:val="32"/>
          <w:szCs w:val="32"/>
          <w:lang w:eastAsia="uk-UA"/>
        </w:rPr>
        <w:t>ґ) інвалідність;</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8" w:name="n29"/>
      <w:bookmarkEnd w:id="78"/>
      <w:r w:rsidRPr="0073544E">
        <w:rPr>
          <w:rFonts w:ascii="Times New Roman" w:eastAsia="Times New Roman" w:hAnsi="Times New Roman" w:cs="Times New Roman"/>
          <w:sz w:val="32"/>
          <w:szCs w:val="32"/>
          <w:lang w:eastAsia="uk-UA"/>
        </w:rPr>
        <w:t>д) бездомність;</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79" w:name="n30"/>
      <w:bookmarkEnd w:id="79"/>
      <w:r w:rsidRPr="0073544E">
        <w:rPr>
          <w:rFonts w:ascii="Times New Roman" w:eastAsia="Times New Roman" w:hAnsi="Times New Roman" w:cs="Times New Roman"/>
          <w:sz w:val="32"/>
          <w:szCs w:val="32"/>
          <w:lang w:eastAsia="uk-UA"/>
        </w:rPr>
        <w:t>е) безробіття;</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0" w:name="n31"/>
      <w:bookmarkEnd w:id="80"/>
      <w:r w:rsidRPr="0073544E">
        <w:rPr>
          <w:rFonts w:ascii="Times New Roman" w:eastAsia="Times New Roman" w:hAnsi="Times New Roman" w:cs="Times New Roman"/>
          <w:sz w:val="32"/>
          <w:szCs w:val="32"/>
          <w:lang w:eastAsia="uk-UA"/>
        </w:rPr>
        <w:t>є) малозабезпеченість особи;</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1" w:name="n32"/>
      <w:bookmarkEnd w:id="81"/>
      <w:r w:rsidRPr="0073544E">
        <w:rPr>
          <w:rFonts w:ascii="Times New Roman" w:eastAsia="Times New Roman" w:hAnsi="Times New Roman" w:cs="Times New Roman"/>
          <w:sz w:val="32"/>
          <w:szCs w:val="32"/>
          <w:lang w:eastAsia="uk-UA"/>
        </w:rPr>
        <w:t>ж) поведінкові розлади у дітей через розлучення батьків;</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2" w:name="n33"/>
      <w:bookmarkEnd w:id="82"/>
      <w:r w:rsidRPr="0073544E">
        <w:rPr>
          <w:rFonts w:ascii="Times New Roman" w:eastAsia="Times New Roman" w:hAnsi="Times New Roman" w:cs="Times New Roman"/>
          <w:sz w:val="32"/>
          <w:szCs w:val="32"/>
          <w:lang w:eastAsia="uk-UA"/>
        </w:rPr>
        <w:t>з) ухилення батьками або особами, які їх замінюють, від виконання своїх обов’язків із виховання дитини;</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3" w:name="n34"/>
      <w:bookmarkEnd w:id="83"/>
      <w:r w:rsidRPr="0073544E">
        <w:rPr>
          <w:rFonts w:ascii="Times New Roman" w:eastAsia="Times New Roman" w:hAnsi="Times New Roman" w:cs="Times New Roman"/>
          <w:sz w:val="32"/>
          <w:szCs w:val="32"/>
          <w:lang w:eastAsia="uk-UA"/>
        </w:rPr>
        <w:t xml:space="preserve">и) втрата соціальних </w:t>
      </w:r>
      <w:proofErr w:type="spellStart"/>
      <w:r w:rsidRPr="0073544E">
        <w:rPr>
          <w:rFonts w:ascii="Times New Roman" w:eastAsia="Times New Roman" w:hAnsi="Times New Roman" w:cs="Times New Roman"/>
          <w:sz w:val="32"/>
          <w:szCs w:val="32"/>
          <w:lang w:eastAsia="uk-UA"/>
        </w:rPr>
        <w:t>зв’язків</w:t>
      </w:r>
      <w:proofErr w:type="spellEnd"/>
      <w:r w:rsidRPr="0073544E">
        <w:rPr>
          <w:rFonts w:ascii="Times New Roman" w:eastAsia="Times New Roman" w:hAnsi="Times New Roman" w:cs="Times New Roman"/>
          <w:sz w:val="32"/>
          <w:szCs w:val="32"/>
          <w:lang w:eastAsia="uk-UA"/>
        </w:rPr>
        <w:t>, у тому числі під час перебування в місцях позбавлення волі;</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4" w:name="n35"/>
      <w:bookmarkEnd w:id="84"/>
      <w:r w:rsidRPr="0073544E">
        <w:rPr>
          <w:rFonts w:ascii="Times New Roman" w:eastAsia="Times New Roman" w:hAnsi="Times New Roman" w:cs="Times New Roman"/>
          <w:sz w:val="32"/>
          <w:szCs w:val="32"/>
          <w:lang w:eastAsia="uk-UA"/>
        </w:rPr>
        <w:t>і) жорстоке поводження з дитиною;</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5" w:name="n36"/>
      <w:bookmarkEnd w:id="85"/>
      <w:r w:rsidRPr="0073544E">
        <w:rPr>
          <w:rFonts w:ascii="Times New Roman" w:eastAsia="Times New Roman" w:hAnsi="Times New Roman" w:cs="Times New Roman"/>
          <w:sz w:val="32"/>
          <w:szCs w:val="32"/>
          <w:lang w:eastAsia="uk-UA"/>
        </w:rPr>
        <w:t>ї) насильство за ознакою статі;</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6" w:name="n37"/>
      <w:bookmarkEnd w:id="86"/>
      <w:r w:rsidRPr="0073544E">
        <w:rPr>
          <w:rFonts w:ascii="Times New Roman" w:eastAsia="Times New Roman" w:hAnsi="Times New Roman" w:cs="Times New Roman"/>
          <w:sz w:val="32"/>
          <w:szCs w:val="32"/>
          <w:lang w:eastAsia="uk-UA"/>
        </w:rPr>
        <w:t>й) домашнє насильство;</w:t>
      </w:r>
    </w:p>
    <w:p w:rsidR="00AC0C30" w:rsidRPr="0073544E"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7" w:name="n38"/>
      <w:bookmarkEnd w:id="87"/>
      <w:r w:rsidRPr="0073544E">
        <w:rPr>
          <w:rFonts w:ascii="Times New Roman" w:eastAsia="Times New Roman" w:hAnsi="Times New Roman" w:cs="Times New Roman"/>
          <w:sz w:val="32"/>
          <w:szCs w:val="32"/>
          <w:lang w:eastAsia="uk-UA"/>
        </w:rPr>
        <w:t>к) потрапляння в ситуацію торгівлі людьми;</w:t>
      </w:r>
    </w:p>
    <w:p w:rsidR="00AC0C30" w:rsidRPr="0006368C"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bookmarkStart w:id="88" w:name="n39"/>
      <w:bookmarkEnd w:id="88"/>
      <w:r w:rsidRPr="0073544E">
        <w:rPr>
          <w:rFonts w:ascii="Times New Roman" w:eastAsia="Times New Roman" w:hAnsi="Times New Roman" w:cs="Times New Roman"/>
          <w:sz w:val="32"/>
          <w:szCs w:val="32"/>
          <w:lang w:eastAsia="uk-UA"/>
        </w:rPr>
        <w:t>л) шкода, завдана пожежею, стихійним лихом, катастрофою, бойовими діями, терористичним актом, збройним ко</w:t>
      </w:r>
      <w:r>
        <w:rPr>
          <w:rFonts w:ascii="Times New Roman" w:eastAsia="Times New Roman" w:hAnsi="Times New Roman" w:cs="Times New Roman"/>
          <w:sz w:val="32"/>
          <w:szCs w:val="32"/>
          <w:lang w:eastAsia="uk-UA"/>
        </w:rPr>
        <w:t xml:space="preserve">нфліктом, тимчасовою окупацією </w:t>
      </w:r>
      <w:r w:rsidRPr="0006368C">
        <w:rPr>
          <w:rFonts w:ascii="Times New Roman" w:hAnsi="Times New Roman" w:cs="Times New Roman"/>
          <w:sz w:val="28"/>
          <w:szCs w:val="28"/>
          <w:shd w:val="clear" w:color="auto" w:fill="FFFFFF"/>
        </w:rPr>
        <w:t>(</w:t>
      </w:r>
      <w:r w:rsidRPr="0006368C">
        <w:rPr>
          <w:rFonts w:ascii="Times New Roman" w:hAnsi="Times New Roman" w:cs="Times New Roman"/>
          <w:i/>
          <w:sz w:val="28"/>
          <w:szCs w:val="28"/>
          <w:shd w:val="clear" w:color="auto" w:fill="FFFFFF"/>
        </w:rPr>
        <w:t>Закон України «Про соціальні послуги», Розділ 1., ст. 1.[</w:t>
      </w:r>
      <w:r w:rsidRPr="0006368C">
        <w:rPr>
          <w:rFonts w:ascii="Times New Roman" w:hAnsi="Times New Roman" w:cs="Times New Roman"/>
          <w:i/>
          <w:sz w:val="28"/>
          <w:szCs w:val="28"/>
          <w:lang w:val="pl-PL"/>
        </w:rPr>
        <w:t>URL</w:t>
      </w:r>
      <w:r w:rsidRPr="0006368C">
        <w:rPr>
          <w:rFonts w:ascii="Times New Roman" w:hAnsi="Times New Roman" w:cs="Times New Roman"/>
          <w:i/>
          <w:sz w:val="28"/>
          <w:szCs w:val="28"/>
        </w:rPr>
        <w:t xml:space="preserve">]: </w:t>
      </w:r>
      <w:r w:rsidRPr="0006368C">
        <w:rPr>
          <w:rFonts w:ascii="Times New Roman" w:hAnsi="Times New Roman" w:cs="Times New Roman"/>
          <w:i/>
          <w:sz w:val="28"/>
          <w:szCs w:val="28"/>
          <w:lang w:val="pl-PL"/>
        </w:rPr>
        <w:t>https</w:t>
      </w:r>
      <w:r w:rsidRPr="0006368C">
        <w:rPr>
          <w:rFonts w:ascii="Times New Roman" w:hAnsi="Times New Roman" w:cs="Times New Roman"/>
          <w:i/>
          <w:sz w:val="28"/>
          <w:szCs w:val="28"/>
        </w:rPr>
        <w:t>://</w:t>
      </w:r>
      <w:r w:rsidRPr="0006368C">
        <w:rPr>
          <w:rFonts w:ascii="Times New Roman" w:hAnsi="Times New Roman" w:cs="Times New Roman"/>
          <w:i/>
          <w:sz w:val="28"/>
          <w:szCs w:val="28"/>
          <w:lang w:val="pl-PL"/>
        </w:rPr>
        <w:t>zakon</w:t>
      </w:r>
      <w:r w:rsidRPr="0006368C">
        <w:rPr>
          <w:rFonts w:ascii="Times New Roman" w:hAnsi="Times New Roman" w:cs="Times New Roman"/>
          <w:i/>
          <w:sz w:val="28"/>
          <w:szCs w:val="28"/>
        </w:rPr>
        <w:t>.</w:t>
      </w:r>
      <w:r w:rsidRPr="0006368C">
        <w:rPr>
          <w:rFonts w:ascii="Times New Roman" w:hAnsi="Times New Roman" w:cs="Times New Roman"/>
          <w:i/>
          <w:sz w:val="28"/>
          <w:szCs w:val="28"/>
          <w:lang w:val="pl-PL"/>
        </w:rPr>
        <w:t>rada</w:t>
      </w:r>
      <w:r w:rsidRPr="0006368C">
        <w:rPr>
          <w:rFonts w:ascii="Times New Roman" w:hAnsi="Times New Roman" w:cs="Times New Roman"/>
          <w:i/>
          <w:sz w:val="28"/>
          <w:szCs w:val="28"/>
        </w:rPr>
        <w:t>.</w:t>
      </w:r>
      <w:r w:rsidRPr="0006368C">
        <w:rPr>
          <w:rFonts w:ascii="Times New Roman" w:hAnsi="Times New Roman" w:cs="Times New Roman"/>
          <w:i/>
          <w:sz w:val="28"/>
          <w:szCs w:val="28"/>
          <w:lang w:val="pl-PL"/>
        </w:rPr>
        <w:t>gov</w:t>
      </w:r>
      <w:r w:rsidRPr="0006368C">
        <w:rPr>
          <w:rFonts w:ascii="Times New Roman" w:hAnsi="Times New Roman" w:cs="Times New Roman"/>
          <w:i/>
          <w:sz w:val="28"/>
          <w:szCs w:val="28"/>
        </w:rPr>
        <w:t>.</w:t>
      </w:r>
      <w:r w:rsidRPr="0006368C">
        <w:rPr>
          <w:rFonts w:ascii="Times New Roman" w:hAnsi="Times New Roman" w:cs="Times New Roman"/>
          <w:i/>
          <w:sz w:val="28"/>
          <w:szCs w:val="28"/>
          <w:lang w:val="pl-PL"/>
        </w:rPr>
        <w:t>ua</w:t>
      </w:r>
      <w:r w:rsidRPr="0006368C">
        <w:rPr>
          <w:rFonts w:ascii="Times New Roman" w:hAnsi="Times New Roman" w:cs="Times New Roman"/>
          <w:i/>
          <w:sz w:val="28"/>
          <w:szCs w:val="28"/>
        </w:rPr>
        <w:t>/</w:t>
      </w:r>
      <w:r w:rsidRPr="0006368C">
        <w:rPr>
          <w:rFonts w:ascii="Times New Roman" w:hAnsi="Times New Roman" w:cs="Times New Roman"/>
          <w:i/>
          <w:sz w:val="28"/>
          <w:szCs w:val="28"/>
          <w:lang w:val="pl-PL"/>
        </w:rPr>
        <w:t>laws</w:t>
      </w:r>
      <w:r w:rsidRPr="0006368C">
        <w:rPr>
          <w:rFonts w:ascii="Times New Roman" w:hAnsi="Times New Roman" w:cs="Times New Roman"/>
          <w:i/>
          <w:sz w:val="28"/>
          <w:szCs w:val="28"/>
        </w:rPr>
        <w:t>/</w:t>
      </w:r>
      <w:r w:rsidRPr="0006368C">
        <w:rPr>
          <w:rFonts w:ascii="Times New Roman" w:hAnsi="Times New Roman" w:cs="Times New Roman"/>
          <w:i/>
          <w:sz w:val="28"/>
          <w:szCs w:val="28"/>
          <w:lang w:val="pl-PL"/>
        </w:rPr>
        <w:t>show</w:t>
      </w:r>
      <w:r w:rsidRPr="0006368C">
        <w:rPr>
          <w:rFonts w:ascii="Times New Roman" w:hAnsi="Times New Roman" w:cs="Times New Roman"/>
          <w:i/>
          <w:sz w:val="28"/>
          <w:szCs w:val="28"/>
        </w:rPr>
        <w:t>/2671-19#</w:t>
      </w:r>
      <w:r w:rsidRPr="0006368C">
        <w:rPr>
          <w:rFonts w:ascii="Times New Roman" w:hAnsi="Times New Roman" w:cs="Times New Roman"/>
          <w:i/>
          <w:sz w:val="28"/>
          <w:szCs w:val="28"/>
          <w:lang w:val="pl-PL"/>
        </w:rPr>
        <w:t>Text</w:t>
      </w:r>
      <w:r w:rsidRPr="0006368C">
        <w:rPr>
          <w:rFonts w:ascii="Times New Roman" w:hAnsi="Times New Roman" w:cs="Times New Roman"/>
          <w:i/>
          <w:sz w:val="28"/>
          <w:szCs w:val="28"/>
        </w:rPr>
        <w:t>).</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lastRenderedPageBreak/>
        <w:t xml:space="preserve">Сліпота </w:t>
      </w:r>
      <w:r w:rsidRPr="0073544E">
        <w:rPr>
          <w:rFonts w:ascii="Times New Roman" w:hAnsi="Times New Roman" w:cs="Times New Roman"/>
          <w:sz w:val="32"/>
          <w:szCs w:val="32"/>
        </w:rPr>
        <w:t xml:space="preserve">– відсутність зорового сприйняття, і суттєве зниження гостроти зору, що прогресує, і різке звуження поля зору. Сліпі діти мають глибоке порушення зорових функцій чи виключення їхньої частини. У них може спостерігатися повна відсутність зорових </w:t>
      </w:r>
      <w:proofErr w:type="spellStart"/>
      <w:r w:rsidRPr="0073544E">
        <w:rPr>
          <w:rFonts w:ascii="Times New Roman" w:hAnsi="Times New Roman" w:cs="Times New Roman"/>
          <w:sz w:val="32"/>
          <w:szCs w:val="32"/>
        </w:rPr>
        <w:t>відчуттів</w:t>
      </w:r>
      <w:proofErr w:type="spellEnd"/>
      <w:r w:rsidRPr="0073544E">
        <w:rPr>
          <w:rFonts w:ascii="Times New Roman" w:hAnsi="Times New Roman" w:cs="Times New Roman"/>
          <w:sz w:val="32"/>
          <w:szCs w:val="32"/>
        </w:rPr>
        <w:t xml:space="preserve"> або мати місце світловідчуття чи залишковий зір. Як провідні канали вони використовують слух і дотик. Може бути достатній залишковий зір, який діти використовують виключно для орієнтування у просторі. Для читання та письма вони використовують шрифт Брайля. У дітей знижений темп роботи, специфічні уявлення про предмети та явища навколишнього середовища. Суттєве значення для розвитку сліпої дитини має час прояву зорового порушення, відповідно розрізняють: сліпо-народжені – діти з уродженою тотальною сліпотою, які втратили зір до становлення мовлення (до трьох років) і не мають зорових уявлень, тобто весь процес психічного розвитку проходить в умовах повного «випадіння» зорової системи; осліплі – діти, які втратили зір у дошкільному віці й пізніше, тобто мають часткові зорові уявлення. Вік та рівень розвитку дитини на момент зниження чи втрати зору може суттєво впливати на її можливості здобувати знання та набувати навичок у майбутньому. Дітям з уродженою сліпотою складніше формувати уявлення про предмети та явища, особливо про ті, що їх неможливо обстежити за допомоги дотику, а діти з набутим порушенням зору можуть зберігати достатню візуальну пам’ять та сформовані уявлення.</w:t>
      </w:r>
    </w:p>
    <w:p w:rsidR="00AC0C30" w:rsidRPr="0006368C" w:rsidRDefault="00AC0C30" w:rsidP="00AC0C30">
      <w:pPr>
        <w:spacing w:after="0" w:line="240" w:lineRule="auto"/>
        <w:ind w:firstLine="851"/>
        <w:jc w:val="both"/>
        <w:rPr>
          <w:rFonts w:ascii="Times New Roman" w:hAnsi="Times New Roman" w:cs="Times New Roman"/>
          <w:i/>
          <w:color w:val="333333"/>
          <w:sz w:val="28"/>
          <w:szCs w:val="28"/>
        </w:rPr>
      </w:pPr>
      <w:r w:rsidRPr="0073544E">
        <w:rPr>
          <w:rFonts w:ascii="Times New Roman" w:hAnsi="Times New Roman" w:cs="Times New Roman"/>
          <w:sz w:val="32"/>
          <w:szCs w:val="32"/>
        </w:rPr>
        <w:t xml:space="preserve">Сліпі діти мають гарні здібності до опанування загальноосвітньої навчальної програми в повному обсязі. А втім, відсутнє зорове сприйняття, збіднений сенсорний досвід, загальне зниження пізнавальної активності, складності просторового орієнтування викликають низку бар’єрів у навчальній та соціально-комунікативній діяльності. Тому в освітньому середовищі та у навчальному процесі ці діти потребують підтримки, зокрема створення безпечного та доступного простору (тактильні орієнтири, брайлівські надписи тощо), адаптації засобів навчання до провідних каналів (дотику і слуху), заміни візуальної інформації на тактильну та </w:t>
      </w:r>
      <w:proofErr w:type="spellStart"/>
      <w:r w:rsidRPr="0073544E">
        <w:rPr>
          <w:rFonts w:ascii="Times New Roman" w:hAnsi="Times New Roman" w:cs="Times New Roman"/>
          <w:sz w:val="32"/>
          <w:szCs w:val="32"/>
        </w:rPr>
        <w:t>аудіальну</w:t>
      </w:r>
      <w:proofErr w:type="spellEnd"/>
      <w:r w:rsidRPr="0073544E">
        <w:rPr>
          <w:rFonts w:ascii="Times New Roman" w:hAnsi="Times New Roman" w:cs="Times New Roman"/>
          <w:sz w:val="32"/>
          <w:szCs w:val="32"/>
        </w:rPr>
        <w:t xml:space="preserve">, стимулювання активності та самостійності </w:t>
      </w:r>
      <w:r>
        <w:rPr>
          <w:rFonts w:ascii="Times New Roman" w:hAnsi="Times New Roman" w:cs="Times New Roman"/>
          <w:i/>
          <w:color w:val="333333"/>
          <w:sz w:val="28"/>
          <w:szCs w:val="28"/>
        </w:rPr>
        <w:t>(Костенко Т. </w:t>
      </w:r>
      <w:r w:rsidRPr="0006368C">
        <w:rPr>
          <w:rFonts w:ascii="Times New Roman" w:hAnsi="Times New Roman" w:cs="Times New Roman"/>
          <w:i/>
          <w:color w:val="333333"/>
          <w:sz w:val="28"/>
          <w:szCs w:val="28"/>
        </w:rPr>
        <w:t>М., Гудим І. М. Навчання дітей із порушеннями зору : навчально-методичний посібник. Харків : Вид-во «Ранок»,2019. 184 с., с. 9 – 10 ).</w:t>
      </w:r>
    </w:p>
    <w:p w:rsidR="00AC0C30" w:rsidRPr="0006368C" w:rsidRDefault="00AC0C30" w:rsidP="00AC0C30">
      <w:pPr>
        <w:spacing w:after="0" w:line="240" w:lineRule="auto"/>
        <w:ind w:firstLine="851"/>
        <w:jc w:val="both"/>
        <w:rPr>
          <w:rFonts w:ascii="Times New Roman" w:hAnsi="Times New Roman" w:cs="Times New Roman"/>
          <w:sz w:val="28"/>
          <w:szCs w:val="28"/>
        </w:rPr>
      </w:pPr>
      <w:r w:rsidRPr="0073544E">
        <w:rPr>
          <w:rFonts w:ascii="Times New Roman" w:hAnsi="Times New Roman" w:cs="Times New Roman"/>
          <w:b/>
          <w:i/>
          <w:sz w:val="32"/>
          <w:szCs w:val="32"/>
        </w:rPr>
        <w:t>Соціалізація особистості</w:t>
      </w:r>
      <w:r w:rsidRPr="0073544E">
        <w:rPr>
          <w:rFonts w:ascii="Times New Roman" w:hAnsi="Times New Roman" w:cs="Times New Roman"/>
          <w:sz w:val="32"/>
          <w:szCs w:val="32"/>
        </w:rPr>
        <w:t xml:space="preserve"> – процес становлення дитини у взаємодії із соціальним оточенням, результат входження у світ </w:t>
      </w:r>
      <w:r w:rsidRPr="0073544E">
        <w:rPr>
          <w:rFonts w:ascii="Times New Roman" w:hAnsi="Times New Roman" w:cs="Times New Roman"/>
          <w:sz w:val="32"/>
          <w:szCs w:val="32"/>
        </w:rPr>
        <w:lastRenderedPageBreak/>
        <w:t xml:space="preserve">конкретних соціальних </w:t>
      </w:r>
      <w:proofErr w:type="spellStart"/>
      <w:r w:rsidRPr="0073544E">
        <w:rPr>
          <w:rFonts w:ascii="Times New Roman" w:hAnsi="Times New Roman" w:cs="Times New Roman"/>
          <w:sz w:val="32"/>
          <w:szCs w:val="32"/>
        </w:rPr>
        <w:t>зв’язків</w:t>
      </w:r>
      <w:proofErr w:type="spellEnd"/>
      <w:r w:rsidRPr="0073544E">
        <w:rPr>
          <w:rFonts w:ascii="Times New Roman" w:hAnsi="Times New Roman" w:cs="Times New Roman"/>
          <w:sz w:val="32"/>
          <w:szCs w:val="32"/>
        </w:rPr>
        <w:t xml:space="preserve">, оволодіння досвідом людських взаємин та конструювання власного образу світу. Проблема соціалізації, соціальної адаптації на сучасному етапі розвитку педагогічної науки і практики набуває дедалі більшої актуальності в контексті утвердження соціальної моделі ставлення до особливих освітніх потреб, визнання того, що всі діти різні, тому освітні цілі та очікування також мають бути різними </w:t>
      </w:r>
      <w:r w:rsidRPr="0006368C">
        <w:rPr>
          <w:rFonts w:ascii="Times New Roman" w:hAnsi="Times New Roman" w:cs="Times New Roman"/>
          <w:sz w:val="28"/>
          <w:szCs w:val="28"/>
        </w:rPr>
        <w:t>(</w:t>
      </w:r>
      <w:r w:rsidRPr="0006368C">
        <w:rPr>
          <w:rFonts w:ascii="Times New Roman" w:hAnsi="Times New Roman" w:cs="Times New Roman"/>
          <w:i/>
          <w:sz w:val="28"/>
          <w:szCs w:val="28"/>
        </w:rPr>
        <w:t xml:space="preserve">Методичні рекомендації для </w:t>
      </w:r>
      <w:proofErr w:type="spellStart"/>
      <w:r w:rsidRPr="0006368C">
        <w:rPr>
          <w:rFonts w:ascii="Times New Roman" w:hAnsi="Times New Roman" w:cs="Times New Roman"/>
          <w:i/>
          <w:sz w:val="28"/>
          <w:szCs w:val="28"/>
        </w:rPr>
        <w:t>інклюзивно</w:t>
      </w:r>
      <w:proofErr w:type="spellEnd"/>
      <w:r w:rsidRPr="0006368C">
        <w:rPr>
          <w:rFonts w:ascii="Times New Roman" w:hAnsi="Times New Roman" w:cs="Times New Roman"/>
          <w:i/>
          <w:sz w:val="28"/>
          <w:szCs w:val="28"/>
        </w:rPr>
        <w:t>-ресурсних центрів щодо визначення категорій (типології) освітніх труднощів у осіб з ООП та рівнів підтр</w:t>
      </w:r>
      <w:r>
        <w:rPr>
          <w:rFonts w:ascii="Times New Roman" w:hAnsi="Times New Roman" w:cs="Times New Roman"/>
          <w:i/>
          <w:sz w:val="28"/>
          <w:szCs w:val="28"/>
        </w:rPr>
        <w:t>имки в освітньому процесі / у</w:t>
      </w:r>
      <w:r w:rsidRPr="0006368C">
        <w:rPr>
          <w:rFonts w:ascii="Times New Roman" w:hAnsi="Times New Roman" w:cs="Times New Roman"/>
          <w:i/>
          <w:sz w:val="28"/>
          <w:szCs w:val="28"/>
        </w:rPr>
        <w:t>кладачі: Л.І. </w:t>
      </w:r>
      <w:proofErr w:type="spellStart"/>
      <w:r w:rsidRPr="0006368C">
        <w:rPr>
          <w:rFonts w:ascii="Times New Roman" w:hAnsi="Times New Roman" w:cs="Times New Roman"/>
          <w:i/>
          <w:sz w:val="28"/>
          <w:szCs w:val="28"/>
        </w:rPr>
        <w:t>Прохоренко</w:t>
      </w:r>
      <w:proofErr w:type="spellEnd"/>
      <w:r w:rsidRPr="0006368C">
        <w:rPr>
          <w:rFonts w:ascii="Times New Roman" w:hAnsi="Times New Roman" w:cs="Times New Roman"/>
          <w:i/>
          <w:sz w:val="28"/>
          <w:szCs w:val="28"/>
        </w:rPr>
        <w:t>, Н.А. Ярмола, О.О. </w:t>
      </w:r>
      <w:proofErr w:type="spellStart"/>
      <w:r w:rsidRPr="0006368C">
        <w:rPr>
          <w:rFonts w:ascii="Times New Roman" w:hAnsi="Times New Roman" w:cs="Times New Roman"/>
          <w:i/>
          <w:sz w:val="28"/>
          <w:szCs w:val="28"/>
        </w:rPr>
        <w:t>Набоченко</w:t>
      </w:r>
      <w:proofErr w:type="spellEnd"/>
      <w:r w:rsidRPr="0006368C">
        <w:rPr>
          <w:rFonts w:ascii="Times New Roman" w:hAnsi="Times New Roman" w:cs="Times New Roman"/>
          <w:i/>
          <w:sz w:val="28"/>
          <w:szCs w:val="28"/>
        </w:rPr>
        <w:t>, Е.А. </w:t>
      </w:r>
      <w:proofErr w:type="spellStart"/>
      <w:r w:rsidRPr="0006368C">
        <w:rPr>
          <w:rFonts w:ascii="Times New Roman" w:hAnsi="Times New Roman" w:cs="Times New Roman"/>
          <w:i/>
          <w:sz w:val="28"/>
          <w:szCs w:val="28"/>
        </w:rPr>
        <w:t>Данілавічютє</w:t>
      </w:r>
      <w:proofErr w:type="spellEnd"/>
      <w:r w:rsidRPr="0006368C">
        <w:rPr>
          <w:rFonts w:ascii="Times New Roman" w:hAnsi="Times New Roman" w:cs="Times New Roman"/>
          <w:i/>
          <w:sz w:val="28"/>
          <w:szCs w:val="28"/>
        </w:rPr>
        <w:t>, В.М. </w:t>
      </w:r>
      <w:proofErr w:type="spellStart"/>
      <w:r w:rsidRPr="0006368C">
        <w:rPr>
          <w:rFonts w:ascii="Times New Roman" w:hAnsi="Times New Roman" w:cs="Times New Roman"/>
          <w:i/>
          <w:sz w:val="28"/>
          <w:szCs w:val="28"/>
        </w:rPr>
        <w:t>Ільяна</w:t>
      </w:r>
      <w:proofErr w:type="spellEnd"/>
      <w:r w:rsidRPr="0006368C">
        <w:rPr>
          <w:rFonts w:ascii="Times New Roman" w:hAnsi="Times New Roman" w:cs="Times New Roman"/>
          <w:i/>
          <w:sz w:val="28"/>
          <w:szCs w:val="28"/>
        </w:rPr>
        <w:t>, Т.М. Костенко та ін. Київ. 2021. 200 с., с. 154</w:t>
      </w:r>
      <w:r w:rsidRPr="0006368C">
        <w:rPr>
          <w:rFonts w:ascii="Times New Roman" w:hAnsi="Times New Roman" w:cs="Times New Roman"/>
          <w:sz w:val="28"/>
          <w:szCs w:val="28"/>
        </w:rPr>
        <w:t>).</w:t>
      </w:r>
    </w:p>
    <w:p w:rsidR="00AC0C30" w:rsidRPr="00224764" w:rsidRDefault="00AC0C30" w:rsidP="00AC0C30">
      <w:pPr>
        <w:pStyle w:val="rvps2"/>
        <w:shd w:val="clear" w:color="auto" w:fill="FFFFFF"/>
        <w:spacing w:before="0" w:beforeAutospacing="0" w:after="0" w:afterAutospacing="0"/>
        <w:ind w:firstLine="851"/>
        <w:jc w:val="both"/>
        <w:rPr>
          <w:b/>
          <w:spacing w:val="-6"/>
          <w:sz w:val="28"/>
          <w:szCs w:val="28"/>
          <w:shd w:val="clear" w:color="auto" w:fill="FFFFFF"/>
        </w:rPr>
      </w:pPr>
      <w:r w:rsidRPr="0073544E">
        <w:rPr>
          <w:b/>
          <w:i/>
          <w:sz w:val="32"/>
          <w:szCs w:val="32"/>
          <w:shd w:val="clear" w:color="auto" w:fill="FFFFFF"/>
        </w:rPr>
        <w:t>Соціальне замовлення</w:t>
      </w:r>
      <w:r w:rsidRPr="0073544E">
        <w:rPr>
          <w:sz w:val="32"/>
          <w:szCs w:val="32"/>
          <w:shd w:val="clear" w:color="auto" w:fill="FFFFFF"/>
        </w:rPr>
        <w:t xml:space="preserve"> – засіб регулювання діяльності у системі надання соціальних послуг шляхом залучення на договірній основі надавачів соціальних послуг для задоволення потреб </w:t>
      </w:r>
      <w:r w:rsidRPr="00224764">
        <w:rPr>
          <w:spacing w:val="-6"/>
          <w:sz w:val="32"/>
          <w:szCs w:val="32"/>
          <w:shd w:val="clear" w:color="auto" w:fill="FFFFFF"/>
        </w:rPr>
        <w:t xml:space="preserve">осіб/сімей у соціальних послугах відповідно до результатів визначення потреб населення адміністративно-територіальної одиниці/територіальної громади у соціальних </w:t>
      </w:r>
      <w:r w:rsidRPr="00224764">
        <w:rPr>
          <w:spacing w:val="-6"/>
          <w:sz w:val="28"/>
          <w:szCs w:val="28"/>
          <w:shd w:val="clear" w:color="auto" w:fill="FFFFFF"/>
        </w:rPr>
        <w:t>послугах (</w:t>
      </w:r>
      <w:r w:rsidRPr="00224764">
        <w:rPr>
          <w:i/>
          <w:spacing w:val="-6"/>
          <w:sz w:val="28"/>
          <w:szCs w:val="28"/>
          <w:shd w:val="clear" w:color="auto" w:fill="FFFFFF"/>
        </w:rPr>
        <w:t>Закон України «Про соціальні послуги», Розділ 1., ст. 1. [</w:t>
      </w:r>
      <w:r w:rsidRPr="00224764">
        <w:rPr>
          <w:i/>
          <w:spacing w:val="-6"/>
          <w:sz w:val="28"/>
          <w:szCs w:val="28"/>
          <w:lang w:val="pl-PL"/>
        </w:rPr>
        <w:t>URL</w:t>
      </w:r>
      <w:r w:rsidRPr="00224764">
        <w:rPr>
          <w:i/>
          <w:spacing w:val="-6"/>
          <w:sz w:val="28"/>
          <w:szCs w:val="28"/>
        </w:rPr>
        <w:t xml:space="preserve">] </w:t>
      </w:r>
      <w:proofErr w:type="spellStart"/>
      <w:r w:rsidRPr="00224764">
        <w:rPr>
          <w:i/>
          <w:spacing w:val="-6"/>
          <w:sz w:val="28"/>
          <w:szCs w:val="28"/>
          <w:lang w:val="ru-RU"/>
        </w:rPr>
        <w:t>https</w:t>
      </w:r>
      <w:proofErr w:type="spellEnd"/>
      <w:r w:rsidRPr="00224764">
        <w:rPr>
          <w:i/>
          <w:spacing w:val="-6"/>
          <w:sz w:val="28"/>
          <w:szCs w:val="28"/>
        </w:rPr>
        <w:t>://</w:t>
      </w:r>
      <w:proofErr w:type="spellStart"/>
      <w:r w:rsidRPr="00224764">
        <w:rPr>
          <w:i/>
          <w:spacing w:val="-6"/>
          <w:sz w:val="28"/>
          <w:szCs w:val="28"/>
          <w:lang w:val="ru-RU"/>
        </w:rPr>
        <w:t>zakon</w:t>
      </w:r>
      <w:proofErr w:type="spellEnd"/>
      <w:r w:rsidRPr="00224764">
        <w:rPr>
          <w:i/>
          <w:spacing w:val="-6"/>
          <w:sz w:val="28"/>
          <w:szCs w:val="28"/>
        </w:rPr>
        <w:t>.</w:t>
      </w:r>
      <w:proofErr w:type="spellStart"/>
      <w:r w:rsidRPr="00224764">
        <w:rPr>
          <w:i/>
          <w:spacing w:val="-6"/>
          <w:sz w:val="28"/>
          <w:szCs w:val="28"/>
          <w:lang w:val="ru-RU"/>
        </w:rPr>
        <w:t>rada</w:t>
      </w:r>
      <w:proofErr w:type="spellEnd"/>
      <w:r w:rsidRPr="00224764">
        <w:rPr>
          <w:i/>
          <w:spacing w:val="-6"/>
          <w:sz w:val="28"/>
          <w:szCs w:val="28"/>
        </w:rPr>
        <w:t>.</w:t>
      </w:r>
      <w:proofErr w:type="spellStart"/>
      <w:r w:rsidRPr="00224764">
        <w:rPr>
          <w:i/>
          <w:spacing w:val="-6"/>
          <w:sz w:val="28"/>
          <w:szCs w:val="28"/>
          <w:lang w:val="ru-RU"/>
        </w:rPr>
        <w:t>gov</w:t>
      </w:r>
      <w:proofErr w:type="spellEnd"/>
      <w:r w:rsidRPr="00224764">
        <w:rPr>
          <w:i/>
          <w:spacing w:val="-6"/>
          <w:sz w:val="28"/>
          <w:szCs w:val="28"/>
        </w:rPr>
        <w:t>.</w:t>
      </w:r>
      <w:proofErr w:type="spellStart"/>
      <w:r w:rsidRPr="00224764">
        <w:rPr>
          <w:i/>
          <w:spacing w:val="-6"/>
          <w:sz w:val="28"/>
          <w:szCs w:val="28"/>
          <w:lang w:val="ru-RU"/>
        </w:rPr>
        <w:t>ua</w:t>
      </w:r>
      <w:proofErr w:type="spellEnd"/>
      <w:r w:rsidRPr="00224764">
        <w:rPr>
          <w:i/>
          <w:spacing w:val="-6"/>
          <w:sz w:val="28"/>
          <w:szCs w:val="28"/>
        </w:rPr>
        <w:t>/</w:t>
      </w:r>
      <w:proofErr w:type="spellStart"/>
      <w:r w:rsidRPr="00224764">
        <w:rPr>
          <w:i/>
          <w:spacing w:val="-6"/>
          <w:sz w:val="28"/>
          <w:szCs w:val="28"/>
          <w:lang w:val="ru-RU"/>
        </w:rPr>
        <w:t>laws</w:t>
      </w:r>
      <w:proofErr w:type="spellEnd"/>
      <w:r w:rsidRPr="00224764">
        <w:rPr>
          <w:i/>
          <w:spacing w:val="-6"/>
          <w:sz w:val="28"/>
          <w:szCs w:val="28"/>
        </w:rPr>
        <w:t>/</w:t>
      </w:r>
      <w:proofErr w:type="spellStart"/>
      <w:r w:rsidRPr="00224764">
        <w:rPr>
          <w:i/>
          <w:spacing w:val="-6"/>
          <w:sz w:val="28"/>
          <w:szCs w:val="28"/>
          <w:lang w:val="ru-RU"/>
        </w:rPr>
        <w:t>show</w:t>
      </w:r>
      <w:proofErr w:type="spellEnd"/>
      <w:r w:rsidRPr="00224764">
        <w:rPr>
          <w:i/>
          <w:spacing w:val="-6"/>
          <w:sz w:val="28"/>
          <w:szCs w:val="28"/>
        </w:rPr>
        <w:t>/2671-19#</w:t>
      </w:r>
      <w:r w:rsidRPr="00224764">
        <w:rPr>
          <w:i/>
          <w:spacing w:val="-6"/>
          <w:sz w:val="28"/>
          <w:szCs w:val="28"/>
          <w:lang w:val="ru-RU"/>
        </w:rPr>
        <w:t>Text</w:t>
      </w:r>
      <w:r w:rsidRPr="00224764">
        <w:rPr>
          <w:i/>
          <w:spacing w:val="-6"/>
          <w:sz w:val="28"/>
          <w:szCs w:val="28"/>
        </w:rPr>
        <w:t>).</w:t>
      </w:r>
    </w:p>
    <w:p w:rsidR="00AC0C30" w:rsidRPr="0006368C" w:rsidRDefault="00AC0C30" w:rsidP="00AC0C30">
      <w:pPr>
        <w:pStyle w:val="rvps2"/>
        <w:shd w:val="clear" w:color="auto" w:fill="FFFFFF"/>
        <w:spacing w:before="0" w:beforeAutospacing="0" w:after="0" w:afterAutospacing="0"/>
        <w:ind w:firstLine="851"/>
        <w:jc w:val="both"/>
        <w:rPr>
          <w:b/>
          <w:spacing w:val="-8"/>
          <w:sz w:val="28"/>
          <w:szCs w:val="28"/>
          <w:shd w:val="clear" w:color="auto" w:fill="FFFFFF"/>
        </w:rPr>
      </w:pPr>
      <w:r w:rsidRPr="0073544E">
        <w:rPr>
          <w:b/>
          <w:i/>
          <w:sz w:val="32"/>
          <w:szCs w:val="32"/>
          <w:shd w:val="clear" w:color="auto" w:fill="FFFFFF"/>
        </w:rPr>
        <w:t>Соціальні послуги</w:t>
      </w:r>
      <w:r w:rsidRPr="0073544E">
        <w:rPr>
          <w:sz w:val="32"/>
          <w:szCs w:val="32"/>
          <w:shd w:val="clear" w:color="auto" w:fill="FFFFFF"/>
        </w:rPr>
        <w:t xml:space="preserve"> – дії, спрямовані на профілактику складних життєвих обставин, подолання таких обставин або мінімізацію їх негативних наслідків для осіб/сімей, які в них перебувають. Особі/сім’ї можуть надаватися одна або одночасно декілька соціальних послуг. </w:t>
      </w:r>
      <w:r>
        <w:fldChar w:fldCharType="begin"/>
      </w:r>
      <w:r>
        <w:instrText>HYPERLINK "https://zakon.rada.gov.ua/laws/show/587-2020-%D0%BF" \l "n10" \t "_blank"</w:instrText>
      </w:r>
      <w:r>
        <w:fldChar w:fldCharType="separate"/>
      </w:r>
      <w:r w:rsidRPr="0073544E">
        <w:rPr>
          <w:rStyle w:val="af1"/>
          <w:sz w:val="32"/>
          <w:szCs w:val="32"/>
          <w:shd w:val="clear" w:color="auto" w:fill="FFFFFF"/>
        </w:rPr>
        <w:t>Порядок</w:t>
      </w:r>
      <w:r>
        <w:fldChar w:fldCharType="end"/>
      </w:r>
      <w:r w:rsidRPr="0073544E">
        <w:rPr>
          <w:rStyle w:val="af1"/>
          <w:sz w:val="32"/>
          <w:szCs w:val="32"/>
          <w:shd w:val="clear" w:color="auto" w:fill="FFFFFF"/>
        </w:rPr>
        <w:t xml:space="preserve"> </w:t>
      </w:r>
      <w:r w:rsidRPr="0073544E">
        <w:rPr>
          <w:sz w:val="32"/>
          <w:szCs w:val="32"/>
          <w:shd w:val="clear" w:color="auto" w:fill="FFFFFF"/>
        </w:rPr>
        <w:t>організації надання соціальних послуг затверджується Кабінетом Міністрів України</w:t>
      </w:r>
      <w:r>
        <w:rPr>
          <w:sz w:val="32"/>
          <w:szCs w:val="32"/>
          <w:shd w:val="clear" w:color="auto" w:fill="FFFFFF"/>
        </w:rPr>
        <w:t xml:space="preserve"> </w:t>
      </w:r>
      <w:r w:rsidRPr="0006368C">
        <w:rPr>
          <w:spacing w:val="-8"/>
          <w:sz w:val="28"/>
          <w:szCs w:val="28"/>
          <w:shd w:val="clear" w:color="auto" w:fill="FFFFFF"/>
        </w:rPr>
        <w:t>(</w:t>
      </w:r>
      <w:r w:rsidRPr="0006368C">
        <w:rPr>
          <w:i/>
          <w:spacing w:val="-8"/>
          <w:sz w:val="28"/>
          <w:szCs w:val="28"/>
          <w:shd w:val="clear" w:color="auto" w:fill="FFFFFF"/>
        </w:rPr>
        <w:t>Закон України «Про соціальні послуги», Розділ 1., ст. 1.[</w:t>
      </w:r>
      <w:r w:rsidRPr="0006368C">
        <w:rPr>
          <w:i/>
          <w:spacing w:val="-8"/>
          <w:sz w:val="28"/>
          <w:szCs w:val="28"/>
          <w:lang w:val="pl-PL"/>
        </w:rPr>
        <w:t>URL</w:t>
      </w:r>
      <w:r w:rsidRPr="0006368C">
        <w:rPr>
          <w:i/>
          <w:spacing w:val="-8"/>
          <w:sz w:val="28"/>
          <w:szCs w:val="28"/>
        </w:rPr>
        <w:t>]</w:t>
      </w:r>
      <w:proofErr w:type="spellStart"/>
      <w:r w:rsidRPr="0006368C">
        <w:rPr>
          <w:i/>
          <w:spacing w:val="-8"/>
          <w:sz w:val="28"/>
          <w:szCs w:val="28"/>
          <w:lang w:val="ru-RU"/>
        </w:rPr>
        <w:t>https</w:t>
      </w:r>
      <w:proofErr w:type="spellEnd"/>
      <w:r w:rsidRPr="0006368C">
        <w:rPr>
          <w:i/>
          <w:spacing w:val="-8"/>
          <w:sz w:val="28"/>
          <w:szCs w:val="28"/>
        </w:rPr>
        <w:t>://</w:t>
      </w:r>
      <w:proofErr w:type="spellStart"/>
      <w:r w:rsidRPr="0006368C">
        <w:rPr>
          <w:i/>
          <w:spacing w:val="-8"/>
          <w:sz w:val="28"/>
          <w:szCs w:val="28"/>
          <w:lang w:val="ru-RU"/>
        </w:rPr>
        <w:t>zakon</w:t>
      </w:r>
      <w:proofErr w:type="spellEnd"/>
      <w:r w:rsidRPr="0006368C">
        <w:rPr>
          <w:i/>
          <w:spacing w:val="-8"/>
          <w:sz w:val="28"/>
          <w:szCs w:val="28"/>
        </w:rPr>
        <w:t>.</w:t>
      </w:r>
      <w:proofErr w:type="spellStart"/>
      <w:r w:rsidRPr="0006368C">
        <w:rPr>
          <w:i/>
          <w:spacing w:val="-8"/>
          <w:sz w:val="28"/>
          <w:szCs w:val="28"/>
          <w:lang w:val="ru-RU"/>
        </w:rPr>
        <w:t>rada</w:t>
      </w:r>
      <w:proofErr w:type="spellEnd"/>
      <w:r w:rsidRPr="0006368C">
        <w:rPr>
          <w:i/>
          <w:spacing w:val="-8"/>
          <w:sz w:val="28"/>
          <w:szCs w:val="28"/>
        </w:rPr>
        <w:t>.</w:t>
      </w:r>
      <w:proofErr w:type="spellStart"/>
      <w:r w:rsidRPr="0006368C">
        <w:rPr>
          <w:i/>
          <w:spacing w:val="-8"/>
          <w:sz w:val="28"/>
          <w:szCs w:val="28"/>
          <w:lang w:val="ru-RU"/>
        </w:rPr>
        <w:t>gov</w:t>
      </w:r>
      <w:proofErr w:type="spellEnd"/>
      <w:r w:rsidRPr="0006368C">
        <w:rPr>
          <w:i/>
          <w:spacing w:val="-8"/>
          <w:sz w:val="28"/>
          <w:szCs w:val="28"/>
        </w:rPr>
        <w:t>.</w:t>
      </w:r>
      <w:proofErr w:type="spellStart"/>
      <w:r w:rsidRPr="0006368C">
        <w:rPr>
          <w:i/>
          <w:spacing w:val="-8"/>
          <w:sz w:val="28"/>
          <w:szCs w:val="28"/>
          <w:lang w:val="ru-RU"/>
        </w:rPr>
        <w:t>ua</w:t>
      </w:r>
      <w:proofErr w:type="spellEnd"/>
      <w:r w:rsidRPr="0006368C">
        <w:rPr>
          <w:i/>
          <w:spacing w:val="-8"/>
          <w:sz w:val="28"/>
          <w:szCs w:val="28"/>
        </w:rPr>
        <w:t>/</w:t>
      </w:r>
      <w:proofErr w:type="spellStart"/>
      <w:r w:rsidRPr="0006368C">
        <w:rPr>
          <w:i/>
          <w:spacing w:val="-8"/>
          <w:sz w:val="28"/>
          <w:szCs w:val="28"/>
          <w:lang w:val="ru-RU"/>
        </w:rPr>
        <w:t>laws</w:t>
      </w:r>
      <w:proofErr w:type="spellEnd"/>
      <w:r w:rsidRPr="0006368C">
        <w:rPr>
          <w:i/>
          <w:spacing w:val="-8"/>
          <w:sz w:val="28"/>
          <w:szCs w:val="28"/>
        </w:rPr>
        <w:t>/</w:t>
      </w:r>
      <w:proofErr w:type="spellStart"/>
      <w:r w:rsidRPr="0006368C">
        <w:rPr>
          <w:i/>
          <w:spacing w:val="-8"/>
          <w:sz w:val="28"/>
          <w:szCs w:val="28"/>
          <w:lang w:val="ru-RU"/>
        </w:rPr>
        <w:t>show</w:t>
      </w:r>
      <w:proofErr w:type="spellEnd"/>
      <w:r w:rsidRPr="0006368C">
        <w:rPr>
          <w:i/>
          <w:spacing w:val="-8"/>
          <w:sz w:val="28"/>
          <w:szCs w:val="28"/>
        </w:rPr>
        <w:t>/2671-19#</w:t>
      </w:r>
      <w:r w:rsidRPr="0006368C">
        <w:rPr>
          <w:i/>
          <w:spacing w:val="-8"/>
          <w:sz w:val="28"/>
          <w:szCs w:val="28"/>
          <w:lang w:val="ru-RU"/>
        </w:rPr>
        <w:t>Text</w:t>
      </w:r>
      <w:r w:rsidRPr="0006368C">
        <w:rPr>
          <w:i/>
          <w:spacing w:val="-8"/>
          <w:sz w:val="28"/>
          <w:szCs w:val="28"/>
        </w:rPr>
        <w:t>).</w:t>
      </w:r>
    </w:p>
    <w:p w:rsidR="00AC0C30" w:rsidRPr="0006368C" w:rsidRDefault="00AC0C30" w:rsidP="00AC0C30">
      <w:pPr>
        <w:spacing w:after="0" w:line="240" w:lineRule="auto"/>
        <w:ind w:firstLine="851"/>
        <w:jc w:val="both"/>
        <w:rPr>
          <w:rFonts w:ascii="Times New Roman" w:hAnsi="Times New Roman" w:cs="Times New Roman"/>
          <w:sz w:val="28"/>
          <w:szCs w:val="28"/>
        </w:rPr>
      </w:pPr>
      <w:proofErr w:type="spellStart"/>
      <w:r w:rsidRPr="0073544E">
        <w:rPr>
          <w:rFonts w:ascii="Times New Roman" w:hAnsi="Times New Roman" w:cs="Times New Roman"/>
          <w:b/>
          <w:i/>
          <w:sz w:val="32"/>
          <w:szCs w:val="32"/>
        </w:rPr>
        <w:t>Соціоадаптаційні</w:t>
      </w:r>
      <w:proofErr w:type="spellEnd"/>
      <w:r w:rsidRPr="0073544E">
        <w:rPr>
          <w:rFonts w:ascii="Times New Roman" w:hAnsi="Times New Roman" w:cs="Times New Roman"/>
          <w:b/>
          <w:i/>
          <w:sz w:val="32"/>
          <w:szCs w:val="32"/>
        </w:rPr>
        <w:t xml:space="preserve"> (особистісні, </w:t>
      </w:r>
      <w:proofErr w:type="spellStart"/>
      <w:r w:rsidRPr="0073544E">
        <w:rPr>
          <w:rFonts w:ascii="Times New Roman" w:hAnsi="Times New Roman" w:cs="Times New Roman"/>
          <w:b/>
          <w:i/>
          <w:sz w:val="32"/>
          <w:szCs w:val="32"/>
        </w:rPr>
        <w:t>середовищні</w:t>
      </w:r>
      <w:proofErr w:type="spellEnd"/>
      <w:r w:rsidRPr="0073544E">
        <w:rPr>
          <w:rFonts w:ascii="Times New Roman" w:hAnsi="Times New Roman" w:cs="Times New Roman"/>
          <w:b/>
          <w:i/>
          <w:sz w:val="32"/>
          <w:szCs w:val="32"/>
        </w:rPr>
        <w:t xml:space="preserve"> /соціокультурні – зокрема, взаємодія з представниками осередків окремих культур, отримання інформації засобами жестової мови тощо) труднощі.</w:t>
      </w:r>
      <w:r w:rsidRPr="0073544E">
        <w:rPr>
          <w:rFonts w:ascii="Times New Roman" w:hAnsi="Times New Roman" w:cs="Times New Roman"/>
          <w:sz w:val="32"/>
          <w:szCs w:val="32"/>
        </w:rPr>
        <w:t xml:space="preserve"> Можуть полягати в наявності бар’єрів на шляху до формування навичок: пристосування до умов соціального середовища; організації адекватної системи відносин із соціальними об’єктами; прояву рольової пластичності поведінки; інтеграції в соціальні групи, засвоєння стабільних соціальних умов, прийняття норм і цінностей нового соціального середовища, форм соціальної взаємодії </w:t>
      </w:r>
      <w:r w:rsidRPr="0006368C">
        <w:rPr>
          <w:rFonts w:ascii="Times New Roman" w:hAnsi="Times New Roman" w:cs="Times New Roman"/>
          <w:sz w:val="28"/>
          <w:szCs w:val="28"/>
        </w:rPr>
        <w:t>(</w:t>
      </w:r>
      <w:r w:rsidRPr="0006368C">
        <w:rPr>
          <w:rFonts w:ascii="Times New Roman" w:hAnsi="Times New Roman" w:cs="Times New Roman"/>
          <w:i/>
          <w:sz w:val="28"/>
          <w:szCs w:val="28"/>
        </w:rPr>
        <w:t xml:space="preserve">Методичні рекомендації для </w:t>
      </w:r>
      <w:proofErr w:type="spellStart"/>
      <w:r w:rsidRPr="0006368C">
        <w:rPr>
          <w:rFonts w:ascii="Times New Roman" w:hAnsi="Times New Roman" w:cs="Times New Roman"/>
          <w:i/>
          <w:sz w:val="28"/>
          <w:szCs w:val="28"/>
        </w:rPr>
        <w:t>інклюзивно</w:t>
      </w:r>
      <w:proofErr w:type="spellEnd"/>
      <w:r w:rsidRPr="0006368C">
        <w:rPr>
          <w:rFonts w:ascii="Times New Roman" w:hAnsi="Times New Roman" w:cs="Times New Roman"/>
          <w:i/>
          <w:sz w:val="28"/>
          <w:szCs w:val="28"/>
        </w:rPr>
        <w:t>-ресурсних центрів щодо визначення категорій (типології) освітніх труднощів у осіб з ООП та рівнів пі</w:t>
      </w:r>
      <w:r>
        <w:rPr>
          <w:rFonts w:ascii="Times New Roman" w:hAnsi="Times New Roman" w:cs="Times New Roman"/>
          <w:i/>
          <w:sz w:val="28"/>
          <w:szCs w:val="28"/>
        </w:rPr>
        <w:t>дтримки в освітньому процесі / у</w:t>
      </w:r>
      <w:r w:rsidRPr="0006368C">
        <w:rPr>
          <w:rFonts w:ascii="Times New Roman" w:hAnsi="Times New Roman" w:cs="Times New Roman"/>
          <w:i/>
          <w:sz w:val="28"/>
          <w:szCs w:val="28"/>
        </w:rPr>
        <w:t>кладачі: Л.І. </w:t>
      </w:r>
      <w:proofErr w:type="spellStart"/>
      <w:r w:rsidRPr="0006368C">
        <w:rPr>
          <w:rFonts w:ascii="Times New Roman" w:hAnsi="Times New Roman" w:cs="Times New Roman"/>
          <w:i/>
          <w:sz w:val="28"/>
          <w:szCs w:val="28"/>
        </w:rPr>
        <w:t>Прохоренко</w:t>
      </w:r>
      <w:proofErr w:type="spellEnd"/>
      <w:r w:rsidRPr="0006368C">
        <w:rPr>
          <w:rFonts w:ascii="Times New Roman" w:hAnsi="Times New Roman" w:cs="Times New Roman"/>
          <w:i/>
          <w:sz w:val="28"/>
          <w:szCs w:val="28"/>
        </w:rPr>
        <w:t xml:space="preserve">, Н.А. Ярмола, </w:t>
      </w:r>
      <w:r w:rsidRPr="0006368C">
        <w:rPr>
          <w:rFonts w:ascii="Times New Roman" w:hAnsi="Times New Roman" w:cs="Times New Roman"/>
          <w:i/>
          <w:sz w:val="28"/>
          <w:szCs w:val="28"/>
        </w:rPr>
        <w:lastRenderedPageBreak/>
        <w:t>О.О. </w:t>
      </w:r>
      <w:proofErr w:type="spellStart"/>
      <w:r w:rsidRPr="0006368C">
        <w:rPr>
          <w:rFonts w:ascii="Times New Roman" w:hAnsi="Times New Roman" w:cs="Times New Roman"/>
          <w:i/>
          <w:sz w:val="28"/>
          <w:szCs w:val="28"/>
        </w:rPr>
        <w:t>Набоченко</w:t>
      </w:r>
      <w:proofErr w:type="spellEnd"/>
      <w:r w:rsidRPr="0006368C">
        <w:rPr>
          <w:rFonts w:ascii="Times New Roman" w:hAnsi="Times New Roman" w:cs="Times New Roman"/>
          <w:i/>
          <w:sz w:val="28"/>
          <w:szCs w:val="28"/>
        </w:rPr>
        <w:t>, Е.А. </w:t>
      </w:r>
      <w:proofErr w:type="spellStart"/>
      <w:r w:rsidRPr="0006368C">
        <w:rPr>
          <w:rFonts w:ascii="Times New Roman" w:hAnsi="Times New Roman" w:cs="Times New Roman"/>
          <w:i/>
          <w:sz w:val="28"/>
          <w:szCs w:val="28"/>
        </w:rPr>
        <w:t>Данілавічютє</w:t>
      </w:r>
      <w:proofErr w:type="spellEnd"/>
      <w:r w:rsidRPr="0006368C">
        <w:rPr>
          <w:rFonts w:ascii="Times New Roman" w:hAnsi="Times New Roman" w:cs="Times New Roman"/>
          <w:i/>
          <w:sz w:val="28"/>
          <w:szCs w:val="28"/>
        </w:rPr>
        <w:t>, В.М. </w:t>
      </w:r>
      <w:proofErr w:type="spellStart"/>
      <w:r w:rsidRPr="0006368C">
        <w:rPr>
          <w:rFonts w:ascii="Times New Roman" w:hAnsi="Times New Roman" w:cs="Times New Roman"/>
          <w:i/>
          <w:sz w:val="28"/>
          <w:szCs w:val="28"/>
        </w:rPr>
        <w:t>Ільяна</w:t>
      </w:r>
      <w:proofErr w:type="spellEnd"/>
      <w:r w:rsidRPr="0006368C">
        <w:rPr>
          <w:rFonts w:ascii="Times New Roman" w:hAnsi="Times New Roman" w:cs="Times New Roman"/>
          <w:i/>
          <w:sz w:val="28"/>
          <w:szCs w:val="28"/>
        </w:rPr>
        <w:t>, Т.М. Костенко та ін. Київ. 2021. 200 с., с.9</w:t>
      </w:r>
      <w:r w:rsidRPr="0006368C">
        <w:rPr>
          <w:rFonts w:ascii="Times New Roman" w:hAnsi="Times New Roman" w:cs="Times New Roman"/>
          <w:sz w:val="28"/>
          <w:szCs w:val="28"/>
        </w:rPr>
        <w:t>).</w:t>
      </w:r>
    </w:p>
    <w:p w:rsidR="00AC0C30" w:rsidRPr="0006368C" w:rsidRDefault="00AC0C30" w:rsidP="00AC0C30">
      <w:pPr>
        <w:pStyle w:val="rvps2"/>
        <w:shd w:val="clear" w:color="auto" w:fill="FFFFFF"/>
        <w:spacing w:before="0" w:beforeAutospacing="0" w:after="0" w:afterAutospacing="0"/>
        <w:ind w:firstLine="851"/>
        <w:jc w:val="both"/>
        <w:rPr>
          <w:b/>
          <w:sz w:val="28"/>
          <w:szCs w:val="28"/>
          <w:shd w:val="clear" w:color="auto" w:fill="FFFFFF"/>
        </w:rPr>
      </w:pPr>
      <w:r w:rsidRPr="0073544E">
        <w:rPr>
          <w:b/>
          <w:i/>
          <w:sz w:val="32"/>
          <w:szCs w:val="32"/>
          <w:shd w:val="clear" w:color="auto" w:fill="FFFFFF"/>
        </w:rPr>
        <w:t xml:space="preserve">Стан здоров’я </w:t>
      </w:r>
      <w:r w:rsidRPr="0073544E">
        <w:rPr>
          <w:sz w:val="32"/>
          <w:szCs w:val="32"/>
          <w:shd w:val="clear" w:color="auto" w:fill="FFFFFF"/>
        </w:rPr>
        <w:t xml:space="preserve">– загальний показник для </w:t>
      </w:r>
      <w:proofErr w:type="spellStart"/>
      <w:r w:rsidRPr="0073544E">
        <w:rPr>
          <w:sz w:val="32"/>
          <w:szCs w:val="32"/>
          <w:shd w:val="clear" w:color="auto" w:fill="FFFFFF"/>
        </w:rPr>
        <w:t>хвороб</w:t>
      </w:r>
      <w:proofErr w:type="spellEnd"/>
      <w:r w:rsidRPr="0073544E">
        <w:rPr>
          <w:sz w:val="32"/>
          <w:szCs w:val="32"/>
          <w:shd w:val="clear" w:color="auto" w:fill="FFFFFF"/>
        </w:rPr>
        <w:t xml:space="preserve"> (гострих і хронічних), розладів, пошкоджень або травм. Стан здоров’я також може охоплювати інші обставини, у тому числі вагітність, старіння, стрес, вроджена аномалія або генетична схильність. Стани здоров’я кодуються згідно з Міжнародною статистичною класифікацією </w:t>
      </w:r>
      <w:proofErr w:type="spellStart"/>
      <w:r w:rsidRPr="0073544E">
        <w:rPr>
          <w:sz w:val="32"/>
          <w:szCs w:val="32"/>
          <w:shd w:val="clear" w:color="auto" w:fill="FFFFFF"/>
        </w:rPr>
        <w:t>хвороб</w:t>
      </w:r>
      <w:proofErr w:type="spellEnd"/>
      <w:r w:rsidRPr="0073544E">
        <w:rPr>
          <w:sz w:val="32"/>
          <w:szCs w:val="32"/>
          <w:shd w:val="clear" w:color="auto" w:fill="FFFFFF"/>
        </w:rPr>
        <w:t xml:space="preserve"> та споріднених проблем охорони здоров’я</w:t>
      </w:r>
      <w:r>
        <w:rPr>
          <w:sz w:val="32"/>
          <w:szCs w:val="32"/>
          <w:shd w:val="clear" w:color="auto" w:fill="FFFFFF"/>
        </w:rPr>
        <w:t xml:space="preserve"> </w:t>
      </w:r>
      <w:r w:rsidRPr="0006368C">
        <w:rPr>
          <w:sz w:val="28"/>
          <w:szCs w:val="28"/>
          <w:shd w:val="clear" w:color="auto" w:fill="FFFFFF"/>
        </w:rPr>
        <w:t>(</w:t>
      </w:r>
      <w:r w:rsidRPr="0006368C">
        <w:rPr>
          <w:i/>
          <w:sz w:val="28"/>
          <w:szCs w:val="28"/>
          <w:shd w:val="clear" w:color="auto" w:fill="FFFFFF"/>
        </w:rPr>
        <w:t>Закон України «</w:t>
      </w:r>
      <w:r w:rsidRPr="0006368C">
        <w:rPr>
          <w:bCs/>
          <w:i/>
          <w:sz w:val="28"/>
          <w:szCs w:val="28"/>
          <w:shd w:val="clear" w:color="auto" w:fill="FFFFFF"/>
        </w:rPr>
        <w:t>Про реабілітацію у сфері охорони здоров’я</w:t>
      </w:r>
      <w:r w:rsidRPr="0006368C">
        <w:rPr>
          <w:i/>
          <w:sz w:val="28"/>
          <w:szCs w:val="28"/>
          <w:shd w:val="clear" w:color="auto" w:fill="FFFFFF"/>
        </w:rPr>
        <w:t>», Розділ І, ст.1. [</w:t>
      </w:r>
      <w:r w:rsidRPr="0006368C">
        <w:rPr>
          <w:i/>
          <w:sz w:val="28"/>
          <w:szCs w:val="28"/>
          <w:lang w:val="pl-PL"/>
        </w:rPr>
        <w:t>URL</w:t>
      </w:r>
      <w:r w:rsidRPr="0006368C">
        <w:rPr>
          <w:i/>
          <w:sz w:val="28"/>
          <w:szCs w:val="28"/>
        </w:rPr>
        <w:t>] :</w:t>
      </w:r>
      <w:proofErr w:type="spellStart"/>
      <w:r w:rsidRPr="0006368C">
        <w:rPr>
          <w:i/>
          <w:sz w:val="28"/>
          <w:szCs w:val="28"/>
          <w:shd w:val="clear" w:color="auto" w:fill="FFFFFF"/>
        </w:rPr>
        <w:t>https</w:t>
      </w:r>
      <w:proofErr w:type="spellEnd"/>
      <w:r w:rsidRPr="0006368C">
        <w:rPr>
          <w:i/>
          <w:sz w:val="28"/>
          <w:szCs w:val="28"/>
          <w:shd w:val="clear" w:color="auto" w:fill="FFFFFF"/>
        </w:rPr>
        <w:t>://zakon.rada.gov.ua/</w:t>
      </w:r>
      <w:proofErr w:type="spellStart"/>
      <w:r w:rsidRPr="0006368C">
        <w:rPr>
          <w:i/>
          <w:sz w:val="28"/>
          <w:szCs w:val="28"/>
          <w:shd w:val="clear" w:color="auto" w:fill="FFFFFF"/>
        </w:rPr>
        <w:t>laws</w:t>
      </w:r>
      <w:proofErr w:type="spellEnd"/>
      <w:r w:rsidRPr="0006368C">
        <w:rPr>
          <w:i/>
          <w:sz w:val="28"/>
          <w:szCs w:val="28"/>
          <w:shd w:val="clear" w:color="auto" w:fill="FFFFFF"/>
        </w:rPr>
        <w:t>/</w:t>
      </w:r>
      <w:proofErr w:type="spellStart"/>
      <w:r w:rsidRPr="0006368C">
        <w:rPr>
          <w:i/>
          <w:sz w:val="28"/>
          <w:szCs w:val="28"/>
          <w:shd w:val="clear" w:color="auto" w:fill="FFFFFF"/>
        </w:rPr>
        <w:t>show</w:t>
      </w:r>
      <w:proofErr w:type="spellEnd"/>
      <w:r w:rsidRPr="0006368C">
        <w:rPr>
          <w:i/>
          <w:sz w:val="28"/>
          <w:szCs w:val="28"/>
          <w:shd w:val="clear" w:color="auto" w:fill="FFFFFF"/>
        </w:rPr>
        <w:t>/1053-20#Text</w:t>
      </w:r>
      <w:r w:rsidRPr="0006368C">
        <w:rPr>
          <w:sz w:val="28"/>
          <w:szCs w:val="28"/>
          <w:shd w:val="clear" w:color="auto" w:fill="FFFFFF"/>
        </w:rPr>
        <w:t>).</w:t>
      </w:r>
    </w:p>
    <w:p w:rsidR="00AC0C30" w:rsidRPr="0073544E" w:rsidRDefault="00AC0C30" w:rsidP="00AC0C30">
      <w:pPr>
        <w:spacing w:after="0" w:line="240" w:lineRule="auto"/>
        <w:ind w:firstLine="851"/>
        <w:jc w:val="both"/>
        <w:rPr>
          <w:rStyle w:val="fontstyle01"/>
          <w:color w:val="auto"/>
          <w:sz w:val="32"/>
          <w:szCs w:val="32"/>
        </w:rPr>
      </w:pPr>
      <w:r w:rsidRPr="0073544E">
        <w:rPr>
          <w:rStyle w:val="fontstyle01"/>
          <w:b/>
          <w:color w:val="auto"/>
          <w:sz w:val="32"/>
          <w:szCs w:val="32"/>
        </w:rPr>
        <w:t>Структура психологічної готовності педагогів ЗЗСО до інклюзивного навчання дітей з ООП</w:t>
      </w:r>
      <w:r w:rsidRPr="0073544E">
        <w:rPr>
          <w:rStyle w:val="fontstyle01"/>
          <w:color w:val="auto"/>
          <w:sz w:val="32"/>
          <w:szCs w:val="32"/>
        </w:rPr>
        <w:t xml:space="preserve">: </w:t>
      </w:r>
    </w:p>
    <w:p w:rsidR="00AC0C30" w:rsidRPr="0073544E" w:rsidRDefault="00AC0C30" w:rsidP="00AC0C30">
      <w:pPr>
        <w:pStyle w:val="a9"/>
        <w:numPr>
          <w:ilvl w:val="0"/>
          <w:numId w:val="2"/>
        </w:numPr>
        <w:spacing w:after="0" w:line="240" w:lineRule="auto"/>
        <w:ind w:left="0" w:firstLine="851"/>
        <w:jc w:val="both"/>
        <w:rPr>
          <w:rStyle w:val="fontstyle01"/>
          <w:color w:val="auto"/>
          <w:sz w:val="32"/>
          <w:szCs w:val="32"/>
        </w:rPr>
      </w:pPr>
      <w:r w:rsidRPr="0073544E">
        <w:rPr>
          <w:rStyle w:val="fontstyle21"/>
          <w:color w:val="auto"/>
          <w:sz w:val="32"/>
          <w:szCs w:val="32"/>
        </w:rPr>
        <w:t xml:space="preserve">Мотиваційний </w:t>
      </w:r>
      <w:r w:rsidRPr="0073544E">
        <w:rPr>
          <w:rStyle w:val="fontstyle01"/>
          <w:color w:val="auto"/>
          <w:sz w:val="32"/>
          <w:szCs w:val="32"/>
        </w:rPr>
        <w:t>компонент передбачає наявність стійкої позитивної</w:t>
      </w:r>
      <w:r w:rsidRPr="0073544E">
        <w:rPr>
          <w:rFonts w:ascii="Times New Roman" w:hAnsi="Times New Roman" w:cs="Times New Roman"/>
          <w:sz w:val="32"/>
          <w:szCs w:val="32"/>
        </w:rPr>
        <w:t xml:space="preserve"> </w:t>
      </w:r>
      <w:r w:rsidRPr="0073544E">
        <w:rPr>
          <w:rStyle w:val="fontstyle01"/>
          <w:color w:val="auto"/>
          <w:sz w:val="32"/>
          <w:szCs w:val="32"/>
        </w:rPr>
        <w:t>соціальної перцепції щодо дітей з особливими освітніми потребами, мотивації</w:t>
      </w:r>
      <w:r w:rsidRPr="0073544E">
        <w:rPr>
          <w:rFonts w:ascii="Times New Roman" w:hAnsi="Times New Roman" w:cs="Times New Roman"/>
          <w:sz w:val="32"/>
          <w:szCs w:val="32"/>
        </w:rPr>
        <w:t xml:space="preserve"> </w:t>
      </w:r>
      <w:r w:rsidRPr="0073544E">
        <w:rPr>
          <w:rStyle w:val="fontstyle01"/>
          <w:color w:val="auto"/>
          <w:sz w:val="32"/>
          <w:szCs w:val="32"/>
        </w:rPr>
        <w:t>до професійної діяльності в умовах інклюзії, переконання у важливості</w:t>
      </w:r>
      <w:r w:rsidRPr="0073544E">
        <w:rPr>
          <w:rFonts w:ascii="Times New Roman" w:hAnsi="Times New Roman" w:cs="Times New Roman"/>
          <w:sz w:val="32"/>
          <w:szCs w:val="32"/>
        </w:rPr>
        <w:t xml:space="preserve"> </w:t>
      </w:r>
      <w:r w:rsidRPr="0073544E">
        <w:rPr>
          <w:rStyle w:val="fontstyle01"/>
          <w:color w:val="auto"/>
          <w:sz w:val="32"/>
          <w:szCs w:val="32"/>
        </w:rPr>
        <w:t>інклюзивної форми навчання та власної діяльності, усвідомленні її як умови успішного професійного зростання тощо.</w:t>
      </w:r>
    </w:p>
    <w:p w:rsidR="00AC0C30" w:rsidRPr="0073544E" w:rsidRDefault="00AC0C30" w:rsidP="00AC0C30">
      <w:pPr>
        <w:pStyle w:val="a9"/>
        <w:numPr>
          <w:ilvl w:val="0"/>
          <w:numId w:val="2"/>
        </w:numPr>
        <w:spacing w:after="0" w:line="240" w:lineRule="auto"/>
        <w:ind w:left="0" w:firstLine="851"/>
        <w:jc w:val="both"/>
        <w:rPr>
          <w:rStyle w:val="fontstyle01"/>
          <w:color w:val="auto"/>
          <w:sz w:val="32"/>
          <w:szCs w:val="32"/>
        </w:rPr>
      </w:pPr>
      <w:r w:rsidRPr="0073544E">
        <w:rPr>
          <w:rStyle w:val="fontstyle21"/>
          <w:color w:val="auto"/>
          <w:sz w:val="32"/>
          <w:szCs w:val="32"/>
        </w:rPr>
        <w:t xml:space="preserve">Когнітивний </w:t>
      </w:r>
      <w:r w:rsidRPr="0073544E">
        <w:rPr>
          <w:rStyle w:val="fontstyle01"/>
          <w:color w:val="auto"/>
          <w:sz w:val="32"/>
          <w:szCs w:val="32"/>
        </w:rPr>
        <w:t>компонент передбачає сформованість у педагога</w:t>
      </w:r>
      <w:r>
        <w:rPr>
          <w:rStyle w:val="fontstyle01"/>
          <w:color w:val="auto"/>
          <w:sz w:val="32"/>
          <w:szCs w:val="32"/>
        </w:rPr>
        <w:t xml:space="preserve"> </w:t>
      </w:r>
      <w:r w:rsidRPr="0073544E">
        <w:rPr>
          <w:rStyle w:val="fontstyle01"/>
          <w:color w:val="auto"/>
          <w:sz w:val="32"/>
          <w:szCs w:val="32"/>
        </w:rPr>
        <w:t>професійної спрямованості психічних процесів (уваги, уявлень, сприймання,</w:t>
      </w:r>
      <w:r w:rsidRPr="0073544E">
        <w:rPr>
          <w:rFonts w:ascii="Times New Roman" w:hAnsi="Times New Roman" w:cs="Times New Roman"/>
          <w:sz w:val="32"/>
          <w:szCs w:val="32"/>
        </w:rPr>
        <w:t xml:space="preserve"> </w:t>
      </w:r>
      <w:r w:rsidRPr="0073544E">
        <w:rPr>
          <w:rStyle w:val="fontstyle01"/>
          <w:color w:val="auto"/>
          <w:sz w:val="32"/>
          <w:szCs w:val="32"/>
        </w:rPr>
        <w:t>пам’яті, мислення тощо), наявність знань, необхідних для успішного</w:t>
      </w:r>
      <w:r w:rsidRPr="0073544E">
        <w:rPr>
          <w:rFonts w:ascii="Times New Roman" w:hAnsi="Times New Roman" w:cs="Times New Roman"/>
          <w:sz w:val="32"/>
          <w:szCs w:val="32"/>
        </w:rPr>
        <w:t xml:space="preserve"> </w:t>
      </w:r>
      <w:r w:rsidRPr="0073544E">
        <w:rPr>
          <w:rStyle w:val="fontstyle01"/>
          <w:color w:val="auto"/>
          <w:sz w:val="32"/>
          <w:szCs w:val="32"/>
        </w:rPr>
        <w:t xml:space="preserve">здійснення професійної діяльності в умовах </w:t>
      </w:r>
    </w:p>
    <w:p w:rsidR="00AC0C30" w:rsidRPr="0073544E" w:rsidRDefault="00AC0C30" w:rsidP="00AC0C30">
      <w:pPr>
        <w:pStyle w:val="a9"/>
        <w:numPr>
          <w:ilvl w:val="0"/>
          <w:numId w:val="2"/>
        </w:numPr>
        <w:spacing w:after="0" w:line="240" w:lineRule="auto"/>
        <w:ind w:left="0" w:firstLine="851"/>
        <w:jc w:val="both"/>
        <w:rPr>
          <w:rStyle w:val="fontstyle01"/>
          <w:color w:val="auto"/>
          <w:sz w:val="32"/>
          <w:szCs w:val="32"/>
        </w:rPr>
      </w:pPr>
      <w:r w:rsidRPr="0073544E">
        <w:rPr>
          <w:rStyle w:val="fontstyle01"/>
          <w:color w:val="auto"/>
          <w:sz w:val="32"/>
          <w:szCs w:val="32"/>
        </w:rPr>
        <w:t xml:space="preserve">Сформованість </w:t>
      </w:r>
      <w:r w:rsidRPr="0073544E">
        <w:rPr>
          <w:rStyle w:val="fontstyle21"/>
          <w:color w:val="auto"/>
          <w:sz w:val="32"/>
          <w:szCs w:val="32"/>
        </w:rPr>
        <w:t xml:space="preserve">операційного </w:t>
      </w:r>
      <w:r w:rsidRPr="0073544E">
        <w:rPr>
          <w:rStyle w:val="fontstyle01"/>
          <w:color w:val="auto"/>
          <w:sz w:val="32"/>
          <w:szCs w:val="32"/>
        </w:rPr>
        <w:t>компоненту виявляється у позитивному</w:t>
      </w:r>
      <w:r>
        <w:rPr>
          <w:rStyle w:val="fontstyle01"/>
          <w:color w:val="auto"/>
          <w:sz w:val="32"/>
          <w:szCs w:val="32"/>
        </w:rPr>
        <w:t xml:space="preserve"> </w:t>
      </w:r>
      <w:r w:rsidRPr="0073544E">
        <w:rPr>
          <w:rStyle w:val="fontstyle01"/>
          <w:color w:val="auto"/>
          <w:sz w:val="32"/>
          <w:szCs w:val="32"/>
        </w:rPr>
        <w:t xml:space="preserve">ставленні педагога до взаємодії з дітьми з ООП, вміннях вчителя </w:t>
      </w:r>
      <w:proofErr w:type="spellStart"/>
      <w:r w:rsidRPr="0073544E">
        <w:rPr>
          <w:rStyle w:val="fontstyle01"/>
          <w:color w:val="auto"/>
          <w:sz w:val="32"/>
          <w:szCs w:val="32"/>
        </w:rPr>
        <w:t>комунікувати</w:t>
      </w:r>
      <w:proofErr w:type="spellEnd"/>
      <w:r w:rsidRPr="0073544E">
        <w:rPr>
          <w:rFonts w:ascii="Times New Roman" w:hAnsi="Times New Roman" w:cs="Times New Roman"/>
          <w:sz w:val="32"/>
          <w:szCs w:val="32"/>
        </w:rPr>
        <w:t xml:space="preserve"> </w:t>
      </w:r>
      <w:r w:rsidRPr="0073544E">
        <w:rPr>
          <w:rStyle w:val="fontstyle01"/>
          <w:color w:val="auto"/>
          <w:sz w:val="32"/>
          <w:szCs w:val="32"/>
        </w:rPr>
        <w:t>з ними, планувати та організовувати ефективну взаємодію учнів з ООП та з</w:t>
      </w:r>
      <w:r w:rsidRPr="0073544E">
        <w:rPr>
          <w:rFonts w:ascii="Times New Roman" w:hAnsi="Times New Roman" w:cs="Times New Roman"/>
          <w:sz w:val="32"/>
          <w:szCs w:val="32"/>
        </w:rPr>
        <w:t xml:space="preserve"> </w:t>
      </w:r>
      <w:r w:rsidRPr="0073544E">
        <w:rPr>
          <w:rStyle w:val="fontstyle01"/>
          <w:color w:val="auto"/>
          <w:sz w:val="32"/>
          <w:szCs w:val="32"/>
        </w:rPr>
        <w:t>типовим розвитком; сприяти введенню дитини з ООП у колектив класу;</w:t>
      </w:r>
      <w:r w:rsidRPr="0073544E">
        <w:rPr>
          <w:rFonts w:ascii="Times New Roman" w:hAnsi="Times New Roman" w:cs="Times New Roman"/>
          <w:sz w:val="32"/>
          <w:szCs w:val="32"/>
        </w:rPr>
        <w:t xml:space="preserve"> </w:t>
      </w:r>
      <w:r w:rsidRPr="0073544E">
        <w:rPr>
          <w:rStyle w:val="fontstyle01"/>
          <w:color w:val="auto"/>
          <w:sz w:val="32"/>
          <w:szCs w:val="32"/>
        </w:rPr>
        <w:t>попередити дезадаптацію учнів з ООП та «</w:t>
      </w:r>
      <w:proofErr w:type="spellStart"/>
      <w:r w:rsidRPr="0073544E">
        <w:rPr>
          <w:rStyle w:val="fontstyle01"/>
          <w:color w:val="auto"/>
          <w:sz w:val="32"/>
          <w:szCs w:val="32"/>
        </w:rPr>
        <w:t>булінг</w:t>
      </w:r>
      <w:proofErr w:type="spellEnd"/>
      <w:r w:rsidRPr="0073544E">
        <w:rPr>
          <w:rStyle w:val="fontstyle01"/>
          <w:color w:val="auto"/>
          <w:sz w:val="32"/>
          <w:szCs w:val="32"/>
        </w:rPr>
        <w:t xml:space="preserve">» щодо них. </w:t>
      </w:r>
    </w:p>
    <w:p w:rsidR="00AC0C30" w:rsidRPr="0006368C" w:rsidRDefault="00AC0C30" w:rsidP="00AC0C30">
      <w:pPr>
        <w:pStyle w:val="a9"/>
        <w:numPr>
          <w:ilvl w:val="0"/>
          <w:numId w:val="2"/>
        </w:numPr>
        <w:spacing w:after="0" w:line="240" w:lineRule="auto"/>
        <w:ind w:left="0" w:firstLine="851"/>
        <w:jc w:val="both"/>
        <w:rPr>
          <w:rStyle w:val="fontstyle01"/>
          <w:color w:val="auto"/>
        </w:rPr>
      </w:pPr>
      <w:r w:rsidRPr="0073544E">
        <w:rPr>
          <w:rStyle w:val="fontstyle01"/>
          <w:color w:val="auto"/>
          <w:sz w:val="32"/>
          <w:szCs w:val="32"/>
        </w:rPr>
        <w:t xml:space="preserve">Зміст </w:t>
      </w:r>
      <w:r w:rsidRPr="0073544E">
        <w:rPr>
          <w:rStyle w:val="fontstyle21"/>
          <w:color w:val="auto"/>
          <w:sz w:val="32"/>
          <w:szCs w:val="32"/>
        </w:rPr>
        <w:t xml:space="preserve">особистісного </w:t>
      </w:r>
      <w:r w:rsidRPr="0073544E">
        <w:rPr>
          <w:rStyle w:val="fontstyle01"/>
          <w:color w:val="auto"/>
          <w:sz w:val="32"/>
          <w:szCs w:val="32"/>
        </w:rPr>
        <w:t>компоненту полягає у наявності цілої низки</w:t>
      </w:r>
      <w:r>
        <w:rPr>
          <w:rStyle w:val="fontstyle01"/>
          <w:color w:val="auto"/>
          <w:sz w:val="32"/>
          <w:szCs w:val="32"/>
        </w:rPr>
        <w:t xml:space="preserve"> </w:t>
      </w:r>
      <w:r w:rsidRPr="0073544E">
        <w:rPr>
          <w:rStyle w:val="fontstyle01"/>
          <w:color w:val="auto"/>
          <w:sz w:val="32"/>
          <w:szCs w:val="32"/>
        </w:rPr>
        <w:t>властивостей та якостей особистості (емпатія, толерантність, уміння швидко</w:t>
      </w:r>
      <w:r w:rsidRPr="0073544E">
        <w:rPr>
          <w:rFonts w:ascii="Times New Roman" w:hAnsi="Times New Roman" w:cs="Times New Roman"/>
          <w:sz w:val="32"/>
          <w:szCs w:val="32"/>
        </w:rPr>
        <w:t xml:space="preserve"> </w:t>
      </w:r>
      <w:r w:rsidRPr="0073544E">
        <w:rPr>
          <w:rStyle w:val="fontstyle01"/>
          <w:color w:val="auto"/>
          <w:sz w:val="32"/>
          <w:szCs w:val="32"/>
        </w:rPr>
        <w:t>пристосовуватися до нових умов, прагнення до саморозвитку тощо) а також</w:t>
      </w:r>
      <w:r w:rsidRPr="0073544E">
        <w:rPr>
          <w:rFonts w:ascii="Times New Roman" w:hAnsi="Times New Roman" w:cs="Times New Roman"/>
          <w:sz w:val="32"/>
          <w:szCs w:val="32"/>
        </w:rPr>
        <w:t xml:space="preserve"> </w:t>
      </w:r>
      <w:r w:rsidRPr="0073544E">
        <w:rPr>
          <w:rStyle w:val="fontstyle01"/>
          <w:color w:val="auto"/>
          <w:sz w:val="32"/>
          <w:szCs w:val="32"/>
        </w:rPr>
        <w:t>вольових якостей, необхідних для успішного здійснення педагогічної</w:t>
      </w:r>
      <w:r w:rsidRPr="0073544E">
        <w:rPr>
          <w:rFonts w:ascii="Times New Roman" w:hAnsi="Times New Roman" w:cs="Times New Roman"/>
          <w:sz w:val="32"/>
          <w:szCs w:val="32"/>
        </w:rPr>
        <w:t xml:space="preserve"> </w:t>
      </w:r>
      <w:r w:rsidRPr="0073544E">
        <w:rPr>
          <w:rStyle w:val="fontstyle01"/>
          <w:color w:val="auto"/>
          <w:sz w:val="32"/>
          <w:szCs w:val="32"/>
        </w:rPr>
        <w:t xml:space="preserve">діяльності в умовах інклюзії та її самоаналізу </w:t>
      </w:r>
      <w:r w:rsidRPr="0006368C">
        <w:rPr>
          <w:rStyle w:val="fontstyle01"/>
          <w:color w:val="auto"/>
        </w:rPr>
        <w:t>(1. </w:t>
      </w:r>
      <w:proofErr w:type="spellStart"/>
      <w:r w:rsidRPr="0006368C">
        <w:rPr>
          <w:rStyle w:val="fontstyle01"/>
          <w:color w:val="auto"/>
        </w:rPr>
        <w:t>Буйняк</w:t>
      </w:r>
      <w:proofErr w:type="spellEnd"/>
      <w:r w:rsidRPr="0006368C">
        <w:rPr>
          <w:rStyle w:val="fontstyle01"/>
          <w:color w:val="auto"/>
        </w:rPr>
        <w:t xml:space="preserve"> М.Г. Психологічна готовність вчителів </w:t>
      </w:r>
      <w:proofErr w:type="spellStart"/>
      <w:r w:rsidRPr="0006368C">
        <w:rPr>
          <w:rStyle w:val="fontstyle01"/>
          <w:color w:val="auto"/>
        </w:rPr>
        <w:t>загальноосвітніхшкіл</w:t>
      </w:r>
      <w:proofErr w:type="spellEnd"/>
      <w:r w:rsidRPr="0006368C">
        <w:rPr>
          <w:rStyle w:val="fontstyle01"/>
          <w:color w:val="auto"/>
        </w:rPr>
        <w:t xml:space="preserve"> до інклюзії як умова ефективності навчання дітей з психофізичними</w:t>
      </w:r>
      <w:r w:rsidRPr="0006368C">
        <w:rPr>
          <w:rFonts w:ascii="Times New Roman" w:hAnsi="Times New Roman" w:cs="Times New Roman"/>
          <w:i/>
          <w:sz w:val="28"/>
          <w:szCs w:val="28"/>
        </w:rPr>
        <w:t xml:space="preserve"> </w:t>
      </w:r>
      <w:r w:rsidRPr="0006368C">
        <w:rPr>
          <w:rStyle w:val="fontstyle01"/>
          <w:color w:val="auto"/>
        </w:rPr>
        <w:t xml:space="preserve">вадами. 2. </w:t>
      </w:r>
      <w:r w:rsidRPr="0006368C">
        <w:rPr>
          <w:rStyle w:val="fontstyle21"/>
          <w:color w:val="auto"/>
        </w:rPr>
        <w:t xml:space="preserve">Інклюзивна освіта : теорія та практика: </w:t>
      </w:r>
      <w:proofErr w:type="spellStart"/>
      <w:r w:rsidRPr="00224764">
        <w:rPr>
          <w:rStyle w:val="fontstyle21"/>
          <w:color w:val="auto"/>
        </w:rPr>
        <w:t>навч</w:t>
      </w:r>
      <w:proofErr w:type="spellEnd"/>
      <w:r w:rsidRPr="00224764">
        <w:rPr>
          <w:rStyle w:val="fontstyle21"/>
          <w:color w:val="auto"/>
        </w:rPr>
        <w:t xml:space="preserve">.-метод. </w:t>
      </w:r>
      <w:proofErr w:type="spellStart"/>
      <w:r w:rsidRPr="00224764">
        <w:rPr>
          <w:rStyle w:val="fontstyle21"/>
          <w:color w:val="auto"/>
        </w:rPr>
        <w:t>посіб</w:t>
      </w:r>
      <w:proofErr w:type="spellEnd"/>
      <w:r w:rsidRPr="00224764">
        <w:rPr>
          <w:rStyle w:val="fontstyle21"/>
          <w:color w:val="auto"/>
        </w:rPr>
        <w:t>.</w:t>
      </w:r>
      <w:r w:rsidRPr="0006368C">
        <w:rPr>
          <w:rStyle w:val="fontstyle21"/>
          <w:color w:val="auto"/>
        </w:rPr>
        <w:t xml:space="preserve"> </w:t>
      </w:r>
      <w:r>
        <w:rPr>
          <w:rStyle w:val="fontstyle01"/>
          <w:color w:val="auto"/>
        </w:rPr>
        <w:t xml:space="preserve">/ за </w:t>
      </w:r>
      <w:proofErr w:type="spellStart"/>
      <w:r>
        <w:rPr>
          <w:rStyle w:val="fontstyle01"/>
          <w:color w:val="auto"/>
        </w:rPr>
        <w:t>заг</w:t>
      </w:r>
      <w:proofErr w:type="spellEnd"/>
      <w:r>
        <w:rPr>
          <w:rStyle w:val="fontstyle01"/>
          <w:color w:val="auto"/>
        </w:rPr>
        <w:t xml:space="preserve">. </w:t>
      </w:r>
      <w:r w:rsidRPr="0006368C">
        <w:rPr>
          <w:rStyle w:val="fontstyle01"/>
          <w:color w:val="auto"/>
        </w:rPr>
        <w:t>ред. С.</w:t>
      </w:r>
      <w:r>
        <w:rPr>
          <w:rStyle w:val="fontstyle01"/>
          <w:color w:val="auto"/>
        </w:rPr>
        <w:t> </w:t>
      </w:r>
      <w:r w:rsidRPr="0006368C">
        <w:rPr>
          <w:rStyle w:val="fontstyle01"/>
          <w:color w:val="auto"/>
        </w:rPr>
        <w:t>П. Миронової. Кам'янець-Подільський : Кам'янець-Подільський</w:t>
      </w:r>
      <w:r w:rsidRPr="0006368C">
        <w:rPr>
          <w:rFonts w:ascii="Times New Roman" w:hAnsi="Times New Roman" w:cs="Times New Roman"/>
          <w:i/>
          <w:sz w:val="28"/>
          <w:szCs w:val="28"/>
        </w:rPr>
        <w:t>-</w:t>
      </w:r>
      <w:r w:rsidRPr="0006368C">
        <w:rPr>
          <w:rStyle w:val="fontstyle01"/>
          <w:color w:val="auto"/>
        </w:rPr>
        <w:t>національний університет імені Івана Огієнка, 2012. C. 105</w:t>
      </w:r>
      <w:r>
        <w:rPr>
          <w:rStyle w:val="fontstyle01"/>
          <w:color w:val="auto"/>
        </w:rPr>
        <w:t>–</w:t>
      </w:r>
      <w:r w:rsidRPr="0006368C">
        <w:rPr>
          <w:rStyle w:val="fontstyle01"/>
          <w:color w:val="auto"/>
        </w:rPr>
        <w:t>113)</w:t>
      </w:r>
    </w:p>
    <w:p w:rsidR="00AC0C30" w:rsidRPr="00B32F19" w:rsidRDefault="00AC0C30" w:rsidP="00AC0C30">
      <w:pPr>
        <w:spacing w:line="240" w:lineRule="auto"/>
        <w:ind w:firstLine="851"/>
        <w:jc w:val="both"/>
        <w:rPr>
          <w:rStyle w:val="fontstyle01"/>
          <w:i/>
          <w:color w:val="auto"/>
        </w:rPr>
      </w:pPr>
      <w:r w:rsidRPr="0073544E">
        <w:rPr>
          <w:rStyle w:val="fontstyle01"/>
          <w:b/>
          <w:color w:val="auto"/>
          <w:sz w:val="32"/>
          <w:szCs w:val="32"/>
        </w:rPr>
        <w:lastRenderedPageBreak/>
        <w:t>Студент / учень з особливими потребами</w:t>
      </w:r>
      <w:r w:rsidRPr="0073544E">
        <w:rPr>
          <w:rStyle w:val="fontstyle01"/>
          <w:color w:val="auto"/>
          <w:sz w:val="32"/>
          <w:szCs w:val="32"/>
        </w:rPr>
        <w:t>, який</w:t>
      </w:r>
      <w:r w:rsidRPr="0073544E">
        <w:rPr>
          <w:sz w:val="32"/>
          <w:szCs w:val="32"/>
        </w:rPr>
        <w:t xml:space="preserve"> </w:t>
      </w:r>
      <w:r w:rsidRPr="0073544E">
        <w:rPr>
          <w:rStyle w:val="fontstyle01"/>
          <w:color w:val="auto"/>
          <w:sz w:val="32"/>
          <w:szCs w:val="32"/>
        </w:rPr>
        <w:t>відповідає міжнародному терміну «</w:t>
      </w:r>
      <w:proofErr w:type="spellStart"/>
      <w:r w:rsidRPr="0073544E">
        <w:rPr>
          <w:rStyle w:val="fontstyle01"/>
          <w:color w:val="auto"/>
          <w:sz w:val="32"/>
          <w:szCs w:val="32"/>
        </w:rPr>
        <w:t>student</w:t>
      </w:r>
      <w:proofErr w:type="spellEnd"/>
      <w:r w:rsidRPr="0073544E">
        <w:rPr>
          <w:rStyle w:val="fontstyle01"/>
          <w:color w:val="auto"/>
          <w:sz w:val="32"/>
          <w:szCs w:val="32"/>
        </w:rPr>
        <w:t xml:space="preserve"> </w:t>
      </w:r>
      <w:proofErr w:type="spellStart"/>
      <w:r w:rsidRPr="0073544E">
        <w:rPr>
          <w:rStyle w:val="fontstyle01"/>
          <w:color w:val="auto"/>
          <w:sz w:val="32"/>
          <w:szCs w:val="32"/>
        </w:rPr>
        <w:t>with</w:t>
      </w:r>
      <w:proofErr w:type="spellEnd"/>
      <w:r w:rsidRPr="0073544E">
        <w:rPr>
          <w:rStyle w:val="fontstyle01"/>
          <w:color w:val="auto"/>
          <w:sz w:val="32"/>
          <w:szCs w:val="32"/>
        </w:rPr>
        <w:t xml:space="preserve"> </w:t>
      </w:r>
      <w:proofErr w:type="spellStart"/>
      <w:r w:rsidRPr="0073544E">
        <w:rPr>
          <w:rStyle w:val="fontstyle01"/>
          <w:color w:val="auto"/>
          <w:sz w:val="32"/>
          <w:szCs w:val="32"/>
        </w:rPr>
        <w:t>special</w:t>
      </w:r>
      <w:proofErr w:type="spellEnd"/>
      <w:r w:rsidRPr="0073544E">
        <w:rPr>
          <w:rStyle w:val="fontstyle01"/>
          <w:color w:val="auto"/>
          <w:sz w:val="32"/>
          <w:szCs w:val="32"/>
        </w:rPr>
        <w:t xml:space="preserve"> </w:t>
      </w:r>
      <w:proofErr w:type="spellStart"/>
      <w:r w:rsidRPr="0073544E">
        <w:rPr>
          <w:rStyle w:val="fontstyle01"/>
          <w:color w:val="auto"/>
          <w:sz w:val="32"/>
          <w:szCs w:val="32"/>
        </w:rPr>
        <w:t>needs</w:t>
      </w:r>
      <w:proofErr w:type="spellEnd"/>
      <w:r w:rsidRPr="0073544E">
        <w:rPr>
          <w:rStyle w:val="fontstyle01"/>
          <w:color w:val="auto"/>
          <w:sz w:val="32"/>
          <w:szCs w:val="32"/>
        </w:rPr>
        <w:t>»,</w:t>
      </w:r>
      <w:r w:rsidRPr="0073544E">
        <w:rPr>
          <w:sz w:val="32"/>
          <w:szCs w:val="32"/>
        </w:rPr>
        <w:t xml:space="preserve"> </w:t>
      </w:r>
      <w:r w:rsidRPr="0073544E">
        <w:rPr>
          <w:rStyle w:val="fontstyle01"/>
          <w:color w:val="auto"/>
          <w:sz w:val="32"/>
          <w:szCs w:val="32"/>
        </w:rPr>
        <w:t>використовується для позначення студентів з порушеннями психофізичного</w:t>
      </w:r>
      <w:r w:rsidRPr="0073544E">
        <w:rPr>
          <w:sz w:val="32"/>
          <w:szCs w:val="32"/>
        </w:rPr>
        <w:t xml:space="preserve"> </w:t>
      </w:r>
      <w:r w:rsidRPr="0073544E">
        <w:rPr>
          <w:rStyle w:val="fontstyle01"/>
          <w:color w:val="auto"/>
          <w:sz w:val="32"/>
          <w:szCs w:val="32"/>
        </w:rPr>
        <w:t>розвитку, в тому числі студентів з інвалідністю; акцентує увагу на</w:t>
      </w:r>
      <w:r w:rsidRPr="0073544E">
        <w:rPr>
          <w:sz w:val="32"/>
          <w:szCs w:val="32"/>
        </w:rPr>
        <w:t xml:space="preserve"> </w:t>
      </w:r>
      <w:r w:rsidRPr="0073544E">
        <w:rPr>
          <w:rStyle w:val="fontstyle01"/>
          <w:color w:val="auto"/>
          <w:sz w:val="32"/>
          <w:szCs w:val="32"/>
        </w:rPr>
        <w:t>необхідності забезпечення додаткової підтримки у навчанні осіб цієї</w:t>
      </w:r>
      <w:r w:rsidRPr="0073544E">
        <w:rPr>
          <w:sz w:val="32"/>
          <w:szCs w:val="32"/>
        </w:rPr>
        <w:t xml:space="preserve"> </w:t>
      </w:r>
      <w:r w:rsidRPr="0073544E">
        <w:rPr>
          <w:rStyle w:val="fontstyle01"/>
          <w:color w:val="auto"/>
          <w:sz w:val="32"/>
          <w:szCs w:val="32"/>
        </w:rPr>
        <w:t xml:space="preserve">категорії» </w:t>
      </w:r>
      <w:r w:rsidRPr="00B32F19">
        <w:rPr>
          <w:rStyle w:val="fontstyle01"/>
          <w:color w:val="auto"/>
        </w:rPr>
        <w:t>(Шнайдер В.І. Інклюзивна освіта : теоретико-методологічні,</w:t>
      </w:r>
      <w:r w:rsidRPr="00B32F19">
        <w:rPr>
          <w:i/>
          <w:sz w:val="28"/>
          <w:szCs w:val="28"/>
        </w:rPr>
        <w:t xml:space="preserve"> </w:t>
      </w:r>
      <w:r w:rsidRPr="00B32F19">
        <w:rPr>
          <w:rStyle w:val="fontstyle01"/>
          <w:color w:val="auto"/>
        </w:rPr>
        <w:t>організаційні засади впровадження. Хмельницький : ОІППО, 2010. 176 с.).</w:t>
      </w:r>
    </w:p>
    <w:p w:rsidR="00AC0C30" w:rsidRPr="0073544E" w:rsidRDefault="00AC0C30" w:rsidP="00AC0C30">
      <w:pPr>
        <w:pStyle w:val="rvps2"/>
        <w:shd w:val="clear" w:color="auto" w:fill="FFFFFF"/>
        <w:spacing w:before="0" w:beforeAutospacing="0" w:after="0" w:afterAutospacing="0"/>
        <w:ind w:firstLine="851"/>
        <w:jc w:val="both"/>
        <w:rPr>
          <w:b/>
          <w:color w:val="44546A" w:themeColor="text2"/>
          <w:sz w:val="32"/>
          <w:szCs w:val="32"/>
          <w:shd w:val="clear" w:color="auto" w:fill="FFFFFF"/>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shd w:val="clear" w:color="auto" w:fill="FFFFFF"/>
        </w:rPr>
      </w:pPr>
      <w:r w:rsidRPr="008B3663">
        <w:rPr>
          <w:b/>
          <w:color w:val="333333"/>
          <w:sz w:val="40"/>
          <w:szCs w:val="40"/>
          <w:shd w:val="clear" w:color="auto" w:fill="FFFFFF"/>
        </w:rPr>
        <w:t>Т</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p>
    <w:p w:rsidR="00AC0C30" w:rsidRPr="00224764" w:rsidRDefault="00AC0C30" w:rsidP="00AC0C30">
      <w:pPr>
        <w:pStyle w:val="rvps2"/>
        <w:shd w:val="clear" w:color="auto" w:fill="FFFFFF"/>
        <w:spacing w:before="0" w:beforeAutospacing="0" w:after="0" w:afterAutospacing="0"/>
        <w:ind w:firstLine="851"/>
        <w:jc w:val="both"/>
        <w:rPr>
          <w:b/>
          <w:spacing w:val="-6"/>
          <w:sz w:val="28"/>
          <w:szCs w:val="28"/>
          <w:shd w:val="clear" w:color="auto" w:fill="FFFFFF"/>
          <w:lang w:val="ru-RU"/>
        </w:rPr>
      </w:pPr>
      <w:r w:rsidRPr="0073544E">
        <w:rPr>
          <w:b/>
          <w:i/>
          <w:sz w:val="32"/>
          <w:szCs w:val="32"/>
          <w:shd w:val="clear" w:color="auto" w:fill="FFFFFF"/>
        </w:rPr>
        <w:t xml:space="preserve">Терапія мови і мовлення </w:t>
      </w:r>
      <w:r w:rsidRPr="0073544E">
        <w:rPr>
          <w:sz w:val="32"/>
          <w:szCs w:val="32"/>
          <w:shd w:val="clear" w:color="auto" w:fill="FFFFFF"/>
        </w:rPr>
        <w:t xml:space="preserve">– процес відновлення та/або підтримки максимально можливого рівня усіх аспектів комунікації та/або ковтання в осіб з обмеженнями повсякденного функціонування або ризиком їх виникнення для забезпечення оптимального рівня комунікативної взаємодії з навколишнім середовищем та/або </w:t>
      </w:r>
      <w:r w:rsidRPr="00224764">
        <w:rPr>
          <w:spacing w:val="-6"/>
          <w:sz w:val="32"/>
          <w:szCs w:val="32"/>
          <w:shd w:val="clear" w:color="auto" w:fill="FFFFFF"/>
        </w:rPr>
        <w:t xml:space="preserve">безпечного процесу споживання їжі. Терапія мови і мовлення призначається, планується та здійснюється терапевтом мови та мовлення або під його контролем </w:t>
      </w:r>
      <w:r w:rsidRPr="00224764">
        <w:rPr>
          <w:spacing w:val="-6"/>
          <w:sz w:val="28"/>
          <w:szCs w:val="28"/>
          <w:shd w:val="clear" w:color="auto" w:fill="FFFFFF"/>
        </w:rPr>
        <w:t>(</w:t>
      </w:r>
      <w:r w:rsidRPr="00224764">
        <w:rPr>
          <w:i/>
          <w:spacing w:val="-6"/>
          <w:sz w:val="28"/>
          <w:szCs w:val="28"/>
          <w:shd w:val="clear" w:color="auto" w:fill="FFFFFF"/>
        </w:rPr>
        <w:t>Закон України «</w:t>
      </w:r>
      <w:r w:rsidRPr="00224764">
        <w:rPr>
          <w:bCs/>
          <w:i/>
          <w:spacing w:val="-6"/>
          <w:sz w:val="28"/>
          <w:szCs w:val="28"/>
          <w:shd w:val="clear" w:color="auto" w:fill="FFFFFF"/>
        </w:rPr>
        <w:t>Про реабілітацію у сфері охорони здоров’я</w:t>
      </w:r>
      <w:r w:rsidRPr="00224764">
        <w:rPr>
          <w:i/>
          <w:spacing w:val="-6"/>
          <w:sz w:val="28"/>
          <w:szCs w:val="28"/>
          <w:shd w:val="clear" w:color="auto" w:fill="FFFFFF"/>
        </w:rPr>
        <w:t>», Розділ І, ст.1. [</w:t>
      </w:r>
      <w:r w:rsidRPr="00224764">
        <w:rPr>
          <w:i/>
          <w:spacing w:val="-6"/>
          <w:sz w:val="28"/>
          <w:szCs w:val="28"/>
          <w:lang w:val="pl-PL"/>
        </w:rPr>
        <w:t>URL</w:t>
      </w:r>
      <w:r w:rsidRPr="00224764">
        <w:rPr>
          <w:i/>
          <w:spacing w:val="-6"/>
          <w:sz w:val="28"/>
          <w:szCs w:val="28"/>
        </w:rPr>
        <w:t>] :</w:t>
      </w:r>
      <w:proofErr w:type="spellStart"/>
      <w:r w:rsidRPr="00224764">
        <w:rPr>
          <w:i/>
          <w:spacing w:val="-6"/>
          <w:sz w:val="28"/>
          <w:szCs w:val="28"/>
          <w:shd w:val="clear" w:color="auto" w:fill="FFFFFF"/>
        </w:rPr>
        <w:t>https</w:t>
      </w:r>
      <w:proofErr w:type="spellEnd"/>
      <w:r w:rsidRPr="00224764">
        <w:rPr>
          <w:i/>
          <w:spacing w:val="-6"/>
          <w:sz w:val="28"/>
          <w:szCs w:val="28"/>
          <w:shd w:val="clear" w:color="auto" w:fill="FFFFFF"/>
        </w:rPr>
        <w:t>://zakon.rada.gov.ua/</w:t>
      </w:r>
      <w:proofErr w:type="spellStart"/>
      <w:r w:rsidRPr="00224764">
        <w:rPr>
          <w:i/>
          <w:spacing w:val="-6"/>
          <w:sz w:val="28"/>
          <w:szCs w:val="28"/>
          <w:shd w:val="clear" w:color="auto" w:fill="FFFFFF"/>
        </w:rPr>
        <w:t>laws</w:t>
      </w:r>
      <w:proofErr w:type="spellEnd"/>
      <w:r w:rsidRPr="00224764">
        <w:rPr>
          <w:i/>
          <w:spacing w:val="-6"/>
          <w:sz w:val="28"/>
          <w:szCs w:val="28"/>
          <w:shd w:val="clear" w:color="auto" w:fill="FFFFFF"/>
        </w:rPr>
        <w:t>/</w:t>
      </w:r>
      <w:proofErr w:type="spellStart"/>
      <w:r w:rsidRPr="00224764">
        <w:rPr>
          <w:i/>
          <w:spacing w:val="-6"/>
          <w:sz w:val="28"/>
          <w:szCs w:val="28"/>
          <w:shd w:val="clear" w:color="auto" w:fill="FFFFFF"/>
        </w:rPr>
        <w:t>show</w:t>
      </w:r>
      <w:proofErr w:type="spellEnd"/>
      <w:r w:rsidRPr="00224764">
        <w:rPr>
          <w:i/>
          <w:spacing w:val="-6"/>
          <w:sz w:val="28"/>
          <w:szCs w:val="28"/>
          <w:shd w:val="clear" w:color="auto" w:fill="FFFFFF"/>
        </w:rPr>
        <w:t>/1053-20#Text</w:t>
      </w:r>
      <w:r w:rsidRPr="00224764">
        <w:rPr>
          <w:spacing w:val="-6"/>
          <w:sz w:val="28"/>
          <w:szCs w:val="28"/>
          <w:shd w:val="clear" w:color="auto" w:fill="FFFFFF"/>
          <w:lang w:val="ru-RU"/>
        </w:rPr>
        <w:t>).</w:t>
      </w:r>
    </w:p>
    <w:p w:rsidR="00AC0C30" w:rsidRPr="00B32F19" w:rsidRDefault="00AC0C30" w:rsidP="00AC0C30">
      <w:pPr>
        <w:pStyle w:val="rvps2"/>
        <w:shd w:val="clear" w:color="auto" w:fill="FFFFFF"/>
        <w:spacing w:before="0" w:beforeAutospacing="0" w:after="0" w:afterAutospacing="0"/>
        <w:ind w:firstLine="851"/>
        <w:jc w:val="both"/>
        <w:rPr>
          <w:b/>
          <w:color w:val="333333"/>
          <w:sz w:val="28"/>
          <w:szCs w:val="28"/>
          <w:shd w:val="clear" w:color="auto" w:fill="FFFFFF"/>
        </w:rPr>
      </w:pPr>
      <w:r w:rsidRPr="0073544E">
        <w:rPr>
          <w:b/>
          <w:i/>
          <w:sz w:val="32"/>
          <w:szCs w:val="32"/>
        </w:rPr>
        <w:t>Технологія навчання</w:t>
      </w:r>
      <w:r w:rsidRPr="0073544E">
        <w:rPr>
          <w:sz w:val="32"/>
          <w:szCs w:val="32"/>
        </w:rPr>
        <w:t xml:space="preserve"> – це шлях освоєння конкретного навчального матеріалу в межах предмета, теми, питання</w:t>
      </w:r>
      <w:r>
        <w:rPr>
          <w:sz w:val="32"/>
          <w:szCs w:val="32"/>
        </w:rPr>
        <w:t xml:space="preserve"> </w:t>
      </w:r>
      <w:r w:rsidRPr="00B32F19">
        <w:rPr>
          <w:sz w:val="28"/>
          <w:szCs w:val="28"/>
        </w:rPr>
        <w:t>(</w:t>
      </w:r>
      <w:r w:rsidRPr="00B32F19">
        <w:rPr>
          <w:i/>
          <w:sz w:val="28"/>
          <w:szCs w:val="28"/>
        </w:rPr>
        <w:t xml:space="preserve">Нова українська школа: порадник для вчителя / Під </w:t>
      </w:r>
      <w:proofErr w:type="spellStart"/>
      <w:r w:rsidRPr="00B32F19">
        <w:rPr>
          <w:i/>
          <w:sz w:val="28"/>
          <w:szCs w:val="28"/>
        </w:rPr>
        <w:t>заг</w:t>
      </w:r>
      <w:proofErr w:type="spellEnd"/>
      <w:r w:rsidRPr="00B32F19">
        <w:rPr>
          <w:i/>
          <w:sz w:val="28"/>
          <w:szCs w:val="28"/>
        </w:rPr>
        <w:t>. ред. Н.М. </w:t>
      </w:r>
      <w:proofErr w:type="spellStart"/>
      <w:r w:rsidRPr="00B32F19">
        <w:rPr>
          <w:i/>
          <w:sz w:val="28"/>
          <w:szCs w:val="28"/>
        </w:rPr>
        <w:t>Бібік</w:t>
      </w:r>
      <w:proofErr w:type="spellEnd"/>
      <w:r w:rsidRPr="00B32F19">
        <w:rPr>
          <w:i/>
          <w:sz w:val="28"/>
          <w:szCs w:val="28"/>
        </w:rPr>
        <w:t xml:space="preserve">  К.: ТОВ «Видавничий дім «Плеяди», 2017. 206 с</w:t>
      </w:r>
      <w:r w:rsidRPr="00B32F19">
        <w:rPr>
          <w:sz w:val="28"/>
          <w:szCs w:val="28"/>
        </w:rPr>
        <w:t>., с. 74).</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color w:val="333333"/>
          <w:sz w:val="32"/>
          <w:szCs w:val="32"/>
          <w:shd w:val="clear" w:color="auto" w:fill="FFFFFF"/>
        </w:rPr>
        <w:t xml:space="preserve">Толерантність </w:t>
      </w:r>
      <w:r w:rsidRPr="0073544E">
        <w:rPr>
          <w:color w:val="333333"/>
          <w:sz w:val="32"/>
          <w:szCs w:val="32"/>
          <w:shd w:val="clear" w:color="auto" w:fill="FFFFFF"/>
        </w:rPr>
        <w:t>– 1) спосіб знижувати рівень емоційного реагування на</w:t>
      </w:r>
      <w:r>
        <w:rPr>
          <w:color w:val="333333"/>
          <w:sz w:val="32"/>
          <w:szCs w:val="32"/>
          <w:shd w:val="clear" w:color="auto" w:fill="FFFFFF"/>
        </w:rPr>
        <w:t xml:space="preserve"> </w:t>
      </w:r>
      <w:r w:rsidRPr="0073544E">
        <w:rPr>
          <w:color w:val="333333"/>
          <w:sz w:val="32"/>
          <w:szCs w:val="32"/>
          <w:shd w:val="clear" w:color="auto" w:fill="FFFFFF"/>
        </w:rPr>
        <w:t xml:space="preserve">несприятливі </w:t>
      </w:r>
      <w:r w:rsidRPr="0073544E">
        <w:rPr>
          <w:sz w:val="32"/>
          <w:szCs w:val="32"/>
          <w:shd w:val="clear" w:color="auto" w:fill="FFFFFF"/>
        </w:rPr>
        <w:t xml:space="preserve">чинники міжособистісної взаємодії, </w:t>
      </w:r>
      <w:r w:rsidRPr="00224764">
        <w:rPr>
          <w:spacing w:val="-6"/>
          <w:sz w:val="32"/>
          <w:szCs w:val="32"/>
          <w:shd w:val="clear" w:color="auto" w:fill="FFFFFF"/>
        </w:rPr>
        <w:t xml:space="preserve">терпимо або поблажливо ставитись до іншого, до його </w:t>
      </w:r>
      <w:proofErr w:type="spellStart"/>
      <w:r w:rsidRPr="00224764">
        <w:rPr>
          <w:spacing w:val="-6"/>
          <w:sz w:val="32"/>
          <w:szCs w:val="32"/>
          <w:shd w:val="clear" w:color="auto" w:fill="FFFFFF"/>
        </w:rPr>
        <w:t>інакодіяльності</w:t>
      </w:r>
      <w:proofErr w:type="spellEnd"/>
      <w:r w:rsidRPr="00224764">
        <w:rPr>
          <w:spacing w:val="-6"/>
          <w:sz w:val="32"/>
          <w:szCs w:val="32"/>
          <w:shd w:val="clear" w:color="auto" w:fill="FFFFFF"/>
        </w:rPr>
        <w:t xml:space="preserve"> / інакомислення; 2) активна моральна позиція і психологічна готовність до терпимості в ім’я позитивної взаємодії з </w:t>
      </w:r>
      <w:r w:rsidRPr="0073544E">
        <w:rPr>
          <w:sz w:val="32"/>
          <w:szCs w:val="32"/>
          <w:shd w:val="clear" w:color="auto" w:fill="FFFFFF"/>
        </w:rPr>
        <w:t xml:space="preserve">людьми іншої культури, нації, релігії, соціального середовища; 3) прийняття інших такими, які вони є, і готовність взаємодіяти з ними. </w:t>
      </w:r>
    </w:p>
    <w:p w:rsidR="00AC0C30" w:rsidRPr="00224764" w:rsidRDefault="00AC0C30" w:rsidP="00AC0C30">
      <w:pPr>
        <w:pStyle w:val="rvps2"/>
        <w:shd w:val="clear" w:color="auto" w:fill="FFFFFF"/>
        <w:spacing w:before="0" w:beforeAutospacing="0" w:after="0" w:afterAutospacing="0"/>
        <w:ind w:firstLine="851"/>
        <w:jc w:val="both"/>
        <w:rPr>
          <w:sz w:val="28"/>
          <w:szCs w:val="28"/>
          <w:shd w:val="clear" w:color="auto" w:fill="FFFFFF"/>
        </w:rPr>
      </w:pPr>
      <w:r w:rsidRPr="0073544E">
        <w:rPr>
          <w:b/>
          <w:sz w:val="32"/>
          <w:szCs w:val="32"/>
          <w:shd w:val="clear" w:color="auto" w:fill="FFFFFF"/>
        </w:rPr>
        <w:t xml:space="preserve">Т. </w:t>
      </w:r>
      <w:r w:rsidRPr="0073544E">
        <w:rPr>
          <w:sz w:val="32"/>
          <w:szCs w:val="32"/>
          <w:shd w:val="clear" w:color="auto" w:fill="FFFFFF"/>
        </w:rPr>
        <w:t xml:space="preserve">визначається як комплексна особистісна якість, що підлягає цілеспрямованому вихованню в освітньому процесі й самовихованні та поєднує в собі:1) високий рівень знань, умінь і навичок шанобливого ставлення до «Іншого» в ході міжособистісної взаємодії та спілкування; 2) володіння моральними принципами та прийомами спілкування; 3) здатність до цілісного сприйняття </w:t>
      </w:r>
      <w:r w:rsidRPr="0073544E">
        <w:rPr>
          <w:sz w:val="32"/>
          <w:szCs w:val="32"/>
          <w:shd w:val="clear" w:color="auto" w:fill="FFFFFF"/>
        </w:rPr>
        <w:lastRenderedPageBreak/>
        <w:t xml:space="preserve">«Іншого» з розумінням його специфічних характеристик як прояв індивідуальності та неповторності; 4) емоційно-вольову готовність </w:t>
      </w:r>
      <w:proofErr w:type="spellStart"/>
      <w:r w:rsidRPr="0073544E">
        <w:rPr>
          <w:sz w:val="32"/>
          <w:szCs w:val="32"/>
          <w:shd w:val="clear" w:color="auto" w:fill="FFFFFF"/>
        </w:rPr>
        <w:t>докритичного</w:t>
      </w:r>
      <w:proofErr w:type="spellEnd"/>
      <w:r w:rsidRPr="0073544E">
        <w:rPr>
          <w:sz w:val="32"/>
          <w:szCs w:val="32"/>
          <w:shd w:val="clear" w:color="auto" w:fill="FFFFFF"/>
        </w:rPr>
        <w:t xml:space="preserve"> діалогу з «Іншим»; 5) здатність до компромісу та готовність частково поступитися власними інтересами для подолання та попередження конфлікту; 6) здатність критично ставитись до себе, як до іншого; для подальшого особистісного самовдосконалення </w:t>
      </w:r>
      <w:r w:rsidRPr="00224764">
        <w:rPr>
          <w:sz w:val="28"/>
          <w:szCs w:val="28"/>
          <w:shd w:val="clear" w:color="auto" w:fill="FFFFFF"/>
        </w:rPr>
        <w:t>(</w:t>
      </w:r>
      <w:r w:rsidRPr="00224764">
        <w:rPr>
          <w:i/>
          <w:sz w:val="28"/>
          <w:szCs w:val="28"/>
          <w:shd w:val="clear" w:color="auto" w:fill="FFFFFF"/>
        </w:rPr>
        <w:t>Словник термінів і понять сучасної освіти / уклад. : Л. М. Михайло</w:t>
      </w:r>
      <w:r>
        <w:rPr>
          <w:i/>
          <w:sz w:val="28"/>
          <w:szCs w:val="28"/>
          <w:shd w:val="clear" w:color="auto" w:fill="FFFFFF"/>
        </w:rPr>
        <w:t>ва, О. В. </w:t>
      </w:r>
      <w:proofErr w:type="spellStart"/>
      <w:r>
        <w:rPr>
          <w:i/>
          <w:sz w:val="28"/>
          <w:szCs w:val="28"/>
          <w:shd w:val="clear" w:color="auto" w:fill="FFFFFF"/>
        </w:rPr>
        <w:t>Пагава</w:t>
      </w:r>
      <w:proofErr w:type="spellEnd"/>
      <w:r>
        <w:rPr>
          <w:i/>
          <w:sz w:val="28"/>
          <w:szCs w:val="28"/>
          <w:shd w:val="clear" w:color="auto" w:fill="FFFFFF"/>
        </w:rPr>
        <w:t>, О. В. Проніна ;</w:t>
      </w:r>
      <w:r w:rsidRPr="00224764">
        <w:rPr>
          <w:i/>
          <w:sz w:val="28"/>
          <w:szCs w:val="28"/>
          <w:shd w:val="clear" w:color="auto" w:fill="FFFFFF"/>
        </w:rPr>
        <w:t xml:space="preserve"> </w:t>
      </w:r>
      <w:r>
        <w:rPr>
          <w:i/>
          <w:sz w:val="28"/>
          <w:szCs w:val="28"/>
          <w:shd w:val="clear" w:color="auto" w:fill="FFFFFF"/>
        </w:rPr>
        <w:t xml:space="preserve">за </w:t>
      </w:r>
      <w:proofErr w:type="spellStart"/>
      <w:r>
        <w:rPr>
          <w:i/>
          <w:sz w:val="28"/>
          <w:szCs w:val="28"/>
          <w:shd w:val="clear" w:color="auto" w:fill="FFFFFF"/>
        </w:rPr>
        <w:t>заг</w:t>
      </w:r>
      <w:proofErr w:type="spellEnd"/>
      <w:r>
        <w:rPr>
          <w:i/>
          <w:sz w:val="28"/>
          <w:szCs w:val="28"/>
          <w:shd w:val="clear" w:color="auto" w:fill="FFFFFF"/>
        </w:rPr>
        <w:t>. ред. Л. </w:t>
      </w:r>
      <w:r w:rsidRPr="00224764">
        <w:rPr>
          <w:i/>
          <w:sz w:val="28"/>
          <w:szCs w:val="28"/>
          <w:shd w:val="clear" w:color="auto" w:fill="FFFFFF"/>
        </w:rPr>
        <w:t>М. Михай</w:t>
      </w:r>
      <w:r>
        <w:rPr>
          <w:i/>
          <w:sz w:val="28"/>
          <w:szCs w:val="28"/>
          <w:shd w:val="clear" w:color="auto" w:fill="FFFFFF"/>
        </w:rPr>
        <w:t>лової. Сєвєродонецьк, 2020. 194 </w:t>
      </w:r>
      <w:r w:rsidRPr="00224764">
        <w:rPr>
          <w:i/>
          <w:sz w:val="28"/>
          <w:szCs w:val="28"/>
          <w:shd w:val="clear" w:color="auto" w:fill="FFFFFF"/>
        </w:rPr>
        <w:t>с., с. 180</w:t>
      </w:r>
      <w:r w:rsidRPr="00224764">
        <w:rPr>
          <w:sz w:val="28"/>
          <w:szCs w:val="28"/>
          <w:shd w:val="clear" w:color="auto" w:fill="FFFFFF"/>
        </w:rPr>
        <w:t>).</w:t>
      </w:r>
    </w:p>
    <w:p w:rsidR="00AC0C30" w:rsidRPr="00444265" w:rsidRDefault="00AC0C30" w:rsidP="00AC0C30">
      <w:pPr>
        <w:pStyle w:val="rvps2"/>
        <w:shd w:val="clear" w:color="auto" w:fill="FFFFFF"/>
        <w:spacing w:before="0" w:beforeAutospacing="0" w:after="150" w:afterAutospacing="0"/>
        <w:ind w:firstLine="851"/>
        <w:rPr>
          <w:b/>
          <w:color w:val="333333"/>
          <w:sz w:val="32"/>
          <w:szCs w:val="32"/>
          <w:shd w:val="clear" w:color="auto" w:fill="FFFFFF"/>
        </w:rPr>
      </w:pPr>
    </w:p>
    <w:p w:rsidR="00AC0C30" w:rsidRPr="008B3663" w:rsidRDefault="00AC0C30" w:rsidP="00AC0C30">
      <w:pPr>
        <w:pStyle w:val="rvps2"/>
        <w:shd w:val="clear" w:color="auto" w:fill="FFFFFF"/>
        <w:spacing w:before="0" w:beforeAutospacing="0" w:after="150" w:afterAutospacing="0"/>
        <w:ind w:firstLine="450"/>
        <w:jc w:val="center"/>
        <w:rPr>
          <w:b/>
          <w:color w:val="333333"/>
          <w:sz w:val="40"/>
          <w:szCs w:val="40"/>
          <w:shd w:val="clear" w:color="auto" w:fill="FFFFFF"/>
        </w:rPr>
      </w:pPr>
      <w:r w:rsidRPr="008B3663">
        <w:rPr>
          <w:b/>
          <w:color w:val="333333"/>
          <w:sz w:val="40"/>
          <w:szCs w:val="40"/>
          <w:shd w:val="clear" w:color="auto" w:fill="FFFFFF"/>
        </w:rPr>
        <w:t>У</w:t>
      </w:r>
    </w:p>
    <w:p w:rsidR="00AC0C30" w:rsidRPr="00C61502" w:rsidRDefault="00AC0C30" w:rsidP="00AC0C30">
      <w:pPr>
        <w:pStyle w:val="rvps2"/>
        <w:shd w:val="clear" w:color="auto" w:fill="FFFFFF"/>
        <w:spacing w:before="0" w:beforeAutospacing="0" w:after="150" w:afterAutospacing="0"/>
        <w:ind w:firstLine="450"/>
        <w:jc w:val="center"/>
        <w:rPr>
          <w:b/>
          <w:color w:val="333333"/>
          <w:sz w:val="32"/>
          <w:szCs w:val="32"/>
        </w:rPr>
      </w:pP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b/>
          <w:i/>
          <w:sz w:val="32"/>
          <w:szCs w:val="32"/>
          <w:shd w:val="clear" w:color="auto" w:fill="FFFFFF"/>
        </w:rPr>
        <w:t xml:space="preserve">Увага </w:t>
      </w:r>
      <w:r w:rsidRPr="00C61502">
        <w:rPr>
          <w:sz w:val="32"/>
          <w:szCs w:val="32"/>
          <w:shd w:val="clear" w:color="auto" w:fill="FFFFFF"/>
        </w:rPr>
        <w:t xml:space="preserve">– спрямованість і зосередженість свідомості, що передбачає підвищення рівня сенсорної, інтелектуальної або рухової активності індивіда. </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b/>
          <w:sz w:val="32"/>
          <w:szCs w:val="32"/>
          <w:shd w:val="clear" w:color="auto" w:fill="FFFFFF"/>
        </w:rPr>
        <w:t>У.</w:t>
      </w:r>
      <w:r w:rsidRPr="00C61502">
        <w:rPr>
          <w:sz w:val="32"/>
          <w:szCs w:val="32"/>
          <w:shd w:val="clear" w:color="auto" w:fill="FFFFFF"/>
        </w:rPr>
        <w:t xml:space="preserve">  може супроводжувати сенсорні, </w:t>
      </w:r>
      <w:proofErr w:type="spellStart"/>
      <w:r w:rsidRPr="00C61502">
        <w:rPr>
          <w:sz w:val="32"/>
          <w:szCs w:val="32"/>
          <w:shd w:val="clear" w:color="auto" w:fill="FFFFFF"/>
        </w:rPr>
        <w:t>мнемічні</w:t>
      </w:r>
      <w:proofErr w:type="spellEnd"/>
      <w:r w:rsidRPr="00C61502">
        <w:rPr>
          <w:sz w:val="32"/>
          <w:szCs w:val="32"/>
          <w:shd w:val="clear" w:color="auto" w:fill="FFFFFF"/>
        </w:rPr>
        <w:t xml:space="preserve">, </w:t>
      </w:r>
      <w:proofErr w:type="spellStart"/>
      <w:r w:rsidRPr="00C61502">
        <w:rPr>
          <w:sz w:val="32"/>
          <w:szCs w:val="32"/>
          <w:shd w:val="clear" w:color="auto" w:fill="FFFFFF"/>
        </w:rPr>
        <w:t>мисленнєві</w:t>
      </w:r>
      <w:proofErr w:type="spellEnd"/>
      <w:r w:rsidRPr="00C61502">
        <w:rPr>
          <w:sz w:val="32"/>
          <w:szCs w:val="32"/>
          <w:shd w:val="clear" w:color="auto" w:fill="FFFFFF"/>
        </w:rPr>
        <w:t xml:space="preserve"> та рухові процеси. Тому залежно від об’єкта зосередженості (предмети, що сприймаються, уявлення пам’яті, думки, рухи) вирізняють такі форми уваги: сенсорну (</w:t>
      </w:r>
      <w:proofErr w:type="spellStart"/>
      <w:r w:rsidRPr="00C61502">
        <w:rPr>
          <w:sz w:val="32"/>
          <w:szCs w:val="32"/>
          <w:shd w:val="clear" w:color="auto" w:fill="FFFFFF"/>
        </w:rPr>
        <w:t>перцептивну</w:t>
      </w:r>
      <w:proofErr w:type="spellEnd"/>
      <w:r w:rsidRPr="00C61502">
        <w:rPr>
          <w:sz w:val="32"/>
          <w:szCs w:val="32"/>
          <w:shd w:val="clear" w:color="auto" w:fill="FFFFFF"/>
        </w:rPr>
        <w:t>), інтелектуальну та моторну (рухову).</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sz w:val="32"/>
          <w:szCs w:val="32"/>
          <w:shd w:val="clear" w:color="auto" w:fill="FFFFFF"/>
        </w:rPr>
        <w:t xml:space="preserve">За характером перебігу і способами здійснення розрізняють </w:t>
      </w:r>
      <w:r w:rsidRPr="00C61502">
        <w:rPr>
          <w:i/>
          <w:sz w:val="32"/>
          <w:szCs w:val="32"/>
          <w:shd w:val="clear" w:color="auto" w:fill="FFFFFF"/>
        </w:rPr>
        <w:t>мимовільн</w:t>
      </w:r>
      <w:r w:rsidRPr="00C61502">
        <w:rPr>
          <w:sz w:val="32"/>
          <w:szCs w:val="32"/>
          <w:shd w:val="clear" w:color="auto" w:fill="FFFFFF"/>
        </w:rPr>
        <w:t xml:space="preserve">у та </w:t>
      </w:r>
      <w:r w:rsidRPr="00C61502">
        <w:rPr>
          <w:i/>
          <w:sz w:val="32"/>
          <w:szCs w:val="32"/>
          <w:shd w:val="clear" w:color="auto" w:fill="FFFFFF"/>
        </w:rPr>
        <w:t>довільну</w:t>
      </w:r>
      <w:r w:rsidRPr="00C61502">
        <w:rPr>
          <w:sz w:val="32"/>
          <w:szCs w:val="32"/>
          <w:shd w:val="clear" w:color="auto" w:fill="FFFFFF"/>
        </w:rPr>
        <w:t xml:space="preserve"> увагу. </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sz w:val="32"/>
          <w:szCs w:val="32"/>
          <w:shd w:val="clear" w:color="auto" w:fill="FFFFFF"/>
        </w:rPr>
        <w:t>Мимовільна увага виникає і підтримується незалежно від усвідомлення намірів і цілей людини. довільна увага – це усвідомлено спрямована й керована зосередженість.</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sz w:val="32"/>
          <w:szCs w:val="32"/>
          <w:shd w:val="clear" w:color="auto" w:fill="FFFFFF"/>
        </w:rPr>
        <w:t xml:space="preserve">Виникнення мимовільної уваги пов’язано з фізичними, психофізіологічними та психічними факторами. До основних чинників, що зумовлюють мимовільну увагу, належать різні подразники, насамперед, їх новизна для суб’єкта. Вона виявляється шляхом зміни подразників у просторі, у зв’язку із браком  уже знайомих подразників або виникнення нових, незначних. Увагу можуть привертати гучні звуки, яскраве світло, різний запах тощо.  При цьому має значення не скільки абсолютна, стільки відносна інтенсивність подразника, тобто співвідношення подразника за інтенсивністю, порівняно з іншими діючими у цей час подразниками, контрастність між ними. Наприклад, у житі червоні маки будуть помітніші, ніж сині волошки, а жовті яблука  значно відрізнятимуться від зеленого листу.  </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sz w:val="32"/>
          <w:szCs w:val="32"/>
          <w:shd w:val="clear" w:color="auto" w:fill="FFFFFF"/>
        </w:rPr>
        <w:lastRenderedPageBreak/>
        <w:t xml:space="preserve">Мимовільну увагу спричинюють значущі для індивіда подразники. Наприклад, на іншому боці вулиці ви одразу помічаєте серед інших людей свого знайомого. Мимовільна увага виникає поза свідомими намірами людини, без будь-яких зусиль з її боку. </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sz w:val="32"/>
          <w:szCs w:val="32"/>
          <w:shd w:val="clear" w:color="auto" w:fill="FFFFFF"/>
        </w:rPr>
        <w:t>Довільна увага з’являється тоді, коли людина в процесі діяльності ставить перед собою певне завдання і свідомо виробляє програму дій для його вирішення. Це й визначає виділення об’єктів уваги людини.</w:t>
      </w:r>
    </w:p>
    <w:p w:rsidR="00AC0C30" w:rsidRPr="00C61502" w:rsidRDefault="00AC0C30" w:rsidP="00AC0C30">
      <w:pPr>
        <w:pStyle w:val="rvps2"/>
        <w:shd w:val="clear" w:color="auto" w:fill="FFFFFF"/>
        <w:spacing w:before="0" w:beforeAutospacing="0" w:after="0" w:afterAutospacing="0"/>
        <w:ind w:firstLine="448"/>
        <w:jc w:val="both"/>
        <w:rPr>
          <w:sz w:val="32"/>
          <w:szCs w:val="32"/>
          <w:shd w:val="clear" w:color="auto" w:fill="FFFFFF"/>
        </w:rPr>
      </w:pPr>
      <w:r w:rsidRPr="00C61502">
        <w:rPr>
          <w:b/>
          <w:sz w:val="32"/>
          <w:szCs w:val="32"/>
          <w:shd w:val="clear" w:color="auto" w:fill="FFFFFF"/>
        </w:rPr>
        <w:t>У</w:t>
      </w:r>
      <w:r w:rsidRPr="00C61502">
        <w:rPr>
          <w:sz w:val="32"/>
          <w:szCs w:val="32"/>
          <w:shd w:val="clear" w:color="auto" w:fill="FFFFFF"/>
        </w:rPr>
        <w:t xml:space="preserve">. пов’язана з цілеспрямованою діяльністю, потребує вольових зусиль, які потрібні для організації уваги у процесі входження в роботу, якщо виникають труднощі, зменшується пізнавальний інтерес, а також коли є різні перешкоди (нові, потужні або </w:t>
      </w:r>
      <w:proofErr w:type="spellStart"/>
      <w:r w:rsidRPr="00C61502">
        <w:rPr>
          <w:sz w:val="32"/>
          <w:szCs w:val="32"/>
          <w:shd w:val="clear" w:color="auto" w:fill="FFFFFF"/>
        </w:rPr>
        <w:t>емоційно</w:t>
      </w:r>
      <w:proofErr w:type="spellEnd"/>
      <w:r w:rsidRPr="00C61502">
        <w:rPr>
          <w:sz w:val="32"/>
          <w:szCs w:val="32"/>
          <w:shd w:val="clear" w:color="auto" w:fill="FFFFFF"/>
        </w:rPr>
        <w:t xml:space="preserve"> значущі подразники).</w:t>
      </w:r>
    </w:p>
    <w:p w:rsidR="00AC0C30" w:rsidRPr="00213972" w:rsidRDefault="00AC0C30" w:rsidP="00AC0C30">
      <w:pPr>
        <w:pStyle w:val="rvps2"/>
        <w:shd w:val="clear" w:color="auto" w:fill="FFFFFF"/>
        <w:spacing w:before="0" w:beforeAutospacing="0" w:after="0" w:afterAutospacing="0"/>
        <w:ind w:firstLine="448"/>
        <w:jc w:val="both"/>
        <w:rPr>
          <w:sz w:val="28"/>
          <w:szCs w:val="28"/>
          <w:shd w:val="clear" w:color="auto" w:fill="FFFFFF"/>
        </w:rPr>
      </w:pPr>
      <w:r w:rsidRPr="00C61502">
        <w:rPr>
          <w:sz w:val="32"/>
          <w:szCs w:val="32"/>
          <w:shd w:val="clear" w:color="auto" w:fill="FFFFFF"/>
        </w:rPr>
        <w:t>Головна функція довільної уваги  полягає в активному регулюванні психічних процесів. За допомогою довільної уваги  людина здатна активно, вибірково «діставати» з пам’яті необхідну інформацію, вирізняти головне, суттєве, обирати правильні рішення, вирішувати найрізноманітніші завдання у процесі діяльності</w:t>
      </w:r>
      <w:r w:rsidRPr="00C61502">
        <w:rPr>
          <w:sz w:val="28"/>
          <w:szCs w:val="28"/>
          <w:shd w:val="clear" w:color="auto" w:fill="FFFFFF"/>
        </w:rPr>
        <w:t xml:space="preserve"> (</w:t>
      </w:r>
      <w:proofErr w:type="spellStart"/>
      <w:r w:rsidRPr="00C61502">
        <w:rPr>
          <w:i/>
          <w:shd w:val="clear" w:color="auto" w:fill="FFFFFF"/>
        </w:rPr>
        <w:t>Логопсихологія</w:t>
      </w:r>
      <w:proofErr w:type="spellEnd"/>
      <w:r w:rsidRPr="00C61502">
        <w:rPr>
          <w:i/>
          <w:shd w:val="clear" w:color="auto" w:fill="FFFFFF"/>
        </w:rPr>
        <w:t xml:space="preserve"> : </w:t>
      </w:r>
      <w:proofErr w:type="spellStart"/>
      <w:r w:rsidRPr="00C61502">
        <w:rPr>
          <w:i/>
          <w:shd w:val="clear" w:color="auto" w:fill="FFFFFF"/>
        </w:rPr>
        <w:t>навч</w:t>
      </w:r>
      <w:proofErr w:type="spellEnd"/>
      <w:r w:rsidRPr="00C61502">
        <w:rPr>
          <w:i/>
          <w:shd w:val="clear" w:color="auto" w:fill="FFFFFF"/>
        </w:rPr>
        <w:t xml:space="preserve">. </w:t>
      </w:r>
      <w:proofErr w:type="spellStart"/>
      <w:r w:rsidRPr="00C61502">
        <w:rPr>
          <w:i/>
          <w:shd w:val="clear" w:color="auto" w:fill="FFFFFF"/>
        </w:rPr>
        <w:t>посіб</w:t>
      </w:r>
      <w:proofErr w:type="spellEnd"/>
      <w:r w:rsidRPr="00C61502">
        <w:rPr>
          <w:i/>
          <w:shd w:val="clear" w:color="auto" w:fill="FFFFFF"/>
        </w:rPr>
        <w:t>. / С.Ю. Конопляста, Т.В. Сак ; за ред. М.К. Шеремет. Київ : Знання, 2010. с. 157–158</w:t>
      </w:r>
      <w:r w:rsidRPr="00C61502">
        <w:rPr>
          <w:sz w:val="28"/>
          <w:szCs w:val="28"/>
          <w:shd w:val="clear" w:color="auto" w:fill="FFFFFF"/>
        </w:rPr>
        <w:t>).</w:t>
      </w:r>
      <w:r>
        <w:rPr>
          <w:sz w:val="28"/>
          <w:szCs w:val="28"/>
          <w:shd w:val="clear" w:color="auto" w:fill="FFFFFF"/>
        </w:rPr>
        <w:t xml:space="preserve"> </w:t>
      </w:r>
    </w:p>
    <w:p w:rsidR="00AC0C30" w:rsidRPr="00052ADF" w:rsidRDefault="00AC0C30" w:rsidP="00AC0C30">
      <w:pPr>
        <w:pStyle w:val="rvps2"/>
        <w:shd w:val="clear" w:color="auto" w:fill="FFFFFF"/>
        <w:spacing w:before="0" w:beforeAutospacing="0" w:after="0" w:afterAutospacing="0"/>
        <w:ind w:firstLine="851"/>
        <w:jc w:val="both"/>
        <w:rPr>
          <w:b/>
          <w:i/>
          <w:spacing w:val="-6"/>
          <w:sz w:val="28"/>
          <w:szCs w:val="28"/>
        </w:rPr>
      </w:pPr>
      <w:r w:rsidRPr="0073544E">
        <w:rPr>
          <w:b/>
          <w:i/>
          <w:sz w:val="32"/>
          <w:szCs w:val="32"/>
          <w:shd w:val="clear" w:color="auto" w:fill="FFFFFF"/>
        </w:rPr>
        <w:t>Універсальний дизайн у сфері освіти</w:t>
      </w:r>
      <w:r w:rsidRPr="0073544E">
        <w:rPr>
          <w:sz w:val="32"/>
          <w:szCs w:val="32"/>
          <w:shd w:val="clear" w:color="auto" w:fill="FFFFFF"/>
        </w:rPr>
        <w:t xml:space="preserve"> – дизайн предметів, навколишнього середовища, освітніх програм та послуг, що </w:t>
      </w:r>
      <w:r w:rsidRPr="00052ADF">
        <w:rPr>
          <w:spacing w:val="-6"/>
          <w:sz w:val="32"/>
          <w:szCs w:val="32"/>
          <w:shd w:val="clear" w:color="auto" w:fill="FFFFFF"/>
        </w:rPr>
        <w:t xml:space="preserve">забезпечує їх максимальну придатність для використання всіма </w:t>
      </w:r>
      <w:r w:rsidRPr="00052ADF">
        <w:rPr>
          <w:spacing w:val="-6"/>
          <w:sz w:val="36"/>
          <w:szCs w:val="32"/>
          <w:shd w:val="clear" w:color="auto" w:fill="FFFFFF"/>
        </w:rPr>
        <w:t xml:space="preserve">особами без необхідної адаптації чи спеціального дизайну </w:t>
      </w:r>
      <w:r w:rsidRPr="00052ADF">
        <w:rPr>
          <w:spacing w:val="-6"/>
          <w:sz w:val="32"/>
          <w:szCs w:val="28"/>
          <w:shd w:val="clear" w:color="auto" w:fill="FFFFFF"/>
        </w:rPr>
        <w:t>(</w:t>
      </w:r>
      <w:r w:rsidRPr="00052ADF">
        <w:rPr>
          <w:i/>
          <w:spacing w:val="-6"/>
          <w:sz w:val="32"/>
          <w:szCs w:val="28"/>
          <w:shd w:val="clear" w:color="auto" w:fill="FFFFFF"/>
        </w:rPr>
        <w:t xml:space="preserve">Закон </w:t>
      </w:r>
      <w:r w:rsidRPr="00052ADF">
        <w:rPr>
          <w:i/>
          <w:spacing w:val="-6"/>
          <w:sz w:val="28"/>
          <w:szCs w:val="28"/>
          <w:shd w:val="clear" w:color="auto" w:fill="FFFFFF"/>
        </w:rPr>
        <w:t xml:space="preserve">України «Про освіту», Розділ І, ст. 1. </w:t>
      </w:r>
      <w:r w:rsidRPr="00880FC3">
        <w:rPr>
          <w:i/>
          <w:spacing w:val="-6"/>
          <w:sz w:val="28"/>
          <w:szCs w:val="28"/>
          <w:shd w:val="clear" w:color="auto" w:fill="FFFFFF"/>
        </w:rPr>
        <w:t>[</w:t>
      </w:r>
      <w:r w:rsidRPr="00052ADF">
        <w:rPr>
          <w:i/>
          <w:spacing w:val="-6"/>
          <w:sz w:val="28"/>
          <w:szCs w:val="28"/>
          <w:lang w:val="pl-PL"/>
        </w:rPr>
        <w:t>URL</w:t>
      </w:r>
      <w:r w:rsidRPr="002069F6">
        <w:rPr>
          <w:i/>
          <w:spacing w:val="-6"/>
          <w:sz w:val="28"/>
          <w:szCs w:val="28"/>
        </w:rPr>
        <w:t>]</w:t>
      </w:r>
      <w:r w:rsidRPr="00052ADF">
        <w:rPr>
          <w:i/>
          <w:spacing w:val="-6"/>
          <w:sz w:val="28"/>
          <w:szCs w:val="28"/>
        </w:rPr>
        <w:t xml:space="preserve"> :</w:t>
      </w:r>
      <w:proofErr w:type="spellStart"/>
      <w:r w:rsidRPr="00052ADF">
        <w:rPr>
          <w:i/>
          <w:spacing w:val="-6"/>
          <w:sz w:val="28"/>
          <w:szCs w:val="28"/>
          <w:shd w:val="clear" w:color="auto" w:fill="FFFFFF"/>
        </w:rPr>
        <w:t>https</w:t>
      </w:r>
      <w:proofErr w:type="spellEnd"/>
      <w:r w:rsidRPr="00052ADF">
        <w:rPr>
          <w:i/>
          <w:spacing w:val="-6"/>
          <w:sz w:val="28"/>
          <w:szCs w:val="28"/>
          <w:shd w:val="clear" w:color="auto" w:fill="FFFFFF"/>
        </w:rPr>
        <w:t>://zakon.rada.gov.ua/</w:t>
      </w:r>
      <w:proofErr w:type="spellStart"/>
      <w:r w:rsidRPr="00052ADF">
        <w:rPr>
          <w:i/>
          <w:spacing w:val="-6"/>
          <w:sz w:val="28"/>
          <w:szCs w:val="28"/>
          <w:shd w:val="clear" w:color="auto" w:fill="FFFFFF"/>
        </w:rPr>
        <w:t>laws</w:t>
      </w:r>
      <w:proofErr w:type="spellEnd"/>
      <w:r w:rsidRPr="00052ADF">
        <w:rPr>
          <w:i/>
          <w:spacing w:val="-6"/>
          <w:sz w:val="28"/>
          <w:szCs w:val="28"/>
          <w:shd w:val="clear" w:color="auto" w:fill="FFFFFF"/>
        </w:rPr>
        <w:t>/</w:t>
      </w:r>
      <w:proofErr w:type="spellStart"/>
      <w:r w:rsidRPr="00052ADF">
        <w:rPr>
          <w:i/>
          <w:spacing w:val="-6"/>
          <w:sz w:val="28"/>
          <w:szCs w:val="28"/>
          <w:shd w:val="clear" w:color="auto" w:fill="FFFFFF"/>
        </w:rPr>
        <w:t>show</w:t>
      </w:r>
      <w:proofErr w:type="spellEnd"/>
      <w:r w:rsidRPr="00052ADF">
        <w:rPr>
          <w:i/>
          <w:spacing w:val="-6"/>
          <w:sz w:val="28"/>
          <w:szCs w:val="28"/>
          <w:shd w:val="clear" w:color="auto" w:fill="FFFFFF"/>
        </w:rPr>
        <w:t>/2145-19</w:t>
      </w:r>
      <w:r w:rsidRPr="00052ADF">
        <w:rPr>
          <w:spacing w:val="-6"/>
          <w:sz w:val="28"/>
          <w:szCs w:val="28"/>
          <w:shd w:val="clear" w:color="auto" w:fill="FFFFFF"/>
        </w:rPr>
        <w:t>).</w:t>
      </w:r>
    </w:p>
    <w:p w:rsidR="00AC0C30" w:rsidRPr="00052ADF" w:rsidRDefault="00AC0C30" w:rsidP="00AC0C30">
      <w:pPr>
        <w:pStyle w:val="rvps2"/>
        <w:shd w:val="clear" w:color="auto" w:fill="FFFFFF"/>
        <w:spacing w:before="0" w:beforeAutospacing="0" w:after="150" w:afterAutospacing="0"/>
        <w:ind w:firstLine="851"/>
        <w:jc w:val="both"/>
        <w:rPr>
          <w:b/>
          <w:spacing w:val="-6"/>
          <w:sz w:val="32"/>
          <w:szCs w:val="32"/>
        </w:rPr>
      </w:pPr>
    </w:p>
    <w:p w:rsidR="00AC0C30" w:rsidRPr="00C222A4" w:rsidRDefault="00AC0C30" w:rsidP="00AC0C30">
      <w:pPr>
        <w:pStyle w:val="rvps2"/>
        <w:shd w:val="clear" w:color="auto" w:fill="FFFFFF"/>
        <w:spacing w:before="0" w:beforeAutospacing="0" w:after="150" w:afterAutospacing="0"/>
        <w:ind w:firstLine="851"/>
        <w:jc w:val="center"/>
        <w:rPr>
          <w:b/>
          <w:color w:val="333333"/>
          <w:sz w:val="40"/>
          <w:szCs w:val="40"/>
        </w:rPr>
      </w:pPr>
      <w:r w:rsidRPr="00C222A4">
        <w:rPr>
          <w:b/>
          <w:color w:val="333333"/>
          <w:sz w:val="40"/>
          <w:szCs w:val="40"/>
        </w:rPr>
        <w:t>Ф</w:t>
      </w:r>
    </w:p>
    <w:p w:rsidR="00AC0C30" w:rsidRPr="0073544E" w:rsidRDefault="00AC0C30" w:rsidP="00AC0C30">
      <w:pPr>
        <w:pStyle w:val="rvps2"/>
        <w:shd w:val="clear" w:color="auto" w:fill="FFFFFF"/>
        <w:spacing w:before="0" w:beforeAutospacing="0" w:after="150" w:afterAutospacing="0"/>
        <w:ind w:firstLine="851"/>
        <w:jc w:val="center"/>
        <w:rPr>
          <w:color w:val="333333"/>
          <w:sz w:val="32"/>
          <w:szCs w:val="32"/>
        </w:rPr>
      </w:pPr>
    </w:p>
    <w:p w:rsidR="00AC0C30" w:rsidRPr="00052ADF" w:rsidRDefault="00AC0C30" w:rsidP="00AC0C30">
      <w:pPr>
        <w:pStyle w:val="rvps2"/>
        <w:shd w:val="clear" w:color="auto" w:fill="FFFFFF"/>
        <w:spacing w:before="0" w:beforeAutospacing="0" w:after="0" w:afterAutospacing="0"/>
        <w:ind w:firstLine="851"/>
        <w:jc w:val="both"/>
        <w:rPr>
          <w:sz w:val="28"/>
          <w:szCs w:val="28"/>
          <w:shd w:val="clear" w:color="auto" w:fill="FFFFFF"/>
        </w:rPr>
      </w:pPr>
      <w:r w:rsidRPr="0073544E">
        <w:rPr>
          <w:b/>
          <w:i/>
          <w:sz w:val="32"/>
          <w:szCs w:val="32"/>
          <w:shd w:val="clear" w:color="auto" w:fill="FFFFFF"/>
        </w:rPr>
        <w:t xml:space="preserve">Фахівці з реабілітації </w:t>
      </w:r>
      <w:r w:rsidRPr="0073544E">
        <w:rPr>
          <w:sz w:val="32"/>
          <w:szCs w:val="32"/>
          <w:shd w:val="clear" w:color="auto" w:fill="FFFFFF"/>
        </w:rPr>
        <w:t xml:space="preserve">– особи, які безпосередньо надають реабілітаційну допомогу, мають відповідну освіту, володіють відповідними професійними знаннями та навичками, а також залучені до безперервного професійного розвитку </w:t>
      </w:r>
      <w:r w:rsidRPr="00052ADF">
        <w:rPr>
          <w:sz w:val="28"/>
          <w:szCs w:val="28"/>
          <w:shd w:val="clear" w:color="auto" w:fill="FFFFFF"/>
        </w:rPr>
        <w:t>(</w:t>
      </w:r>
      <w:r w:rsidRPr="00052ADF">
        <w:rPr>
          <w:i/>
          <w:sz w:val="28"/>
          <w:szCs w:val="28"/>
          <w:shd w:val="clear" w:color="auto" w:fill="FFFFFF"/>
        </w:rPr>
        <w:t>Закон України «</w:t>
      </w:r>
      <w:r w:rsidRPr="00052ADF">
        <w:rPr>
          <w:bCs/>
          <w:i/>
          <w:sz w:val="28"/>
          <w:szCs w:val="28"/>
          <w:shd w:val="clear" w:color="auto" w:fill="FFFFFF"/>
        </w:rPr>
        <w:t>Про реабілітацію у сфері охорони здоров’я</w:t>
      </w:r>
      <w:r w:rsidRPr="00052ADF">
        <w:rPr>
          <w:i/>
          <w:sz w:val="28"/>
          <w:szCs w:val="28"/>
          <w:shd w:val="clear" w:color="auto" w:fill="FFFFFF"/>
        </w:rPr>
        <w:t>», Розділ І, ст.1. [</w:t>
      </w:r>
      <w:r w:rsidRPr="00052ADF">
        <w:rPr>
          <w:i/>
          <w:sz w:val="28"/>
          <w:szCs w:val="28"/>
          <w:lang w:val="pl-PL"/>
        </w:rPr>
        <w:t>URL</w:t>
      </w:r>
      <w:r w:rsidRPr="00052ADF">
        <w:rPr>
          <w:i/>
          <w:sz w:val="28"/>
          <w:szCs w:val="28"/>
        </w:rPr>
        <w:t xml:space="preserve">] : </w:t>
      </w:r>
      <w:hyperlink r:id="rId26" w:anchor="Text" w:history="1">
        <w:r w:rsidRPr="00052ADF">
          <w:rPr>
            <w:rStyle w:val="af1"/>
            <w:i/>
            <w:sz w:val="28"/>
            <w:szCs w:val="28"/>
            <w:shd w:val="clear" w:color="auto" w:fill="FFFFFF"/>
          </w:rPr>
          <w:t>https://zakon.rada.gov.ua/laws/show/1053-20#Text</w:t>
        </w:r>
      </w:hyperlink>
      <w:r w:rsidRPr="00052ADF">
        <w:rPr>
          <w:sz w:val="28"/>
          <w:szCs w:val="28"/>
          <w:shd w:val="clear" w:color="auto" w:fill="FFFFFF"/>
        </w:rPr>
        <w:t>).</w:t>
      </w:r>
    </w:p>
    <w:p w:rsidR="00AC0C30" w:rsidRPr="00052ADF" w:rsidRDefault="00AC0C30" w:rsidP="00AC0C30">
      <w:pPr>
        <w:pStyle w:val="rvps2"/>
        <w:shd w:val="clear" w:color="auto" w:fill="FFFFFF"/>
        <w:spacing w:before="0" w:beforeAutospacing="0" w:after="0" w:afterAutospacing="0"/>
        <w:ind w:firstLine="851"/>
        <w:jc w:val="both"/>
        <w:rPr>
          <w:b/>
          <w:sz w:val="28"/>
          <w:szCs w:val="28"/>
          <w:shd w:val="clear" w:color="auto" w:fill="FFFFFF"/>
        </w:rPr>
      </w:pPr>
      <w:r w:rsidRPr="0073544E">
        <w:rPr>
          <w:b/>
          <w:i/>
          <w:sz w:val="32"/>
          <w:szCs w:val="32"/>
        </w:rPr>
        <w:t xml:space="preserve">Фізична та реабілітаційна медицина </w:t>
      </w:r>
      <w:r w:rsidRPr="0073544E">
        <w:rPr>
          <w:sz w:val="32"/>
          <w:szCs w:val="32"/>
        </w:rPr>
        <w:t xml:space="preserve">– процес застосування комплексу реабілітаційних заходів, що передбачає профілактику, медичну діагностику, лікування та управління реабілітацією осіб </w:t>
      </w:r>
      <w:r w:rsidRPr="0073544E">
        <w:rPr>
          <w:sz w:val="32"/>
          <w:szCs w:val="32"/>
        </w:rPr>
        <w:lastRenderedPageBreak/>
        <w:t xml:space="preserve">усіх вікових груп зі станами здоров’я, що призводять до обмежень повсякденного функціонування, обмежень життєдіяльності та їх </w:t>
      </w:r>
      <w:proofErr w:type="spellStart"/>
      <w:r w:rsidRPr="0073544E">
        <w:rPr>
          <w:sz w:val="32"/>
          <w:szCs w:val="32"/>
        </w:rPr>
        <w:t>коморбідних</w:t>
      </w:r>
      <w:proofErr w:type="spellEnd"/>
      <w:r w:rsidRPr="0073544E">
        <w:rPr>
          <w:sz w:val="32"/>
          <w:szCs w:val="32"/>
        </w:rPr>
        <w:t xml:space="preserve"> станів, та приділяє особливу увагу порушенням і обмеженням активності особи з метою сприяння її фізичному і когнітивному функціонуванню (включаючи поведінку), участі (включаючи якість життя) і модифікації особистих факторів та факторів середовища із застосуванням </w:t>
      </w:r>
      <w:proofErr w:type="spellStart"/>
      <w:r w:rsidRPr="0073544E">
        <w:rPr>
          <w:sz w:val="32"/>
          <w:szCs w:val="32"/>
        </w:rPr>
        <w:t>мультидисциплінарного</w:t>
      </w:r>
      <w:proofErr w:type="spellEnd"/>
      <w:r w:rsidRPr="0073544E">
        <w:rPr>
          <w:sz w:val="32"/>
          <w:szCs w:val="32"/>
        </w:rPr>
        <w:t xml:space="preserve"> підходу. Професіоналами з фізичної та реабілітаційної медицини є лікарі фізичної та реабілітаційної медицини </w:t>
      </w:r>
      <w:r w:rsidRPr="00052ADF">
        <w:rPr>
          <w:sz w:val="28"/>
          <w:szCs w:val="28"/>
        </w:rPr>
        <w:t>(</w:t>
      </w:r>
      <w:r w:rsidRPr="00052ADF">
        <w:rPr>
          <w:i/>
          <w:sz w:val="28"/>
          <w:szCs w:val="28"/>
          <w:shd w:val="clear" w:color="auto" w:fill="FFFFFF"/>
        </w:rPr>
        <w:t>Закон України «</w:t>
      </w:r>
      <w:r w:rsidRPr="00052ADF">
        <w:rPr>
          <w:bCs/>
          <w:i/>
          <w:sz w:val="28"/>
          <w:szCs w:val="28"/>
          <w:shd w:val="clear" w:color="auto" w:fill="FFFFFF"/>
        </w:rPr>
        <w:t>Про реабілітацію у сфері охорони здоров’я</w:t>
      </w:r>
      <w:r w:rsidRPr="00052ADF">
        <w:rPr>
          <w:i/>
          <w:sz w:val="28"/>
          <w:szCs w:val="28"/>
          <w:shd w:val="clear" w:color="auto" w:fill="FFFFFF"/>
        </w:rPr>
        <w:t>», Розділ І, ст.1. [</w:t>
      </w:r>
      <w:r w:rsidRPr="00052ADF">
        <w:rPr>
          <w:i/>
          <w:sz w:val="28"/>
          <w:szCs w:val="28"/>
          <w:lang w:val="pl-PL"/>
        </w:rPr>
        <w:t>URL</w:t>
      </w:r>
      <w:r w:rsidRPr="00052ADF">
        <w:rPr>
          <w:i/>
          <w:sz w:val="28"/>
          <w:szCs w:val="28"/>
        </w:rPr>
        <w:t xml:space="preserve">] : </w:t>
      </w:r>
      <w:r w:rsidRPr="00052ADF">
        <w:rPr>
          <w:i/>
          <w:sz w:val="28"/>
          <w:szCs w:val="28"/>
          <w:shd w:val="clear" w:color="auto" w:fill="FFFFFF"/>
        </w:rPr>
        <w:t>https://zakon.rada.gov.ua/laws/show/1053-20#Text</w:t>
      </w:r>
      <w:r w:rsidRPr="00052ADF">
        <w:rPr>
          <w:sz w:val="28"/>
          <w:szCs w:val="28"/>
          <w:shd w:val="clear" w:color="auto" w:fill="FFFFFF"/>
        </w:rPr>
        <w:t>).</w:t>
      </w:r>
    </w:p>
    <w:p w:rsidR="00AC0C30" w:rsidRPr="00052ADF" w:rsidRDefault="00AC0C30" w:rsidP="00AC0C30">
      <w:pPr>
        <w:pStyle w:val="rvps2"/>
        <w:shd w:val="clear" w:color="auto" w:fill="FFFFFF"/>
        <w:spacing w:before="0" w:beforeAutospacing="0" w:after="0" w:afterAutospacing="0"/>
        <w:ind w:firstLine="851"/>
        <w:jc w:val="both"/>
        <w:rPr>
          <w:b/>
          <w:spacing w:val="-8"/>
          <w:sz w:val="28"/>
          <w:szCs w:val="28"/>
          <w:shd w:val="clear" w:color="auto" w:fill="FFFFFF"/>
        </w:rPr>
      </w:pPr>
      <w:r w:rsidRPr="0073544E">
        <w:rPr>
          <w:b/>
          <w:i/>
          <w:sz w:val="32"/>
          <w:szCs w:val="32"/>
        </w:rPr>
        <w:t xml:space="preserve">Фізична терапія </w:t>
      </w:r>
      <w:r w:rsidRPr="0073544E">
        <w:rPr>
          <w:sz w:val="32"/>
          <w:szCs w:val="32"/>
        </w:rPr>
        <w:t xml:space="preserve">– процес забезпечення розвитку, максимального відновлення та підтримання рухової і функціональної спроможності осіб з обмеженнями повсякденного функціонування або таких дій, у яких можуть виникнути такі обмеження. Фізична </w:t>
      </w:r>
      <w:r w:rsidRPr="00052ADF">
        <w:rPr>
          <w:spacing w:val="-8"/>
          <w:sz w:val="32"/>
          <w:szCs w:val="32"/>
        </w:rPr>
        <w:t xml:space="preserve">терапія призначається, планується та здійснюється фізичним терапевтом або під його контролем </w:t>
      </w:r>
      <w:r w:rsidRPr="00052ADF">
        <w:rPr>
          <w:spacing w:val="-8"/>
          <w:sz w:val="28"/>
          <w:szCs w:val="28"/>
        </w:rPr>
        <w:t>(</w:t>
      </w:r>
      <w:r w:rsidRPr="00052ADF">
        <w:rPr>
          <w:i/>
          <w:spacing w:val="-8"/>
          <w:sz w:val="28"/>
          <w:szCs w:val="28"/>
          <w:shd w:val="clear" w:color="auto" w:fill="FFFFFF"/>
        </w:rPr>
        <w:t>Закон України «</w:t>
      </w:r>
      <w:r w:rsidRPr="00052ADF">
        <w:rPr>
          <w:bCs/>
          <w:i/>
          <w:spacing w:val="-8"/>
          <w:sz w:val="28"/>
          <w:szCs w:val="28"/>
          <w:shd w:val="clear" w:color="auto" w:fill="FFFFFF"/>
        </w:rPr>
        <w:t>Про реабілітацію у сфері охорони здоров’я</w:t>
      </w:r>
      <w:r w:rsidRPr="00052ADF">
        <w:rPr>
          <w:i/>
          <w:spacing w:val="-8"/>
          <w:sz w:val="28"/>
          <w:szCs w:val="28"/>
          <w:shd w:val="clear" w:color="auto" w:fill="FFFFFF"/>
        </w:rPr>
        <w:t>», Розділ І, ст.1. [</w:t>
      </w:r>
      <w:r w:rsidRPr="00052ADF">
        <w:rPr>
          <w:i/>
          <w:spacing w:val="-8"/>
          <w:sz w:val="28"/>
          <w:szCs w:val="28"/>
          <w:lang w:val="pl-PL"/>
        </w:rPr>
        <w:t>URL</w:t>
      </w:r>
      <w:r w:rsidRPr="00052ADF">
        <w:rPr>
          <w:i/>
          <w:spacing w:val="-8"/>
          <w:sz w:val="28"/>
          <w:szCs w:val="28"/>
        </w:rPr>
        <w:t xml:space="preserve">] : </w:t>
      </w:r>
      <w:r w:rsidRPr="00052ADF">
        <w:rPr>
          <w:i/>
          <w:spacing w:val="-8"/>
          <w:sz w:val="28"/>
          <w:szCs w:val="28"/>
          <w:shd w:val="clear" w:color="auto" w:fill="FFFFFF"/>
        </w:rPr>
        <w:t>https://zakon.rada.gov.ua/laws/show/1053-20#Text</w:t>
      </w:r>
      <w:r w:rsidRPr="00052ADF">
        <w:rPr>
          <w:spacing w:val="-8"/>
          <w:sz w:val="28"/>
          <w:szCs w:val="28"/>
          <w:shd w:val="clear" w:color="auto" w:fill="FFFFFF"/>
        </w:rPr>
        <w:t>).</w:t>
      </w:r>
    </w:p>
    <w:p w:rsidR="00AC0C30" w:rsidRPr="00052ADF" w:rsidRDefault="00AC0C30" w:rsidP="00AC0C30">
      <w:pPr>
        <w:pStyle w:val="rvps2"/>
        <w:shd w:val="clear" w:color="auto" w:fill="FFFFFF"/>
        <w:spacing w:before="0" w:beforeAutospacing="0" w:after="0" w:afterAutospacing="0"/>
        <w:ind w:firstLine="851"/>
        <w:jc w:val="both"/>
        <w:rPr>
          <w:sz w:val="28"/>
          <w:szCs w:val="28"/>
        </w:rPr>
      </w:pPr>
      <w:r w:rsidRPr="0073544E">
        <w:rPr>
          <w:b/>
          <w:i/>
          <w:sz w:val="32"/>
          <w:szCs w:val="32"/>
        </w:rPr>
        <w:t xml:space="preserve">Філія </w:t>
      </w:r>
      <w:proofErr w:type="spellStart"/>
      <w:r w:rsidRPr="0073544E">
        <w:rPr>
          <w:b/>
          <w:i/>
          <w:sz w:val="32"/>
          <w:szCs w:val="32"/>
        </w:rPr>
        <w:t>інклюзивно</w:t>
      </w:r>
      <w:proofErr w:type="spellEnd"/>
      <w:r w:rsidRPr="0073544E">
        <w:rPr>
          <w:b/>
          <w:i/>
          <w:sz w:val="32"/>
          <w:szCs w:val="32"/>
        </w:rPr>
        <w:t>-ресурсного центру</w:t>
      </w:r>
      <w:r w:rsidRPr="0073544E">
        <w:rPr>
          <w:sz w:val="32"/>
          <w:szCs w:val="32"/>
        </w:rPr>
        <w:t xml:space="preserve"> – територіально відокремлений структурний підрозділ </w:t>
      </w:r>
      <w:proofErr w:type="spellStart"/>
      <w:r w:rsidRPr="0073544E">
        <w:rPr>
          <w:sz w:val="32"/>
          <w:szCs w:val="32"/>
        </w:rPr>
        <w:t>інклюзивно</w:t>
      </w:r>
      <w:proofErr w:type="spellEnd"/>
      <w:r w:rsidRPr="0073544E">
        <w:rPr>
          <w:sz w:val="32"/>
          <w:szCs w:val="32"/>
        </w:rPr>
        <w:t xml:space="preserve">-ресурсного центру, що не має статусу юридичної особи і діє на підставі положення, затвердженого засновником </w:t>
      </w:r>
      <w:proofErr w:type="spellStart"/>
      <w:r w:rsidRPr="0073544E">
        <w:rPr>
          <w:sz w:val="32"/>
          <w:szCs w:val="32"/>
        </w:rPr>
        <w:t>інклюзивно</w:t>
      </w:r>
      <w:proofErr w:type="spellEnd"/>
      <w:r w:rsidRPr="0073544E">
        <w:rPr>
          <w:sz w:val="32"/>
          <w:szCs w:val="32"/>
        </w:rPr>
        <w:t xml:space="preserve">-ресурсного центру </w:t>
      </w:r>
      <w:r w:rsidRPr="00052ADF">
        <w:rPr>
          <w:sz w:val="28"/>
          <w:szCs w:val="28"/>
        </w:rPr>
        <w:t>(</w:t>
      </w:r>
      <w:r w:rsidRPr="00052ADF">
        <w:rPr>
          <w:bCs/>
          <w:i/>
          <w:sz w:val="28"/>
          <w:szCs w:val="28"/>
        </w:rPr>
        <w:t xml:space="preserve">ПОСТАНОВА </w:t>
      </w:r>
      <w:r w:rsidRPr="00052ADF">
        <w:rPr>
          <w:bCs/>
          <w:i/>
          <w:sz w:val="28"/>
          <w:szCs w:val="28"/>
          <w:shd w:val="clear" w:color="auto" w:fill="FFFFFF"/>
        </w:rPr>
        <w:t>від 21 липня 2021 р. № 765</w:t>
      </w:r>
      <w:r w:rsidRPr="00052ADF">
        <w:rPr>
          <w:bCs/>
          <w:i/>
          <w:sz w:val="28"/>
          <w:szCs w:val="28"/>
        </w:rPr>
        <w:t xml:space="preserve"> «Про внесення змін до деяких постанов Кабінету Міністрів України щодо організації навчання осіб з особливими освітніми потребами»).</w:t>
      </w:r>
    </w:p>
    <w:p w:rsidR="00AC0C30" w:rsidRPr="00052ADF" w:rsidRDefault="00AC0C30" w:rsidP="00AC0C30">
      <w:pPr>
        <w:spacing w:line="240" w:lineRule="auto"/>
        <w:ind w:firstLine="851"/>
        <w:jc w:val="both"/>
        <w:rPr>
          <w:rFonts w:ascii="Times New Roman" w:hAnsi="Times New Roman" w:cs="Times New Roman"/>
          <w:sz w:val="28"/>
          <w:szCs w:val="28"/>
        </w:rPr>
      </w:pPr>
      <w:r w:rsidRPr="0073544E">
        <w:rPr>
          <w:rFonts w:ascii="Times New Roman" w:hAnsi="Times New Roman" w:cs="Times New Roman"/>
          <w:b/>
          <w:i/>
          <w:sz w:val="32"/>
          <w:szCs w:val="32"/>
        </w:rPr>
        <w:t>Функціональні (сенсорні, моторні, мовленнєві) труднощі</w:t>
      </w:r>
      <w:r w:rsidRPr="0073544E">
        <w:rPr>
          <w:rFonts w:ascii="Times New Roman" w:hAnsi="Times New Roman" w:cs="Times New Roman"/>
          <w:sz w:val="32"/>
          <w:szCs w:val="32"/>
        </w:rPr>
        <w:t xml:space="preserve">. Можуть полягати в обмеженні життєдіяльності різного ступеня прояву слухової, зорової, опорно-рухової (кістково-м’язової), мовленнєвої функцій (стосуватися відтворення звуко-складової структури слова; розбірливості мовлення; темпу і ритму; мелодико-інтонаційного малюнку; характеристик голосу; розрізнення звуків мовлення на слух; використання словникового запасу і граматики; перебігу читання, письма, комунікації) </w:t>
      </w:r>
      <w:r w:rsidRPr="00052ADF">
        <w:rPr>
          <w:rFonts w:ascii="Times New Roman" w:hAnsi="Times New Roman" w:cs="Times New Roman"/>
          <w:sz w:val="28"/>
          <w:szCs w:val="28"/>
        </w:rPr>
        <w:t>(</w:t>
      </w:r>
      <w:r w:rsidRPr="00052ADF">
        <w:rPr>
          <w:rFonts w:ascii="Times New Roman" w:hAnsi="Times New Roman" w:cs="Times New Roman"/>
          <w:i/>
          <w:sz w:val="28"/>
          <w:szCs w:val="28"/>
        </w:rPr>
        <w:t xml:space="preserve">Методичні рекомендації для </w:t>
      </w:r>
      <w:proofErr w:type="spellStart"/>
      <w:r w:rsidRPr="00052ADF">
        <w:rPr>
          <w:rFonts w:ascii="Times New Roman" w:hAnsi="Times New Roman" w:cs="Times New Roman"/>
          <w:i/>
          <w:sz w:val="28"/>
          <w:szCs w:val="28"/>
        </w:rPr>
        <w:t>інклюзивно</w:t>
      </w:r>
      <w:proofErr w:type="spellEnd"/>
      <w:r w:rsidRPr="00052ADF">
        <w:rPr>
          <w:rFonts w:ascii="Times New Roman" w:hAnsi="Times New Roman" w:cs="Times New Roman"/>
          <w:i/>
          <w:sz w:val="28"/>
          <w:szCs w:val="28"/>
        </w:rPr>
        <w:t>-ресурсних центрів щодо визначення категорій (типології) освітніх труднощів у осіб з ООП та рівнів підтримки в освітньому процесі / укладачі: Л.І. </w:t>
      </w:r>
      <w:proofErr w:type="spellStart"/>
      <w:r w:rsidRPr="00052ADF">
        <w:rPr>
          <w:rFonts w:ascii="Times New Roman" w:hAnsi="Times New Roman" w:cs="Times New Roman"/>
          <w:i/>
          <w:sz w:val="28"/>
          <w:szCs w:val="28"/>
        </w:rPr>
        <w:t>Прохоренко</w:t>
      </w:r>
      <w:proofErr w:type="spellEnd"/>
      <w:r w:rsidRPr="00052ADF">
        <w:rPr>
          <w:rFonts w:ascii="Times New Roman" w:hAnsi="Times New Roman" w:cs="Times New Roman"/>
          <w:i/>
          <w:sz w:val="28"/>
          <w:szCs w:val="28"/>
        </w:rPr>
        <w:t>, Н.А. Ярмола, О.О. </w:t>
      </w:r>
      <w:proofErr w:type="spellStart"/>
      <w:r w:rsidRPr="00052ADF">
        <w:rPr>
          <w:rFonts w:ascii="Times New Roman" w:hAnsi="Times New Roman" w:cs="Times New Roman"/>
          <w:i/>
          <w:sz w:val="28"/>
          <w:szCs w:val="28"/>
        </w:rPr>
        <w:t>Набоченко</w:t>
      </w:r>
      <w:proofErr w:type="spellEnd"/>
      <w:r w:rsidRPr="00052ADF">
        <w:rPr>
          <w:rFonts w:ascii="Times New Roman" w:hAnsi="Times New Roman" w:cs="Times New Roman"/>
          <w:i/>
          <w:sz w:val="28"/>
          <w:szCs w:val="28"/>
        </w:rPr>
        <w:t>, Е.А. </w:t>
      </w:r>
      <w:proofErr w:type="spellStart"/>
      <w:r w:rsidRPr="00052ADF">
        <w:rPr>
          <w:rFonts w:ascii="Times New Roman" w:hAnsi="Times New Roman" w:cs="Times New Roman"/>
          <w:i/>
          <w:sz w:val="28"/>
          <w:szCs w:val="28"/>
        </w:rPr>
        <w:t>Данілавічютє</w:t>
      </w:r>
      <w:proofErr w:type="spellEnd"/>
      <w:r w:rsidRPr="00052ADF">
        <w:rPr>
          <w:rFonts w:ascii="Times New Roman" w:hAnsi="Times New Roman" w:cs="Times New Roman"/>
          <w:i/>
          <w:sz w:val="28"/>
          <w:szCs w:val="28"/>
        </w:rPr>
        <w:t>, В.М. </w:t>
      </w:r>
      <w:proofErr w:type="spellStart"/>
      <w:r w:rsidRPr="00052ADF">
        <w:rPr>
          <w:rFonts w:ascii="Times New Roman" w:hAnsi="Times New Roman" w:cs="Times New Roman"/>
          <w:i/>
          <w:sz w:val="28"/>
          <w:szCs w:val="28"/>
        </w:rPr>
        <w:t>Ільяна</w:t>
      </w:r>
      <w:proofErr w:type="spellEnd"/>
      <w:r w:rsidRPr="00052ADF">
        <w:rPr>
          <w:rFonts w:ascii="Times New Roman" w:hAnsi="Times New Roman" w:cs="Times New Roman"/>
          <w:i/>
          <w:sz w:val="28"/>
          <w:szCs w:val="28"/>
        </w:rPr>
        <w:t>, Т.М. Костенко та ін. Київ. 2021. 200 с., с.8.).</w:t>
      </w:r>
    </w:p>
    <w:p w:rsidR="00AC0C30" w:rsidRDefault="00AC0C30" w:rsidP="00AC0C30">
      <w:pPr>
        <w:spacing w:line="240" w:lineRule="auto"/>
        <w:ind w:firstLine="851"/>
        <w:jc w:val="center"/>
        <w:rPr>
          <w:rFonts w:ascii="Times New Roman" w:hAnsi="Times New Roman" w:cs="Times New Roman"/>
          <w:b/>
          <w:sz w:val="32"/>
          <w:szCs w:val="32"/>
        </w:rPr>
      </w:pPr>
    </w:p>
    <w:p w:rsidR="00AC0C30" w:rsidRPr="00C222A4" w:rsidRDefault="00AC0C30" w:rsidP="00AC0C30">
      <w:pPr>
        <w:spacing w:line="240" w:lineRule="auto"/>
        <w:ind w:firstLine="851"/>
        <w:jc w:val="center"/>
        <w:rPr>
          <w:rFonts w:ascii="Times New Roman" w:hAnsi="Times New Roman" w:cs="Times New Roman"/>
          <w:b/>
          <w:sz w:val="40"/>
          <w:szCs w:val="40"/>
        </w:rPr>
      </w:pPr>
      <w:r w:rsidRPr="00C222A4">
        <w:rPr>
          <w:rFonts w:ascii="Times New Roman" w:hAnsi="Times New Roman" w:cs="Times New Roman"/>
          <w:b/>
          <w:sz w:val="40"/>
          <w:szCs w:val="40"/>
        </w:rPr>
        <w:lastRenderedPageBreak/>
        <w:t>Х</w:t>
      </w:r>
    </w:p>
    <w:p w:rsidR="00AC0C30" w:rsidRPr="0073544E" w:rsidRDefault="00AC0C30" w:rsidP="00AC0C30">
      <w:pPr>
        <w:spacing w:line="240" w:lineRule="auto"/>
        <w:ind w:firstLine="851"/>
        <w:jc w:val="center"/>
        <w:rPr>
          <w:rFonts w:ascii="Times New Roman" w:hAnsi="Times New Roman" w:cs="Times New Roman"/>
          <w:b/>
          <w:sz w:val="32"/>
          <w:szCs w:val="32"/>
        </w:rPr>
      </w:pPr>
    </w:p>
    <w:p w:rsidR="00AC0C30" w:rsidRDefault="00AC0C30" w:rsidP="00AC0C30">
      <w:pPr>
        <w:spacing w:line="240" w:lineRule="auto"/>
        <w:ind w:firstLine="851"/>
        <w:jc w:val="both"/>
        <w:rPr>
          <w:sz w:val="28"/>
          <w:szCs w:val="28"/>
        </w:rPr>
      </w:pPr>
      <w:r w:rsidRPr="0073544E">
        <w:rPr>
          <w:rFonts w:ascii="Times New Roman" w:hAnsi="Times New Roman" w:cs="Times New Roman"/>
          <w:b/>
          <w:i/>
          <w:sz w:val="32"/>
          <w:szCs w:val="32"/>
        </w:rPr>
        <w:t>Характер</w:t>
      </w:r>
      <w:r w:rsidRPr="0073544E">
        <w:rPr>
          <w:rFonts w:ascii="Times New Roman" w:hAnsi="Times New Roman" w:cs="Times New Roman"/>
          <w:sz w:val="32"/>
          <w:szCs w:val="32"/>
        </w:rPr>
        <w:t xml:space="preserve"> – </w:t>
      </w:r>
      <w:proofErr w:type="spellStart"/>
      <w:r w:rsidRPr="0073544E">
        <w:rPr>
          <w:rFonts w:ascii="Times New Roman" w:hAnsi="Times New Roman" w:cs="Times New Roman"/>
          <w:sz w:val="32"/>
          <w:szCs w:val="32"/>
        </w:rPr>
        <w:t>ієрархізована</w:t>
      </w:r>
      <w:proofErr w:type="spellEnd"/>
      <w:r w:rsidRPr="0073544E">
        <w:rPr>
          <w:rFonts w:ascii="Times New Roman" w:hAnsi="Times New Roman" w:cs="Times New Roman"/>
          <w:sz w:val="32"/>
          <w:szCs w:val="32"/>
        </w:rPr>
        <w:t xml:space="preserve">, упорядкована сукупність усталених індивідуально психологічних особливостей особистості, що формуються протягом життєдіяльності, проявляються в способах типового реагування особистості в діяльності поведінці і спілкуванні, впливають на всі сторони поведінки людини, обумовлюють усталене ставлення до оточуючого світу інших людей, праці, самого себе </w:t>
      </w:r>
      <w:r w:rsidRPr="00052ADF">
        <w:rPr>
          <w:rFonts w:ascii="Times New Roman" w:hAnsi="Times New Roman" w:cs="Times New Roman"/>
          <w:sz w:val="28"/>
          <w:szCs w:val="28"/>
        </w:rPr>
        <w:t>(</w:t>
      </w:r>
      <w:r w:rsidRPr="00052ADF">
        <w:rPr>
          <w:rFonts w:ascii="Times New Roman" w:hAnsi="Times New Roman" w:cs="Times New Roman"/>
          <w:i/>
          <w:sz w:val="28"/>
          <w:szCs w:val="28"/>
        </w:rPr>
        <w:t xml:space="preserve">Семенова А.В., </w:t>
      </w:r>
      <w:proofErr w:type="spellStart"/>
      <w:r w:rsidRPr="00052ADF">
        <w:rPr>
          <w:rFonts w:ascii="Times New Roman" w:hAnsi="Times New Roman" w:cs="Times New Roman"/>
          <w:i/>
          <w:sz w:val="28"/>
          <w:szCs w:val="28"/>
        </w:rPr>
        <w:t>Гурін</w:t>
      </w:r>
      <w:proofErr w:type="spellEnd"/>
      <w:r w:rsidRPr="00052ADF">
        <w:rPr>
          <w:rFonts w:ascii="Times New Roman" w:hAnsi="Times New Roman" w:cs="Times New Roman"/>
          <w:i/>
          <w:sz w:val="28"/>
          <w:szCs w:val="28"/>
        </w:rPr>
        <w:t xml:space="preserve"> Р.С., Осипова Т.Ю. Основи психолог</w:t>
      </w:r>
      <w:r>
        <w:rPr>
          <w:rFonts w:ascii="Times New Roman" w:hAnsi="Times New Roman" w:cs="Times New Roman"/>
          <w:i/>
          <w:sz w:val="28"/>
          <w:szCs w:val="28"/>
        </w:rPr>
        <w:t xml:space="preserve">ії і педагогіки: </w:t>
      </w:r>
      <w:proofErr w:type="spellStart"/>
      <w:r>
        <w:rPr>
          <w:rFonts w:ascii="Times New Roman" w:hAnsi="Times New Roman" w:cs="Times New Roman"/>
          <w:i/>
          <w:sz w:val="28"/>
          <w:szCs w:val="28"/>
        </w:rPr>
        <w:t>навч</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посіб</w:t>
      </w:r>
      <w:proofErr w:type="spellEnd"/>
      <w:r>
        <w:rPr>
          <w:rFonts w:ascii="Times New Roman" w:hAnsi="Times New Roman" w:cs="Times New Roman"/>
          <w:i/>
          <w:sz w:val="28"/>
          <w:szCs w:val="28"/>
        </w:rPr>
        <w:t xml:space="preserve">. Київ </w:t>
      </w:r>
      <w:r w:rsidRPr="00052ADF">
        <w:rPr>
          <w:rFonts w:ascii="Times New Roman" w:hAnsi="Times New Roman" w:cs="Times New Roman"/>
          <w:i/>
          <w:sz w:val="28"/>
          <w:szCs w:val="28"/>
        </w:rPr>
        <w:t>: Знання, 2006</w:t>
      </w:r>
      <w:r w:rsidRPr="00052ADF">
        <w:rPr>
          <w:sz w:val="28"/>
          <w:szCs w:val="28"/>
        </w:rPr>
        <w:t>).</w:t>
      </w:r>
    </w:p>
    <w:p w:rsidR="00AC0C30" w:rsidRDefault="00AC0C30" w:rsidP="00AC0C30">
      <w:pPr>
        <w:spacing w:line="240" w:lineRule="auto"/>
        <w:ind w:firstLine="851"/>
        <w:jc w:val="both"/>
        <w:rPr>
          <w:rFonts w:ascii="Times New Roman" w:hAnsi="Times New Roman" w:cs="Times New Roman"/>
          <w:b/>
          <w:sz w:val="28"/>
          <w:szCs w:val="28"/>
        </w:rPr>
      </w:pPr>
    </w:p>
    <w:p w:rsidR="00AC0C30" w:rsidRDefault="00AC0C30" w:rsidP="00AC0C30">
      <w:pPr>
        <w:spacing w:line="240" w:lineRule="auto"/>
        <w:ind w:firstLine="851"/>
        <w:jc w:val="both"/>
        <w:rPr>
          <w:rFonts w:ascii="Times New Roman" w:hAnsi="Times New Roman" w:cs="Times New Roman"/>
          <w:b/>
          <w:sz w:val="28"/>
          <w:szCs w:val="28"/>
        </w:rPr>
      </w:pPr>
    </w:p>
    <w:p w:rsidR="00AC0C30" w:rsidRPr="00052ADF" w:rsidRDefault="00AC0C30" w:rsidP="00AC0C30">
      <w:pPr>
        <w:spacing w:line="240" w:lineRule="auto"/>
        <w:ind w:firstLine="851"/>
        <w:jc w:val="both"/>
        <w:rPr>
          <w:rFonts w:ascii="Times New Roman" w:hAnsi="Times New Roman" w:cs="Times New Roman"/>
          <w:b/>
          <w:sz w:val="28"/>
          <w:szCs w:val="28"/>
        </w:rPr>
      </w:pPr>
    </w:p>
    <w:p w:rsidR="00AC0C30" w:rsidRPr="00C222A4" w:rsidRDefault="00AC0C30" w:rsidP="00AC0C30">
      <w:pPr>
        <w:spacing w:line="240" w:lineRule="auto"/>
        <w:ind w:firstLine="851"/>
        <w:jc w:val="center"/>
        <w:rPr>
          <w:rFonts w:ascii="Times New Roman" w:hAnsi="Times New Roman" w:cs="Times New Roman"/>
          <w:b/>
          <w:sz w:val="40"/>
          <w:szCs w:val="40"/>
        </w:rPr>
      </w:pPr>
      <w:r w:rsidRPr="00C222A4">
        <w:rPr>
          <w:rFonts w:ascii="Times New Roman" w:hAnsi="Times New Roman" w:cs="Times New Roman"/>
          <w:b/>
          <w:sz w:val="40"/>
          <w:szCs w:val="40"/>
        </w:rPr>
        <w:t>Ш</w:t>
      </w:r>
    </w:p>
    <w:p w:rsidR="00AC0C30" w:rsidRPr="0073544E" w:rsidRDefault="00AC0C30" w:rsidP="00AC0C30">
      <w:pPr>
        <w:spacing w:line="240" w:lineRule="auto"/>
        <w:ind w:firstLine="851"/>
        <w:jc w:val="center"/>
        <w:rPr>
          <w:rFonts w:ascii="Times New Roman" w:hAnsi="Times New Roman" w:cs="Times New Roman"/>
          <w:b/>
          <w:sz w:val="32"/>
          <w:szCs w:val="32"/>
        </w:rPr>
      </w:pPr>
    </w:p>
    <w:p w:rsidR="00AC0C30" w:rsidRPr="00052ADF" w:rsidRDefault="00AC0C30" w:rsidP="00AC0C30">
      <w:pPr>
        <w:spacing w:after="0" w:line="240" w:lineRule="auto"/>
        <w:ind w:firstLine="851"/>
        <w:jc w:val="both"/>
        <w:rPr>
          <w:rFonts w:ascii="Times New Roman" w:hAnsi="Times New Roman" w:cs="Times New Roman"/>
          <w:sz w:val="28"/>
          <w:szCs w:val="28"/>
        </w:rPr>
      </w:pPr>
      <w:r w:rsidRPr="0073544E">
        <w:rPr>
          <w:rFonts w:ascii="Times New Roman" w:hAnsi="Times New Roman" w:cs="Times New Roman"/>
          <w:b/>
          <w:i/>
          <w:sz w:val="32"/>
          <w:szCs w:val="32"/>
        </w:rPr>
        <w:t xml:space="preserve">Шизофренія </w:t>
      </w:r>
      <w:r w:rsidRPr="0073544E">
        <w:rPr>
          <w:rFonts w:ascii="Times New Roman" w:hAnsi="Times New Roman" w:cs="Times New Roman"/>
          <w:sz w:val="32"/>
          <w:szCs w:val="32"/>
        </w:rPr>
        <w:t>– захворювання, що призводить до глибоких змін особистості, психіки і в окремих випадках до розумової відсталості. Основним симптомом цієї патології є розщеплення психіки, розірваність асоціацій, зміна поведінки. Ці діти замкнені, з ними важко встановити контакт. Вони здаються для оточуючих незрозумілими, інертними, апатичними, не беруть участі в іграх, спільній дитячій діяльності, відгороджуються від оточуючих. Їхня працездатність різко знижена, часто вони можуть цілий день нічого не робити і це не викликає у них навіть елементарного дискомфорту. Проті</w:t>
      </w:r>
      <w:r>
        <w:rPr>
          <w:rFonts w:ascii="Times New Roman" w:hAnsi="Times New Roman" w:cs="Times New Roman"/>
          <w:sz w:val="32"/>
          <w:szCs w:val="32"/>
        </w:rPr>
        <w:t>кання означен</w:t>
      </w:r>
      <w:r w:rsidRPr="0073544E">
        <w:rPr>
          <w:rFonts w:ascii="Times New Roman" w:hAnsi="Times New Roman" w:cs="Times New Roman"/>
          <w:sz w:val="32"/>
          <w:szCs w:val="32"/>
        </w:rPr>
        <w:t xml:space="preserve">ої патології в дитячому віці різноманітне </w:t>
      </w:r>
      <w:r w:rsidRPr="00052ADF">
        <w:rPr>
          <w:rFonts w:ascii="Times New Roman" w:hAnsi="Times New Roman" w:cs="Times New Roman"/>
          <w:sz w:val="28"/>
          <w:szCs w:val="28"/>
        </w:rPr>
        <w:t>(</w:t>
      </w:r>
      <w:r>
        <w:rPr>
          <w:rFonts w:ascii="Times New Roman" w:hAnsi="Times New Roman" w:cs="Times New Roman"/>
          <w:i/>
          <w:sz w:val="28"/>
          <w:szCs w:val="28"/>
        </w:rPr>
        <w:t>Гаврилов О. </w:t>
      </w:r>
      <w:r w:rsidRPr="00052ADF">
        <w:rPr>
          <w:rFonts w:ascii="Times New Roman" w:hAnsi="Times New Roman" w:cs="Times New Roman"/>
          <w:i/>
          <w:sz w:val="28"/>
          <w:szCs w:val="28"/>
        </w:rPr>
        <w:t>В. Особливі діти в закладі і соціальному середовищі</w:t>
      </w:r>
      <w:r>
        <w:rPr>
          <w:rFonts w:ascii="Times New Roman" w:hAnsi="Times New Roman" w:cs="Times New Roman"/>
          <w:i/>
          <w:sz w:val="28"/>
          <w:szCs w:val="28"/>
        </w:rPr>
        <w:t xml:space="preserve"> </w:t>
      </w:r>
      <w:r w:rsidRPr="00052ADF">
        <w:rPr>
          <w:rFonts w:ascii="Times New Roman" w:hAnsi="Times New Roman" w:cs="Times New Roman"/>
          <w:i/>
          <w:sz w:val="28"/>
          <w:szCs w:val="28"/>
        </w:rPr>
        <w:t>:</w:t>
      </w:r>
      <w:r>
        <w:rPr>
          <w:rFonts w:ascii="Times New Roman" w:hAnsi="Times New Roman" w:cs="Times New Roman"/>
          <w:i/>
          <w:sz w:val="28"/>
          <w:szCs w:val="28"/>
        </w:rPr>
        <w:t xml:space="preserve"> н</w:t>
      </w:r>
      <w:r w:rsidRPr="00052ADF">
        <w:rPr>
          <w:rFonts w:ascii="Times New Roman" w:hAnsi="Times New Roman" w:cs="Times New Roman"/>
          <w:i/>
          <w:sz w:val="28"/>
          <w:szCs w:val="28"/>
        </w:rPr>
        <w:t>авчальний посібник. Кам’янець-Подільський: Аксіома, 2009. 308 с</w:t>
      </w:r>
      <w:r w:rsidRPr="00052ADF">
        <w:rPr>
          <w:rFonts w:ascii="Times New Roman" w:hAnsi="Times New Roman" w:cs="Times New Roman"/>
          <w:sz w:val="28"/>
          <w:szCs w:val="28"/>
        </w:rPr>
        <w:t>.)</w:t>
      </w:r>
    </w:p>
    <w:p w:rsidR="00AC0C30" w:rsidRPr="0073544E" w:rsidRDefault="00AC0C30" w:rsidP="00AC0C30">
      <w:pPr>
        <w:spacing w:after="0" w:line="240" w:lineRule="auto"/>
        <w:ind w:firstLine="851"/>
        <w:jc w:val="both"/>
        <w:rPr>
          <w:sz w:val="32"/>
          <w:szCs w:val="32"/>
        </w:rPr>
      </w:pPr>
      <w:r w:rsidRPr="0073544E">
        <w:rPr>
          <w:rStyle w:val="fontstyle01"/>
          <w:b/>
          <w:color w:val="auto"/>
          <w:sz w:val="32"/>
          <w:szCs w:val="32"/>
        </w:rPr>
        <w:t>Шляхи організації освітнього процесу для студентів з інвалідністю</w:t>
      </w:r>
      <w:r w:rsidRPr="0073544E">
        <w:rPr>
          <w:rStyle w:val="fontstyle01"/>
          <w:color w:val="auto"/>
          <w:sz w:val="32"/>
          <w:szCs w:val="32"/>
        </w:rPr>
        <w:t>:</w:t>
      </w:r>
    </w:p>
    <w:p w:rsidR="00AC0C30" w:rsidRPr="00052ADF" w:rsidRDefault="00AC0C30" w:rsidP="00AC0C30">
      <w:pPr>
        <w:pStyle w:val="a9"/>
        <w:numPr>
          <w:ilvl w:val="0"/>
          <w:numId w:val="21"/>
        </w:numPr>
        <w:spacing w:after="0" w:line="240" w:lineRule="auto"/>
        <w:ind w:left="0" w:firstLine="851"/>
        <w:jc w:val="both"/>
        <w:rPr>
          <w:rStyle w:val="fontstyle01"/>
          <w:color w:val="auto"/>
          <w:spacing w:val="-8"/>
          <w:sz w:val="32"/>
          <w:szCs w:val="32"/>
        </w:rPr>
      </w:pPr>
      <w:r w:rsidRPr="00052ADF">
        <w:rPr>
          <w:rStyle w:val="fontstyle01"/>
          <w:color w:val="auto"/>
          <w:spacing w:val="-8"/>
          <w:sz w:val="32"/>
          <w:szCs w:val="32"/>
        </w:rPr>
        <w:t>Запровадження інноваційних технологій та ноу-хау, які не лише</w:t>
      </w:r>
      <w:r>
        <w:rPr>
          <w:rStyle w:val="fontstyle01"/>
          <w:color w:val="auto"/>
          <w:spacing w:val="-8"/>
          <w:sz w:val="32"/>
          <w:szCs w:val="32"/>
        </w:rPr>
        <w:t xml:space="preserve"> </w:t>
      </w:r>
      <w:r w:rsidRPr="00052ADF">
        <w:rPr>
          <w:rStyle w:val="fontstyle01"/>
          <w:color w:val="auto"/>
          <w:spacing w:val="-8"/>
          <w:sz w:val="32"/>
          <w:szCs w:val="32"/>
        </w:rPr>
        <w:t>полегшують засвоєння матеріалу, а й розширюють світогляд, підвищують</w:t>
      </w:r>
      <w:r w:rsidRPr="00052ADF">
        <w:rPr>
          <w:spacing w:val="-8"/>
          <w:sz w:val="32"/>
          <w:szCs w:val="32"/>
        </w:rPr>
        <w:t xml:space="preserve"> </w:t>
      </w:r>
      <w:r w:rsidRPr="00052ADF">
        <w:rPr>
          <w:rStyle w:val="fontstyle01"/>
          <w:color w:val="auto"/>
          <w:spacing w:val="-8"/>
          <w:sz w:val="32"/>
          <w:szCs w:val="32"/>
        </w:rPr>
        <w:t>адаптацію до середовища ОООП (забезпечення слуховими апаратами,</w:t>
      </w:r>
      <w:r>
        <w:rPr>
          <w:rStyle w:val="fontstyle01"/>
          <w:color w:val="auto"/>
          <w:spacing w:val="-8"/>
          <w:sz w:val="32"/>
          <w:szCs w:val="32"/>
        </w:rPr>
        <w:t xml:space="preserve"> </w:t>
      </w:r>
      <w:r w:rsidRPr="00052ADF">
        <w:rPr>
          <w:rStyle w:val="fontstyle01"/>
          <w:color w:val="auto"/>
          <w:spacing w:val="-8"/>
          <w:sz w:val="32"/>
          <w:szCs w:val="32"/>
        </w:rPr>
        <w:t>електронними записниками Брайля, електронними лупами для студентів зі</w:t>
      </w:r>
      <w:r w:rsidRPr="00052ADF">
        <w:rPr>
          <w:spacing w:val="-8"/>
          <w:sz w:val="32"/>
          <w:szCs w:val="32"/>
        </w:rPr>
        <w:t xml:space="preserve"> </w:t>
      </w:r>
      <w:r w:rsidRPr="00052ADF">
        <w:rPr>
          <w:rStyle w:val="fontstyle01"/>
          <w:color w:val="auto"/>
          <w:spacing w:val="-8"/>
          <w:sz w:val="32"/>
          <w:szCs w:val="32"/>
        </w:rPr>
        <w:t xml:space="preserve">слабким зором, електронними навігаторами </w:t>
      </w:r>
      <w:proofErr w:type="spellStart"/>
      <w:r w:rsidRPr="00052ADF">
        <w:rPr>
          <w:rStyle w:val="fontstyle01"/>
          <w:color w:val="auto"/>
          <w:spacing w:val="-8"/>
          <w:sz w:val="32"/>
          <w:szCs w:val="32"/>
        </w:rPr>
        <w:t>безбар’єрного</w:t>
      </w:r>
      <w:proofErr w:type="spellEnd"/>
      <w:r w:rsidRPr="00052ADF">
        <w:rPr>
          <w:rStyle w:val="fontstyle01"/>
          <w:color w:val="auto"/>
          <w:spacing w:val="-8"/>
          <w:sz w:val="32"/>
          <w:szCs w:val="32"/>
        </w:rPr>
        <w:t xml:space="preserve"> середовища,</w:t>
      </w:r>
      <w:r w:rsidRPr="00052ADF">
        <w:rPr>
          <w:spacing w:val="-8"/>
          <w:sz w:val="32"/>
          <w:szCs w:val="32"/>
        </w:rPr>
        <w:t xml:space="preserve"> </w:t>
      </w:r>
      <w:r w:rsidRPr="00052ADF">
        <w:rPr>
          <w:rStyle w:val="fontstyle01"/>
          <w:color w:val="auto"/>
          <w:spacing w:val="-8"/>
          <w:sz w:val="32"/>
          <w:szCs w:val="32"/>
        </w:rPr>
        <w:t>генераторами мовлення тощо).</w:t>
      </w:r>
    </w:p>
    <w:p w:rsidR="00AC0C30" w:rsidRPr="0073544E" w:rsidRDefault="00AC0C30" w:rsidP="00AC0C30">
      <w:pPr>
        <w:pStyle w:val="a9"/>
        <w:numPr>
          <w:ilvl w:val="0"/>
          <w:numId w:val="21"/>
        </w:numPr>
        <w:spacing w:after="0" w:line="240" w:lineRule="auto"/>
        <w:ind w:left="0" w:firstLine="851"/>
        <w:jc w:val="both"/>
        <w:rPr>
          <w:rStyle w:val="fontstyle01"/>
          <w:color w:val="auto"/>
          <w:sz w:val="32"/>
          <w:szCs w:val="32"/>
        </w:rPr>
      </w:pPr>
      <w:r w:rsidRPr="0073544E">
        <w:rPr>
          <w:rStyle w:val="fontstyle01"/>
          <w:color w:val="auto"/>
          <w:sz w:val="32"/>
          <w:szCs w:val="32"/>
        </w:rPr>
        <w:lastRenderedPageBreak/>
        <w:t xml:space="preserve">Створення оплачуваних або добровільних </w:t>
      </w:r>
      <w:proofErr w:type="spellStart"/>
      <w:r w:rsidRPr="0073544E">
        <w:rPr>
          <w:rStyle w:val="fontstyle01"/>
          <w:color w:val="auto"/>
          <w:sz w:val="32"/>
          <w:szCs w:val="32"/>
        </w:rPr>
        <w:t>внутрішньоуніверситетських</w:t>
      </w:r>
      <w:proofErr w:type="spellEnd"/>
      <w:r w:rsidRPr="0073544E">
        <w:rPr>
          <w:rStyle w:val="fontstyle01"/>
          <w:color w:val="auto"/>
          <w:sz w:val="32"/>
          <w:szCs w:val="32"/>
        </w:rPr>
        <w:t xml:space="preserve"> об’єднань, кооперацій та груп з допомоги студентам з</w:t>
      </w:r>
      <w:r w:rsidRPr="0073544E">
        <w:rPr>
          <w:sz w:val="32"/>
          <w:szCs w:val="32"/>
        </w:rPr>
        <w:t xml:space="preserve"> </w:t>
      </w:r>
      <w:r w:rsidRPr="0073544E">
        <w:rPr>
          <w:rStyle w:val="fontstyle01"/>
          <w:color w:val="auto"/>
          <w:sz w:val="32"/>
          <w:szCs w:val="32"/>
        </w:rPr>
        <w:t>обмеженими можливостями здоров’я.</w:t>
      </w:r>
    </w:p>
    <w:p w:rsidR="00AC0C30" w:rsidRPr="0073544E" w:rsidRDefault="00AC0C30" w:rsidP="00AC0C30">
      <w:pPr>
        <w:pStyle w:val="a9"/>
        <w:numPr>
          <w:ilvl w:val="0"/>
          <w:numId w:val="21"/>
        </w:numPr>
        <w:spacing w:after="0" w:line="240" w:lineRule="auto"/>
        <w:ind w:left="0" w:firstLine="851"/>
        <w:jc w:val="both"/>
        <w:rPr>
          <w:rStyle w:val="fontstyle01"/>
          <w:color w:val="auto"/>
          <w:sz w:val="32"/>
          <w:szCs w:val="32"/>
        </w:rPr>
      </w:pPr>
      <w:r w:rsidRPr="0073544E">
        <w:rPr>
          <w:rStyle w:val="fontstyle01"/>
          <w:color w:val="auto"/>
          <w:sz w:val="32"/>
          <w:szCs w:val="32"/>
        </w:rPr>
        <w:t xml:space="preserve">Створення </w:t>
      </w:r>
      <w:proofErr w:type="spellStart"/>
      <w:r w:rsidRPr="0073544E">
        <w:rPr>
          <w:rStyle w:val="fontstyle01"/>
          <w:color w:val="auto"/>
          <w:sz w:val="32"/>
          <w:szCs w:val="32"/>
        </w:rPr>
        <w:t>міжуніверситетських</w:t>
      </w:r>
      <w:proofErr w:type="spellEnd"/>
      <w:r w:rsidRPr="0073544E">
        <w:rPr>
          <w:rStyle w:val="fontstyle01"/>
          <w:color w:val="auto"/>
          <w:sz w:val="32"/>
          <w:szCs w:val="32"/>
        </w:rPr>
        <w:t xml:space="preserve"> референтних груп, які</w:t>
      </w:r>
      <w:r>
        <w:rPr>
          <w:rStyle w:val="fontstyle01"/>
          <w:color w:val="auto"/>
          <w:sz w:val="32"/>
          <w:szCs w:val="32"/>
        </w:rPr>
        <w:t xml:space="preserve"> </w:t>
      </w:r>
      <w:r w:rsidRPr="0073544E">
        <w:rPr>
          <w:rStyle w:val="fontstyle01"/>
          <w:color w:val="auto"/>
          <w:sz w:val="32"/>
          <w:szCs w:val="32"/>
        </w:rPr>
        <w:t xml:space="preserve">об’єднують 5–10 фахівців з різних питань інклюзивного навчання </w:t>
      </w:r>
      <w:proofErr w:type="spellStart"/>
      <w:r w:rsidRPr="0073544E">
        <w:rPr>
          <w:rStyle w:val="fontstyle01"/>
          <w:color w:val="auto"/>
          <w:sz w:val="32"/>
          <w:szCs w:val="32"/>
        </w:rPr>
        <w:t>тасоціалізації</w:t>
      </w:r>
      <w:proofErr w:type="spellEnd"/>
      <w:r w:rsidRPr="0073544E">
        <w:rPr>
          <w:rStyle w:val="fontstyle01"/>
          <w:color w:val="auto"/>
          <w:sz w:val="32"/>
          <w:szCs w:val="32"/>
        </w:rPr>
        <w:t>. Багато з них є з інвалідністю, які змогли досягти успіхів у</w:t>
      </w:r>
      <w:r w:rsidRPr="0073544E">
        <w:rPr>
          <w:sz w:val="32"/>
          <w:szCs w:val="32"/>
        </w:rPr>
        <w:t xml:space="preserve"> </w:t>
      </w:r>
      <w:r w:rsidRPr="0073544E">
        <w:rPr>
          <w:rStyle w:val="fontstyle01"/>
          <w:color w:val="auto"/>
          <w:sz w:val="32"/>
          <w:szCs w:val="32"/>
        </w:rPr>
        <w:t>викладанні, науці, медицині й постійно обмінюються досвідом з колегами.</w:t>
      </w:r>
      <w:r w:rsidRPr="0073544E">
        <w:rPr>
          <w:sz w:val="32"/>
          <w:szCs w:val="32"/>
        </w:rPr>
        <w:t xml:space="preserve"> </w:t>
      </w:r>
      <w:r w:rsidRPr="0073544E">
        <w:rPr>
          <w:rStyle w:val="fontstyle01"/>
          <w:color w:val="auto"/>
          <w:sz w:val="32"/>
          <w:szCs w:val="32"/>
        </w:rPr>
        <w:t>Такі групи планують освітній процес, удосконалюють дидактичний і</w:t>
      </w:r>
      <w:r w:rsidRPr="0073544E">
        <w:rPr>
          <w:sz w:val="32"/>
          <w:szCs w:val="32"/>
        </w:rPr>
        <w:t xml:space="preserve"> </w:t>
      </w:r>
      <w:r w:rsidRPr="0073544E">
        <w:rPr>
          <w:rStyle w:val="fontstyle01"/>
          <w:color w:val="auto"/>
          <w:sz w:val="32"/>
          <w:szCs w:val="32"/>
        </w:rPr>
        <w:t xml:space="preserve">технічний </w:t>
      </w:r>
      <w:proofErr w:type="spellStart"/>
      <w:r w:rsidRPr="0073544E">
        <w:rPr>
          <w:rStyle w:val="fontstyle01"/>
          <w:color w:val="auto"/>
          <w:sz w:val="32"/>
          <w:szCs w:val="32"/>
        </w:rPr>
        <w:t>матеріал,та</w:t>
      </w:r>
      <w:proofErr w:type="spellEnd"/>
      <w:r w:rsidRPr="0073544E">
        <w:rPr>
          <w:rStyle w:val="fontstyle01"/>
          <w:color w:val="auto"/>
          <w:sz w:val="32"/>
          <w:szCs w:val="32"/>
        </w:rPr>
        <w:t xml:space="preserve"> здійснюють обмін досвідом між ЗВО.</w:t>
      </w:r>
    </w:p>
    <w:p w:rsidR="00AC0C30" w:rsidRPr="0073544E" w:rsidRDefault="00AC0C30" w:rsidP="00AC0C30">
      <w:pPr>
        <w:pStyle w:val="a9"/>
        <w:numPr>
          <w:ilvl w:val="0"/>
          <w:numId w:val="21"/>
        </w:numPr>
        <w:spacing w:after="0" w:line="240" w:lineRule="auto"/>
        <w:ind w:left="0" w:firstLine="851"/>
        <w:jc w:val="both"/>
        <w:rPr>
          <w:rStyle w:val="fontstyle01"/>
          <w:color w:val="auto"/>
          <w:sz w:val="32"/>
          <w:szCs w:val="32"/>
        </w:rPr>
      </w:pPr>
      <w:r w:rsidRPr="0073544E">
        <w:rPr>
          <w:rStyle w:val="fontstyle01"/>
          <w:color w:val="auto"/>
          <w:sz w:val="32"/>
          <w:szCs w:val="32"/>
        </w:rPr>
        <w:t xml:space="preserve">Створення </w:t>
      </w:r>
      <w:proofErr w:type="spellStart"/>
      <w:r w:rsidRPr="0073544E">
        <w:rPr>
          <w:rStyle w:val="fontstyle01"/>
          <w:color w:val="auto"/>
          <w:sz w:val="32"/>
          <w:szCs w:val="32"/>
        </w:rPr>
        <w:t>безбар’єрного</w:t>
      </w:r>
      <w:proofErr w:type="spellEnd"/>
      <w:r w:rsidRPr="0073544E">
        <w:rPr>
          <w:rStyle w:val="fontstyle01"/>
          <w:color w:val="auto"/>
          <w:sz w:val="32"/>
          <w:szCs w:val="32"/>
        </w:rPr>
        <w:t xml:space="preserve"> фізичного середовища для студентів з інвалідністю, яке передбачає розбудову і </w:t>
      </w:r>
      <w:r w:rsidRPr="00052ADF">
        <w:rPr>
          <w:rStyle w:val="fontstyle01"/>
          <w:color w:val="auto"/>
          <w:spacing w:val="-8"/>
          <w:sz w:val="32"/>
          <w:szCs w:val="32"/>
        </w:rPr>
        <w:t>реформування як архітектурних,</w:t>
      </w:r>
      <w:r w:rsidRPr="00052ADF">
        <w:rPr>
          <w:spacing w:val="-8"/>
          <w:sz w:val="32"/>
          <w:szCs w:val="32"/>
        </w:rPr>
        <w:t xml:space="preserve"> </w:t>
      </w:r>
      <w:r w:rsidRPr="00052ADF">
        <w:rPr>
          <w:rStyle w:val="fontstyle01"/>
          <w:color w:val="auto"/>
          <w:spacing w:val="-8"/>
          <w:sz w:val="32"/>
          <w:szCs w:val="32"/>
        </w:rPr>
        <w:t>інженерних та комунікаційних об’єктів, так і обладнання навчальних</w:t>
      </w:r>
      <w:r w:rsidRPr="0073544E">
        <w:rPr>
          <w:sz w:val="32"/>
          <w:szCs w:val="32"/>
        </w:rPr>
        <w:t xml:space="preserve"> </w:t>
      </w:r>
      <w:r w:rsidRPr="0073544E">
        <w:rPr>
          <w:rStyle w:val="fontstyle01"/>
          <w:color w:val="auto"/>
          <w:sz w:val="32"/>
          <w:szCs w:val="32"/>
        </w:rPr>
        <w:t>корпусів, аудиторій системою дороговказів, тренажерів, мультимедійною</w:t>
      </w:r>
      <w:r w:rsidRPr="0073544E">
        <w:rPr>
          <w:sz w:val="32"/>
          <w:szCs w:val="32"/>
        </w:rPr>
        <w:t xml:space="preserve"> </w:t>
      </w:r>
      <w:r w:rsidRPr="0073544E">
        <w:rPr>
          <w:rStyle w:val="fontstyle01"/>
          <w:color w:val="auto"/>
          <w:sz w:val="32"/>
          <w:szCs w:val="32"/>
        </w:rPr>
        <w:t>технікою тощо.</w:t>
      </w:r>
    </w:p>
    <w:p w:rsidR="00AC0C30" w:rsidRPr="0073544E" w:rsidRDefault="00AC0C30" w:rsidP="00AC0C30">
      <w:pPr>
        <w:pStyle w:val="a9"/>
        <w:numPr>
          <w:ilvl w:val="0"/>
          <w:numId w:val="21"/>
        </w:numPr>
        <w:spacing w:after="0" w:line="240" w:lineRule="auto"/>
        <w:ind w:left="0" w:firstLine="851"/>
        <w:jc w:val="both"/>
        <w:rPr>
          <w:sz w:val="32"/>
          <w:szCs w:val="32"/>
        </w:rPr>
      </w:pPr>
      <w:r w:rsidRPr="0073544E">
        <w:rPr>
          <w:rStyle w:val="fontstyle01"/>
          <w:color w:val="auto"/>
          <w:sz w:val="32"/>
          <w:szCs w:val="32"/>
        </w:rPr>
        <w:t xml:space="preserve">Запровадження оплачуваних або добровільних посад </w:t>
      </w:r>
      <w:proofErr w:type="spellStart"/>
      <w:r w:rsidRPr="0073544E">
        <w:rPr>
          <w:rStyle w:val="fontstyle01"/>
          <w:color w:val="auto"/>
          <w:sz w:val="32"/>
          <w:szCs w:val="32"/>
        </w:rPr>
        <w:t>асистентів,тюторів</w:t>
      </w:r>
      <w:proofErr w:type="spellEnd"/>
      <w:r w:rsidRPr="0073544E">
        <w:rPr>
          <w:rStyle w:val="fontstyle01"/>
          <w:color w:val="auto"/>
          <w:sz w:val="32"/>
          <w:szCs w:val="32"/>
        </w:rPr>
        <w:t xml:space="preserve">, кураторів, помічників переважно з числа  студентів, </w:t>
      </w:r>
      <w:proofErr w:type="spellStart"/>
      <w:r w:rsidRPr="0073544E">
        <w:rPr>
          <w:rStyle w:val="fontstyle01"/>
          <w:color w:val="auto"/>
          <w:sz w:val="32"/>
          <w:szCs w:val="32"/>
        </w:rPr>
        <w:t>якізакріплені</w:t>
      </w:r>
      <w:proofErr w:type="spellEnd"/>
      <w:r w:rsidRPr="0073544E">
        <w:rPr>
          <w:rStyle w:val="fontstyle01"/>
          <w:color w:val="auto"/>
          <w:sz w:val="32"/>
          <w:szCs w:val="32"/>
        </w:rPr>
        <w:t xml:space="preserve"> за особами з особливими потребами й допомагають їм в організаційних </w:t>
      </w:r>
      <w:r w:rsidRPr="0073544E">
        <w:rPr>
          <w:sz w:val="32"/>
          <w:szCs w:val="32"/>
        </w:rPr>
        <w:t xml:space="preserve"> </w:t>
      </w:r>
      <w:r w:rsidRPr="0073544E">
        <w:rPr>
          <w:rStyle w:val="fontstyle01"/>
          <w:color w:val="auto"/>
          <w:sz w:val="32"/>
          <w:szCs w:val="32"/>
        </w:rPr>
        <w:t>питаннях.</w:t>
      </w:r>
    </w:p>
    <w:p w:rsidR="00AC0C30" w:rsidRPr="0073544E" w:rsidRDefault="00AC0C30" w:rsidP="00AC0C30">
      <w:pPr>
        <w:pStyle w:val="a9"/>
        <w:numPr>
          <w:ilvl w:val="0"/>
          <w:numId w:val="21"/>
        </w:numPr>
        <w:spacing w:after="0" w:line="240" w:lineRule="auto"/>
        <w:ind w:left="0" w:firstLine="851"/>
        <w:jc w:val="both"/>
        <w:rPr>
          <w:sz w:val="32"/>
          <w:szCs w:val="32"/>
        </w:rPr>
      </w:pPr>
      <w:r w:rsidRPr="0073544E">
        <w:rPr>
          <w:rStyle w:val="fontstyle01"/>
          <w:color w:val="auto"/>
          <w:sz w:val="32"/>
          <w:szCs w:val="32"/>
        </w:rPr>
        <w:t>Спрощення адміністративної та соціальної ієрархії при</w:t>
      </w:r>
      <w:r w:rsidRPr="0073544E">
        <w:rPr>
          <w:sz w:val="32"/>
          <w:szCs w:val="32"/>
        </w:rPr>
        <w:t xml:space="preserve"> </w:t>
      </w:r>
      <w:r w:rsidRPr="0073544E">
        <w:rPr>
          <w:rStyle w:val="fontstyle01"/>
          <w:color w:val="auto"/>
          <w:sz w:val="32"/>
          <w:szCs w:val="32"/>
        </w:rPr>
        <w:t>організації освітнього процесу студентів з інвалідністю. Це означає, що кафедра,</w:t>
      </w:r>
      <w:r w:rsidRPr="0073544E">
        <w:rPr>
          <w:sz w:val="32"/>
          <w:szCs w:val="32"/>
        </w:rPr>
        <w:t xml:space="preserve"> </w:t>
      </w:r>
      <w:r w:rsidRPr="0073544E">
        <w:rPr>
          <w:rStyle w:val="fontstyle01"/>
          <w:color w:val="auto"/>
          <w:sz w:val="32"/>
          <w:szCs w:val="32"/>
        </w:rPr>
        <w:t>факультет чи навіть окремий викладач (як правило, профільний професор)</w:t>
      </w:r>
      <w:r w:rsidRPr="0073544E">
        <w:rPr>
          <w:sz w:val="32"/>
          <w:szCs w:val="32"/>
        </w:rPr>
        <w:t xml:space="preserve"> </w:t>
      </w:r>
      <w:r w:rsidRPr="0073544E">
        <w:rPr>
          <w:rStyle w:val="fontstyle01"/>
          <w:color w:val="auto"/>
          <w:sz w:val="32"/>
          <w:szCs w:val="32"/>
        </w:rPr>
        <w:t>повністю координують перебування, навчання й соціалізацію студента з ООП</w:t>
      </w:r>
      <w:r w:rsidRPr="0073544E">
        <w:rPr>
          <w:sz w:val="32"/>
          <w:szCs w:val="32"/>
        </w:rPr>
        <w:t xml:space="preserve"> </w:t>
      </w:r>
      <w:r w:rsidRPr="0073544E">
        <w:rPr>
          <w:rStyle w:val="fontstyle01"/>
          <w:color w:val="auto"/>
          <w:sz w:val="32"/>
          <w:szCs w:val="32"/>
        </w:rPr>
        <w:t>без зайвої бюрократичної тяганини з боку соціальних служб.</w:t>
      </w:r>
    </w:p>
    <w:p w:rsidR="00AC0C30" w:rsidRPr="0073544E" w:rsidRDefault="00AC0C30" w:rsidP="00AC0C30">
      <w:pPr>
        <w:pStyle w:val="a9"/>
        <w:numPr>
          <w:ilvl w:val="0"/>
          <w:numId w:val="21"/>
        </w:numPr>
        <w:spacing w:after="0" w:line="240" w:lineRule="auto"/>
        <w:ind w:left="0" w:firstLine="851"/>
        <w:jc w:val="both"/>
        <w:rPr>
          <w:sz w:val="32"/>
          <w:szCs w:val="32"/>
        </w:rPr>
      </w:pPr>
      <w:r w:rsidRPr="0073544E">
        <w:rPr>
          <w:rStyle w:val="fontstyle01"/>
          <w:color w:val="auto"/>
          <w:sz w:val="32"/>
          <w:szCs w:val="32"/>
        </w:rPr>
        <w:t>Запровадження регламентованих законодавством країни або</w:t>
      </w:r>
      <w:r w:rsidRPr="0073544E">
        <w:rPr>
          <w:sz w:val="32"/>
          <w:szCs w:val="32"/>
        </w:rPr>
        <w:t xml:space="preserve"> </w:t>
      </w:r>
      <w:r w:rsidRPr="0073544E">
        <w:rPr>
          <w:rStyle w:val="fontstyle01"/>
          <w:color w:val="auto"/>
          <w:sz w:val="32"/>
          <w:szCs w:val="32"/>
        </w:rPr>
        <w:t>адміністрацією ЗВО обов’язкових витрат на під</w:t>
      </w:r>
      <w:r>
        <w:rPr>
          <w:rStyle w:val="fontstyle01"/>
          <w:color w:val="auto"/>
          <w:sz w:val="32"/>
          <w:szCs w:val="32"/>
        </w:rPr>
        <w:t>тримку студентів з інвалідністю</w:t>
      </w:r>
      <w:r w:rsidRPr="0073544E">
        <w:rPr>
          <w:rStyle w:val="fontstyle01"/>
          <w:color w:val="auto"/>
          <w:sz w:val="32"/>
          <w:szCs w:val="32"/>
        </w:rPr>
        <w:t>, а</w:t>
      </w:r>
      <w:r w:rsidRPr="0073544E">
        <w:rPr>
          <w:sz w:val="32"/>
          <w:szCs w:val="32"/>
        </w:rPr>
        <w:t xml:space="preserve"> </w:t>
      </w:r>
      <w:r w:rsidRPr="0073544E">
        <w:rPr>
          <w:rStyle w:val="fontstyle01"/>
          <w:color w:val="auto"/>
          <w:sz w:val="32"/>
          <w:szCs w:val="32"/>
        </w:rPr>
        <w:t>також наявність можливостей виграти з цією метою державні гранти.</w:t>
      </w:r>
    </w:p>
    <w:p w:rsidR="00AC0C30" w:rsidRPr="0073544E" w:rsidRDefault="00AC0C30" w:rsidP="00AC0C30">
      <w:pPr>
        <w:pStyle w:val="a9"/>
        <w:numPr>
          <w:ilvl w:val="0"/>
          <w:numId w:val="21"/>
        </w:numPr>
        <w:spacing w:after="0" w:line="240" w:lineRule="auto"/>
        <w:ind w:left="0" w:firstLine="851"/>
        <w:jc w:val="both"/>
        <w:rPr>
          <w:sz w:val="32"/>
          <w:szCs w:val="32"/>
        </w:rPr>
      </w:pPr>
      <w:r w:rsidRPr="0073544E">
        <w:rPr>
          <w:rStyle w:val="fontstyle01"/>
          <w:color w:val="auto"/>
          <w:sz w:val="32"/>
          <w:szCs w:val="32"/>
        </w:rPr>
        <w:t>Регулярне підвищення кваліфікації викладачів з питань</w:t>
      </w:r>
      <w:r w:rsidRPr="0073544E">
        <w:rPr>
          <w:sz w:val="32"/>
          <w:szCs w:val="32"/>
        </w:rPr>
        <w:t xml:space="preserve"> </w:t>
      </w:r>
      <w:r w:rsidRPr="0073544E">
        <w:rPr>
          <w:rStyle w:val="fontstyle01"/>
          <w:color w:val="auto"/>
          <w:sz w:val="32"/>
          <w:szCs w:val="32"/>
        </w:rPr>
        <w:t>інклюзивного навчання та постійний моніторинг з боку студентських</w:t>
      </w:r>
      <w:r w:rsidRPr="0073544E">
        <w:rPr>
          <w:sz w:val="32"/>
          <w:szCs w:val="32"/>
        </w:rPr>
        <w:t xml:space="preserve"> </w:t>
      </w:r>
      <w:r w:rsidRPr="0073544E">
        <w:rPr>
          <w:rStyle w:val="fontstyle01"/>
          <w:color w:val="auto"/>
          <w:sz w:val="32"/>
          <w:szCs w:val="32"/>
        </w:rPr>
        <w:t>громадських організацій ефективності такого навчання.</w:t>
      </w:r>
    </w:p>
    <w:p w:rsidR="00AC0C30" w:rsidRPr="0073544E" w:rsidRDefault="00AC0C30" w:rsidP="00AC0C30">
      <w:pPr>
        <w:pStyle w:val="a9"/>
        <w:numPr>
          <w:ilvl w:val="0"/>
          <w:numId w:val="21"/>
        </w:numPr>
        <w:spacing w:after="0" w:line="240" w:lineRule="auto"/>
        <w:ind w:left="0" w:firstLine="851"/>
        <w:jc w:val="both"/>
        <w:rPr>
          <w:rStyle w:val="fontstyle01"/>
          <w:color w:val="auto"/>
          <w:sz w:val="32"/>
          <w:szCs w:val="32"/>
        </w:rPr>
      </w:pPr>
      <w:r w:rsidRPr="0073544E">
        <w:rPr>
          <w:rStyle w:val="fontstyle01"/>
          <w:color w:val="auto"/>
          <w:sz w:val="32"/>
          <w:szCs w:val="32"/>
        </w:rPr>
        <w:t>Упровадження особистої карти  студента з ООП.</w:t>
      </w:r>
      <w:r w:rsidRPr="0073544E">
        <w:rPr>
          <w:sz w:val="32"/>
          <w:szCs w:val="32"/>
        </w:rPr>
        <w:t xml:space="preserve"> </w:t>
      </w:r>
      <w:r w:rsidRPr="0073544E">
        <w:rPr>
          <w:rStyle w:val="fontstyle01"/>
          <w:color w:val="auto"/>
          <w:sz w:val="32"/>
          <w:szCs w:val="32"/>
        </w:rPr>
        <w:t>Кожен студент з інвалідністю у більшості ЗВО Європейського Союзу заповнює</w:t>
      </w:r>
      <w:r w:rsidRPr="0073544E">
        <w:rPr>
          <w:sz w:val="32"/>
          <w:szCs w:val="32"/>
        </w:rPr>
        <w:t xml:space="preserve"> </w:t>
      </w:r>
      <w:r w:rsidRPr="0073544E">
        <w:rPr>
          <w:rStyle w:val="fontstyle01"/>
          <w:color w:val="auto"/>
          <w:sz w:val="32"/>
          <w:szCs w:val="32"/>
        </w:rPr>
        <w:t>спеціальну анкету, де вказує всі нюанси своїх особливих потреб. Карту</w:t>
      </w:r>
      <w:r w:rsidRPr="0073544E">
        <w:rPr>
          <w:sz w:val="32"/>
          <w:szCs w:val="32"/>
        </w:rPr>
        <w:t xml:space="preserve"> </w:t>
      </w:r>
      <w:r w:rsidRPr="0073544E">
        <w:rPr>
          <w:rStyle w:val="fontstyle01"/>
          <w:color w:val="auto"/>
          <w:sz w:val="32"/>
          <w:szCs w:val="32"/>
        </w:rPr>
        <w:t>вивчають психологи та педагоги, доповнюють і коригують упродовж всього</w:t>
      </w:r>
      <w:r w:rsidRPr="0073544E">
        <w:rPr>
          <w:sz w:val="32"/>
          <w:szCs w:val="32"/>
        </w:rPr>
        <w:t xml:space="preserve"> </w:t>
      </w:r>
      <w:r w:rsidRPr="0073544E">
        <w:rPr>
          <w:rStyle w:val="fontstyle01"/>
          <w:color w:val="auto"/>
          <w:sz w:val="32"/>
          <w:szCs w:val="32"/>
        </w:rPr>
        <w:t>навчання, а головне, її резюме постійно враховується на всіх рівнях</w:t>
      </w:r>
      <w:r w:rsidRPr="0073544E">
        <w:rPr>
          <w:sz w:val="32"/>
          <w:szCs w:val="32"/>
        </w:rPr>
        <w:t xml:space="preserve"> </w:t>
      </w:r>
      <w:r w:rsidRPr="0073544E">
        <w:rPr>
          <w:rStyle w:val="fontstyle01"/>
          <w:color w:val="auto"/>
          <w:sz w:val="32"/>
          <w:szCs w:val="32"/>
        </w:rPr>
        <w:t>організації освітнього процесу.</w:t>
      </w:r>
    </w:p>
    <w:p w:rsidR="00AC0C30" w:rsidRPr="0073544E" w:rsidRDefault="00AC0C30" w:rsidP="00AC0C30">
      <w:pPr>
        <w:pStyle w:val="a9"/>
        <w:numPr>
          <w:ilvl w:val="0"/>
          <w:numId w:val="21"/>
        </w:numPr>
        <w:spacing w:after="0" w:line="240" w:lineRule="auto"/>
        <w:ind w:left="0" w:firstLine="851"/>
        <w:jc w:val="both"/>
        <w:rPr>
          <w:rStyle w:val="fontstyle01"/>
          <w:color w:val="auto"/>
          <w:sz w:val="32"/>
          <w:szCs w:val="32"/>
        </w:rPr>
      </w:pPr>
      <w:r w:rsidRPr="0073544E">
        <w:rPr>
          <w:rStyle w:val="fontstyle01"/>
          <w:color w:val="auto"/>
          <w:sz w:val="32"/>
          <w:szCs w:val="32"/>
        </w:rPr>
        <w:lastRenderedPageBreak/>
        <w:t>Занурення студента з інвалідністю в широкомасштабне інформаційне</w:t>
      </w:r>
      <w:r w:rsidRPr="0073544E">
        <w:rPr>
          <w:sz w:val="32"/>
          <w:szCs w:val="32"/>
        </w:rPr>
        <w:t xml:space="preserve"> </w:t>
      </w:r>
      <w:r w:rsidRPr="0073544E">
        <w:rPr>
          <w:rStyle w:val="fontstyle01"/>
          <w:color w:val="auto"/>
          <w:sz w:val="32"/>
          <w:szCs w:val="32"/>
        </w:rPr>
        <w:t>середовище з питань інклюзії, життя і можливостей особливої людини в</w:t>
      </w:r>
      <w:r w:rsidRPr="0073544E">
        <w:rPr>
          <w:sz w:val="32"/>
          <w:szCs w:val="32"/>
        </w:rPr>
        <w:t xml:space="preserve"> </w:t>
      </w:r>
      <w:r w:rsidRPr="0073544E">
        <w:rPr>
          <w:rStyle w:val="fontstyle01"/>
          <w:color w:val="auto"/>
          <w:sz w:val="32"/>
          <w:szCs w:val="32"/>
        </w:rPr>
        <w:t xml:space="preserve">сучасному світі. Цей аспект реалізується по-різному: </w:t>
      </w:r>
    </w:p>
    <w:p w:rsidR="00AC0C30" w:rsidRPr="0073544E" w:rsidRDefault="00AC0C30" w:rsidP="00AC0C30">
      <w:pPr>
        <w:pStyle w:val="a9"/>
        <w:spacing w:after="0" w:line="240" w:lineRule="auto"/>
        <w:ind w:left="0" w:firstLine="851"/>
        <w:jc w:val="both"/>
        <w:rPr>
          <w:rStyle w:val="fontstyle01"/>
          <w:color w:val="auto"/>
          <w:sz w:val="32"/>
          <w:szCs w:val="32"/>
        </w:rPr>
      </w:pPr>
      <w:r w:rsidRPr="0073544E">
        <w:rPr>
          <w:rStyle w:val="fontstyle01"/>
          <w:color w:val="auto"/>
          <w:sz w:val="32"/>
          <w:szCs w:val="32"/>
        </w:rPr>
        <w:t>а) шляхом постійного</w:t>
      </w:r>
      <w:r w:rsidRPr="0073544E">
        <w:rPr>
          <w:sz w:val="32"/>
          <w:szCs w:val="32"/>
        </w:rPr>
        <w:t xml:space="preserve"> </w:t>
      </w:r>
      <w:r w:rsidRPr="0073544E">
        <w:rPr>
          <w:rStyle w:val="fontstyle01"/>
          <w:color w:val="auto"/>
          <w:sz w:val="32"/>
          <w:szCs w:val="32"/>
        </w:rPr>
        <w:t>електронного розсилання на тему адаптації, можливого працевлаштування,</w:t>
      </w:r>
      <w:r w:rsidRPr="0073544E">
        <w:rPr>
          <w:sz w:val="32"/>
          <w:szCs w:val="32"/>
        </w:rPr>
        <w:t xml:space="preserve"> </w:t>
      </w:r>
      <w:r w:rsidRPr="0073544E">
        <w:rPr>
          <w:rStyle w:val="fontstyle01"/>
          <w:color w:val="auto"/>
          <w:sz w:val="32"/>
          <w:szCs w:val="32"/>
        </w:rPr>
        <w:t xml:space="preserve">акцій, грантів, конкурсів для інвалідів та інших можливостей; </w:t>
      </w:r>
    </w:p>
    <w:p w:rsidR="00AC0C30" w:rsidRPr="00052ADF" w:rsidRDefault="00AC0C30" w:rsidP="00AC0C30">
      <w:pPr>
        <w:pStyle w:val="a9"/>
        <w:spacing w:after="0" w:line="240" w:lineRule="auto"/>
        <w:ind w:left="0" w:firstLine="851"/>
        <w:jc w:val="both"/>
        <w:rPr>
          <w:spacing w:val="-6"/>
          <w:sz w:val="32"/>
          <w:szCs w:val="32"/>
        </w:rPr>
      </w:pPr>
      <w:r w:rsidRPr="0073544E">
        <w:rPr>
          <w:rStyle w:val="fontstyle01"/>
          <w:color w:val="auto"/>
          <w:sz w:val="32"/>
          <w:szCs w:val="32"/>
        </w:rPr>
        <w:t xml:space="preserve">б) </w:t>
      </w:r>
      <w:r w:rsidRPr="00052ADF">
        <w:rPr>
          <w:rStyle w:val="fontstyle01"/>
          <w:color w:val="auto"/>
          <w:spacing w:val="-6"/>
          <w:sz w:val="32"/>
          <w:szCs w:val="32"/>
        </w:rPr>
        <w:t>шляхом</w:t>
      </w:r>
      <w:r w:rsidRPr="00052ADF">
        <w:rPr>
          <w:spacing w:val="-6"/>
          <w:sz w:val="32"/>
          <w:szCs w:val="32"/>
        </w:rPr>
        <w:t xml:space="preserve"> </w:t>
      </w:r>
      <w:r w:rsidRPr="00052ADF">
        <w:rPr>
          <w:rStyle w:val="fontstyle01"/>
          <w:color w:val="auto"/>
          <w:spacing w:val="-6"/>
          <w:sz w:val="32"/>
          <w:szCs w:val="32"/>
        </w:rPr>
        <w:t>запровадження спецкурсів, які висвітлюють питання; в) проведенням</w:t>
      </w:r>
      <w:r w:rsidRPr="00052ADF">
        <w:rPr>
          <w:spacing w:val="-6"/>
          <w:sz w:val="32"/>
          <w:szCs w:val="32"/>
        </w:rPr>
        <w:t xml:space="preserve"> </w:t>
      </w:r>
      <w:r w:rsidRPr="00052ADF">
        <w:rPr>
          <w:rStyle w:val="fontstyle01"/>
          <w:color w:val="auto"/>
          <w:spacing w:val="-6"/>
          <w:sz w:val="32"/>
          <w:szCs w:val="32"/>
        </w:rPr>
        <w:t>зустрічей з вітчизняними та зарубіжними викладачами та спеціалістами з</w:t>
      </w:r>
      <w:r w:rsidRPr="00052ADF">
        <w:rPr>
          <w:spacing w:val="-6"/>
          <w:sz w:val="32"/>
          <w:szCs w:val="32"/>
        </w:rPr>
        <w:t xml:space="preserve"> </w:t>
      </w:r>
      <w:r w:rsidRPr="00052ADF">
        <w:rPr>
          <w:rStyle w:val="fontstyle01"/>
          <w:color w:val="auto"/>
          <w:spacing w:val="-6"/>
          <w:sz w:val="32"/>
          <w:szCs w:val="32"/>
        </w:rPr>
        <w:t>інклюзії, що дає змогу студентові з ООП побачити спектр можливостей та</w:t>
      </w:r>
      <w:r w:rsidRPr="00052ADF">
        <w:rPr>
          <w:spacing w:val="-6"/>
          <w:sz w:val="32"/>
          <w:szCs w:val="32"/>
        </w:rPr>
        <w:t xml:space="preserve"> </w:t>
      </w:r>
      <w:r w:rsidRPr="00052ADF">
        <w:rPr>
          <w:rStyle w:val="fontstyle01"/>
          <w:color w:val="auto"/>
          <w:spacing w:val="-6"/>
          <w:sz w:val="32"/>
          <w:szCs w:val="32"/>
        </w:rPr>
        <w:t>методів роботи з особами ООП в усьому світі.</w:t>
      </w:r>
    </w:p>
    <w:p w:rsidR="00AC0C30" w:rsidRPr="00052ADF" w:rsidRDefault="00AC0C30" w:rsidP="00AC0C30">
      <w:pPr>
        <w:pStyle w:val="a9"/>
        <w:spacing w:after="0" w:line="240" w:lineRule="auto"/>
        <w:ind w:left="0" w:firstLine="851"/>
        <w:jc w:val="both"/>
        <w:rPr>
          <w:rStyle w:val="fontstyle01"/>
          <w:color w:val="auto"/>
          <w:spacing w:val="-8"/>
        </w:rPr>
      </w:pPr>
      <w:r w:rsidRPr="0073544E">
        <w:rPr>
          <w:rStyle w:val="fontstyle01"/>
          <w:color w:val="auto"/>
          <w:sz w:val="32"/>
          <w:szCs w:val="32"/>
        </w:rPr>
        <w:t>11. Упровадження індивідуального та індивідуально-групового</w:t>
      </w:r>
      <w:r w:rsidRPr="0073544E">
        <w:rPr>
          <w:sz w:val="32"/>
          <w:szCs w:val="32"/>
        </w:rPr>
        <w:t xml:space="preserve"> </w:t>
      </w:r>
      <w:r w:rsidRPr="0073544E">
        <w:rPr>
          <w:rStyle w:val="fontstyle01"/>
          <w:color w:val="auto"/>
          <w:sz w:val="32"/>
          <w:szCs w:val="32"/>
        </w:rPr>
        <w:t>підходів за категоріями інвалідності (порушення зору, слуху, опорно-рухового</w:t>
      </w:r>
      <w:r w:rsidRPr="0073544E">
        <w:rPr>
          <w:sz w:val="32"/>
          <w:szCs w:val="32"/>
        </w:rPr>
        <w:t xml:space="preserve"> </w:t>
      </w:r>
      <w:r w:rsidRPr="0073544E">
        <w:rPr>
          <w:rStyle w:val="fontstyle01"/>
          <w:color w:val="auto"/>
          <w:sz w:val="32"/>
          <w:szCs w:val="32"/>
        </w:rPr>
        <w:t>апарату тощо), що модифікує застосування методів та технічних засобів</w:t>
      </w:r>
      <w:r w:rsidRPr="0073544E">
        <w:rPr>
          <w:sz w:val="32"/>
          <w:szCs w:val="32"/>
        </w:rPr>
        <w:t xml:space="preserve"> </w:t>
      </w:r>
      <w:r w:rsidRPr="0073544E">
        <w:rPr>
          <w:rStyle w:val="fontstyle01"/>
          <w:color w:val="auto"/>
          <w:sz w:val="32"/>
          <w:szCs w:val="32"/>
        </w:rPr>
        <w:t xml:space="preserve">навчання без </w:t>
      </w:r>
      <w:r>
        <w:rPr>
          <w:rStyle w:val="fontstyle01"/>
          <w:color w:val="auto"/>
          <w:sz w:val="32"/>
          <w:szCs w:val="32"/>
        </w:rPr>
        <w:t>зниження загальної планки вимог</w:t>
      </w:r>
      <w:r w:rsidRPr="0073544E">
        <w:rPr>
          <w:rStyle w:val="fontstyle01"/>
          <w:color w:val="auto"/>
          <w:sz w:val="32"/>
          <w:szCs w:val="32"/>
        </w:rPr>
        <w:t xml:space="preserve"> (</w:t>
      </w:r>
      <w:proofErr w:type="spellStart"/>
      <w:r w:rsidRPr="00052ADF">
        <w:rPr>
          <w:rStyle w:val="fontstyle01"/>
          <w:color w:val="auto"/>
          <w:spacing w:val="-8"/>
        </w:rPr>
        <w:t>Legge</w:t>
      </w:r>
      <w:proofErr w:type="spellEnd"/>
      <w:r w:rsidRPr="00052ADF">
        <w:rPr>
          <w:rStyle w:val="fontstyle01"/>
          <w:color w:val="auto"/>
          <w:spacing w:val="-8"/>
        </w:rPr>
        <w:t xml:space="preserve"> 23 </w:t>
      </w:r>
      <w:proofErr w:type="spellStart"/>
      <w:r w:rsidRPr="00052ADF">
        <w:rPr>
          <w:rStyle w:val="fontstyle01"/>
          <w:color w:val="auto"/>
          <w:spacing w:val="-8"/>
        </w:rPr>
        <w:t>dicembre</w:t>
      </w:r>
      <w:proofErr w:type="spellEnd"/>
      <w:r w:rsidRPr="00052ADF">
        <w:rPr>
          <w:rStyle w:val="fontstyle01"/>
          <w:color w:val="auto"/>
          <w:spacing w:val="-8"/>
        </w:rPr>
        <w:t xml:space="preserve"> 1978 , n. 833 / </w:t>
      </w:r>
      <w:proofErr w:type="spellStart"/>
      <w:r w:rsidRPr="00052ADF">
        <w:rPr>
          <w:rStyle w:val="fontstyle01"/>
          <w:color w:val="auto"/>
          <w:spacing w:val="-8"/>
        </w:rPr>
        <w:t>Istituzione</w:t>
      </w:r>
      <w:proofErr w:type="spellEnd"/>
      <w:r w:rsidRPr="00052ADF">
        <w:rPr>
          <w:rStyle w:val="fontstyle01"/>
          <w:color w:val="auto"/>
          <w:spacing w:val="-8"/>
        </w:rPr>
        <w:t xml:space="preserve"> </w:t>
      </w:r>
      <w:proofErr w:type="spellStart"/>
      <w:r w:rsidRPr="00052ADF">
        <w:rPr>
          <w:rStyle w:val="fontstyle01"/>
          <w:color w:val="auto"/>
          <w:spacing w:val="-8"/>
        </w:rPr>
        <w:t>del</w:t>
      </w:r>
      <w:proofErr w:type="spellEnd"/>
      <w:r w:rsidRPr="00052ADF">
        <w:rPr>
          <w:rStyle w:val="fontstyle01"/>
          <w:color w:val="auto"/>
          <w:spacing w:val="-8"/>
        </w:rPr>
        <w:t xml:space="preserve"> </w:t>
      </w:r>
      <w:proofErr w:type="spellStart"/>
      <w:r w:rsidRPr="00052ADF">
        <w:rPr>
          <w:rStyle w:val="fontstyle01"/>
          <w:color w:val="auto"/>
          <w:spacing w:val="-8"/>
        </w:rPr>
        <w:t>servizio</w:t>
      </w:r>
      <w:proofErr w:type="spellEnd"/>
      <w:r w:rsidRPr="00052ADF">
        <w:rPr>
          <w:rStyle w:val="fontstyle01"/>
          <w:color w:val="auto"/>
          <w:spacing w:val="-8"/>
        </w:rPr>
        <w:t xml:space="preserve"> </w:t>
      </w:r>
      <w:proofErr w:type="spellStart"/>
      <w:r w:rsidRPr="00052ADF">
        <w:rPr>
          <w:rStyle w:val="fontstyle01"/>
          <w:color w:val="auto"/>
          <w:spacing w:val="-8"/>
        </w:rPr>
        <w:t>sanitario</w:t>
      </w:r>
      <w:proofErr w:type="spellEnd"/>
      <w:r w:rsidRPr="00052ADF">
        <w:rPr>
          <w:rStyle w:val="fontstyle01"/>
          <w:color w:val="auto"/>
          <w:spacing w:val="-8"/>
        </w:rPr>
        <w:t xml:space="preserve"> </w:t>
      </w:r>
      <w:proofErr w:type="spellStart"/>
      <w:r w:rsidRPr="00052ADF">
        <w:rPr>
          <w:rStyle w:val="fontstyle01"/>
          <w:color w:val="auto"/>
          <w:spacing w:val="-8"/>
        </w:rPr>
        <w:t>nazionale</w:t>
      </w:r>
      <w:proofErr w:type="spellEnd"/>
      <w:r w:rsidRPr="00052ADF">
        <w:rPr>
          <w:rStyle w:val="fontstyle01"/>
          <w:color w:val="auto"/>
          <w:spacing w:val="-8"/>
        </w:rPr>
        <w:t xml:space="preserve">: (G.U. </w:t>
      </w:r>
      <w:proofErr w:type="spellStart"/>
      <w:r w:rsidRPr="00052ADF">
        <w:rPr>
          <w:rStyle w:val="fontstyle01"/>
          <w:color w:val="auto"/>
          <w:spacing w:val="-8"/>
        </w:rPr>
        <w:t>Serie</w:t>
      </w:r>
      <w:proofErr w:type="spellEnd"/>
      <w:r w:rsidRPr="00052ADF">
        <w:rPr>
          <w:rStyle w:val="fontstyle01"/>
          <w:color w:val="auto"/>
          <w:spacing w:val="-8"/>
        </w:rPr>
        <w:t xml:space="preserve"> </w:t>
      </w:r>
      <w:proofErr w:type="spellStart"/>
      <w:r w:rsidRPr="00052ADF">
        <w:rPr>
          <w:rStyle w:val="fontstyle01"/>
          <w:color w:val="auto"/>
          <w:spacing w:val="-8"/>
        </w:rPr>
        <w:t>Pregressa</w:t>
      </w:r>
      <w:proofErr w:type="spellEnd"/>
      <w:r w:rsidRPr="00052ADF">
        <w:rPr>
          <w:rStyle w:val="fontstyle01"/>
          <w:color w:val="auto"/>
          <w:spacing w:val="-8"/>
        </w:rPr>
        <w:t xml:space="preserve">, n. 360 </w:t>
      </w:r>
      <w:proofErr w:type="spellStart"/>
      <w:r w:rsidRPr="00052ADF">
        <w:rPr>
          <w:rStyle w:val="fontstyle01"/>
          <w:color w:val="auto"/>
          <w:spacing w:val="-8"/>
        </w:rPr>
        <w:t>del</w:t>
      </w:r>
      <w:proofErr w:type="spellEnd"/>
      <w:r w:rsidRPr="00052ADF">
        <w:rPr>
          <w:rStyle w:val="fontstyle01"/>
          <w:color w:val="auto"/>
          <w:spacing w:val="-8"/>
        </w:rPr>
        <w:t xml:space="preserve"> 28 </w:t>
      </w:r>
      <w:proofErr w:type="spellStart"/>
      <w:r w:rsidRPr="00052ADF">
        <w:rPr>
          <w:rStyle w:val="fontstyle01"/>
          <w:color w:val="auto"/>
          <w:spacing w:val="-8"/>
        </w:rPr>
        <w:t>dicembre</w:t>
      </w:r>
      <w:proofErr w:type="spellEnd"/>
      <w:r w:rsidRPr="00052ADF">
        <w:rPr>
          <w:rStyle w:val="fontstyle01"/>
          <w:color w:val="auto"/>
          <w:spacing w:val="-8"/>
        </w:rPr>
        <w:t xml:space="preserve"> 1978) [</w:t>
      </w:r>
      <w:r w:rsidRPr="00052ADF">
        <w:rPr>
          <w:rStyle w:val="fontstyle01"/>
          <w:color w:val="auto"/>
          <w:spacing w:val="-8"/>
          <w:lang w:val="en-US"/>
        </w:rPr>
        <w:t>URL</w:t>
      </w:r>
      <w:r w:rsidRPr="00052ADF">
        <w:rPr>
          <w:rStyle w:val="fontstyle01"/>
          <w:color w:val="auto"/>
          <w:spacing w:val="-8"/>
        </w:rPr>
        <w:t>]</w:t>
      </w:r>
      <w:r w:rsidRPr="00880FC3">
        <w:rPr>
          <w:rStyle w:val="fontstyle01"/>
          <w:color w:val="auto"/>
          <w:spacing w:val="-8"/>
        </w:rPr>
        <w:t xml:space="preserve">. </w:t>
      </w:r>
      <w:r w:rsidRPr="00052ADF">
        <w:rPr>
          <w:rStyle w:val="fontstyle01"/>
          <w:color w:val="auto"/>
          <w:spacing w:val="-8"/>
        </w:rPr>
        <w:t>http://www.handylex.org/stato/l231278.shtml31278.shtml).</w:t>
      </w:r>
    </w:p>
    <w:p w:rsidR="00AC0C30" w:rsidRPr="00052ADF" w:rsidRDefault="00AC0C30" w:rsidP="00AC0C30">
      <w:pPr>
        <w:spacing w:line="240" w:lineRule="auto"/>
        <w:ind w:firstLine="851"/>
        <w:jc w:val="both"/>
        <w:rPr>
          <w:rFonts w:ascii="Times New Roman" w:hAnsi="Times New Roman" w:cs="Times New Roman"/>
          <w:color w:val="44546A" w:themeColor="text2"/>
          <w:sz w:val="28"/>
          <w:szCs w:val="28"/>
        </w:rPr>
      </w:pPr>
    </w:p>
    <w:p w:rsidR="00AC0C30" w:rsidRPr="008B3663" w:rsidRDefault="00AC0C30" w:rsidP="00AC0C30">
      <w:pPr>
        <w:pStyle w:val="rvps2"/>
        <w:shd w:val="clear" w:color="auto" w:fill="FFFFFF"/>
        <w:spacing w:before="0" w:beforeAutospacing="0" w:after="150" w:afterAutospacing="0"/>
        <w:ind w:firstLine="851"/>
        <w:jc w:val="center"/>
        <w:rPr>
          <w:b/>
          <w:color w:val="333333"/>
          <w:sz w:val="40"/>
          <w:szCs w:val="40"/>
          <w:shd w:val="clear" w:color="auto" w:fill="FFFFFF"/>
        </w:rPr>
      </w:pPr>
      <w:r w:rsidRPr="008B3663">
        <w:rPr>
          <w:b/>
          <w:color w:val="333333"/>
          <w:sz w:val="40"/>
          <w:szCs w:val="40"/>
          <w:shd w:val="clear" w:color="auto" w:fill="FFFFFF"/>
        </w:rPr>
        <w:t>Я</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both"/>
        <w:rPr>
          <w:b/>
          <w:i/>
          <w:sz w:val="32"/>
          <w:szCs w:val="32"/>
        </w:rPr>
      </w:pPr>
      <w:r w:rsidRPr="0073544E">
        <w:rPr>
          <w:b/>
          <w:i/>
          <w:sz w:val="32"/>
          <w:szCs w:val="32"/>
          <w:shd w:val="clear" w:color="auto" w:fill="FFFFFF"/>
        </w:rPr>
        <w:t>Якість освіти</w:t>
      </w:r>
      <w:r w:rsidRPr="0073544E">
        <w:rPr>
          <w:sz w:val="32"/>
          <w:szCs w:val="32"/>
          <w:shd w:val="clear" w:color="auto" w:fill="FFFFFF"/>
        </w:rPr>
        <w:t xml:space="preserve"> – відповідність результатів навчання вимогам, встановленим законодавством, відповідним стандартом освіти та/або договором про надання освітніх послуг (</w:t>
      </w:r>
      <w:r w:rsidRPr="0073544E">
        <w:rPr>
          <w:i/>
          <w:sz w:val="32"/>
          <w:szCs w:val="32"/>
          <w:shd w:val="clear" w:color="auto" w:fill="FFFFFF"/>
        </w:rPr>
        <w:t>Закон України «Про освіту», Розділ І, ст. 1. [</w:t>
      </w:r>
      <w:r w:rsidRPr="0073544E">
        <w:rPr>
          <w:i/>
          <w:sz w:val="32"/>
          <w:szCs w:val="32"/>
          <w:lang w:val="pl-PL"/>
        </w:rPr>
        <w:t>URL</w:t>
      </w:r>
      <w:r w:rsidRPr="0073544E">
        <w:rPr>
          <w:i/>
          <w:sz w:val="32"/>
          <w:szCs w:val="32"/>
        </w:rPr>
        <w:t xml:space="preserve">] : </w:t>
      </w:r>
      <w:r w:rsidRPr="0073544E">
        <w:rPr>
          <w:i/>
          <w:sz w:val="32"/>
          <w:szCs w:val="32"/>
          <w:shd w:val="clear" w:color="auto" w:fill="FFFFFF"/>
        </w:rPr>
        <w:t>https://zakon.rada.gov.ua/laws/show/2145-19</w:t>
      </w:r>
      <w:r w:rsidRPr="0073544E">
        <w:rPr>
          <w:sz w:val="32"/>
          <w:szCs w:val="32"/>
          <w:shd w:val="clear" w:color="auto" w:fill="FFFFFF"/>
        </w:rPr>
        <w:t>).</w:t>
      </w:r>
    </w:p>
    <w:p w:rsidR="00AC0C30" w:rsidRPr="00052ADF" w:rsidRDefault="00AC0C30" w:rsidP="00AC0C30">
      <w:pPr>
        <w:pStyle w:val="rvps2"/>
        <w:shd w:val="clear" w:color="auto" w:fill="FFFFFF"/>
        <w:spacing w:before="0" w:beforeAutospacing="0" w:after="0" w:afterAutospacing="0"/>
        <w:ind w:firstLine="851"/>
        <w:jc w:val="both"/>
        <w:rPr>
          <w:b/>
          <w:i/>
          <w:spacing w:val="6"/>
          <w:sz w:val="28"/>
          <w:szCs w:val="28"/>
        </w:rPr>
      </w:pPr>
      <w:r w:rsidRPr="0073544E">
        <w:rPr>
          <w:b/>
          <w:i/>
          <w:sz w:val="32"/>
          <w:szCs w:val="32"/>
          <w:shd w:val="clear" w:color="auto" w:fill="FFFFFF"/>
        </w:rPr>
        <w:t>Якість освітньої діяльності</w:t>
      </w:r>
      <w:r w:rsidRPr="0073544E">
        <w:rPr>
          <w:sz w:val="32"/>
          <w:szCs w:val="32"/>
          <w:shd w:val="clear" w:color="auto" w:fill="FFFFFF"/>
        </w:rPr>
        <w:t xml:space="preserve">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w:t>
      </w:r>
      <w:r w:rsidRPr="00052ADF">
        <w:rPr>
          <w:sz w:val="28"/>
          <w:szCs w:val="28"/>
          <w:shd w:val="clear" w:color="auto" w:fill="FFFFFF"/>
        </w:rPr>
        <w:t xml:space="preserve">послуг </w:t>
      </w:r>
      <w:r w:rsidRPr="00052ADF">
        <w:rPr>
          <w:spacing w:val="6"/>
          <w:sz w:val="28"/>
          <w:szCs w:val="28"/>
          <w:shd w:val="clear" w:color="auto" w:fill="FFFFFF"/>
        </w:rPr>
        <w:t>(</w:t>
      </w:r>
      <w:r w:rsidRPr="00052ADF">
        <w:rPr>
          <w:i/>
          <w:spacing w:val="6"/>
          <w:sz w:val="28"/>
          <w:szCs w:val="28"/>
          <w:shd w:val="clear" w:color="auto" w:fill="FFFFFF"/>
        </w:rPr>
        <w:t xml:space="preserve">Закон України «Про освіту», Розділ І, ст. 1. </w:t>
      </w:r>
      <w:r w:rsidRPr="00052ADF">
        <w:rPr>
          <w:i/>
          <w:spacing w:val="6"/>
          <w:sz w:val="28"/>
          <w:szCs w:val="28"/>
          <w:shd w:val="clear" w:color="auto" w:fill="FFFFFF"/>
          <w:lang w:val="ru-RU"/>
        </w:rPr>
        <w:t>[</w:t>
      </w:r>
      <w:r w:rsidRPr="00052ADF">
        <w:rPr>
          <w:i/>
          <w:spacing w:val="6"/>
          <w:sz w:val="28"/>
          <w:szCs w:val="28"/>
          <w:lang w:val="pl-PL"/>
        </w:rPr>
        <w:t>URL</w:t>
      </w:r>
      <w:proofErr w:type="gramStart"/>
      <w:r w:rsidRPr="00052ADF">
        <w:rPr>
          <w:i/>
          <w:spacing w:val="6"/>
          <w:sz w:val="28"/>
          <w:szCs w:val="28"/>
          <w:lang w:val="ru-RU"/>
        </w:rPr>
        <w:t>]</w:t>
      </w:r>
      <w:r w:rsidRPr="00052ADF">
        <w:rPr>
          <w:i/>
          <w:spacing w:val="6"/>
          <w:sz w:val="28"/>
          <w:szCs w:val="28"/>
        </w:rPr>
        <w:t xml:space="preserve"> :</w:t>
      </w:r>
      <w:proofErr w:type="spellStart"/>
      <w:proofErr w:type="gramEnd"/>
      <w:r w:rsidRPr="00052ADF">
        <w:rPr>
          <w:i/>
          <w:spacing w:val="6"/>
          <w:sz w:val="28"/>
          <w:szCs w:val="28"/>
          <w:shd w:val="clear" w:color="auto" w:fill="FFFFFF"/>
        </w:rPr>
        <w:t>https</w:t>
      </w:r>
      <w:proofErr w:type="spellEnd"/>
      <w:r w:rsidRPr="00052ADF">
        <w:rPr>
          <w:i/>
          <w:spacing w:val="6"/>
          <w:sz w:val="28"/>
          <w:szCs w:val="28"/>
          <w:shd w:val="clear" w:color="auto" w:fill="FFFFFF"/>
        </w:rPr>
        <w:t>://zakon.rada.gov.ua/</w:t>
      </w:r>
      <w:proofErr w:type="spellStart"/>
      <w:r w:rsidRPr="00052ADF">
        <w:rPr>
          <w:i/>
          <w:spacing w:val="6"/>
          <w:sz w:val="28"/>
          <w:szCs w:val="28"/>
          <w:shd w:val="clear" w:color="auto" w:fill="FFFFFF"/>
        </w:rPr>
        <w:t>laws</w:t>
      </w:r>
      <w:proofErr w:type="spellEnd"/>
      <w:r w:rsidRPr="00052ADF">
        <w:rPr>
          <w:i/>
          <w:spacing w:val="6"/>
          <w:sz w:val="28"/>
          <w:szCs w:val="28"/>
          <w:shd w:val="clear" w:color="auto" w:fill="FFFFFF"/>
        </w:rPr>
        <w:t>/</w:t>
      </w:r>
      <w:proofErr w:type="spellStart"/>
      <w:r w:rsidRPr="00052ADF">
        <w:rPr>
          <w:i/>
          <w:spacing w:val="6"/>
          <w:sz w:val="28"/>
          <w:szCs w:val="28"/>
          <w:shd w:val="clear" w:color="auto" w:fill="FFFFFF"/>
        </w:rPr>
        <w:t>show</w:t>
      </w:r>
      <w:proofErr w:type="spellEnd"/>
      <w:r w:rsidRPr="00052ADF">
        <w:rPr>
          <w:i/>
          <w:spacing w:val="6"/>
          <w:sz w:val="28"/>
          <w:szCs w:val="28"/>
          <w:shd w:val="clear" w:color="auto" w:fill="FFFFFF"/>
        </w:rPr>
        <w:t>/2145-19</w:t>
      </w:r>
      <w:r w:rsidRPr="00052ADF">
        <w:rPr>
          <w:spacing w:val="6"/>
          <w:sz w:val="28"/>
          <w:szCs w:val="28"/>
          <w:shd w:val="clear" w:color="auto" w:fill="FFFFFF"/>
        </w:rPr>
        <w:t>).</w:t>
      </w:r>
    </w:p>
    <w:p w:rsidR="00AC0C30" w:rsidRPr="00052ADF" w:rsidRDefault="00AC0C30" w:rsidP="00AC0C30">
      <w:pPr>
        <w:spacing w:line="240" w:lineRule="auto"/>
        <w:ind w:firstLine="851"/>
        <w:rPr>
          <w:sz w:val="28"/>
          <w:szCs w:val="28"/>
        </w:rPr>
      </w:pPr>
      <w:r w:rsidRPr="00052ADF">
        <w:rPr>
          <w:sz w:val="28"/>
          <w:szCs w:val="28"/>
        </w:rPr>
        <w:br w:type="page"/>
      </w:r>
    </w:p>
    <w:p w:rsidR="00AC0C30" w:rsidRPr="0073544E" w:rsidRDefault="00AC0C30" w:rsidP="00AC0C30">
      <w:pPr>
        <w:spacing w:line="240" w:lineRule="auto"/>
        <w:ind w:firstLine="851"/>
        <w:jc w:val="center"/>
        <w:rPr>
          <w:rFonts w:ascii="Times New Roman" w:hAnsi="Times New Roman" w:cs="Times New Roman"/>
          <w:b/>
          <w:sz w:val="32"/>
          <w:szCs w:val="32"/>
        </w:rPr>
      </w:pPr>
      <w:r w:rsidRPr="0073544E">
        <w:rPr>
          <w:rFonts w:ascii="Times New Roman" w:hAnsi="Times New Roman" w:cs="Times New Roman"/>
          <w:b/>
          <w:sz w:val="32"/>
          <w:szCs w:val="32"/>
        </w:rPr>
        <w:lastRenderedPageBreak/>
        <w:t>ПРЕДМЕТНИЙ ПОКАЖЧИК</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А</w:t>
      </w:r>
    </w:p>
    <w:p w:rsidR="00AC0C30" w:rsidRPr="002069F6" w:rsidRDefault="00AC0C30" w:rsidP="00AC0C30">
      <w:pPr>
        <w:pStyle w:val="rvps2"/>
        <w:shd w:val="clear" w:color="auto" w:fill="FFFFFF"/>
        <w:spacing w:before="0" w:beforeAutospacing="0" w:after="0" w:afterAutospacing="0"/>
        <w:ind w:firstLine="851"/>
        <w:jc w:val="both"/>
        <w:rPr>
          <w:sz w:val="32"/>
          <w:szCs w:val="32"/>
          <w:lang w:val="ru-RU"/>
        </w:rPr>
      </w:pPr>
      <w:proofErr w:type="spellStart"/>
      <w:r w:rsidRPr="0073544E">
        <w:rPr>
          <w:b/>
          <w:i/>
          <w:sz w:val="32"/>
          <w:szCs w:val="32"/>
        </w:rPr>
        <w:t>Абілітація</w:t>
      </w:r>
      <w:proofErr w:type="spellEnd"/>
      <w:r w:rsidRPr="0073544E">
        <w:rPr>
          <w:b/>
          <w:i/>
          <w:sz w:val="32"/>
          <w:szCs w:val="32"/>
        </w:rPr>
        <w:t xml:space="preserve"> соціальна </w:t>
      </w:r>
      <w:r w:rsidRPr="002069F6">
        <w:rPr>
          <w:sz w:val="32"/>
          <w:szCs w:val="32"/>
          <w:lang w:val="ru-RU"/>
        </w:rPr>
        <w:t>4</w:t>
      </w:r>
    </w:p>
    <w:p w:rsidR="00AC0C30" w:rsidRPr="002069F6" w:rsidRDefault="00AC0C30" w:rsidP="00AC0C30">
      <w:pPr>
        <w:pStyle w:val="rvps2"/>
        <w:shd w:val="clear" w:color="auto" w:fill="FFFFFF"/>
        <w:spacing w:before="0" w:beforeAutospacing="0" w:after="0" w:afterAutospacing="0"/>
        <w:ind w:firstLine="851"/>
        <w:jc w:val="both"/>
        <w:rPr>
          <w:bCs/>
          <w:i/>
          <w:sz w:val="32"/>
          <w:szCs w:val="32"/>
          <w:lang w:val="ru-RU"/>
        </w:rPr>
      </w:pPr>
      <w:r w:rsidRPr="0073544E">
        <w:rPr>
          <w:b/>
          <w:i/>
          <w:sz w:val="32"/>
          <w:szCs w:val="32"/>
        </w:rPr>
        <w:t xml:space="preserve">Автоматизована система </w:t>
      </w:r>
      <w:proofErr w:type="spellStart"/>
      <w:r w:rsidRPr="0073544E">
        <w:rPr>
          <w:b/>
          <w:i/>
          <w:sz w:val="32"/>
          <w:szCs w:val="32"/>
        </w:rPr>
        <w:t>інклюзивно</w:t>
      </w:r>
      <w:proofErr w:type="spellEnd"/>
      <w:r w:rsidRPr="0073544E">
        <w:rPr>
          <w:b/>
          <w:i/>
          <w:sz w:val="32"/>
          <w:szCs w:val="32"/>
        </w:rPr>
        <w:t>-ресурсних центрів</w:t>
      </w:r>
      <w:r w:rsidRPr="0073544E">
        <w:rPr>
          <w:sz w:val="32"/>
          <w:szCs w:val="32"/>
        </w:rPr>
        <w:t xml:space="preserve"> (АС «ІРЦ») </w:t>
      </w:r>
      <w:r w:rsidRPr="002069F6">
        <w:rPr>
          <w:sz w:val="32"/>
          <w:szCs w:val="32"/>
          <w:lang w:val="ru-RU"/>
        </w:rPr>
        <w:t>5</w:t>
      </w:r>
    </w:p>
    <w:p w:rsidR="00AC0C30" w:rsidRPr="002069F6" w:rsidRDefault="00AC0C30" w:rsidP="00AC0C30">
      <w:pPr>
        <w:pStyle w:val="rvps2"/>
        <w:shd w:val="clear" w:color="auto" w:fill="FFFFFF"/>
        <w:spacing w:before="0" w:beforeAutospacing="0" w:after="0" w:afterAutospacing="0"/>
        <w:ind w:firstLine="851"/>
        <w:jc w:val="both"/>
        <w:rPr>
          <w:bCs/>
          <w:i/>
          <w:sz w:val="32"/>
          <w:szCs w:val="32"/>
        </w:rPr>
      </w:pPr>
      <w:r w:rsidRPr="0073544E">
        <w:rPr>
          <w:b/>
          <w:i/>
          <w:sz w:val="32"/>
          <w:szCs w:val="32"/>
          <w:shd w:val="clear" w:color="auto" w:fill="FFFFFF"/>
        </w:rPr>
        <w:t xml:space="preserve">Адаптація </w:t>
      </w:r>
      <w:r w:rsidRPr="002069F6">
        <w:rPr>
          <w:sz w:val="32"/>
          <w:szCs w:val="32"/>
          <w:shd w:val="clear" w:color="auto" w:fill="FFFFFF"/>
          <w:lang w:val="ru-RU"/>
        </w:rPr>
        <w:t>5</w:t>
      </w:r>
      <w:r w:rsidRPr="002069F6">
        <w:rPr>
          <w:sz w:val="32"/>
          <w:szCs w:val="32"/>
          <w:shd w:val="clear" w:color="auto" w:fill="FFFFFF"/>
        </w:rPr>
        <w:t>;</w:t>
      </w:r>
      <w:r w:rsidRPr="002069F6">
        <w:rPr>
          <w:sz w:val="32"/>
          <w:szCs w:val="32"/>
          <w:shd w:val="clear" w:color="auto" w:fill="FFFFFF"/>
          <w:lang w:val="ru-RU"/>
        </w:rPr>
        <w:t xml:space="preserve"> 7</w:t>
      </w:r>
      <w:r w:rsidRPr="002069F6">
        <w:rPr>
          <w:sz w:val="32"/>
          <w:szCs w:val="32"/>
          <w:shd w:val="clear" w:color="auto" w:fill="FFFFFF"/>
        </w:rPr>
        <w:t>;</w:t>
      </w:r>
      <w:r w:rsidRPr="002069F6">
        <w:rPr>
          <w:sz w:val="32"/>
          <w:szCs w:val="32"/>
          <w:shd w:val="clear" w:color="auto" w:fill="FFFFFF"/>
          <w:lang w:val="ru-RU"/>
        </w:rPr>
        <w:t xml:space="preserve"> 8</w:t>
      </w:r>
      <w:r w:rsidRPr="002069F6">
        <w:rPr>
          <w:sz w:val="32"/>
          <w:szCs w:val="32"/>
          <w:shd w:val="clear" w:color="auto" w:fill="FFFFFF"/>
        </w:rPr>
        <w:t>;48; 49</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sz w:val="32"/>
          <w:szCs w:val="32"/>
          <w:shd w:val="clear" w:color="auto" w:fill="FFFFFF"/>
        </w:rPr>
        <w:t xml:space="preserve">Адаптація змісту навчального предмета (інтегрованого курсу) </w:t>
      </w:r>
      <w:r w:rsidRPr="002069F6">
        <w:rPr>
          <w:sz w:val="32"/>
          <w:szCs w:val="32"/>
          <w:shd w:val="clear" w:color="auto" w:fill="FFFFFF"/>
        </w:rPr>
        <w:t>7</w:t>
      </w:r>
    </w:p>
    <w:p w:rsidR="00AC0C30" w:rsidRPr="002069F6" w:rsidRDefault="00AC0C30" w:rsidP="00AC0C30">
      <w:pPr>
        <w:pStyle w:val="rvps2"/>
        <w:shd w:val="clear" w:color="auto" w:fill="FFFFFF"/>
        <w:spacing w:before="0" w:beforeAutospacing="0" w:after="0" w:afterAutospacing="0"/>
        <w:ind w:firstLine="851"/>
        <w:jc w:val="both"/>
        <w:rPr>
          <w:sz w:val="32"/>
          <w:szCs w:val="32"/>
        </w:rPr>
      </w:pPr>
      <w:r w:rsidRPr="002069F6">
        <w:rPr>
          <w:b/>
          <w:bCs/>
          <w:i/>
          <w:sz w:val="32"/>
          <w:szCs w:val="32"/>
        </w:rPr>
        <w:t xml:space="preserve">Адаптація освітнього середовища до потреб дитини </w:t>
      </w:r>
      <w:r w:rsidRPr="002069F6">
        <w:rPr>
          <w:bCs/>
          <w:sz w:val="32"/>
          <w:szCs w:val="32"/>
        </w:rPr>
        <w:t>8</w:t>
      </w:r>
    </w:p>
    <w:p w:rsidR="00AC0C30" w:rsidRPr="002069F6"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 xml:space="preserve">Асистент учителя </w:t>
      </w:r>
      <w:r w:rsidRPr="002069F6">
        <w:rPr>
          <w:sz w:val="32"/>
          <w:szCs w:val="32"/>
        </w:rPr>
        <w:t>8; 9</w:t>
      </w:r>
    </w:p>
    <w:p w:rsidR="00AC0C30" w:rsidRPr="002069F6" w:rsidRDefault="00AC0C30" w:rsidP="00AC0C30">
      <w:pPr>
        <w:pStyle w:val="rvps2"/>
        <w:shd w:val="clear" w:color="auto" w:fill="FFFFFF"/>
        <w:spacing w:before="0" w:beforeAutospacing="0" w:after="0" w:afterAutospacing="0"/>
        <w:ind w:firstLine="851"/>
        <w:jc w:val="both"/>
        <w:rPr>
          <w:sz w:val="32"/>
          <w:szCs w:val="32"/>
          <w:lang w:val="ru-RU"/>
        </w:rPr>
      </w:pPr>
      <w:r w:rsidRPr="0073544E">
        <w:rPr>
          <w:b/>
          <w:i/>
          <w:sz w:val="32"/>
          <w:szCs w:val="32"/>
        </w:rPr>
        <w:t>Асистент учня</w:t>
      </w:r>
      <w:r>
        <w:rPr>
          <w:b/>
          <w:i/>
          <w:sz w:val="32"/>
          <w:szCs w:val="32"/>
          <w:lang w:val="ru-RU"/>
        </w:rPr>
        <w:t xml:space="preserve"> </w:t>
      </w:r>
      <w:r w:rsidRPr="002069F6">
        <w:rPr>
          <w:sz w:val="32"/>
          <w:szCs w:val="32"/>
          <w:lang w:val="ru-RU"/>
        </w:rPr>
        <w:t>12; 13</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Аутизм</w:t>
      </w:r>
      <w:r w:rsidRPr="0073544E">
        <w:rPr>
          <w:sz w:val="32"/>
          <w:szCs w:val="32"/>
        </w:rPr>
        <w:t xml:space="preserve"> </w:t>
      </w:r>
      <w:r>
        <w:rPr>
          <w:sz w:val="32"/>
          <w:szCs w:val="32"/>
        </w:rPr>
        <w:t>13; 14; 15</w:t>
      </w:r>
    </w:p>
    <w:p w:rsidR="00AC0C30" w:rsidRPr="002069F6"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Аутизм</w:t>
      </w:r>
      <w:r w:rsidRPr="0073544E">
        <w:rPr>
          <w:sz w:val="32"/>
          <w:szCs w:val="32"/>
        </w:rPr>
        <w:t xml:space="preserve"> </w:t>
      </w:r>
      <w:r w:rsidRPr="0073544E">
        <w:rPr>
          <w:b/>
          <w:i/>
          <w:sz w:val="32"/>
          <w:szCs w:val="32"/>
        </w:rPr>
        <w:t xml:space="preserve">класифікація </w:t>
      </w:r>
      <w:r>
        <w:rPr>
          <w:sz w:val="32"/>
          <w:szCs w:val="32"/>
        </w:rPr>
        <w:t>13; 14; 15</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shd w:val="clear" w:color="auto" w:fill="FFFFFF"/>
        </w:rPr>
        <w:t>Б</w:t>
      </w:r>
    </w:p>
    <w:p w:rsidR="00AC0C30" w:rsidRPr="002069F6"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Базові соціальні послуги </w:t>
      </w:r>
      <w:r w:rsidRPr="002069F6">
        <w:rPr>
          <w:sz w:val="32"/>
          <w:szCs w:val="32"/>
          <w:shd w:val="clear" w:color="auto" w:fill="FFFFFF"/>
        </w:rPr>
        <w:t>19</w:t>
      </w:r>
    </w:p>
    <w:p w:rsidR="00AC0C30" w:rsidRPr="002069F6" w:rsidRDefault="00AC0C30" w:rsidP="00AC0C30">
      <w:pPr>
        <w:pStyle w:val="rvps2"/>
        <w:shd w:val="clear" w:color="auto" w:fill="FFFFFF"/>
        <w:spacing w:before="0" w:beforeAutospacing="0" w:after="0" w:afterAutospacing="0"/>
        <w:ind w:firstLine="851"/>
        <w:jc w:val="both"/>
        <w:rPr>
          <w:b/>
          <w:i/>
          <w:sz w:val="32"/>
          <w:szCs w:val="32"/>
        </w:rPr>
      </w:pPr>
      <w:r w:rsidRPr="0073544E">
        <w:rPr>
          <w:b/>
          <w:i/>
          <w:sz w:val="32"/>
          <w:szCs w:val="32"/>
          <w:shd w:val="clear" w:color="auto" w:fill="FFFFFF"/>
        </w:rPr>
        <w:t>Безпечне освітнє середовище</w:t>
      </w:r>
      <w:r w:rsidRPr="0073544E">
        <w:rPr>
          <w:sz w:val="32"/>
          <w:szCs w:val="32"/>
          <w:shd w:val="clear" w:color="auto" w:fill="FFFFFF"/>
        </w:rPr>
        <w:t xml:space="preserve"> </w:t>
      </w:r>
      <w:r w:rsidRPr="002069F6">
        <w:rPr>
          <w:sz w:val="32"/>
          <w:szCs w:val="32"/>
          <w:shd w:val="clear" w:color="auto" w:fill="FFFFFF"/>
        </w:rPr>
        <w:t>19</w:t>
      </w:r>
    </w:p>
    <w:p w:rsidR="00AC0C30" w:rsidRPr="0073544E" w:rsidRDefault="00AC0C30" w:rsidP="00AC0C30">
      <w:pPr>
        <w:spacing w:after="0" w:line="240" w:lineRule="auto"/>
        <w:ind w:firstLine="851"/>
        <w:jc w:val="center"/>
        <w:rPr>
          <w:rFonts w:ascii="Times New Roman" w:hAnsi="Times New Roman" w:cs="Times New Roman"/>
          <w:b/>
          <w:bCs/>
          <w:sz w:val="32"/>
          <w:szCs w:val="32"/>
        </w:rPr>
      </w:pPr>
      <w:r w:rsidRPr="0073544E">
        <w:rPr>
          <w:rFonts w:ascii="Times New Roman" w:hAnsi="Times New Roman" w:cs="Times New Roman"/>
          <w:b/>
          <w:color w:val="333333"/>
          <w:sz w:val="32"/>
          <w:szCs w:val="32"/>
          <w:shd w:val="clear" w:color="auto" w:fill="FFFFFF"/>
        </w:rPr>
        <w:t>В</w:t>
      </w:r>
    </w:p>
    <w:p w:rsidR="00AC0C30" w:rsidRPr="002069F6"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bCs/>
          <w:i/>
          <w:sz w:val="32"/>
          <w:szCs w:val="32"/>
        </w:rPr>
        <w:t xml:space="preserve">Вихователь групи продовженого дня  </w:t>
      </w:r>
      <w:r w:rsidRPr="002069F6">
        <w:rPr>
          <w:rFonts w:ascii="Times New Roman" w:hAnsi="Times New Roman" w:cs="Times New Roman"/>
          <w:bCs/>
          <w:sz w:val="32"/>
          <w:szCs w:val="32"/>
        </w:rPr>
        <w:t>20</w:t>
      </w:r>
    </w:p>
    <w:p w:rsidR="00AC0C30" w:rsidRPr="0073544E" w:rsidRDefault="00AC0C30" w:rsidP="00AC0C30">
      <w:pPr>
        <w:spacing w:after="0" w:line="240" w:lineRule="auto"/>
        <w:ind w:firstLine="851"/>
        <w:jc w:val="both"/>
        <w:rPr>
          <w:rFonts w:ascii="Times New Roman" w:hAnsi="Times New Roman" w:cs="Times New Roman"/>
          <w:b/>
          <w:i/>
          <w:sz w:val="32"/>
          <w:szCs w:val="32"/>
        </w:rPr>
      </w:pPr>
      <w:r w:rsidRPr="0073544E">
        <w:rPr>
          <w:rFonts w:ascii="Times New Roman" w:hAnsi="Times New Roman" w:cs="Times New Roman"/>
          <w:b/>
          <w:bCs/>
          <w:i/>
          <w:sz w:val="32"/>
          <w:szCs w:val="32"/>
        </w:rPr>
        <w:t xml:space="preserve">Візуальний розклад </w:t>
      </w:r>
      <w:r w:rsidRPr="002069F6">
        <w:rPr>
          <w:rFonts w:ascii="Times New Roman" w:hAnsi="Times New Roman" w:cs="Times New Roman"/>
          <w:bCs/>
          <w:sz w:val="32"/>
          <w:szCs w:val="32"/>
        </w:rPr>
        <w:t>20</w:t>
      </w:r>
    </w:p>
    <w:p w:rsidR="00AC0C30" w:rsidRPr="0073544E" w:rsidRDefault="00AC0C30" w:rsidP="00AC0C30">
      <w:pPr>
        <w:spacing w:after="0" w:line="240" w:lineRule="auto"/>
        <w:ind w:firstLine="851"/>
        <w:jc w:val="both"/>
        <w:rPr>
          <w:rFonts w:ascii="Times New Roman" w:hAnsi="Times New Roman" w:cs="Times New Roman"/>
          <w:b/>
          <w:i/>
          <w:sz w:val="32"/>
          <w:szCs w:val="32"/>
        </w:rPr>
      </w:pPr>
      <w:r w:rsidRPr="0073544E">
        <w:rPr>
          <w:rFonts w:ascii="Times New Roman" w:hAnsi="Times New Roman" w:cs="Times New Roman"/>
          <w:b/>
          <w:i/>
          <w:sz w:val="32"/>
          <w:szCs w:val="32"/>
          <w:shd w:val="clear" w:color="auto" w:fill="FFFFFF"/>
        </w:rPr>
        <w:t xml:space="preserve">Взаємодія соціальна </w:t>
      </w:r>
      <w:r w:rsidRPr="002069F6">
        <w:rPr>
          <w:rFonts w:ascii="Times New Roman" w:hAnsi="Times New Roman" w:cs="Times New Roman"/>
          <w:sz w:val="32"/>
          <w:szCs w:val="32"/>
          <w:shd w:val="clear" w:color="auto" w:fill="FFFFFF"/>
        </w:rPr>
        <w:t>20</w:t>
      </w:r>
    </w:p>
    <w:p w:rsidR="00AC0C30" w:rsidRPr="002069F6"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Вразливі групи населення </w:t>
      </w:r>
      <w:r w:rsidRPr="002069F6">
        <w:rPr>
          <w:sz w:val="32"/>
          <w:szCs w:val="32"/>
          <w:shd w:val="clear" w:color="auto" w:fill="FFFFFF"/>
        </w:rPr>
        <w:t>20</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Г</w:t>
      </w:r>
    </w:p>
    <w:p w:rsidR="00AC0C30" w:rsidRPr="002069F6"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Гострота зору</w:t>
      </w:r>
      <w:r>
        <w:rPr>
          <w:b/>
          <w:i/>
          <w:sz w:val="32"/>
          <w:szCs w:val="32"/>
        </w:rPr>
        <w:t xml:space="preserve"> </w:t>
      </w:r>
      <w:r w:rsidRPr="002069F6">
        <w:rPr>
          <w:sz w:val="32"/>
          <w:szCs w:val="32"/>
        </w:rPr>
        <w:t>21</w:t>
      </w:r>
    </w:p>
    <w:p w:rsidR="00AC0C30" w:rsidRPr="0073544E" w:rsidRDefault="00AC0C30" w:rsidP="00AC0C30">
      <w:pPr>
        <w:pStyle w:val="rvps2"/>
        <w:shd w:val="clear" w:color="auto" w:fill="FFFFFF"/>
        <w:spacing w:before="0" w:beforeAutospacing="0" w:after="0" w:afterAutospacing="0"/>
        <w:ind w:firstLine="851"/>
        <w:jc w:val="both"/>
        <w:rPr>
          <w:b/>
          <w:i/>
          <w:sz w:val="32"/>
          <w:szCs w:val="32"/>
          <w:shd w:val="clear" w:color="auto" w:fill="FFFFFF"/>
        </w:rPr>
      </w:pPr>
      <w:r w:rsidRPr="0073544E">
        <w:rPr>
          <w:rStyle w:val="fontstyle01"/>
          <w:b/>
          <w:color w:val="auto"/>
          <w:sz w:val="32"/>
          <w:szCs w:val="32"/>
        </w:rPr>
        <w:t>Готовність професійної діяльності</w:t>
      </w:r>
      <w:r w:rsidRPr="0073544E">
        <w:rPr>
          <w:rStyle w:val="fontstyle01"/>
          <w:color w:val="auto"/>
          <w:sz w:val="32"/>
          <w:szCs w:val="32"/>
        </w:rPr>
        <w:t xml:space="preserve"> </w:t>
      </w:r>
      <w:r w:rsidRPr="0073544E">
        <w:rPr>
          <w:rStyle w:val="fontstyle01"/>
          <w:b/>
          <w:color w:val="auto"/>
          <w:sz w:val="32"/>
          <w:szCs w:val="32"/>
        </w:rPr>
        <w:t>до праці</w:t>
      </w:r>
      <w:r w:rsidRPr="0073544E">
        <w:rPr>
          <w:rStyle w:val="fontstyle01"/>
          <w:color w:val="auto"/>
          <w:sz w:val="32"/>
          <w:szCs w:val="32"/>
        </w:rPr>
        <w:t xml:space="preserve"> </w:t>
      </w:r>
      <w:r w:rsidRPr="002069F6">
        <w:rPr>
          <w:rStyle w:val="fontstyle01"/>
          <w:color w:val="auto"/>
          <w:sz w:val="32"/>
          <w:szCs w:val="32"/>
        </w:rPr>
        <w:t>21</w:t>
      </w:r>
    </w:p>
    <w:p w:rsidR="00AC0C30" w:rsidRPr="0073544E" w:rsidRDefault="00AC0C30" w:rsidP="00AC0C30">
      <w:pPr>
        <w:pStyle w:val="rvps2"/>
        <w:shd w:val="clear" w:color="auto" w:fill="FFFFFF"/>
        <w:spacing w:before="0" w:beforeAutospacing="0" w:after="0" w:afterAutospacing="0"/>
        <w:ind w:firstLine="851"/>
        <w:jc w:val="center"/>
        <w:rPr>
          <w:b/>
          <w:color w:val="333333"/>
          <w:sz w:val="32"/>
          <w:szCs w:val="32"/>
          <w:shd w:val="clear" w:color="auto" w:fill="FFFFFF"/>
        </w:rPr>
      </w:pPr>
      <w:r w:rsidRPr="0073544E">
        <w:rPr>
          <w:b/>
          <w:color w:val="333333"/>
          <w:sz w:val="32"/>
          <w:szCs w:val="32"/>
          <w:shd w:val="clear" w:color="auto" w:fill="FFFFFF"/>
        </w:rPr>
        <w:t>Д</w:t>
      </w:r>
    </w:p>
    <w:p w:rsidR="00AC0C30" w:rsidRPr="002069F6" w:rsidRDefault="00AC0C30" w:rsidP="00AC0C30">
      <w:pPr>
        <w:spacing w:after="0" w:line="240" w:lineRule="auto"/>
        <w:ind w:firstLine="851"/>
        <w:jc w:val="both"/>
        <w:rPr>
          <w:rFonts w:ascii="Times New Roman" w:hAnsi="Times New Roman" w:cs="Times New Roman"/>
          <w:sz w:val="32"/>
          <w:szCs w:val="32"/>
          <w:shd w:val="clear" w:color="auto" w:fill="FFFFFF"/>
        </w:rPr>
      </w:pPr>
      <w:r w:rsidRPr="0073544E">
        <w:rPr>
          <w:rFonts w:ascii="Times New Roman" w:hAnsi="Times New Roman" w:cs="Times New Roman"/>
          <w:b/>
          <w:i/>
          <w:sz w:val="32"/>
          <w:szCs w:val="32"/>
          <w:shd w:val="clear" w:color="auto" w:fill="FFFFFF"/>
        </w:rPr>
        <w:t xml:space="preserve">Дефіцит спілкування </w:t>
      </w:r>
      <w:r w:rsidRPr="002069F6">
        <w:rPr>
          <w:rFonts w:ascii="Times New Roman" w:hAnsi="Times New Roman" w:cs="Times New Roman"/>
          <w:sz w:val="32"/>
          <w:szCs w:val="32"/>
          <w:shd w:val="clear" w:color="auto" w:fill="FFFFFF"/>
        </w:rPr>
        <w:t>22</w:t>
      </w:r>
    </w:p>
    <w:p w:rsidR="00AC0C30" w:rsidRPr="002069F6" w:rsidRDefault="00AC0C30" w:rsidP="00AC0C30">
      <w:pPr>
        <w:pStyle w:val="rvps2"/>
        <w:shd w:val="clear" w:color="auto" w:fill="FFFFFF"/>
        <w:spacing w:before="0" w:beforeAutospacing="0" w:after="0" w:afterAutospacing="0"/>
        <w:ind w:firstLine="851"/>
        <w:jc w:val="both"/>
        <w:rPr>
          <w:bCs/>
          <w:sz w:val="32"/>
          <w:szCs w:val="32"/>
        </w:rPr>
      </w:pPr>
      <w:proofErr w:type="spellStart"/>
      <w:r w:rsidRPr="0073544E">
        <w:rPr>
          <w:b/>
          <w:i/>
          <w:sz w:val="32"/>
          <w:szCs w:val="32"/>
        </w:rPr>
        <w:t>Дефіцитарний</w:t>
      </w:r>
      <w:proofErr w:type="spellEnd"/>
      <w:r w:rsidRPr="0073544E">
        <w:rPr>
          <w:b/>
          <w:i/>
          <w:sz w:val="32"/>
          <w:szCs w:val="32"/>
        </w:rPr>
        <w:t xml:space="preserve"> розвиток </w:t>
      </w:r>
      <w:r w:rsidRPr="002069F6">
        <w:rPr>
          <w:sz w:val="32"/>
          <w:szCs w:val="32"/>
        </w:rPr>
        <w:t>23</w:t>
      </w:r>
    </w:p>
    <w:p w:rsidR="00AC0C30" w:rsidRPr="002069F6" w:rsidRDefault="00AC0C30" w:rsidP="00AC0C30">
      <w:pPr>
        <w:spacing w:after="0" w:line="240" w:lineRule="auto"/>
        <w:ind w:firstLine="851"/>
        <w:jc w:val="both"/>
        <w:rPr>
          <w:sz w:val="32"/>
          <w:szCs w:val="32"/>
        </w:rPr>
      </w:pPr>
      <w:r w:rsidRPr="0073544E">
        <w:rPr>
          <w:rFonts w:ascii="Times New Roman" w:hAnsi="Times New Roman" w:cs="Times New Roman"/>
          <w:b/>
          <w:i/>
          <w:sz w:val="32"/>
          <w:szCs w:val="32"/>
          <w:shd w:val="clear" w:color="auto" w:fill="FFFFFF"/>
        </w:rPr>
        <w:t xml:space="preserve">Деформації спілкування </w:t>
      </w:r>
      <w:r w:rsidRPr="002069F6">
        <w:rPr>
          <w:rFonts w:ascii="Times New Roman" w:hAnsi="Times New Roman" w:cs="Times New Roman"/>
          <w:sz w:val="32"/>
          <w:szCs w:val="32"/>
          <w:shd w:val="clear" w:color="auto" w:fill="FFFFFF"/>
        </w:rPr>
        <w:t>23</w:t>
      </w:r>
    </w:p>
    <w:p w:rsidR="00AC0C30" w:rsidRPr="002069F6"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Дистанційна форма здобуття освіти </w:t>
      </w:r>
      <w:r w:rsidRPr="002069F6">
        <w:rPr>
          <w:sz w:val="32"/>
          <w:szCs w:val="32"/>
          <w:shd w:val="clear" w:color="auto" w:fill="FFFFFF"/>
        </w:rPr>
        <w:t>23</w:t>
      </w:r>
    </w:p>
    <w:p w:rsidR="00AC0C30" w:rsidRPr="002069F6" w:rsidRDefault="00AC0C30" w:rsidP="00AC0C30">
      <w:pPr>
        <w:pStyle w:val="rvps2"/>
        <w:shd w:val="clear" w:color="auto" w:fill="FFFFFF"/>
        <w:spacing w:before="0" w:beforeAutospacing="0" w:after="0" w:afterAutospacing="0"/>
        <w:ind w:firstLine="851"/>
        <w:jc w:val="both"/>
        <w:rPr>
          <w:sz w:val="32"/>
          <w:szCs w:val="32"/>
        </w:rPr>
      </w:pPr>
      <w:proofErr w:type="spellStart"/>
      <w:r w:rsidRPr="0073544E">
        <w:rPr>
          <w:b/>
          <w:i/>
          <w:sz w:val="32"/>
          <w:szCs w:val="32"/>
        </w:rPr>
        <w:t>Дитиноцентризм</w:t>
      </w:r>
      <w:proofErr w:type="spellEnd"/>
      <w:r w:rsidRPr="0073544E">
        <w:rPr>
          <w:b/>
          <w:i/>
          <w:sz w:val="32"/>
          <w:szCs w:val="32"/>
        </w:rPr>
        <w:t xml:space="preserve"> </w:t>
      </w:r>
      <w:r w:rsidRPr="002069F6">
        <w:rPr>
          <w:sz w:val="32"/>
          <w:szCs w:val="32"/>
        </w:rPr>
        <w:t>10; 23</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Диференційоване викладання</w:t>
      </w:r>
      <w:r w:rsidRPr="0073544E">
        <w:rPr>
          <w:sz w:val="32"/>
          <w:szCs w:val="32"/>
          <w:shd w:val="clear" w:color="auto" w:fill="FFFFFF"/>
        </w:rPr>
        <w:t xml:space="preserve"> </w:t>
      </w:r>
      <w:r>
        <w:rPr>
          <w:sz w:val="32"/>
          <w:szCs w:val="32"/>
          <w:shd w:val="clear" w:color="auto" w:fill="FFFFFF"/>
        </w:rPr>
        <w:t>24</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rPr>
        <w:t>Дитячий церебральний параліч (ДЦП)</w:t>
      </w:r>
      <w:r w:rsidRPr="0073544E">
        <w:rPr>
          <w:sz w:val="32"/>
          <w:szCs w:val="32"/>
        </w:rPr>
        <w:t xml:space="preserve"> </w:t>
      </w:r>
      <w:r>
        <w:rPr>
          <w:sz w:val="32"/>
          <w:szCs w:val="32"/>
        </w:rPr>
        <w:t>24</w:t>
      </w:r>
    </w:p>
    <w:p w:rsidR="00AC0C30" w:rsidRPr="002069F6" w:rsidRDefault="00AC0C30" w:rsidP="00AC0C30">
      <w:pPr>
        <w:pStyle w:val="rvps2"/>
        <w:shd w:val="clear" w:color="auto" w:fill="FFFFFF"/>
        <w:spacing w:before="0" w:beforeAutospacing="0" w:after="150" w:afterAutospacing="0"/>
        <w:ind w:firstLine="851"/>
        <w:jc w:val="both"/>
        <w:rPr>
          <w:sz w:val="32"/>
          <w:szCs w:val="32"/>
          <w:shd w:val="clear" w:color="auto" w:fill="FFFFFF"/>
        </w:rPr>
      </w:pPr>
      <w:r w:rsidRPr="0073544E">
        <w:rPr>
          <w:b/>
          <w:i/>
          <w:sz w:val="32"/>
          <w:szCs w:val="32"/>
          <w:shd w:val="clear" w:color="auto" w:fill="FFFFFF"/>
        </w:rPr>
        <w:t xml:space="preserve">Допоміжні засоби реабілітації </w:t>
      </w:r>
      <w:r w:rsidRPr="002069F6">
        <w:rPr>
          <w:sz w:val="32"/>
          <w:szCs w:val="32"/>
          <w:shd w:val="clear" w:color="auto" w:fill="FFFFFF"/>
        </w:rPr>
        <w:t>25</w:t>
      </w:r>
    </w:p>
    <w:p w:rsidR="00AC0C30" w:rsidRDefault="00AC0C30" w:rsidP="00AC0C30">
      <w:pPr>
        <w:spacing w:line="240" w:lineRule="auto"/>
        <w:ind w:firstLine="851"/>
        <w:jc w:val="center"/>
        <w:rPr>
          <w:rFonts w:ascii="Times New Roman" w:hAnsi="Times New Roman" w:cs="Times New Roman"/>
          <w:b/>
          <w:color w:val="333333"/>
          <w:sz w:val="32"/>
          <w:szCs w:val="32"/>
          <w:shd w:val="clear" w:color="auto" w:fill="FFFFFF"/>
        </w:rPr>
      </w:pPr>
    </w:p>
    <w:p w:rsidR="00AC0C30" w:rsidRPr="0073544E" w:rsidRDefault="00AC0C30" w:rsidP="00AC0C30">
      <w:pPr>
        <w:spacing w:line="240" w:lineRule="auto"/>
        <w:ind w:firstLine="851"/>
        <w:jc w:val="center"/>
        <w:rPr>
          <w:rFonts w:ascii="Times New Roman" w:hAnsi="Times New Roman" w:cs="Times New Roman"/>
          <w:b/>
          <w:sz w:val="32"/>
          <w:szCs w:val="32"/>
        </w:rPr>
      </w:pPr>
      <w:r w:rsidRPr="0073544E">
        <w:rPr>
          <w:rFonts w:ascii="Times New Roman" w:hAnsi="Times New Roman" w:cs="Times New Roman"/>
          <w:b/>
          <w:color w:val="333333"/>
          <w:sz w:val="32"/>
          <w:szCs w:val="32"/>
          <w:shd w:val="clear" w:color="auto" w:fill="FFFFFF"/>
        </w:rPr>
        <w:t>Е</w:t>
      </w:r>
    </w:p>
    <w:p w:rsidR="00AC0C30" w:rsidRPr="002069F6" w:rsidRDefault="00AC0C30" w:rsidP="00AC0C30">
      <w:pPr>
        <w:spacing w:after="0" w:line="240" w:lineRule="auto"/>
        <w:ind w:firstLine="851"/>
        <w:rPr>
          <w:rFonts w:ascii="Times New Roman" w:hAnsi="Times New Roman" w:cs="Times New Roman"/>
          <w:sz w:val="32"/>
          <w:szCs w:val="32"/>
          <w:lang w:val="ru-RU"/>
        </w:rPr>
      </w:pPr>
      <w:r w:rsidRPr="0073544E">
        <w:rPr>
          <w:rFonts w:ascii="Times New Roman" w:hAnsi="Times New Roman" w:cs="Times New Roman"/>
          <w:b/>
          <w:i/>
          <w:sz w:val="32"/>
          <w:szCs w:val="32"/>
        </w:rPr>
        <w:lastRenderedPageBreak/>
        <w:t>Електронні освітні ресурси (ЕОР)</w:t>
      </w:r>
      <w:r>
        <w:rPr>
          <w:rFonts w:ascii="Times New Roman" w:hAnsi="Times New Roman" w:cs="Times New Roman"/>
          <w:b/>
          <w:i/>
          <w:sz w:val="32"/>
          <w:szCs w:val="32"/>
        </w:rPr>
        <w:t xml:space="preserve"> </w:t>
      </w:r>
      <w:r w:rsidRPr="002069F6">
        <w:rPr>
          <w:rFonts w:ascii="Times New Roman" w:hAnsi="Times New Roman" w:cs="Times New Roman"/>
          <w:sz w:val="32"/>
          <w:szCs w:val="32"/>
        </w:rPr>
        <w:t>25</w:t>
      </w:r>
    </w:p>
    <w:p w:rsidR="00AC0C30" w:rsidRPr="0073544E" w:rsidRDefault="00AC0C30" w:rsidP="00AC0C30">
      <w:pPr>
        <w:spacing w:after="0" w:line="240" w:lineRule="auto"/>
        <w:ind w:firstLine="851"/>
        <w:rPr>
          <w:rFonts w:ascii="Times New Roman" w:hAnsi="Times New Roman" w:cs="Times New Roman"/>
          <w:b/>
          <w:i/>
          <w:sz w:val="32"/>
          <w:szCs w:val="32"/>
        </w:rPr>
      </w:pPr>
      <w:proofErr w:type="spellStart"/>
      <w:r w:rsidRPr="0073544E">
        <w:rPr>
          <w:rFonts w:ascii="Times New Roman" w:hAnsi="Times New Roman" w:cs="Times New Roman"/>
          <w:b/>
          <w:i/>
          <w:color w:val="333333"/>
          <w:sz w:val="32"/>
          <w:szCs w:val="32"/>
          <w:shd w:val="clear" w:color="auto" w:fill="FFFFFF"/>
        </w:rPr>
        <w:t>Ерготерапія</w:t>
      </w:r>
      <w:proofErr w:type="spellEnd"/>
      <w:r w:rsidRPr="0073544E">
        <w:rPr>
          <w:rFonts w:ascii="Times New Roman" w:hAnsi="Times New Roman" w:cs="Times New Roman"/>
          <w:b/>
          <w:i/>
          <w:color w:val="333333"/>
          <w:sz w:val="32"/>
          <w:szCs w:val="32"/>
          <w:shd w:val="clear" w:color="auto" w:fill="FFFFFF"/>
        </w:rPr>
        <w:t xml:space="preserve"> </w:t>
      </w:r>
      <w:r w:rsidRPr="002069F6">
        <w:rPr>
          <w:rFonts w:ascii="Times New Roman" w:hAnsi="Times New Roman" w:cs="Times New Roman"/>
          <w:color w:val="333333"/>
          <w:sz w:val="32"/>
          <w:szCs w:val="32"/>
          <w:shd w:val="clear" w:color="auto" w:fill="FFFFFF"/>
        </w:rPr>
        <w:t>26</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r w:rsidRPr="0073544E">
        <w:rPr>
          <w:b/>
          <w:color w:val="333333"/>
          <w:sz w:val="32"/>
          <w:szCs w:val="32"/>
          <w:shd w:val="clear" w:color="auto" w:fill="FFFFFF"/>
        </w:rPr>
        <w:t>З</w:t>
      </w:r>
    </w:p>
    <w:p w:rsidR="00AC0C30" w:rsidRPr="002069F6" w:rsidRDefault="00AC0C30" w:rsidP="00AC0C30">
      <w:pPr>
        <w:spacing w:after="0" w:line="240" w:lineRule="auto"/>
        <w:ind w:firstLine="851"/>
        <w:jc w:val="both"/>
        <w:rPr>
          <w:rFonts w:ascii="Times New Roman" w:hAnsi="Times New Roman" w:cs="Times New Roman"/>
          <w:b/>
          <w:i/>
          <w:sz w:val="32"/>
          <w:szCs w:val="32"/>
        </w:rPr>
      </w:pPr>
      <w:r w:rsidRPr="002069F6">
        <w:rPr>
          <w:rFonts w:ascii="Times New Roman" w:hAnsi="Times New Roman" w:cs="Times New Roman"/>
          <w:b/>
          <w:i/>
          <w:sz w:val="32"/>
          <w:szCs w:val="32"/>
          <w:shd w:val="clear" w:color="auto" w:fill="FFFFFF"/>
        </w:rPr>
        <w:t>Забезпечення найкращих інтересів отримувачів соціальних послуг</w:t>
      </w:r>
      <w:r>
        <w:rPr>
          <w:rFonts w:ascii="Times New Roman" w:hAnsi="Times New Roman" w:cs="Times New Roman"/>
          <w:b/>
          <w:i/>
          <w:sz w:val="32"/>
          <w:szCs w:val="32"/>
          <w:shd w:val="clear" w:color="auto" w:fill="FFFFFF"/>
        </w:rPr>
        <w:t xml:space="preserve"> </w:t>
      </w:r>
      <w:r w:rsidRPr="002069F6">
        <w:rPr>
          <w:rFonts w:ascii="Times New Roman" w:hAnsi="Times New Roman" w:cs="Times New Roman"/>
          <w:color w:val="333333"/>
          <w:sz w:val="32"/>
          <w:szCs w:val="32"/>
          <w:shd w:val="clear" w:color="auto" w:fill="FFFFFF"/>
        </w:rPr>
        <w:t>26</w:t>
      </w:r>
    </w:p>
    <w:p w:rsidR="00AC0C30" w:rsidRPr="002069F6" w:rsidRDefault="00AC0C30" w:rsidP="00AC0C30">
      <w:pPr>
        <w:pStyle w:val="rvps2"/>
        <w:shd w:val="clear" w:color="auto" w:fill="FFFFFF"/>
        <w:spacing w:before="0" w:beforeAutospacing="0" w:after="0" w:afterAutospacing="0"/>
        <w:ind w:firstLine="851"/>
        <w:jc w:val="both"/>
        <w:rPr>
          <w:sz w:val="32"/>
          <w:szCs w:val="32"/>
          <w:shd w:val="clear" w:color="auto" w:fill="FFFFFF"/>
          <w:lang w:val="ru-RU"/>
        </w:rPr>
      </w:pPr>
      <w:r w:rsidRPr="0073544E">
        <w:rPr>
          <w:b/>
          <w:i/>
          <w:sz w:val="32"/>
          <w:szCs w:val="32"/>
          <w:shd w:val="clear" w:color="auto" w:fill="FFFFFF"/>
        </w:rPr>
        <w:t>Заклад освіти</w:t>
      </w:r>
      <w:r w:rsidRPr="0073544E">
        <w:rPr>
          <w:i/>
          <w:sz w:val="32"/>
          <w:szCs w:val="32"/>
          <w:shd w:val="clear" w:color="auto" w:fill="FFFFFF"/>
        </w:rPr>
        <w:t xml:space="preserve"> </w:t>
      </w:r>
      <w:r w:rsidRPr="002069F6">
        <w:rPr>
          <w:sz w:val="32"/>
          <w:szCs w:val="32"/>
          <w:shd w:val="clear" w:color="auto" w:fill="FFFFFF"/>
        </w:rPr>
        <w:t>27; 42; 46</w:t>
      </w:r>
    </w:p>
    <w:p w:rsidR="00AC0C30" w:rsidRPr="002069F6" w:rsidRDefault="00AC0C30" w:rsidP="00AC0C30">
      <w:pPr>
        <w:pStyle w:val="rvps2"/>
        <w:shd w:val="clear" w:color="auto" w:fill="FFFFFF"/>
        <w:spacing w:before="0" w:beforeAutospacing="0" w:after="0" w:afterAutospacing="0"/>
        <w:ind w:firstLine="851"/>
        <w:jc w:val="both"/>
        <w:rPr>
          <w:i/>
          <w:sz w:val="32"/>
          <w:szCs w:val="32"/>
          <w:lang w:val="ru-RU"/>
        </w:rPr>
      </w:pPr>
      <w:r w:rsidRPr="0073544E">
        <w:rPr>
          <w:b/>
          <w:i/>
          <w:sz w:val="32"/>
          <w:szCs w:val="32"/>
        </w:rPr>
        <w:t>Засоби для залучення учнів/студентів до навчання та мережної комунікації Засоби для репрезентації навчального матеріалу</w:t>
      </w:r>
      <w:r>
        <w:rPr>
          <w:b/>
          <w:i/>
          <w:sz w:val="32"/>
          <w:szCs w:val="32"/>
        </w:rPr>
        <w:t xml:space="preserve"> </w:t>
      </w:r>
      <w:r w:rsidRPr="002069F6">
        <w:rPr>
          <w:i/>
          <w:sz w:val="32"/>
          <w:szCs w:val="32"/>
        </w:rPr>
        <w:t>27</w:t>
      </w:r>
    </w:p>
    <w:p w:rsidR="00AC0C30" w:rsidRPr="0073544E" w:rsidRDefault="00AC0C30" w:rsidP="00AC0C30">
      <w:pPr>
        <w:pStyle w:val="rvps2"/>
        <w:shd w:val="clear" w:color="auto" w:fill="FFFFFF"/>
        <w:spacing w:before="0" w:beforeAutospacing="0" w:after="0" w:afterAutospacing="0"/>
        <w:ind w:firstLine="851"/>
        <w:jc w:val="both"/>
        <w:rPr>
          <w:i/>
          <w:sz w:val="32"/>
          <w:szCs w:val="32"/>
          <w:shd w:val="clear" w:color="auto" w:fill="FFFFFF"/>
          <w:lang w:val="ru-RU"/>
        </w:rPr>
      </w:pPr>
      <w:r w:rsidRPr="002069F6">
        <w:rPr>
          <w:b/>
          <w:i/>
          <w:sz w:val="32"/>
          <w:szCs w:val="32"/>
        </w:rPr>
        <w:t>Засоби для демонстрації навчальних досягнень</w:t>
      </w:r>
      <w:r>
        <w:rPr>
          <w:i/>
          <w:sz w:val="32"/>
          <w:szCs w:val="32"/>
        </w:rPr>
        <w:t xml:space="preserve"> 30</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proofErr w:type="spellStart"/>
      <w:r w:rsidRPr="0073544E">
        <w:rPr>
          <w:b/>
          <w:i/>
          <w:sz w:val="32"/>
          <w:szCs w:val="32"/>
        </w:rPr>
        <w:t>Заняттєва</w:t>
      </w:r>
      <w:proofErr w:type="spellEnd"/>
      <w:r w:rsidRPr="0073544E">
        <w:rPr>
          <w:b/>
          <w:i/>
          <w:sz w:val="32"/>
          <w:szCs w:val="32"/>
        </w:rPr>
        <w:t xml:space="preserve"> активність</w:t>
      </w:r>
      <w:r w:rsidRPr="0073544E">
        <w:rPr>
          <w:i/>
          <w:sz w:val="32"/>
          <w:szCs w:val="32"/>
        </w:rPr>
        <w:t xml:space="preserve"> </w:t>
      </w:r>
      <w:r>
        <w:rPr>
          <w:i/>
          <w:sz w:val="32"/>
          <w:szCs w:val="32"/>
        </w:rPr>
        <w:t>27</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proofErr w:type="spellStart"/>
      <w:r w:rsidRPr="0073544E">
        <w:rPr>
          <w:b/>
          <w:i/>
          <w:sz w:val="32"/>
          <w:szCs w:val="32"/>
        </w:rPr>
        <w:t>Заняттєва</w:t>
      </w:r>
      <w:proofErr w:type="spellEnd"/>
      <w:r w:rsidRPr="0073544E">
        <w:rPr>
          <w:b/>
          <w:i/>
          <w:sz w:val="32"/>
          <w:szCs w:val="32"/>
        </w:rPr>
        <w:t xml:space="preserve"> участь</w:t>
      </w:r>
      <w:r w:rsidRPr="0073544E">
        <w:rPr>
          <w:i/>
          <w:sz w:val="32"/>
          <w:szCs w:val="32"/>
        </w:rPr>
        <w:t xml:space="preserve"> </w:t>
      </w:r>
      <w:r>
        <w:rPr>
          <w:i/>
          <w:sz w:val="32"/>
          <w:szCs w:val="32"/>
        </w:rPr>
        <w:t>27</w:t>
      </w:r>
    </w:p>
    <w:p w:rsidR="00AC0C30" w:rsidRPr="002069F6" w:rsidRDefault="00AC0C30" w:rsidP="00AC0C30">
      <w:pPr>
        <w:pStyle w:val="rvps2"/>
        <w:shd w:val="clear" w:color="auto" w:fill="FFFFFF"/>
        <w:spacing w:before="0" w:beforeAutospacing="0" w:after="0" w:afterAutospacing="0"/>
        <w:ind w:firstLine="851"/>
        <w:jc w:val="both"/>
        <w:rPr>
          <w:b/>
          <w:sz w:val="32"/>
          <w:szCs w:val="32"/>
          <w:shd w:val="clear" w:color="auto" w:fill="FFFFFF"/>
        </w:rPr>
      </w:pPr>
      <w:r w:rsidRPr="0073544E">
        <w:rPr>
          <w:b/>
          <w:i/>
          <w:sz w:val="32"/>
          <w:szCs w:val="32"/>
          <w:shd w:val="clear" w:color="auto" w:fill="FFFFFF"/>
        </w:rPr>
        <w:t>Здатності педагога</w:t>
      </w:r>
      <w:r w:rsidRPr="0073544E">
        <w:rPr>
          <w:i/>
          <w:sz w:val="32"/>
          <w:szCs w:val="32"/>
        </w:rPr>
        <w:t xml:space="preserve"> </w:t>
      </w:r>
      <w:r w:rsidRPr="002069F6">
        <w:rPr>
          <w:sz w:val="32"/>
          <w:szCs w:val="32"/>
        </w:rPr>
        <w:t>31; 39</w:t>
      </w:r>
    </w:p>
    <w:p w:rsidR="00AC0C30" w:rsidRPr="00797A5C"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Здобувачі освіти</w:t>
      </w:r>
      <w:r w:rsidRPr="0073544E">
        <w:rPr>
          <w:i/>
          <w:sz w:val="32"/>
          <w:szCs w:val="32"/>
          <w:shd w:val="clear" w:color="auto" w:fill="FFFFFF"/>
        </w:rPr>
        <w:t xml:space="preserve"> </w:t>
      </w:r>
      <w:r w:rsidRPr="00797A5C">
        <w:rPr>
          <w:sz w:val="32"/>
          <w:szCs w:val="32"/>
          <w:shd w:val="clear" w:color="auto" w:fill="FFFFFF"/>
        </w:rPr>
        <w:t>36</w:t>
      </w:r>
    </w:p>
    <w:p w:rsidR="00AC0C30" w:rsidRPr="00797A5C"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rFonts w:eastAsia="Calibri"/>
          <w:b/>
          <w:i/>
          <w:sz w:val="32"/>
          <w:szCs w:val="32"/>
        </w:rPr>
        <w:t>Здоровий спосіб життя</w:t>
      </w:r>
      <w:r w:rsidRPr="0073544E">
        <w:rPr>
          <w:rFonts w:eastAsia="Calibri"/>
          <w:i/>
          <w:sz w:val="32"/>
          <w:szCs w:val="32"/>
        </w:rPr>
        <w:t xml:space="preserve"> </w:t>
      </w:r>
      <w:r>
        <w:rPr>
          <w:rFonts w:eastAsia="Calibri"/>
          <w:i/>
          <w:sz w:val="32"/>
          <w:szCs w:val="32"/>
        </w:rPr>
        <w:t xml:space="preserve">36; </w:t>
      </w:r>
      <w:r w:rsidRPr="00797A5C">
        <w:rPr>
          <w:sz w:val="32"/>
          <w:szCs w:val="32"/>
          <w:shd w:val="clear" w:color="auto" w:fill="FFFFFF"/>
        </w:rPr>
        <w:t>36</w:t>
      </w:r>
    </w:p>
    <w:p w:rsidR="00AC0C30" w:rsidRPr="00797A5C" w:rsidRDefault="00AC0C30" w:rsidP="00AC0C30">
      <w:pPr>
        <w:spacing w:after="0" w:line="240" w:lineRule="auto"/>
        <w:ind w:firstLine="851"/>
        <w:jc w:val="both"/>
        <w:rPr>
          <w:rFonts w:ascii="Times New Roman" w:eastAsia="Calibri" w:hAnsi="Times New Roman" w:cs="Times New Roman"/>
          <w:sz w:val="32"/>
          <w:szCs w:val="32"/>
        </w:rPr>
      </w:pPr>
      <w:r w:rsidRPr="0073544E">
        <w:rPr>
          <w:rFonts w:ascii="Times New Roman" w:eastAsia="Calibri" w:hAnsi="Times New Roman" w:cs="Times New Roman"/>
          <w:b/>
          <w:i/>
          <w:sz w:val="32"/>
          <w:szCs w:val="32"/>
        </w:rPr>
        <w:t>Здоров'я</w:t>
      </w:r>
      <w:r w:rsidRPr="0073544E">
        <w:rPr>
          <w:rFonts w:ascii="Times New Roman" w:eastAsia="Calibri" w:hAnsi="Times New Roman" w:cs="Times New Roman"/>
          <w:i/>
          <w:sz w:val="32"/>
          <w:szCs w:val="32"/>
        </w:rPr>
        <w:t xml:space="preserve"> </w:t>
      </w:r>
      <w:r w:rsidRPr="00797A5C">
        <w:rPr>
          <w:rFonts w:ascii="Times New Roman" w:eastAsia="Calibri" w:hAnsi="Times New Roman" w:cs="Times New Roman"/>
          <w:sz w:val="32"/>
          <w:szCs w:val="32"/>
        </w:rPr>
        <w:t>10; 12; 19; 25; 26; 27; 32; 37</w:t>
      </w:r>
    </w:p>
    <w:p w:rsidR="00AC0C30" w:rsidRPr="00797A5C"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Здоров’я духовне</w:t>
      </w:r>
      <w:r w:rsidRPr="0073544E">
        <w:rPr>
          <w:rFonts w:ascii="Times New Roman" w:hAnsi="Times New Roman" w:cs="Times New Roman"/>
          <w:i/>
          <w:sz w:val="32"/>
          <w:szCs w:val="32"/>
        </w:rPr>
        <w:t xml:space="preserve"> </w:t>
      </w:r>
      <w:r w:rsidRPr="00797A5C">
        <w:rPr>
          <w:rFonts w:ascii="Times New Roman" w:hAnsi="Times New Roman" w:cs="Times New Roman"/>
          <w:sz w:val="32"/>
          <w:szCs w:val="32"/>
        </w:rPr>
        <w:t>37</w:t>
      </w:r>
    </w:p>
    <w:p w:rsidR="00AC0C30" w:rsidRPr="00797A5C"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Здоров’я</w:t>
      </w:r>
      <w:r w:rsidRPr="0073544E">
        <w:rPr>
          <w:rFonts w:ascii="Times New Roman" w:eastAsia="Times New Roman" w:hAnsi="Times New Roman" w:cs="Times New Roman"/>
          <w:b/>
          <w:i/>
          <w:sz w:val="32"/>
          <w:szCs w:val="32"/>
          <w:lang w:eastAsia="ru-RU"/>
        </w:rPr>
        <w:t xml:space="preserve"> психічне </w:t>
      </w:r>
      <w:r w:rsidRPr="0073544E">
        <w:rPr>
          <w:rFonts w:ascii="Times New Roman" w:eastAsia="Times New Roman" w:hAnsi="Times New Roman" w:cs="Times New Roman"/>
          <w:i/>
          <w:sz w:val="32"/>
          <w:szCs w:val="32"/>
          <w:lang w:eastAsia="ru-RU"/>
        </w:rPr>
        <w:t xml:space="preserve"> </w:t>
      </w:r>
      <w:r w:rsidRPr="00797A5C">
        <w:rPr>
          <w:rFonts w:ascii="Times New Roman" w:hAnsi="Times New Roman" w:cs="Times New Roman"/>
          <w:sz w:val="32"/>
          <w:szCs w:val="32"/>
        </w:rPr>
        <w:t>37</w:t>
      </w:r>
    </w:p>
    <w:p w:rsidR="00AC0C30" w:rsidRPr="00797A5C" w:rsidRDefault="00AC0C30" w:rsidP="00AC0C30">
      <w:pPr>
        <w:spacing w:after="0" w:line="240" w:lineRule="auto"/>
        <w:ind w:firstLine="851"/>
        <w:jc w:val="both"/>
        <w:rPr>
          <w:rFonts w:ascii="Times New Roman" w:eastAsia="Times New Roman" w:hAnsi="Times New Roman" w:cs="Times New Roman"/>
          <w:bCs/>
          <w:sz w:val="32"/>
          <w:szCs w:val="32"/>
          <w:lang w:eastAsia="uk-UA"/>
        </w:rPr>
      </w:pPr>
      <w:r w:rsidRPr="0073544E">
        <w:rPr>
          <w:rFonts w:ascii="Times New Roman" w:eastAsia="Times New Roman" w:hAnsi="Times New Roman" w:cs="Times New Roman"/>
          <w:b/>
          <w:bCs/>
          <w:i/>
          <w:sz w:val="32"/>
          <w:szCs w:val="32"/>
          <w:lang w:eastAsia="uk-UA"/>
        </w:rPr>
        <w:t xml:space="preserve">Здоров’я психологічне </w:t>
      </w:r>
      <w:r w:rsidRPr="0073544E">
        <w:rPr>
          <w:rFonts w:ascii="Times New Roman" w:eastAsia="Times New Roman" w:hAnsi="Times New Roman" w:cs="Times New Roman"/>
          <w:bCs/>
          <w:i/>
          <w:sz w:val="32"/>
          <w:szCs w:val="32"/>
          <w:lang w:eastAsia="uk-UA"/>
        </w:rPr>
        <w:t xml:space="preserve"> </w:t>
      </w:r>
      <w:r w:rsidRPr="00797A5C">
        <w:rPr>
          <w:rFonts w:ascii="Times New Roman" w:eastAsia="Times New Roman" w:hAnsi="Times New Roman" w:cs="Times New Roman"/>
          <w:bCs/>
          <w:sz w:val="32"/>
          <w:szCs w:val="32"/>
          <w:lang w:eastAsia="uk-UA"/>
        </w:rPr>
        <w:t>38</w:t>
      </w:r>
    </w:p>
    <w:p w:rsidR="00AC0C30" w:rsidRPr="00797A5C" w:rsidRDefault="00AC0C30" w:rsidP="00AC0C30">
      <w:pPr>
        <w:spacing w:after="0" w:line="240" w:lineRule="auto"/>
        <w:ind w:firstLine="851"/>
        <w:jc w:val="both"/>
        <w:rPr>
          <w:rFonts w:ascii="Times New Roman" w:eastAsia="Times New Roman" w:hAnsi="Times New Roman" w:cs="Times New Roman"/>
          <w:bCs/>
          <w:sz w:val="32"/>
          <w:szCs w:val="32"/>
          <w:lang w:eastAsia="uk-UA"/>
        </w:rPr>
      </w:pPr>
      <w:r w:rsidRPr="0073544E">
        <w:rPr>
          <w:rFonts w:ascii="Times New Roman" w:eastAsia="Times New Roman" w:hAnsi="Times New Roman" w:cs="Times New Roman"/>
          <w:b/>
          <w:i/>
          <w:sz w:val="32"/>
          <w:szCs w:val="32"/>
          <w:lang w:eastAsia="ru-RU"/>
        </w:rPr>
        <w:t>Здоров’я соціальне</w:t>
      </w:r>
      <w:r w:rsidRPr="0073544E">
        <w:rPr>
          <w:rFonts w:ascii="Times New Roman" w:eastAsia="Times New Roman" w:hAnsi="Times New Roman" w:cs="Times New Roman"/>
          <w:i/>
          <w:sz w:val="32"/>
          <w:szCs w:val="32"/>
          <w:lang w:eastAsia="ru-RU"/>
        </w:rPr>
        <w:t xml:space="preserve"> </w:t>
      </w:r>
      <w:r w:rsidRPr="00797A5C">
        <w:rPr>
          <w:rFonts w:ascii="Times New Roman" w:eastAsia="Times New Roman" w:hAnsi="Times New Roman" w:cs="Times New Roman"/>
          <w:bCs/>
          <w:sz w:val="32"/>
          <w:szCs w:val="32"/>
          <w:lang w:eastAsia="uk-UA"/>
        </w:rPr>
        <w:t>38</w:t>
      </w:r>
    </w:p>
    <w:p w:rsidR="00AC0C30" w:rsidRPr="0073544E" w:rsidRDefault="00AC0C30" w:rsidP="00AC0C30">
      <w:pPr>
        <w:pStyle w:val="rvps2"/>
        <w:shd w:val="clear" w:color="auto" w:fill="FFFFFF"/>
        <w:spacing w:before="0" w:beforeAutospacing="0" w:after="150" w:afterAutospacing="0"/>
        <w:ind w:firstLine="851"/>
        <w:jc w:val="both"/>
        <w:rPr>
          <w:b/>
          <w:color w:val="333333"/>
          <w:sz w:val="32"/>
          <w:szCs w:val="32"/>
          <w:shd w:val="clear" w:color="auto" w:fill="FFFFFF"/>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r w:rsidRPr="0073544E">
        <w:rPr>
          <w:b/>
          <w:color w:val="333333"/>
          <w:sz w:val="32"/>
          <w:szCs w:val="32"/>
          <w:shd w:val="clear" w:color="auto" w:fill="FFFFFF"/>
        </w:rPr>
        <w:t>І</w:t>
      </w:r>
    </w:p>
    <w:p w:rsidR="00AC0C30" w:rsidRPr="0073544E" w:rsidRDefault="00AC0C30" w:rsidP="00AC0C30">
      <w:pPr>
        <w:spacing w:after="0" w:line="240" w:lineRule="auto"/>
        <w:ind w:firstLine="851"/>
        <w:jc w:val="both"/>
        <w:rPr>
          <w:rFonts w:ascii="Times New Roman" w:hAnsi="Times New Roman" w:cs="Times New Roman"/>
          <w:i/>
          <w:sz w:val="32"/>
          <w:szCs w:val="32"/>
        </w:rPr>
      </w:pPr>
      <w:r w:rsidRPr="0073544E">
        <w:rPr>
          <w:rFonts w:ascii="Times New Roman" w:hAnsi="Times New Roman" w:cs="Times New Roman"/>
          <w:b/>
          <w:bCs/>
          <w:i/>
          <w:sz w:val="32"/>
          <w:szCs w:val="32"/>
        </w:rPr>
        <w:t xml:space="preserve">Ігрова зона </w:t>
      </w:r>
      <w:r w:rsidRPr="00797A5C">
        <w:rPr>
          <w:rFonts w:ascii="Times New Roman" w:hAnsi="Times New Roman" w:cs="Times New Roman"/>
          <w:bCs/>
          <w:sz w:val="32"/>
          <w:szCs w:val="32"/>
        </w:rPr>
        <w:t>39</w:t>
      </w:r>
    </w:p>
    <w:p w:rsidR="00AC0C30" w:rsidRPr="0073544E" w:rsidRDefault="00AC0C30" w:rsidP="00AC0C30">
      <w:pPr>
        <w:spacing w:after="0" w:line="240" w:lineRule="auto"/>
        <w:ind w:firstLine="851"/>
        <w:jc w:val="both"/>
        <w:rPr>
          <w:b/>
          <w:i/>
          <w:sz w:val="32"/>
          <w:szCs w:val="32"/>
          <w:shd w:val="clear" w:color="auto" w:fill="FFFFFF"/>
        </w:rPr>
      </w:pPr>
      <w:r w:rsidRPr="0073544E">
        <w:rPr>
          <w:rStyle w:val="fontstyle01"/>
          <w:b/>
          <w:color w:val="auto"/>
          <w:sz w:val="32"/>
          <w:szCs w:val="32"/>
        </w:rPr>
        <w:t>Інклюзивна компетентність</w:t>
      </w:r>
      <w:r w:rsidRPr="0073544E">
        <w:rPr>
          <w:rStyle w:val="fontstyle01"/>
          <w:color w:val="auto"/>
          <w:sz w:val="32"/>
          <w:szCs w:val="32"/>
        </w:rPr>
        <w:t xml:space="preserve"> </w:t>
      </w:r>
      <w:r w:rsidRPr="00797A5C">
        <w:rPr>
          <w:rFonts w:ascii="Times New Roman" w:hAnsi="Times New Roman" w:cs="Times New Roman"/>
          <w:bCs/>
          <w:sz w:val="32"/>
          <w:szCs w:val="32"/>
        </w:rPr>
        <w:t>39</w:t>
      </w:r>
      <w:r>
        <w:rPr>
          <w:rFonts w:ascii="Times New Roman" w:hAnsi="Times New Roman" w:cs="Times New Roman"/>
          <w:bCs/>
          <w:sz w:val="32"/>
          <w:szCs w:val="32"/>
        </w:rPr>
        <w:t>; 51</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Інклюзивне навчання</w:t>
      </w:r>
      <w:r w:rsidRPr="0073544E">
        <w:rPr>
          <w:sz w:val="32"/>
          <w:szCs w:val="32"/>
        </w:rPr>
        <w:t xml:space="preserve"> </w:t>
      </w:r>
      <w:r>
        <w:rPr>
          <w:sz w:val="32"/>
          <w:szCs w:val="32"/>
        </w:rPr>
        <w:t xml:space="preserve">8; </w:t>
      </w:r>
      <w:r w:rsidRPr="00797A5C">
        <w:rPr>
          <w:bCs/>
          <w:sz w:val="32"/>
          <w:szCs w:val="32"/>
        </w:rPr>
        <w:t>39</w:t>
      </w:r>
      <w:r>
        <w:rPr>
          <w:bCs/>
          <w:sz w:val="32"/>
          <w:szCs w:val="32"/>
        </w:rPr>
        <w:t>; 40; 42; 47</w:t>
      </w:r>
    </w:p>
    <w:p w:rsidR="00AC0C30" w:rsidRPr="00797A5C"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shd w:val="clear" w:color="auto" w:fill="FFFFFF"/>
        </w:rPr>
        <w:t>Індивідуальна навчальна програма</w:t>
      </w:r>
      <w:r w:rsidRPr="0073544E">
        <w:rPr>
          <w:sz w:val="32"/>
          <w:szCs w:val="32"/>
          <w:shd w:val="clear" w:color="auto" w:fill="FFFFFF"/>
        </w:rPr>
        <w:t xml:space="preserve"> </w:t>
      </w:r>
      <w:r>
        <w:rPr>
          <w:bCs/>
          <w:sz w:val="32"/>
          <w:szCs w:val="32"/>
        </w:rPr>
        <w:t>40</w:t>
      </w:r>
    </w:p>
    <w:p w:rsidR="00AC0C30" w:rsidRPr="00797A5C"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shd w:val="clear" w:color="auto" w:fill="FFFFFF"/>
        </w:rPr>
        <w:t>Індивідуальна освітня траєкторія</w:t>
      </w:r>
      <w:r w:rsidRPr="0073544E">
        <w:rPr>
          <w:sz w:val="32"/>
          <w:szCs w:val="32"/>
          <w:shd w:val="clear" w:color="auto" w:fill="FFFFFF"/>
        </w:rPr>
        <w:t xml:space="preserve"> </w:t>
      </w:r>
      <w:r>
        <w:rPr>
          <w:bCs/>
          <w:sz w:val="32"/>
          <w:szCs w:val="32"/>
        </w:rPr>
        <w:t>40</w:t>
      </w:r>
    </w:p>
    <w:p w:rsidR="00AC0C30" w:rsidRPr="00797A5C"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 xml:space="preserve">Індивідуальна програма розвитку </w:t>
      </w:r>
      <w:r>
        <w:rPr>
          <w:bCs/>
          <w:sz w:val="32"/>
          <w:szCs w:val="32"/>
        </w:rPr>
        <w:t>40; 41</w:t>
      </w:r>
    </w:p>
    <w:p w:rsidR="00AC0C30" w:rsidRPr="00797A5C"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shd w:val="clear" w:color="auto" w:fill="FFFFFF"/>
        </w:rPr>
        <w:t>Індивідуальний навчальний план</w:t>
      </w:r>
      <w:r w:rsidRPr="0073544E">
        <w:rPr>
          <w:sz w:val="32"/>
          <w:szCs w:val="32"/>
          <w:shd w:val="clear" w:color="auto" w:fill="FFFFFF"/>
        </w:rPr>
        <w:t xml:space="preserve"> </w:t>
      </w:r>
      <w:r>
        <w:rPr>
          <w:bCs/>
          <w:sz w:val="32"/>
          <w:szCs w:val="32"/>
        </w:rPr>
        <w:t>40; 41</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Індивідуальний освітній план </w:t>
      </w:r>
      <w:r w:rsidRPr="00797A5C">
        <w:rPr>
          <w:sz w:val="32"/>
          <w:szCs w:val="32"/>
          <w:shd w:val="clear" w:color="auto" w:fill="FFFFFF"/>
        </w:rPr>
        <w:t>41</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Інклюзивна школа</w:t>
      </w:r>
      <w:r w:rsidRPr="0073544E">
        <w:rPr>
          <w:sz w:val="32"/>
          <w:szCs w:val="32"/>
        </w:rPr>
        <w:t xml:space="preserve"> </w:t>
      </w:r>
      <w:r>
        <w:rPr>
          <w:sz w:val="32"/>
          <w:szCs w:val="32"/>
        </w:rPr>
        <w:t>42; 50</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Інклюзивне виховання</w:t>
      </w:r>
      <w:r w:rsidRPr="0073544E">
        <w:rPr>
          <w:sz w:val="32"/>
          <w:szCs w:val="32"/>
        </w:rPr>
        <w:t xml:space="preserve"> </w:t>
      </w:r>
      <w:r>
        <w:rPr>
          <w:sz w:val="32"/>
          <w:szCs w:val="32"/>
        </w:rPr>
        <w:t>42</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Інклюзивне освітнє середовище </w:t>
      </w:r>
      <w:r>
        <w:rPr>
          <w:sz w:val="32"/>
          <w:szCs w:val="32"/>
        </w:rPr>
        <w:t>42</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Інклюзивний клас</w:t>
      </w:r>
      <w:r w:rsidRPr="0073544E">
        <w:rPr>
          <w:sz w:val="32"/>
          <w:szCs w:val="32"/>
        </w:rPr>
        <w:t xml:space="preserve"> </w:t>
      </w:r>
      <w:r>
        <w:rPr>
          <w:sz w:val="32"/>
          <w:szCs w:val="32"/>
        </w:rPr>
        <w:t>42</w:t>
      </w:r>
    </w:p>
    <w:p w:rsidR="00AC0C30" w:rsidRPr="0073544E" w:rsidRDefault="00AC0C30" w:rsidP="00AC0C30">
      <w:pPr>
        <w:pStyle w:val="rvps2"/>
        <w:shd w:val="clear" w:color="auto" w:fill="FFFFFF"/>
        <w:spacing w:before="0" w:beforeAutospacing="0" w:after="0" w:afterAutospacing="0"/>
        <w:ind w:firstLine="851"/>
        <w:jc w:val="both"/>
        <w:rPr>
          <w:bCs/>
          <w:i/>
          <w:sz w:val="32"/>
          <w:szCs w:val="32"/>
        </w:rPr>
      </w:pPr>
      <w:proofErr w:type="spellStart"/>
      <w:r w:rsidRPr="0073544E">
        <w:rPr>
          <w:b/>
          <w:i/>
          <w:sz w:val="32"/>
          <w:szCs w:val="32"/>
          <w:shd w:val="clear" w:color="auto" w:fill="FFFFFF"/>
        </w:rPr>
        <w:t>Інклюзивно</w:t>
      </w:r>
      <w:proofErr w:type="spellEnd"/>
      <w:r w:rsidRPr="0073544E">
        <w:rPr>
          <w:b/>
          <w:i/>
          <w:sz w:val="32"/>
          <w:szCs w:val="32"/>
          <w:shd w:val="clear" w:color="auto" w:fill="FFFFFF"/>
        </w:rPr>
        <w:t>-ресурсний центр</w:t>
      </w:r>
      <w:r w:rsidRPr="0073544E">
        <w:rPr>
          <w:sz w:val="32"/>
          <w:szCs w:val="32"/>
          <w:shd w:val="clear" w:color="auto" w:fill="FFFFFF"/>
        </w:rPr>
        <w:t xml:space="preserve"> </w:t>
      </w:r>
      <w:r>
        <w:rPr>
          <w:sz w:val="32"/>
          <w:szCs w:val="32"/>
          <w:shd w:val="clear" w:color="auto" w:fill="FFFFFF"/>
        </w:rPr>
        <w:t>43; 44; 57</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Інтеграція</w:t>
      </w:r>
      <w:r w:rsidRPr="0073544E">
        <w:rPr>
          <w:sz w:val="32"/>
          <w:szCs w:val="32"/>
        </w:rPr>
        <w:t xml:space="preserve"> </w:t>
      </w:r>
      <w:r>
        <w:rPr>
          <w:sz w:val="32"/>
          <w:szCs w:val="32"/>
        </w:rPr>
        <w:t>5; 14; 44</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Інтегроване навчання</w:t>
      </w:r>
      <w:r w:rsidRPr="0073544E">
        <w:rPr>
          <w:sz w:val="32"/>
          <w:szCs w:val="32"/>
        </w:rPr>
        <w:t xml:space="preserve"> </w:t>
      </w:r>
      <w:r>
        <w:rPr>
          <w:sz w:val="32"/>
          <w:szCs w:val="32"/>
        </w:rPr>
        <w:t>45</w:t>
      </w:r>
    </w:p>
    <w:p w:rsidR="00AC0C30" w:rsidRPr="0073544E"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Інтелектуальні труднощі</w:t>
      </w:r>
      <w:r>
        <w:rPr>
          <w:rFonts w:ascii="Times New Roman" w:hAnsi="Times New Roman" w:cs="Times New Roman"/>
          <w:sz w:val="32"/>
          <w:szCs w:val="32"/>
        </w:rPr>
        <w:t xml:space="preserve"> 45</w:t>
      </w:r>
    </w:p>
    <w:p w:rsidR="00AC0C30" w:rsidRPr="00797A5C"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lastRenderedPageBreak/>
        <w:t xml:space="preserve">Інформативна бесіда з батьками </w:t>
      </w:r>
      <w:r w:rsidRPr="00797A5C">
        <w:rPr>
          <w:sz w:val="32"/>
          <w:szCs w:val="32"/>
        </w:rPr>
        <w:t>45</w:t>
      </w:r>
    </w:p>
    <w:p w:rsidR="00AC0C30" w:rsidRPr="0073544E" w:rsidRDefault="00AC0C30" w:rsidP="00AC0C30">
      <w:pPr>
        <w:pStyle w:val="rvps2"/>
        <w:shd w:val="clear" w:color="auto" w:fill="FFFFFF"/>
        <w:spacing w:before="0" w:beforeAutospacing="0" w:after="0" w:afterAutospacing="0"/>
        <w:ind w:firstLine="851"/>
        <w:jc w:val="center"/>
        <w:rPr>
          <w:b/>
          <w:color w:val="333333"/>
          <w:sz w:val="32"/>
          <w:szCs w:val="32"/>
        </w:rPr>
      </w:pPr>
    </w:p>
    <w:p w:rsidR="00AC0C30" w:rsidRPr="0073544E" w:rsidRDefault="00AC0C30" w:rsidP="00AC0C30">
      <w:pPr>
        <w:pStyle w:val="rvps2"/>
        <w:shd w:val="clear" w:color="auto" w:fill="FFFFFF"/>
        <w:spacing w:before="0" w:beforeAutospacing="0" w:after="0" w:afterAutospacing="0"/>
        <w:ind w:firstLine="851"/>
        <w:jc w:val="center"/>
        <w:rPr>
          <w:b/>
          <w:color w:val="333333"/>
          <w:sz w:val="32"/>
          <w:szCs w:val="32"/>
        </w:rPr>
      </w:pPr>
      <w:r w:rsidRPr="0073544E">
        <w:rPr>
          <w:b/>
          <w:color w:val="333333"/>
          <w:sz w:val="32"/>
          <w:szCs w:val="32"/>
        </w:rPr>
        <w:t>К</w:t>
      </w:r>
    </w:p>
    <w:p w:rsidR="00AC0C30" w:rsidRPr="00797A5C" w:rsidRDefault="00AC0C30" w:rsidP="00AC0C30">
      <w:pPr>
        <w:spacing w:after="0" w:line="240" w:lineRule="auto"/>
        <w:ind w:firstLine="851"/>
        <w:jc w:val="both"/>
        <w:rPr>
          <w:b/>
          <w:bCs/>
          <w:color w:val="333333"/>
          <w:sz w:val="32"/>
          <w:szCs w:val="32"/>
          <w:shd w:val="clear" w:color="auto" w:fill="FFFFFF"/>
        </w:rPr>
      </w:pPr>
      <w:r w:rsidRPr="0073544E">
        <w:rPr>
          <w:rFonts w:ascii="Times New Roman" w:eastAsia="Times New Roman" w:hAnsi="Times New Roman" w:cs="Times New Roman"/>
          <w:b/>
          <w:i/>
          <w:sz w:val="32"/>
          <w:szCs w:val="32"/>
          <w:lang w:eastAsia="uk-UA"/>
        </w:rPr>
        <w:t>Команда психолого-педагогічного супроводу</w:t>
      </w:r>
      <w:r w:rsidRPr="0073544E">
        <w:rPr>
          <w:rFonts w:ascii="Times New Roman" w:eastAsia="Times New Roman" w:hAnsi="Times New Roman" w:cs="Times New Roman"/>
          <w:i/>
          <w:sz w:val="32"/>
          <w:szCs w:val="32"/>
          <w:lang w:eastAsia="uk-UA"/>
        </w:rPr>
        <w:t xml:space="preserve"> </w:t>
      </w:r>
      <w:r w:rsidRPr="00797A5C">
        <w:rPr>
          <w:rFonts w:ascii="Times New Roman" w:eastAsia="Times New Roman" w:hAnsi="Times New Roman" w:cs="Times New Roman"/>
          <w:sz w:val="32"/>
          <w:szCs w:val="32"/>
          <w:lang w:eastAsia="uk-UA"/>
        </w:rPr>
        <w:t>46</w:t>
      </w:r>
    </w:p>
    <w:p w:rsidR="00AC0C30" w:rsidRPr="00797A5C" w:rsidRDefault="00AC0C30" w:rsidP="00AC0C30">
      <w:pPr>
        <w:spacing w:after="0" w:line="240" w:lineRule="auto"/>
        <w:ind w:firstLine="851"/>
        <w:rPr>
          <w:rFonts w:ascii="Times New Roman" w:eastAsia="Times New Roman" w:hAnsi="Times New Roman" w:cs="Times New Roman"/>
          <w:bCs/>
          <w:sz w:val="32"/>
          <w:szCs w:val="32"/>
          <w:lang w:eastAsia="uk-UA"/>
        </w:rPr>
      </w:pPr>
      <w:r w:rsidRPr="0073544E">
        <w:rPr>
          <w:rFonts w:ascii="Times New Roman" w:eastAsia="Times New Roman" w:hAnsi="Times New Roman" w:cs="Times New Roman"/>
          <w:b/>
          <w:bCs/>
          <w:i/>
          <w:sz w:val="32"/>
          <w:szCs w:val="32"/>
          <w:lang w:eastAsia="uk-UA"/>
        </w:rPr>
        <w:t xml:space="preserve">Командна взаємодія </w:t>
      </w:r>
      <w:r w:rsidRPr="00797A5C">
        <w:rPr>
          <w:rFonts w:ascii="Times New Roman" w:eastAsia="Times New Roman" w:hAnsi="Times New Roman" w:cs="Times New Roman"/>
          <w:bCs/>
          <w:sz w:val="32"/>
          <w:szCs w:val="32"/>
          <w:lang w:eastAsia="uk-UA"/>
        </w:rPr>
        <w:t>49</w:t>
      </w:r>
    </w:p>
    <w:p w:rsidR="00AC0C30" w:rsidRPr="00797A5C"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 xml:space="preserve">Компетентність </w:t>
      </w:r>
      <w:r w:rsidRPr="00797A5C">
        <w:rPr>
          <w:color w:val="333333"/>
          <w:sz w:val="32"/>
          <w:szCs w:val="32"/>
          <w:shd w:val="clear" w:color="auto" w:fill="FFFFFF"/>
        </w:rPr>
        <w:t>39; 51</w:t>
      </w:r>
      <w:r>
        <w:rPr>
          <w:color w:val="333333"/>
          <w:sz w:val="32"/>
          <w:szCs w:val="32"/>
          <w:shd w:val="clear" w:color="auto" w:fill="FFFFFF"/>
        </w:rPr>
        <w:t>; 73</w:t>
      </w:r>
    </w:p>
    <w:p w:rsidR="00AC0C30" w:rsidRPr="00797A5C" w:rsidRDefault="00AC0C30" w:rsidP="00AC0C30">
      <w:pPr>
        <w:pStyle w:val="rvps2"/>
        <w:shd w:val="clear" w:color="auto" w:fill="FFFFFF"/>
        <w:spacing w:before="0" w:beforeAutospacing="0" w:after="0" w:afterAutospacing="0"/>
        <w:ind w:firstLine="851"/>
        <w:jc w:val="both"/>
        <w:rPr>
          <w:rStyle w:val="fontstyle01"/>
          <w:color w:val="auto"/>
          <w:sz w:val="32"/>
          <w:szCs w:val="32"/>
        </w:rPr>
      </w:pPr>
      <w:r w:rsidRPr="0073544E">
        <w:rPr>
          <w:rStyle w:val="fontstyle01"/>
          <w:b/>
          <w:color w:val="auto"/>
          <w:sz w:val="32"/>
          <w:szCs w:val="32"/>
        </w:rPr>
        <w:t>Компоненти готовності</w:t>
      </w:r>
      <w:r w:rsidRPr="0073544E">
        <w:rPr>
          <w:b/>
          <w:i/>
          <w:sz w:val="32"/>
          <w:szCs w:val="32"/>
        </w:rPr>
        <w:t xml:space="preserve"> </w:t>
      </w:r>
      <w:r w:rsidRPr="0073544E">
        <w:rPr>
          <w:rStyle w:val="fontstyle01"/>
          <w:b/>
          <w:color w:val="auto"/>
          <w:sz w:val="32"/>
          <w:szCs w:val="32"/>
        </w:rPr>
        <w:t>вчителя до інклюзивного навчання</w:t>
      </w:r>
      <w:r>
        <w:rPr>
          <w:rStyle w:val="fontstyle01"/>
          <w:b/>
          <w:color w:val="auto"/>
          <w:sz w:val="32"/>
          <w:szCs w:val="32"/>
        </w:rPr>
        <w:t xml:space="preserve"> </w:t>
      </w:r>
      <w:r w:rsidRPr="00797A5C">
        <w:rPr>
          <w:rStyle w:val="fontstyle01"/>
          <w:color w:val="auto"/>
          <w:sz w:val="32"/>
          <w:szCs w:val="32"/>
        </w:rPr>
        <w:t>51</w:t>
      </w:r>
    </w:p>
    <w:p w:rsidR="00AC0C30" w:rsidRPr="00797A5C" w:rsidRDefault="00AC0C30" w:rsidP="00AC0C30">
      <w:pPr>
        <w:spacing w:after="0" w:line="240" w:lineRule="auto"/>
        <w:ind w:firstLine="851"/>
        <w:jc w:val="both"/>
        <w:rPr>
          <w:rStyle w:val="fontstyle01"/>
          <w:color w:val="auto"/>
          <w:sz w:val="32"/>
          <w:szCs w:val="32"/>
        </w:rPr>
      </w:pPr>
      <w:r w:rsidRPr="0073544E">
        <w:rPr>
          <w:rStyle w:val="fontstyle01"/>
          <w:b/>
          <w:color w:val="auto"/>
          <w:sz w:val="32"/>
          <w:szCs w:val="32"/>
        </w:rPr>
        <w:t>Комплексний</w:t>
      </w:r>
      <w:r w:rsidRPr="0073544E">
        <w:rPr>
          <w:rFonts w:ascii="Times New Roman" w:hAnsi="Times New Roman" w:cs="Times New Roman"/>
          <w:b/>
          <w:i/>
          <w:sz w:val="32"/>
          <w:szCs w:val="32"/>
        </w:rPr>
        <w:t xml:space="preserve"> </w:t>
      </w:r>
      <w:r w:rsidRPr="0073544E">
        <w:rPr>
          <w:rStyle w:val="fontstyle01"/>
          <w:b/>
          <w:color w:val="auto"/>
          <w:sz w:val="32"/>
          <w:szCs w:val="32"/>
        </w:rPr>
        <w:t>соціально-педагогічний супр</w:t>
      </w:r>
      <w:r>
        <w:rPr>
          <w:rStyle w:val="fontstyle01"/>
          <w:b/>
          <w:color w:val="auto"/>
          <w:sz w:val="32"/>
          <w:szCs w:val="32"/>
        </w:rPr>
        <w:t xml:space="preserve">овід студента з інвалідністю </w:t>
      </w:r>
      <w:r w:rsidRPr="00797A5C">
        <w:rPr>
          <w:rStyle w:val="fontstyle01"/>
          <w:color w:val="auto"/>
          <w:sz w:val="32"/>
          <w:szCs w:val="32"/>
        </w:rPr>
        <w:t>51</w:t>
      </w:r>
    </w:p>
    <w:p w:rsidR="00AC0C30" w:rsidRPr="00797A5C" w:rsidRDefault="00AC0C30" w:rsidP="00AC0C30">
      <w:pPr>
        <w:pStyle w:val="rvps2"/>
        <w:shd w:val="clear" w:color="auto" w:fill="FFFFFF"/>
        <w:spacing w:before="0" w:beforeAutospacing="0" w:after="0" w:afterAutospacing="0"/>
        <w:ind w:firstLine="851"/>
        <w:jc w:val="both"/>
        <w:rPr>
          <w:bCs/>
          <w:sz w:val="32"/>
          <w:szCs w:val="32"/>
        </w:rPr>
      </w:pPr>
      <w:r w:rsidRPr="0073544E">
        <w:rPr>
          <w:b/>
          <w:i/>
          <w:color w:val="333333"/>
          <w:sz w:val="32"/>
          <w:szCs w:val="32"/>
        </w:rPr>
        <w:t>Комплексна оцінка</w:t>
      </w:r>
      <w:r w:rsidRPr="0073544E">
        <w:rPr>
          <w:i/>
          <w:color w:val="333333"/>
          <w:sz w:val="32"/>
          <w:szCs w:val="32"/>
        </w:rPr>
        <w:t xml:space="preserve"> </w:t>
      </w:r>
      <w:r w:rsidRPr="00797A5C">
        <w:rPr>
          <w:color w:val="333333"/>
          <w:sz w:val="32"/>
          <w:szCs w:val="32"/>
        </w:rPr>
        <w:t>52; 53</w:t>
      </w:r>
    </w:p>
    <w:p w:rsidR="00AC0C30" w:rsidRPr="00797A5C"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Комунікація</w:t>
      </w:r>
      <w:r w:rsidRPr="0073544E">
        <w:rPr>
          <w:rFonts w:ascii="Times New Roman" w:hAnsi="Times New Roman" w:cs="Times New Roman"/>
          <w:i/>
          <w:sz w:val="32"/>
          <w:szCs w:val="32"/>
        </w:rPr>
        <w:t xml:space="preserve"> </w:t>
      </w:r>
      <w:r w:rsidRPr="00797A5C">
        <w:rPr>
          <w:rFonts w:ascii="Times New Roman" w:hAnsi="Times New Roman" w:cs="Times New Roman"/>
          <w:sz w:val="32"/>
          <w:szCs w:val="32"/>
        </w:rPr>
        <w:t>54</w:t>
      </w:r>
    </w:p>
    <w:p w:rsidR="00AC0C30" w:rsidRPr="00797A5C" w:rsidRDefault="00AC0C30" w:rsidP="00AC0C30">
      <w:pPr>
        <w:spacing w:after="0" w:line="240" w:lineRule="auto"/>
        <w:ind w:firstLine="851"/>
        <w:jc w:val="both"/>
        <w:rPr>
          <w:rFonts w:ascii="Times New Roman" w:hAnsi="Times New Roman" w:cs="Times New Roman"/>
          <w:sz w:val="32"/>
          <w:szCs w:val="32"/>
        </w:rPr>
      </w:pPr>
      <w:r w:rsidRPr="0073544E">
        <w:rPr>
          <w:rStyle w:val="fontstyle01"/>
          <w:b/>
          <w:color w:val="auto"/>
          <w:sz w:val="32"/>
          <w:szCs w:val="32"/>
        </w:rPr>
        <w:t>Корекційна робота</w:t>
      </w:r>
      <w:r w:rsidRPr="0073544E">
        <w:rPr>
          <w:i/>
          <w:sz w:val="32"/>
          <w:szCs w:val="32"/>
        </w:rPr>
        <w:t xml:space="preserve"> </w:t>
      </w:r>
      <w:r w:rsidRPr="00797A5C">
        <w:rPr>
          <w:rFonts w:ascii="Times New Roman" w:hAnsi="Times New Roman" w:cs="Times New Roman"/>
          <w:sz w:val="32"/>
          <w:szCs w:val="32"/>
        </w:rPr>
        <w:t>20; 54</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sz w:val="32"/>
          <w:szCs w:val="32"/>
        </w:rPr>
        <w:t>Корекційно-</w:t>
      </w:r>
      <w:proofErr w:type="spellStart"/>
      <w:r w:rsidRPr="0073544E">
        <w:rPr>
          <w:b/>
          <w:i/>
          <w:sz w:val="32"/>
          <w:szCs w:val="32"/>
        </w:rPr>
        <w:t>розвиткова</w:t>
      </w:r>
      <w:proofErr w:type="spellEnd"/>
      <w:r w:rsidRPr="0073544E">
        <w:rPr>
          <w:b/>
          <w:i/>
          <w:sz w:val="32"/>
          <w:szCs w:val="32"/>
        </w:rPr>
        <w:t xml:space="preserve"> робота </w:t>
      </w:r>
      <w:r w:rsidRPr="00797A5C">
        <w:rPr>
          <w:sz w:val="32"/>
          <w:szCs w:val="32"/>
        </w:rPr>
        <w:t>54</w:t>
      </w:r>
    </w:p>
    <w:p w:rsidR="00AC0C30" w:rsidRPr="00797A5C" w:rsidRDefault="00AC0C30" w:rsidP="00AC0C30">
      <w:pPr>
        <w:pStyle w:val="rvps2"/>
        <w:shd w:val="clear" w:color="auto" w:fill="FFFFFF"/>
        <w:spacing w:before="0" w:beforeAutospacing="0" w:after="0" w:afterAutospacing="0"/>
        <w:ind w:firstLine="851"/>
        <w:jc w:val="both"/>
        <w:rPr>
          <w:b/>
          <w:sz w:val="32"/>
          <w:szCs w:val="32"/>
        </w:rPr>
      </w:pPr>
      <w:r w:rsidRPr="0073544E">
        <w:rPr>
          <w:b/>
          <w:i/>
          <w:sz w:val="32"/>
          <w:szCs w:val="32"/>
          <w:shd w:val="clear" w:color="auto" w:fill="FFFFFF"/>
        </w:rPr>
        <w:t>Корекційно-розвиткові послуги (допомога</w:t>
      </w:r>
      <w:r w:rsidRPr="00797A5C">
        <w:rPr>
          <w:b/>
          <w:sz w:val="32"/>
          <w:szCs w:val="32"/>
          <w:shd w:val="clear" w:color="auto" w:fill="FFFFFF"/>
        </w:rPr>
        <w:t>)</w:t>
      </w:r>
      <w:r w:rsidRPr="00797A5C">
        <w:rPr>
          <w:sz w:val="32"/>
          <w:szCs w:val="32"/>
          <w:shd w:val="clear" w:color="auto" w:fill="FFFFFF"/>
        </w:rPr>
        <w:t xml:space="preserve"> 54</w:t>
      </w:r>
    </w:p>
    <w:p w:rsidR="00AC0C30" w:rsidRPr="00797A5C"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sz w:val="32"/>
          <w:szCs w:val="32"/>
        </w:rPr>
        <w:t>Корекція</w:t>
      </w:r>
      <w:r w:rsidRPr="0073544E">
        <w:rPr>
          <w:i/>
          <w:sz w:val="32"/>
          <w:szCs w:val="32"/>
        </w:rPr>
        <w:t xml:space="preserve"> </w:t>
      </w:r>
      <w:r w:rsidRPr="00797A5C">
        <w:rPr>
          <w:sz w:val="32"/>
          <w:szCs w:val="32"/>
        </w:rPr>
        <w:t>54</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sz w:val="32"/>
          <w:szCs w:val="32"/>
        </w:rPr>
        <w:t>Л</w:t>
      </w:r>
    </w:p>
    <w:p w:rsidR="00AC0C30" w:rsidRPr="00797A5C" w:rsidRDefault="00AC0C30" w:rsidP="00AC0C30">
      <w:pPr>
        <w:pStyle w:val="af0"/>
        <w:spacing w:before="0" w:beforeAutospacing="0" w:after="0" w:afterAutospacing="0"/>
        <w:ind w:firstLine="851"/>
        <w:jc w:val="both"/>
        <w:rPr>
          <w:sz w:val="32"/>
          <w:szCs w:val="32"/>
        </w:rPr>
      </w:pPr>
      <w:r w:rsidRPr="0073544E">
        <w:rPr>
          <w:b/>
          <w:i/>
          <w:sz w:val="32"/>
          <w:szCs w:val="32"/>
        </w:rPr>
        <w:t>Логопатія</w:t>
      </w:r>
      <w:r>
        <w:rPr>
          <w:b/>
          <w:i/>
          <w:sz w:val="32"/>
          <w:szCs w:val="32"/>
        </w:rPr>
        <w:t xml:space="preserve"> </w:t>
      </w:r>
      <w:r w:rsidRPr="00797A5C">
        <w:rPr>
          <w:sz w:val="32"/>
          <w:szCs w:val="32"/>
        </w:rPr>
        <w:t>55</w:t>
      </w:r>
    </w:p>
    <w:p w:rsidR="00AC0C30" w:rsidRPr="00797A5C" w:rsidRDefault="00AC0C30" w:rsidP="00AC0C30">
      <w:pPr>
        <w:pStyle w:val="af0"/>
        <w:spacing w:before="0" w:beforeAutospacing="0" w:after="0" w:afterAutospacing="0"/>
        <w:ind w:firstLine="851"/>
        <w:jc w:val="both"/>
        <w:rPr>
          <w:color w:val="000000"/>
          <w:sz w:val="32"/>
          <w:szCs w:val="32"/>
        </w:rPr>
      </w:pPr>
      <w:r w:rsidRPr="0073544E">
        <w:rPr>
          <w:b/>
          <w:i/>
          <w:sz w:val="32"/>
          <w:szCs w:val="32"/>
        </w:rPr>
        <w:t xml:space="preserve">Логопед </w:t>
      </w:r>
      <w:r w:rsidRPr="00797A5C">
        <w:rPr>
          <w:sz w:val="32"/>
          <w:szCs w:val="32"/>
        </w:rPr>
        <w:t>48; 55</w:t>
      </w:r>
    </w:p>
    <w:p w:rsidR="00AC0C30" w:rsidRPr="00797A5C" w:rsidRDefault="00AC0C30" w:rsidP="00AC0C30">
      <w:pPr>
        <w:pStyle w:val="af0"/>
        <w:spacing w:before="0" w:beforeAutospacing="0" w:after="0" w:afterAutospacing="0"/>
        <w:ind w:firstLine="851"/>
        <w:jc w:val="both"/>
        <w:rPr>
          <w:sz w:val="32"/>
          <w:szCs w:val="32"/>
        </w:rPr>
      </w:pPr>
      <w:r w:rsidRPr="0073544E">
        <w:rPr>
          <w:b/>
          <w:i/>
          <w:sz w:val="32"/>
          <w:szCs w:val="32"/>
        </w:rPr>
        <w:t xml:space="preserve">Логопедія </w:t>
      </w:r>
      <w:r w:rsidRPr="00797A5C">
        <w:rPr>
          <w:sz w:val="32"/>
          <w:szCs w:val="32"/>
        </w:rPr>
        <w:t>55; 56</w:t>
      </w:r>
    </w:p>
    <w:p w:rsidR="00AC0C30" w:rsidRPr="00797A5C" w:rsidRDefault="00AC0C30" w:rsidP="00AC0C30">
      <w:pPr>
        <w:pStyle w:val="af0"/>
        <w:spacing w:before="0" w:beforeAutospacing="0" w:after="0" w:afterAutospacing="0"/>
        <w:ind w:firstLine="851"/>
        <w:jc w:val="both"/>
        <w:rPr>
          <w:sz w:val="32"/>
          <w:szCs w:val="32"/>
        </w:rPr>
      </w:pPr>
      <w:proofErr w:type="spellStart"/>
      <w:r w:rsidRPr="0073544E">
        <w:rPr>
          <w:b/>
          <w:i/>
          <w:sz w:val="32"/>
          <w:szCs w:val="32"/>
        </w:rPr>
        <w:t>Логопсихологія</w:t>
      </w:r>
      <w:proofErr w:type="spellEnd"/>
      <w:r w:rsidRPr="0073544E">
        <w:rPr>
          <w:b/>
          <w:i/>
          <w:sz w:val="32"/>
          <w:szCs w:val="32"/>
        </w:rPr>
        <w:t xml:space="preserve"> </w:t>
      </w:r>
      <w:r w:rsidRPr="00797A5C">
        <w:rPr>
          <w:sz w:val="32"/>
          <w:szCs w:val="32"/>
        </w:rPr>
        <w:t>55; 71; 73</w:t>
      </w:r>
    </w:p>
    <w:p w:rsidR="00AC0C30" w:rsidRPr="00797A5C" w:rsidRDefault="00AC0C30" w:rsidP="00AC0C30">
      <w:pPr>
        <w:pStyle w:val="rvps2"/>
        <w:shd w:val="clear" w:color="auto" w:fill="FFFFFF"/>
        <w:spacing w:before="0" w:beforeAutospacing="0" w:after="150" w:afterAutospacing="0"/>
        <w:ind w:firstLine="851"/>
        <w:jc w:val="both"/>
        <w:rPr>
          <w:b/>
          <w:color w:val="333333"/>
          <w:sz w:val="32"/>
          <w:szCs w:val="32"/>
        </w:rPr>
      </w:pPr>
      <w:proofErr w:type="spellStart"/>
      <w:r w:rsidRPr="0073544E">
        <w:rPr>
          <w:b/>
          <w:i/>
          <w:sz w:val="32"/>
          <w:szCs w:val="32"/>
        </w:rPr>
        <w:t>Логотерапія</w:t>
      </w:r>
      <w:proofErr w:type="spellEnd"/>
      <w:r w:rsidRPr="0073544E">
        <w:rPr>
          <w:i/>
          <w:sz w:val="32"/>
          <w:szCs w:val="32"/>
        </w:rPr>
        <w:t xml:space="preserve"> </w:t>
      </w:r>
      <w:r w:rsidRPr="00797A5C">
        <w:rPr>
          <w:sz w:val="32"/>
          <w:szCs w:val="32"/>
        </w:rPr>
        <w:t>56</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М</w:t>
      </w:r>
    </w:p>
    <w:p w:rsidR="00AC0C30" w:rsidRPr="00797A5C" w:rsidRDefault="00AC0C30" w:rsidP="00AC0C30">
      <w:pPr>
        <w:pStyle w:val="rvps2"/>
        <w:shd w:val="clear" w:color="auto" w:fill="FFFFFF"/>
        <w:spacing w:before="0" w:beforeAutospacing="0" w:after="0" w:afterAutospacing="0"/>
        <w:ind w:firstLine="851"/>
        <w:jc w:val="both"/>
        <w:rPr>
          <w:b/>
          <w:color w:val="333333"/>
          <w:sz w:val="32"/>
          <w:szCs w:val="32"/>
        </w:rPr>
      </w:pPr>
      <w:proofErr w:type="spellStart"/>
      <w:r w:rsidRPr="0073544E">
        <w:rPr>
          <w:b/>
          <w:i/>
          <w:sz w:val="32"/>
          <w:szCs w:val="32"/>
        </w:rPr>
        <w:t>Медіатека</w:t>
      </w:r>
      <w:proofErr w:type="spellEnd"/>
      <w:r w:rsidRPr="0073544E">
        <w:rPr>
          <w:b/>
          <w:i/>
          <w:sz w:val="32"/>
          <w:szCs w:val="32"/>
        </w:rPr>
        <w:t xml:space="preserve"> </w:t>
      </w:r>
      <w:r w:rsidRPr="00797A5C">
        <w:rPr>
          <w:sz w:val="32"/>
          <w:szCs w:val="32"/>
        </w:rPr>
        <w:t>56</w:t>
      </w:r>
    </w:p>
    <w:p w:rsidR="00AC0C30" w:rsidRPr="00797A5C" w:rsidRDefault="00AC0C30" w:rsidP="00AC0C30">
      <w:pPr>
        <w:pStyle w:val="rvps2"/>
        <w:shd w:val="clear" w:color="auto" w:fill="FFFFFF"/>
        <w:spacing w:before="0" w:beforeAutospacing="0" w:after="0" w:afterAutospacing="0"/>
        <w:ind w:firstLine="851"/>
        <w:jc w:val="both"/>
        <w:rPr>
          <w:sz w:val="32"/>
          <w:szCs w:val="32"/>
        </w:rPr>
      </w:pPr>
      <w:proofErr w:type="spellStart"/>
      <w:r w:rsidRPr="0073544E">
        <w:rPr>
          <w:b/>
          <w:i/>
          <w:sz w:val="32"/>
          <w:szCs w:val="32"/>
        </w:rPr>
        <w:t>Мейнстримінг</w:t>
      </w:r>
      <w:proofErr w:type="spellEnd"/>
      <w:r w:rsidRPr="0073544E">
        <w:rPr>
          <w:b/>
          <w:i/>
          <w:sz w:val="32"/>
          <w:szCs w:val="32"/>
        </w:rPr>
        <w:t xml:space="preserve"> </w:t>
      </w:r>
      <w:r w:rsidRPr="00797A5C">
        <w:rPr>
          <w:sz w:val="32"/>
          <w:szCs w:val="32"/>
        </w:rPr>
        <w:t>44; 56</w:t>
      </w:r>
    </w:p>
    <w:p w:rsidR="00AC0C30" w:rsidRPr="0073544E" w:rsidRDefault="00AC0C30" w:rsidP="00AC0C30">
      <w:pPr>
        <w:pStyle w:val="rvps2"/>
        <w:shd w:val="clear" w:color="auto" w:fill="FFFFFF"/>
        <w:spacing w:before="0" w:beforeAutospacing="0" w:after="0" w:afterAutospacing="0"/>
        <w:ind w:firstLine="851"/>
        <w:jc w:val="both"/>
        <w:rPr>
          <w:bCs/>
          <w:i/>
          <w:sz w:val="32"/>
          <w:szCs w:val="32"/>
        </w:rPr>
      </w:pPr>
      <w:r w:rsidRPr="0073544E">
        <w:rPr>
          <w:b/>
          <w:bCs/>
          <w:i/>
          <w:sz w:val="32"/>
          <w:szCs w:val="32"/>
        </w:rPr>
        <w:t>Міжнародна класифікація функціонування, обмеження життєдіяльності та здоров’я дітей і підлітків (МКФ-ДП)</w:t>
      </w:r>
      <w:r w:rsidRPr="0073544E">
        <w:rPr>
          <w:bCs/>
          <w:i/>
          <w:sz w:val="32"/>
          <w:szCs w:val="32"/>
        </w:rPr>
        <w:t xml:space="preserve"> </w:t>
      </w:r>
      <w:r w:rsidRPr="00797A5C">
        <w:rPr>
          <w:bCs/>
          <w:sz w:val="32"/>
          <w:szCs w:val="32"/>
        </w:rPr>
        <w:t>57</w:t>
      </w:r>
    </w:p>
    <w:p w:rsidR="00AC0C30" w:rsidRPr="00797A5C" w:rsidRDefault="00AC0C30" w:rsidP="00AC0C30">
      <w:pPr>
        <w:pStyle w:val="rvps2"/>
        <w:shd w:val="clear" w:color="auto" w:fill="FFFFFF"/>
        <w:spacing w:before="0" w:beforeAutospacing="0" w:after="0" w:afterAutospacing="0"/>
        <w:ind w:firstLine="851"/>
        <w:jc w:val="both"/>
        <w:rPr>
          <w:bCs/>
          <w:sz w:val="32"/>
          <w:szCs w:val="32"/>
        </w:rPr>
      </w:pPr>
      <w:r w:rsidRPr="0073544E">
        <w:rPr>
          <w:b/>
          <w:i/>
          <w:sz w:val="32"/>
          <w:szCs w:val="32"/>
        </w:rPr>
        <w:t>Міопія</w:t>
      </w:r>
      <w:r>
        <w:rPr>
          <w:b/>
          <w:i/>
          <w:sz w:val="32"/>
          <w:szCs w:val="32"/>
        </w:rPr>
        <w:t xml:space="preserve"> </w:t>
      </w:r>
      <w:r w:rsidRPr="00797A5C">
        <w:rPr>
          <w:sz w:val="32"/>
          <w:szCs w:val="32"/>
        </w:rPr>
        <w:t>57</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 xml:space="preserve">Мобільний </w:t>
      </w:r>
      <w:proofErr w:type="spellStart"/>
      <w:r w:rsidRPr="0073544E">
        <w:rPr>
          <w:b/>
          <w:i/>
          <w:sz w:val="32"/>
          <w:szCs w:val="32"/>
        </w:rPr>
        <w:t>інклюзивно</w:t>
      </w:r>
      <w:proofErr w:type="spellEnd"/>
      <w:r w:rsidRPr="0073544E">
        <w:rPr>
          <w:b/>
          <w:i/>
          <w:sz w:val="32"/>
          <w:szCs w:val="32"/>
        </w:rPr>
        <w:t>-ресурсний центр</w:t>
      </w:r>
      <w:r w:rsidRPr="0073544E">
        <w:rPr>
          <w:sz w:val="32"/>
          <w:szCs w:val="32"/>
        </w:rPr>
        <w:t xml:space="preserve"> </w:t>
      </w:r>
      <w:r>
        <w:rPr>
          <w:sz w:val="32"/>
          <w:szCs w:val="32"/>
        </w:rPr>
        <w:t>57</w:t>
      </w:r>
    </w:p>
    <w:p w:rsidR="00AC0C30" w:rsidRPr="0073544E" w:rsidRDefault="00AC0C30" w:rsidP="00AC0C30">
      <w:pPr>
        <w:pStyle w:val="rvps2"/>
        <w:shd w:val="clear" w:color="auto" w:fill="FFFFFF"/>
        <w:spacing w:before="0" w:beforeAutospacing="0" w:after="0" w:afterAutospacing="0"/>
        <w:ind w:firstLine="851"/>
        <w:jc w:val="both"/>
        <w:rPr>
          <w:bCs/>
          <w:i/>
          <w:sz w:val="32"/>
          <w:szCs w:val="32"/>
        </w:rPr>
      </w:pPr>
      <w:r w:rsidRPr="0073544E">
        <w:rPr>
          <w:rStyle w:val="fontstyle01"/>
          <w:b/>
          <w:color w:val="auto"/>
          <w:sz w:val="32"/>
          <w:szCs w:val="32"/>
        </w:rPr>
        <w:t>Модель особистості в</w:t>
      </w:r>
      <w:r w:rsidRPr="0073544E">
        <w:rPr>
          <w:b/>
          <w:i/>
          <w:sz w:val="32"/>
          <w:szCs w:val="32"/>
        </w:rPr>
        <w:t xml:space="preserve"> </w:t>
      </w:r>
      <w:r w:rsidRPr="0073544E">
        <w:rPr>
          <w:rStyle w:val="fontstyle01"/>
          <w:b/>
          <w:color w:val="auto"/>
          <w:sz w:val="32"/>
          <w:szCs w:val="32"/>
        </w:rPr>
        <w:t>новій парадигмі інклюзивної освіти</w:t>
      </w:r>
      <w:r w:rsidRPr="0073544E">
        <w:rPr>
          <w:rStyle w:val="fontstyle01"/>
          <w:color w:val="auto"/>
          <w:sz w:val="32"/>
          <w:szCs w:val="32"/>
        </w:rPr>
        <w:t xml:space="preserve"> </w:t>
      </w:r>
      <w:r w:rsidRPr="00C8311D">
        <w:rPr>
          <w:rStyle w:val="fontstyle01"/>
          <w:color w:val="auto"/>
          <w:sz w:val="32"/>
          <w:szCs w:val="32"/>
        </w:rPr>
        <w:t>57</w:t>
      </w:r>
    </w:p>
    <w:p w:rsidR="00AC0C30" w:rsidRPr="00C8311D" w:rsidRDefault="00AC0C30" w:rsidP="00AC0C30">
      <w:pPr>
        <w:shd w:val="clear" w:color="auto" w:fill="FFFFFF"/>
        <w:spacing w:after="0" w:line="240" w:lineRule="auto"/>
        <w:ind w:firstLine="851"/>
        <w:jc w:val="both"/>
        <w:rPr>
          <w:rFonts w:ascii="Times New Roman" w:eastAsia="Times New Roman" w:hAnsi="Times New Roman" w:cs="Times New Roman"/>
          <w:sz w:val="32"/>
          <w:szCs w:val="32"/>
          <w:lang w:eastAsia="uk-UA"/>
        </w:rPr>
      </w:pPr>
      <w:r w:rsidRPr="0073544E">
        <w:rPr>
          <w:rFonts w:ascii="Times New Roman" w:eastAsia="Times New Roman" w:hAnsi="Times New Roman" w:cs="Times New Roman"/>
          <w:b/>
          <w:i/>
          <w:sz w:val="32"/>
          <w:szCs w:val="32"/>
          <w:lang w:eastAsia="uk-UA"/>
        </w:rPr>
        <w:t>Модифікація змісту навчального предмета (інтегрованого курсу</w:t>
      </w:r>
      <w:r w:rsidRPr="00C8311D">
        <w:rPr>
          <w:rFonts w:ascii="Times New Roman" w:eastAsia="Times New Roman" w:hAnsi="Times New Roman" w:cs="Times New Roman"/>
          <w:sz w:val="32"/>
          <w:szCs w:val="32"/>
          <w:lang w:eastAsia="uk-UA"/>
        </w:rPr>
        <w:t>) 58</w:t>
      </w:r>
    </w:p>
    <w:p w:rsidR="00AC0C30" w:rsidRPr="0073544E" w:rsidRDefault="00AC0C30" w:rsidP="00AC0C30">
      <w:pPr>
        <w:pStyle w:val="rvps2"/>
        <w:shd w:val="clear" w:color="auto" w:fill="FFFFFF"/>
        <w:spacing w:before="0" w:beforeAutospacing="0" w:after="0" w:afterAutospacing="0"/>
        <w:ind w:firstLine="851"/>
        <w:jc w:val="both"/>
        <w:rPr>
          <w:b/>
          <w:bCs/>
          <w:sz w:val="32"/>
          <w:szCs w:val="32"/>
        </w:rPr>
      </w:pPr>
      <w:r w:rsidRPr="0073544E">
        <w:rPr>
          <w:b/>
          <w:bCs/>
          <w:i/>
          <w:sz w:val="32"/>
          <w:szCs w:val="32"/>
        </w:rPr>
        <w:t>Монітори</w:t>
      </w:r>
      <w:r>
        <w:rPr>
          <w:b/>
          <w:bCs/>
          <w:i/>
          <w:sz w:val="32"/>
          <w:szCs w:val="32"/>
        </w:rPr>
        <w:t xml:space="preserve">нг якості інклюзивного навчання </w:t>
      </w:r>
      <w:r w:rsidRPr="00C8311D">
        <w:rPr>
          <w:bCs/>
          <w:sz w:val="32"/>
          <w:szCs w:val="32"/>
        </w:rPr>
        <w:t>58</w:t>
      </w:r>
    </w:p>
    <w:p w:rsidR="00AC0C30" w:rsidRPr="00C8311D"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Мотив</w:t>
      </w:r>
      <w:r w:rsidRPr="00C8311D">
        <w:rPr>
          <w:sz w:val="32"/>
          <w:szCs w:val="32"/>
        </w:rPr>
        <w:t xml:space="preserve"> 21; 27; 32; 44;45; 51; 58; 67; 68</w:t>
      </w:r>
    </w:p>
    <w:p w:rsidR="00AC0C30" w:rsidRPr="0073544E" w:rsidRDefault="00AC0C30" w:rsidP="00AC0C30">
      <w:pPr>
        <w:pStyle w:val="rvps2"/>
        <w:shd w:val="clear" w:color="auto" w:fill="FFFFFF"/>
        <w:spacing w:before="0" w:beforeAutospacing="0" w:after="0" w:afterAutospacing="0"/>
        <w:ind w:firstLine="851"/>
        <w:jc w:val="both"/>
        <w:rPr>
          <w:sz w:val="32"/>
          <w:szCs w:val="32"/>
        </w:rPr>
      </w:pPr>
      <w:proofErr w:type="spellStart"/>
      <w:r w:rsidRPr="0073544E">
        <w:rPr>
          <w:b/>
          <w:i/>
          <w:sz w:val="32"/>
          <w:szCs w:val="32"/>
          <w:shd w:val="clear" w:color="auto" w:fill="FFFFFF"/>
        </w:rPr>
        <w:t>Мультидисциплінарна</w:t>
      </w:r>
      <w:proofErr w:type="spellEnd"/>
      <w:r w:rsidRPr="0073544E">
        <w:rPr>
          <w:b/>
          <w:i/>
          <w:sz w:val="32"/>
          <w:szCs w:val="32"/>
          <w:shd w:val="clear" w:color="auto" w:fill="FFFFFF"/>
        </w:rPr>
        <w:t xml:space="preserve"> реабілітаційна команда </w:t>
      </w:r>
      <w:r w:rsidRPr="00C8311D">
        <w:rPr>
          <w:sz w:val="32"/>
          <w:szCs w:val="32"/>
          <w:shd w:val="clear" w:color="auto" w:fill="FFFFFF"/>
        </w:rPr>
        <w:t>59</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Н</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sz w:val="32"/>
          <w:szCs w:val="32"/>
        </w:rPr>
        <w:lastRenderedPageBreak/>
        <w:t xml:space="preserve">Навчально-реабілітаційний </w:t>
      </w:r>
      <w:r w:rsidRPr="0073544E">
        <w:rPr>
          <w:b/>
          <w:i/>
          <w:color w:val="333333"/>
          <w:sz w:val="32"/>
          <w:szCs w:val="32"/>
        </w:rPr>
        <w:t>центр</w:t>
      </w:r>
      <w:r w:rsidRPr="0073544E">
        <w:rPr>
          <w:color w:val="333333"/>
          <w:sz w:val="32"/>
          <w:szCs w:val="32"/>
        </w:rPr>
        <w:t xml:space="preserve"> </w:t>
      </w:r>
      <w:r>
        <w:rPr>
          <w:color w:val="333333"/>
          <w:sz w:val="32"/>
          <w:szCs w:val="32"/>
        </w:rPr>
        <w:t>59</w:t>
      </w:r>
    </w:p>
    <w:p w:rsidR="00AC0C30" w:rsidRPr="0073544E" w:rsidRDefault="00AC0C30" w:rsidP="00AC0C30">
      <w:pPr>
        <w:spacing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Навчальні труднощі</w:t>
      </w:r>
      <w:r w:rsidRPr="0073544E">
        <w:rPr>
          <w:rFonts w:ascii="Times New Roman" w:hAnsi="Times New Roman" w:cs="Times New Roman"/>
          <w:sz w:val="32"/>
          <w:szCs w:val="32"/>
        </w:rPr>
        <w:t xml:space="preserve"> </w:t>
      </w:r>
      <w:r>
        <w:rPr>
          <w:rFonts w:ascii="Times New Roman" w:hAnsi="Times New Roman" w:cs="Times New Roman"/>
          <w:sz w:val="32"/>
          <w:szCs w:val="32"/>
        </w:rPr>
        <w:t>60</w:t>
      </w:r>
    </w:p>
    <w:p w:rsidR="00AC0C30" w:rsidRPr="0073544E" w:rsidRDefault="00AC0C30" w:rsidP="00AC0C30">
      <w:pPr>
        <w:pStyle w:val="rvps2"/>
        <w:shd w:val="clear" w:color="auto" w:fill="FFFFFF"/>
        <w:spacing w:before="0" w:beforeAutospacing="0" w:after="150" w:afterAutospacing="0"/>
        <w:ind w:firstLine="851"/>
        <w:jc w:val="both"/>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О</w:t>
      </w:r>
    </w:p>
    <w:p w:rsidR="00AC0C30" w:rsidRPr="0073544E" w:rsidRDefault="00AC0C30" w:rsidP="00AC0C30">
      <w:pPr>
        <w:pStyle w:val="rvps2"/>
        <w:shd w:val="clear" w:color="auto" w:fill="FFFFFF"/>
        <w:spacing w:before="0" w:beforeAutospacing="0" w:after="0" w:afterAutospacing="0"/>
        <w:ind w:firstLine="851"/>
        <w:jc w:val="both"/>
        <w:rPr>
          <w:sz w:val="32"/>
          <w:szCs w:val="32"/>
        </w:rPr>
      </w:pPr>
      <w:proofErr w:type="spellStart"/>
      <w:r w:rsidRPr="0073544E">
        <w:rPr>
          <w:b/>
          <w:i/>
          <w:sz w:val="32"/>
          <w:szCs w:val="32"/>
        </w:rPr>
        <w:t>Ортопедагогіка</w:t>
      </w:r>
      <w:proofErr w:type="spellEnd"/>
      <w:r w:rsidRPr="0073544E">
        <w:rPr>
          <w:sz w:val="32"/>
          <w:szCs w:val="32"/>
        </w:rPr>
        <w:t xml:space="preserve"> </w:t>
      </w:r>
      <w:r>
        <w:rPr>
          <w:sz w:val="32"/>
          <w:szCs w:val="32"/>
        </w:rPr>
        <w:t>25; 60; 65</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Освітня послуга</w:t>
      </w:r>
      <w:r w:rsidRPr="0073544E">
        <w:rPr>
          <w:sz w:val="32"/>
          <w:szCs w:val="32"/>
          <w:shd w:val="clear" w:color="auto" w:fill="FFFFFF"/>
        </w:rPr>
        <w:t xml:space="preserve"> </w:t>
      </w:r>
      <w:r>
        <w:rPr>
          <w:sz w:val="32"/>
          <w:szCs w:val="32"/>
          <w:shd w:val="clear" w:color="auto" w:fill="FFFFFF"/>
        </w:rPr>
        <w:t>60</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Освітні труднощі</w:t>
      </w:r>
      <w:r w:rsidRPr="0073544E">
        <w:rPr>
          <w:sz w:val="32"/>
          <w:szCs w:val="32"/>
        </w:rPr>
        <w:t xml:space="preserve"> </w:t>
      </w:r>
      <w:r>
        <w:rPr>
          <w:sz w:val="32"/>
          <w:szCs w:val="32"/>
        </w:rPr>
        <w:t>61</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Освітній процес</w:t>
      </w:r>
      <w:r w:rsidRPr="0073544E">
        <w:rPr>
          <w:sz w:val="32"/>
          <w:szCs w:val="32"/>
          <w:shd w:val="clear" w:color="auto" w:fill="FFFFFF"/>
        </w:rPr>
        <w:t xml:space="preserve"> </w:t>
      </w:r>
      <w:r>
        <w:rPr>
          <w:sz w:val="32"/>
          <w:szCs w:val="32"/>
          <w:shd w:val="clear" w:color="auto" w:fill="FFFFFF"/>
        </w:rPr>
        <w:t>10;12; 61; 97</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Освітня діяльність</w:t>
      </w:r>
      <w:r w:rsidRPr="0073544E">
        <w:rPr>
          <w:sz w:val="32"/>
          <w:szCs w:val="32"/>
          <w:shd w:val="clear" w:color="auto" w:fill="FFFFFF"/>
        </w:rPr>
        <w:t xml:space="preserve"> </w:t>
      </w:r>
      <w:r>
        <w:rPr>
          <w:sz w:val="32"/>
          <w:szCs w:val="32"/>
          <w:shd w:val="clear" w:color="auto" w:fill="FFFFFF"/>
        </w:rPr>
        <w:t>27; 61</w:t>
      </w:r>
    </w:p>
    <w:p w:rsidR="00AC0C30" w:rsidRPr="00C8311D"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Освітня програма </w:t>
      </w:r>
      <w:r w:rsidRPr="00C8311D">
        <w:rPr>
          <w:sz w:val="32"/>
          <w:szCs w:val="32"/>
          <w:shd w:val="clear" w:color="auto" w:fill="FFFFFF"/>
        </w:rPr>
        <w:t>61</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sz w:val="32"/>
          <w:szCs w:val="32"/>
        </w:rPr>
        <w:t>Особа з особливими освітніми потребами</w:t>
      </w:r>
      <w:r w:rsidRPr="0073544E">
        <w:rPr>
          <w:sz w:val="32"/>
          <w:szCs w:val="32"/>
        </w:rPr>
        <w:t xml:space="preserve"> </w:t>
      </w:r>
      <w:r>
        <w:rPr>
          <w:sz w:val="32"/>
          <w:szCs w:val="32"/>
        </w:rPr>
        <w:t>61</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shd w:val="clear" w:color="auto" w:fill="FFFFFF"/>
        </w:rPr>
        <w:t>Оцінка емоційно-вольової сфери</w:t>
      </w:r>
      <w:r w:rsidRPr="0073544E">
        <w:rPr>
          <w:sz w:val="32"/>
          <w:szCs w:val="32"/>
          <w:shd w:val="clear" w:color="auto" w:fill="FFFFFF"/>
        </w:rPr>
        <w:t xml:space="preserve"> </w:t>
      </w:r>
      <w:r>
        <w:rPr>
          <w:sz w:val="32"/>
          <w:szCs w:val="32"/>
          <w:shd w:val="clear" w:color="auto" w:fill="FFFFFF"/>
        </w:rPr>
        <w:t>53; 62</w:t>
      </w:r>
    </w:p>
    <w:p w:rsidR="00AC0C30" w:rsidRPr="0073544E" w:rsidRDefault="00AC0C30" w:rsidP="00AC0C30">
      <w:pPr>
        <w:spacing w:after="0" w:line="240" w:lineRule="auto"/>
        <w:ind w:firstLine="851"/>
        <w:jc w:val="both"/>
        <w:outlineLvl w:val="2"/>
        <w:rPr>
          <w:rFonts w:ascii="Times New Roman" w:eastAsia="Times New Roman" w:hAnsi="Times New Roman" w:cs="Times New Roman"/>
          <w:b/>
          <w:bCs/>
          <w:i/>
          <w:sz w:val="32"/>
          <w:szCs w:val="32"/>
          <w:lang w:eastAsia="uk-UA"/>
        </w:rPr>
      </w:pPr>
      <w:r w:rsidRPr="0073544E">
        <w:rPr>
          <w:rFonts w:ascii="Times New Roman" w:eastAsia="Times New Roman" w:hAnsi="Times New Roman" w:cs="Times New Roman"/>
          <w:b/>
          <w:bCs/>
          <w:i/>
          <w:sz w:val="32"/>
          <w:szCs w:val="32"/>
          <w:lang w:eastAsia="uk-UA"/>
        </w:rPr>
        <w:t>Оцінка можливостей закладу для організації навчання дитини з особливими освітніми потребами</w:t>
      </w:r>
    </w:p>
    <w:p w:rsidR="00AC0C30" w:rsidRPr="00B62166"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Оцінка когнітивної сфери </w:t>
      </w:r>
      <w:r>
        <w:rPr>
          <w:b/>
          <w:i/>
          <w:sz w:val="32"/>
          <w:szCs w:val="32"/>
          <w:shd w:val="clear" w:color="auto" w:fill="FFFFFF"/>
        </w:rPr>
        <w:t xml:space="preserve"> </w:t>
      </w:r>
      <w:r w:rsidRPr="00B62166">
        <w:rPr>
          <w:sz w:val="32"/>
          <w:szCs w:val="32"/>
          <w:shd w:val="clear" w:color="auto" w:fill="FFFFFF"/>
        </w:rPr>
        <w:t>62</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Оцінка мовленнєвого розвитку</w:t>
      </w:r>
      <w:r w:rsidRPr="0073544E">
        <w:rPr>
          <w:sz w:val="32"/>
          <w:szCs w:val="32"/>
          <w:shd w:val="clear" w:color="auto" w:fill="FFFFFF"/>
        </w:rPr>
        <w:t xml:space="preserve"> </w:t>
      </w:r>
      <w:r>
        <w:rPr>
          <w:sz w:val="32"/>
          <w:szCs w:val="32"/>
          <w:shd w:val="clear" w:color="auto" w:fill="FFFFFF"/>
        </w:rPr>
        <w:t>53; 63</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Оцінка освітньої діяльності</w:t>
      </w:r>
      <w:r w:rsidRPr="0073544E">
        <w:rPr>
          <w:sz w:val="32"/>
          <w:szCs w:val="32"/>
          <w:shd w:val="clear" w:color="auto" w:fill="FFFFFF"/>
        </w:rPr>
        <w:t xml:space="preserve"> </w:t>
      </w:r>
      <w:r>
        <w:rPr>
          <w:sz w:val="32"/>
          <w:szCs w:val="32"/>
          <w:shd w:val="clear" w:color="auto" w:fill="FFFFFF"/>
        </w:rPr>
        <w:t>53; 63</w:t>
      </w:r>
    </w:p>
    <w:p w:rsidR="00AC0C30" w:rsidRPr="00B62166"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rPr>
        <w:t>Оцінка фізичного розвитку</w:t>
      </w:r>
      <w:r w:rsidRPr="0073544E">
        <w:rPr>
          <w:sz w:val="32"/>
          <w:szCs w:val="32"/>
        </w:rPr>
        <w:t xml:space="preserve"> </w:t>
      </w:r>
      <w:r>
        <w:rPr>
          <w:sz w:val="32"/>
          <w:szCs w:val="32"/>
          <w:shd w:val="clear" w:color="auto" w:fill="FFFFFF"/>
        </w:rPr>
        <w:t>53; 64</w:t>
      </w:r>
    </w:p>
    <w:p w:rsidR="00AC0C30" w:rsidRPr="00B62166" w:rsidRDefault="00AC0C30" w:rsidP="00AC0C30">
      <w:pPr>
        <w:spacing w:after="0" w:line="240" w:lineRule="auto"/>
        <w:ind w:firstLine="851"/>
        <w:jc w:val="both"/>
        <w:outlineLvl w:val="2"/>
        <w:rPr>
          <w:rFonts w:ascii="Times New Roman" w:eastAsia="Times New Roman" w:hAnsi="Times New Roman" w:cs="Times New Roman"/>
          <w:bCs/>
          <w:sz w:val="32"/>
          <w:szCs w:val="32"/>
          <w:lang w:eastAsia="uk-UA"/>
        </w:rPr>
      </w:pPr>
      <w:r w:rsidRPr="0073544E">
        <w:rPr>
          <w:rFonts w:ascii="Times New Roman" w:eastAsia="Times New Roman" w:hAnsi="Times New Roman" w:cs="Times New Roman"/>
          <w:b/>
          <w:bCs/>
          <w:i/>
          <w:sz w:val="32"/>
          <w:szCs w:val="32"/>
          <w:lang w:eastAsia="uk-UA"/>
        </w:rPr>
        <w:t>Оцінювання навчальних досягнень учнів з ООП</w:t>
      </w:r>
      <w:r>
        <w:rPr>
          <w:rFonts w:ascii="Times New Roman" w:eastAsia="Times New Roman" w:hAnsi="Times New Roman" w:cs="Times New Roman"/>
          <w:b/>
          <w:bCs/>
          <w:i/>
          <w:sz w:val="32"/>
          <w:szCs w:val="32"/>
          <w:lang w:eastAsia="uk-UA"/>
        </w:rPr>
        <w:t xml:space="preserve"> </w:t>
      </w:r>
      <w:r w:rsidRPr="00B62166">
        <w:rPr>
          <w:rFonts w:ascii="Times New Roman" w:eastAsia="Times New Roman" w:hAnsi="Times New Roman" w:cs="Times New Roman"/>
          <w:bCs/>
          <w:sz w:val="32"/>
          <w:szCs w:val="32"/>
          <w:lang w:eastAsia="uk-UA"/>
        </w:rPr>
        <w:t>64</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П</w:t>
      </w:r>
    </w:p>
    <w:p w:rsidR="00AC0C30" w:rsidRPr="00B62166" w:rsidRDefault="00AC0C30" w:rsidP="00AC0C30">
      <w:pPr>
        <w:shd w:val="clear" w:color="auto" w:fill="FFFFFF"/>
        <w:spacing w:after="0" w:line="240" w:lineRule="auto"/>
        <w:ind w:left="24" w:firstLine="851"/>
        <w:jc w:val="both"/>
        <w:rPr>
          <w:rFonts w:ascii="Times New Roman" w:hAnsi="Times New Roman" w:cs="Times New Roman"/>
          <w:sz w:val="32"/>
          <w:szCs w:val="32"/>
        </w:rPr>
      </w:pPr>
      <w:r w:rsidRPr="0073544E">
        <w:rPr>
          <w:rFonts w:ascii="Times New Roman" w:hAnsi="Times New Roman" w:cs="Times New Roman"/>
          <w:b/>
          <w:i/>
          <w:sz w:val="32"/>
          <w:szCs w:val="32"/>
        </w:rPr>
        <w:t xml:space="preserve">Параліч </w:t>
      </w:r>
      <w:r w:rsidRPr="00B62166">
        <w:rPr>
          <w:rFonts w:ascii="Times New Roman" w:hAnsi="Times New Roman" w:cs="Times New Roman"/>
          <w:sz w:val="32"/>
          <w:szCs w:val="32"/>
        </w:rPr>
        <w:t>24; 65</w:t>
      </w:r>
    </w:p>
    <w:p w:rsidR="00AC0C30" w:rsidRPr="00B62166" w:rsidRDefault="00AC0C30" w:rsidP="00AC0C30">
      <w:pPr>
        <w:shd w:val="clear" w:color="auto" w:fill="FFFFFF"/>
        <w:spacing w:after="0" w:line="240" w:lineRule="auto"/>
        <w:ind w:left="24" w:firstLine="851"/>
        <w:jc w:val="both"/>
        <w:rPr>
          <w:rFonts w:ascii="Times New Roman" w:hAnsi="Times New Roman" w:cs="Times New Roman"/>
          <w:bCs/>
          <w:iCs/>
          <w:color w:val="000000"/>
          <w:spacing w:val="3"/>
          <w:sz w:val="32"/>
          <w:szCs w:val="32"/>
        </w:rPr>
      </w:pPr>
      <w:r w:rsidRPr="0073544E">
        <w:rPr>
          <w:rFonts w:ascii="Times New Roman" w:hAnsi="Times New Roman" w:cs="Times New Roman"/>
          <w:b/>
          <w:i/>
          <w:sz w:val="32"/>
          <w:szCs w:val="32"/>
        </w:rPr>
        <w:t>Параліч</w:t>
      </w:r>
      <w:r w:rsidRPr="0073544E">
        <w:rPr>
          <w:rFonts w:ascii="Times New Roman" w:hAnsi="Times New Roman" w:cs="Times New Roman"/>
          <w:b/>
          <w:bCs/>
          <w:i/>
          <w:iCs/>
          <w:color w:val="000000"/>
          <w:spacing w:val="3"/>
          <w:sz w:val="32"/>
          <w:szCs w:val="32"/>
        </w:rPr>
        <w:t xml:space="preserve"> функціональний </w:t>
      </w:r>
      <w:r w:rsidRPr="00B62166">
        <w:rPr>
          <w:rFonts w:ascii="Times New Roman" w:hAnsi="Times New Roman" w:cs="Times New Roman"/>
          <w:bCs/>
          <w:iCs/>
          <w:color w:val="000000"/>
          <w:spacing w:val="3"/>
          <w:sz w:val="32"/>
          <w:szCs w:val="32"/>
        </w:rPr>
        <w:t>65</w:t>
      </w:r>
    </w:p>
    <w:p w:rsidR="00AC0C30" w:rsidRPr="00B62166" w:rsidRDefault="00AC0C30" w:rsidP="00AC0C30">
      <w:pPr>
        <w:shd w:val="clear" w:color="auto" w:fill="FFFFFF"/>
        <w:spacing w:after="0" w:line="240" w:lineRule="auto"/>
        <w:ind w:left="24" w:firstLine="851"/>
        <w:jc w:val="both"/>
        <w:rPr>
          <w:rFonts w:ascii="Times New Roman" w:hAnsi="Times New Roman" w:cs="Times New Roman"/>
          <w:bCs/>
          <w:iCs/>
          <w:color w:val="000000"/>
          <w:spacing w:val="3"/>
          <w:sz w:val="32"/>
          <w:szCs w:val="32"/>
        </w:rPr>
      </w:pPr>
      <w:r w:rsidRPr="0073544E">
        <w:rPr>
          <w:rFonts w:ascii="Times New Roman" w:hAnsi="Times New Roman" w:cs="Times New Roman"/>
          <w:b/>
          <w:i/>
          <w:sz w:val="32"/>
          <w:szCs w:val="32"/>
        </w:rPr>
        <w:t xml:space="preserve">Параліч </w:t>
      </w:r>
      <w:r w:rsidRPr="0073544E">
        <w:rPr>
          <w:rFonts w:ascii="Times New Roman" w:hAnsi="Times New Roman" w:cs="Times New Roman"/>
          <w:b/>
          <w:bCs/>
          <w:i/>
          <w:iCs/>
          <w:color w:val="000000"/>
          <w:spacing w:val="4"/>
          <w:sz w:val="32"/>
          <w:szCs w:val="32"/>
        </w:rPr>
        <w:t xml:space="preserve">органічний </w:t>
      </w:r>
      <w:r w:rsidRPr="00B62166">
        <w:rPr>
          <w:rFonts w:ascii="Times New Roman" w:hAnsi="Times New Roman" w:cs="Times New Roman"/>
          <w:bCs/>
          <w:iCs/>
          <w:color w:val="000000"/>
          <w:spacing w:val="3"/>
          <w:sz w:val="32"/>
          <w:szCs w:val="32"/>
        </w:rPr>
        <w:t>65</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lang w:val="ru-RU"/>
        </w:rPr>
      </w:pPr>
      <w:r w:rsidRPr="0073544E">
        <w:rPr>
          <w:b/>
          <w:i/>
          <w:color w:val="333333"/>
          <w:sz w:val="32"/>
          <w:szCs w:val="32"/>
          <w:shd w:val="clear" w:color="auto" w:fill="FFFFFF"/>
        </w:rPr>
        <w:t>Педагогічний патронаж</w:t>
      </w:r>
      <w:r w:rsidRPr="0073544E">
        <w:rPr>
          <w:color w:val="333333"/>
          <w:sz w:val="32"/>
          <w:szCs w:val="32"/>
          <w:shd w:val="clear" w:color="auto" w:fill="FFFFFF"/>
        </w:rPr>
        <w:t xml:space="preserve"> </w:t>
      </w:r>
      <w:r>
        <w:rPr>
          <w:color w:val="333333"/>
          <w:sz w:val="32"/>
          <w:szCs w:val="32"/>
          <w:shd w:val="clear" w:color="auto" w:fill="FFFFFF"/>
        </w:rPr>
        <w:t>48; 66</w:t>
      </w:r>
    </w:p>
    <w:p w:rsidR="00AC0C30" w:rsidRPr="00B62166"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lang w:val="ru-RU"/>
        </w:rPr>
      </w:pPr>
      <w:r w:rsidRPr="0073544E">
        <w:rPr>
          <w:b/>
          <w:i/>
          <w:sz w:val="32"/>
          <w:szCs w:val="32"/>
        </w:rPr>
        <w:t>Персоніфіковане комп’ютерно інтегроване навчальне середовище</w:t>
      </w:r>
      <w:r>
        <w:rPr>
          <w:b/>
          <w:i/>
          <w:sz w:val="32"/>
          <w:szCs w:val="32"/>
        </w:rPr>
        <w:t xml:space="preserve"> </w:t>
      </w:r>
      <w:r w:rsidRPr="00B62166">
        <w:rPr>
          <w:sz w:val="32"/>
          <w:szCs w:val="32"/>
        </w:rPr>
        <w:t>5; 66</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Підтримка в освітньому процесі</w:t>
      </w:r>
      <w:r w:rsidRPr="0073544E">
        <w:rPr>
          <w:color w:val="333333"/>
          <w:sz w:val="32"/>
          <w:szCs w:val="32"/>
        </w:rPr>
        <w:t xml:space="preserve"> </w:t>
      </w:r>
      <w:r>
        <w:rPr>
          <w:color w:val="333333"/>
          <w:sz w:val="32"/>
          <w:szCs w:val="32"/>
        </w:rPr>
        <w:t>66</w:t>
      </w:r>
    </w:p>
    <w:p w:rsidR="00AC0C30" w:rsidRPr="0073544E" w:rsidRDefault="00AC0C30" w:rsidP="00AC0C30">
      <w:pPr>
        <w:pStyle w:val="rvps2"/>
        <w:shd w:val="clear" w:color="auto" w:fill="FFFFFF"/>
        <w:spacing w:before="0" w:beforeAutospacing="0" w:after="0" w:afterAutospacing="0"/>
        <w:ind w:firstLine="851"/>
        <w:jc w:val="both"/>
        <w:rPr>
          <w:bCs/>
          <w:i/>
          <w:color w:val="333333"/>
          <w:sz w:val="32"/>
          <w:szCs w:val="32"/>
        </w:rPr>
      </w:pPr>
      <w:r w:rsidRPr="0073544E">
        <w:rPr>
          <w:b/>
          <w:i/>
          <w:color w:val="000000"/>
          <w:sz w:val="32"/>
          <w:szCs w:val="32"/>
        </w:rPr>
        <w:t>Позитивна педагогічна взаємодія</w:t>
      </w:r>
      <w:r w:rsidRPr="0073544E">
        <w:rPr>
          <w:color w:val="000000"/>
          <w:sz w:val="32"/>
          <w:szCs w:val="32"/>
        </w:rPr>
        <w:t xml:space="preserve"> </w:t>
      </w:r>
      <w:r>
        <w:rPr>
          <w:color w:val="000000"/>
          <w:sz w:val="32"/>
          <w:szCs w:val="32"/>
        </w:rPr>
        <w:t>66; 67</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Показники якості соціальних послуг</w:t>
      </w:r>
      <w:r w:rsidRPr="0073544E">
        <w:rPr>
          <w:color w:val="333333"/>
          <w:sz w:val="32"/>
          <w:szCs w:val="32"/>
          <w:shd w:val="clear" w:color="auto" w:fill="FFFFFF"/>
        </w:rPr>
        <w:t xml:space="preserve"> </w:t>
      </w:r>
      <w:r>
        <w:rPr>
          <w:color w:val="333333"/>
          <w:sz w:val="32"/>
          <w:szCs w:val="32"/>
          <w:shd w:val="clear" w:color="auto" w:fill="FFFFFF"/>
        </w:rPr>
        <w:t>67</w:t>
      </w:r>
    </w:p>
    <w:p w:rsidR="00AC0C30" w:rsidRPr="00B62166"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sz w:val="32"/>
          <w:szCs w:val="32"/>
        </w:rPr>
        <w:t xml:space="preserve">Показники сформованості </w:t>
      </w:r>
      <w:r w:rsidRPr="0073544E">
        <w:rPr>
          <w:rStyle w:val="fontstyle01"/>
          <w:b/>
          <w:color w:val="auto"/>
          <w:sz w:val="32"/>
          <w:szCs w:val="32"/>
        </w:rPr>
        <w:t>психологічної готовності педагогів ЗЗСО</w:t>
      </w:r>
      <w:r>
        <w:rPr>
          <w:rStyle w:val="fontstyle01"/>
          <w:b/>
          <w:color w:val="auto"/>
          <w:sz w:val="32"/>
          <w:szCs w:val="32"/>
        </w:rPr>
        <w:t xml:space="preserve">  </w:t>
      </w:r>
      <w:r>
        <w:rPr>
          <w:color w:val="333333"/>
          <w:sz w:val="32"/>
          <w:szCs w:val="32"/>
          <w:shd w:val="clear" w:color="auto" w:fill="FFFFFF"/>
        </w:rPr>
        <w:t>67; 68</w:t>
      </w:r>
    </w:p>
    <w:p w:rsidR="00AC0C30" w:rsidRPr="00B62166"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sz w:val="32"/>
          <w:szCs w:val="32"/>
        </w:rPr>
        <w:t>Портфоліо дитини з ООП</w:t>
      </w:r>
      <w:r w:rsidRPr="0073544E">
        <w:rPr>
          <w:sz w:val="32"/>
          <w:szCs w:val="32"/>
        </w:rPr>
        <w:t xml:space="preserve"> </w:t>
      </w:r>
      <w:r>
        <w:rPr>
          <w:color w:val="333333"/>
          <w:sz w:val="32"/>
          <w:szCs w:val="32"/>
          <w:shd w:val="clear" w:color="auto" w:fill="FFFFFF"/>
        </w:rPr>
        <w:t>69</w:t>
      </w:r>
    </w:p>
    <w:p w:rsidR="00AC0C30" w:rsidRPr="002F14B7" w:rsidRDefault="00AC0C30" w:rsidP="00AC0C30">
      <w:pPr>
        <w:pStyle w:val="rvps2"/>
        <w:shd w:val="clear" w:color="auto" w:fill="FFFFFF"/>
        <w:spacing w:before="0" w:beforeAutospacing="0" w:after="0" w:afterAutospacing="0"/>
        <w:ind w:firstLine="851"/>
        <w:jc w:val="both"/>
        <w:rPr>
          <w:color w:val="222222"/>
          <w:kern w:val="36"/>
          <w:sz w:val="32"/>
          <w:szCs w:val="32"/>
        </w:rPr>
      </w:pPr>
      <w:r w:rsidRPr="0073544E">
        <w:rPr>
          <w:b/>
          <w:i/>
          <w:color w:val="222222"/>
          <w:kern w:val="36"/>
          <w:sz w:val="32"/>
          <w:szCs w:val="32"/>
        </w:rPr>
        <w:t>Порушення писемного мовлення</w:t>
      </w:r>
      <w:r>
        <w:rPr>
          <w:b/>
          <w:i/>
          <w:color w:val="222222"/>
          <w:kern w:val="36"/>
          <w:sz w:val="32"/>
          <w:szCs w:val="32"/>
        </w:rPr>
        <w:t xml:space="preserve"> </w:t>
      </w:r>
      <w:r w:rsidRPr="002F14B7">
        <w:rPr>
          <w:color w:val="222222"/>
          <w:kern w:val="36"/>
          <w:sz w:val="32"/>
          <w:szCs w:val="32"/>
        </w:rPr>
        <w:t>70; 71</w:t>
      </w:r>
    </w:p>
    <w:p w:rsidR="00AC0C30" w:rsidRPr="002F14B7"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Порушення структурно-семантичного оформлення висловлювання</w:t>
      </w:r>
      <w:r>
        <w:rPr>
          <w:b/>
          <w:i/>
          <w:sz w:val="32"/>
          <w:szCs w:val="32"/>
        </w:rPr>
        <w:t xml:space="preserve"> </w:t>
      </w:r>
      <w:r w:rsidRPr="002F14B7">
        <w:rPr>
          <w:sz w:val="32"/>
          <w:szCs w:val="32"/>
        </w:rPr>
        <w:t>71</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 xml:space="preserve">Послуга </w:t>
      </w:r>
      <w:proofErr w:type="spellStart"/>
      <w:r w:rsidRPr="0073544E">
        <w:rPr>
          <w:b/>
          <w:i/>
          <w:sz w:val="32"/>
          <w:szCs w:val="32"/>
          <w:shd w:val="clear" w:color="auto" w:fill="FFFFFF"/>
        </w:rPr>
        <w:t>абілітації</w:t>
      </w:r>
      <w:proofErr w:type="spellEnd"/>
      <w:r w:rsidRPr="0073544E">
        <w:rPr>
          <w:sz w:val="32"/>
          <w:szCs w:val="32"/>
          <w:shd w:val="clear" w:color="auto" w:fill="FFFFFF"/>
        </w:rPr>
        <w:t xml:space="preserve"> </w:t>
      </w:r>
      <w:r>
        <w:rPr>
          <w:sz w:val="32"/>
          <w:szCs w:val="32"/>
          <w:shd w:val="clear" w:color="auto" w:fill="FFFFFF"/>
        </w:rPr>
        <w:t>73</w:t>
      </w:r>
    </w:p>
    <w:p w:rsidR="00AC0C30" w:rsidRPr="002F14B7"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lastRenderedPageBreak/>
        <w:t xml:space="preserve">Послуга соціально-психологічної реабілітації </w:t>
      </w:r>
      <w:r w:rsidRPr="002F14B7">
        <w:rPr>
          <w:sz w:val="32"/>
          <w:szCs w:val="32"/>
          <w:shd w:val="clear" w:color="auto" w:fill="FFFFFF"/>
        </w:rPr>
        <w:t>73</w:t>
      </w:r>
    </w:p>
    <w:p w:rsidR="00AC0C30" w:rsidRPr="002F14B7" w:rsidRDefault="00AC0C30" w:rsidP="00AC0C30">
      <w:pPr>
        <w:pStyle w:val="rvps2"/>
        <w:shd w:val="clear" w:color="auto" w:fill="FFFFFF"/>
        <w:spacing w:before="0" w:beforeAutospacing="0" w:after="0" w:afterAutospacing="0"/>
        <w:ind w:firstLine="851"/>
        <w:jc w:val="both"/>
        <w:rPr>
          <w:rStyle w:val="fontstyle01"/>
          <w:color w:val="auto"/>
          <w:sz w:val="32"/>
          <w:szCs w:val="32"/>
        </w:rPr>
      </w:pPr>
      <w:r w:rsidRPr="0073544E">
        <w:rPr>
          <w:rStyle w:val="fontstyle01"/>
          <w:b/>
          <w:color w:val="auto"/>
          <w:sz w:val="32"/>
          <w:szCs w:val="32"/>
        </w:rPr>
        <w:t>Професійна компетентність</w:t>
      </w:r>
      <w:r w:rsidRPr="0073544E">
        <w:rPr>
          <w:i/>
          <w:sz w:val="32"/>
          <w:szCs w:val="32"/>
        </w:rPr>
        <w:t xml:space="preserve"> </w:t>
      </w:r>
      <w:r w:rsidRPr="0073544E">
        <w:rPr>
          <w:rStyle w:val="fontstyle01"/>
          <w:b/>
          <w:color w:val="auto"/>
          <w:sz w:val="32"/>
          <w:szCs w:val="32"/>
        </w:rPr>
        <w:t>вчителя у сфері інклюзивного навчання дітей з</w:t>
      </w:r>
      <w:r w:rsidRPr="0073544E">
        <w:rPr>
          <w:b/>
          <w:i/>
          <w:sz w:val="32"/>
          <w:szCs w:val="32"/>
        </w:rPr>
        <w:t xml:space="preserve"> </w:t>
      </w:r>
      <w:r w:rsidRPr="0073544E">
        <w:rPr>
          <w:rStyle w:val="fontstyle01"/>
          <w:b/>
          <w:color w:val="auto"/>
          <w:sz w:val="32"/>
          <w:szCs w:val="32"/>
        </w:rPr>
        <w:t>порушеннями психофізичного розвитку</w:t>
      </w:r>
      <w:r w:rsidRPr="0073544E">
        <w:rPr>
          <w:rStyle w:val="fontstyle01"/>
          <w:color w:val="auto"/>
          <w:sz w:val="32"/>
          <w:szCs w:val="32"/>
        </w:rPr>
        <w:t xml:space="preserve"> </w:t>
      </w:r>
      <w:r w:rsidRPr="002F14B7">
        <w:rPr>
          <w:rStyle w:val="fontstyle01"/>
          <w:color w:val="auto"/>
          <w:sz w:val="32"/>
          <w:szCs w:val="32"/>
        </w:rPr>
        <w:t>73</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rStyle w:val="fontstyle01"/>
          <w:b/>
          <w:color w:val="auto"/>
          <w:sz w:val="32"/>
          <w:szCs w:val="32"/>
        </w:rPr>
        <w:t>Професійна</w:t>
      </w:r>
      <w:r w:rsidRPr="0073544E">
        <w:rPr>
          <w:b/>
          <w:i/>
          <w:sz w:val="32"/>
          <w:szCs w:val="32"/>
        </w:rPr>
        <w:t xml:space="preserve"> </w:t>
      </w:r>
      <w:r w:rsidRPr="0073544E">
        <w:rPr>
          <w:rStyle w:val="fontstyle01"/>
          <w:b/>
          <w:color w:val="auto"/>
          <w:sz w:val="32"/>
          <w:szCs w:val="32"/>
        </w:rPr>
        <w:t>придатність</w:t>
      </w:r>
      <w:r w:rsidRPr="0073544E">
        <w:rPr>
          <w:rStyle w:val="fontstyle01"/>
          <w:color w:val="auto"/>
          <w:sz w:val="32"/>
          <w:szCs w:val="32"/>
        </w:rPr>
        <w:t xml:space="preserve"> </w:t>
      </w:r>
      <w:r>
        <w:rPr>
          <w:rStyle w:val="fontstyle01"/>
          <w:color w:val="auto"/>
          <w:sz w:val="32"/>
          <w:szCs w:val="32"/>
        </w:rPr>
        <w:t>74</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color w:val="333333"/>
          <w:sz w:val="32"/>
          <w:szCs w:val="32"/>
          <w:shd w:val="clear" w:color="auto" w:fill="FFFFFF"/>
        </w:rPr>
        <w:t>Психологічна допомога в реабілітації</w:t>
      </w:r>
      <w:r w:rsidRPr="0073544E">
        <w:rPr>
          <w:color w:val="333333"/>
          <w:sz w:val="32"/>
          <w:szCs w:val="32"/>
          <w:shd w:val="clear" w:color="auto" w:fill="FFFFFF"/>
        </w:rPr>
        <w:t xml:space="preserve"> </w:t>
      </w:r>
      <w:r>
        <w:rPr>
          <w:rStyle w:val="fontstyle01"/>
          <w:color w:val="auto"/>
          <w:sz w:val="32"/>
          <w:szCs w:val="32"/>
        </w:rPr>
        <w:t>74</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sz w:val="32"/>
          <w:szCs w:val="32"/>
        </w:rPr>
        <w:t>Психолого-педагогічний супровід</w:t>
      </w:r>
      <w:r w:rsidRPr="0073544E">
        <w:rPr>
          <w:sz w:val="32"/>
          <w:szCs w:val="32"/>
        </w:rPr>
        <w:t xml:space="preserve"> </w:t>
      </w:r>
      <w:r>
        <w:rPr>
          <w:rStyle w:val="fontstyle01"/>
          <w:color w:val="auto"/>
          <w:sz w:val="32"/>
          <w:szCs w:val="32"/>
        </w:rPr>
        <w:t>74; 75</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color w:val="333333"/>
          <w:sz w:val="32"/>
          <w:szCs w:val="32"/>
          <w:shd w:val="clear" w:color="auto" w:fill="FFFFFF"/>
        </w:rPr>
        <w:t>Психолого-педагогічні послуги</w:t>
      </w:r>
      <w:r w:rsidRPr="0073544E">
        <w:rPr>
          <w:color w:val="333333"/>
          <w:sz w:val="32"/>
          <w:szCs w:val="32"/>
          <w:shd w:val="clear" w:color="auto" w:fill="FFFFFF"/>
        </w:rPr>
        <w:t xml:space="preserve"> </w:t>
      </w:r>
      <w:r>
        <w:rPr>
          <w:color w:val="333333"/>
          <w:sz w:val="32"/>
          <w:szCs w:val="32"/>
          <w:shd w:val="clear" w:color="auto" w:fill="FFFFFF"/>
        </w:rPr>
        <w:t>62; 74</w:t>
      </w:r>
    </w:p>
    <w:p w:rsidR="00AC0C30" w:rsidRPr="0073544E" w:rsidRDefault="00AC0C30" w:rsidP="00AC0C30">
      <w:pPr>
        <w:pStyle w:val="rvps2"/>
        <w:shd w:val="clear" w:color="auto" w:fill="FFFFFF"/>
        <w:spacing w:before="0" w:beforeAutospacing="0" w:after="0" w:afterAutospacing="0"/>
        <w:ind w:firstLine="851"/>
        <w:jc w:val="both"/>
        <w:rPr>
          <w:i/>
          <w:sz w:val="32"/>
          <w:szCs w:val="32"/>
        </w:rPr>
      </w:pPr>
      <w:r w:rsidRPr="0073544E">
        <w:rPr>
          <w:b/>
          <w:i/>
          <w:color w:val="333333"/>
          <w:sz w:val="32"/>
          <w:szCs w:val="32"/>
          <w:shd w:val="clear" w:color="auto" w:fill="FFFFFF"/>
        </w:rPr>
        <w:t xml:space="preserve">Психолого-педагогічний супровід </w:t>
      </w:r>
      <w:r>
        <w:rPr>
          <w:rStyle w:val="fontstyle01"/>
          <w:color w:val="auto"/>
          <w:sz w:val="32"/>
          <w:szCs w:val="32"/>
        </w:rPr>
        <w:t>74; 75</w:t>
      </w:r>
    </w:p>
    <w:p w:rsidR="00AC0C30" w:rsidRPr="002F14B7" w:rsidRDefault="00AC0C30" w:rsidP="00AC0C30">
      <w:pPr>
        <w:pStyle w:val="rvps2"/>
        <w:shd w:val="clear" w:color="auto" w:fill="FFFFFF"/>
        <w:spacing w:before="0" w:beforeAutospacing="0" w:after="0" w:afterAutospacing="0"/>
        <w:ind w:firstLine="851"/>
        <w:jc w:val="both"/>
        <w:rPr>
          <w:rStyle w:val="fontstyle01"/>
          <w:i/>
          <w:color w:val="auto"/>
          <w:sz w:val="32"/>
          <w:szCs w:val="32"/>
        </w:rPr>
      </w:pPr>
      <w:r w:rsidRPr="0073544E">
        <w:rPr>
          <w:b/>
          <w:i/>
          <w:sz w:val="32"/>
          <w:szCs w:val="32"/>
        </w:rPr>
        <w:t>Психологічна підготовка фахівців з інклюзії</w:t>
      </w:r>
      <w:r w:rsidRPr="0073544E">
        <w:rPr>
          <w:i/>
          <w:sz w:val="32"/>
          <w:szCs w:val="32"/>
        </w:rPr>
        <w:t xml:space="preserve">, </w:t>
      </w:r>
      <w:r w:rsidRPr="0073544E">
        <w:rPr>
          <w:b/>
          <w:i/>
          <w:sz w:val="32"/>
          <w:szCs w:val="32"/>
        </w:rPr>
        <w:t>які працюють з дітьми з інтелектуальними порушеннями та з розладами спектру аутизму</w:t>
      </w:r>
      <w:r w:rsidRPr="0073544E">
        <w:rPr>
          <w:b/>
          <w:sz w:val="32"/>
          <w:szCs w:val="32"/>
        </w:rPr>
        <w:t xml:space="preserve"> </w:t>
      </w:r>
      <w:r w:rsidRPr="002F14B7">
        <w:rPr>
          <w:sz w:val="32"/>
          <w:szCs w:val="32"/>
        </w:rPr>
        <w:t>75</w:t>
      </w:r>
    </w:p>
    <w:p w:rsidR="00AC0C30" w:rsidRPr="0073544E" w:rsidRDefault="00AC0C30" w:rsidP="00AC0C30">
      <w:pPr>
        <w:pStyle w:val="rvps2"/>
        <w:shd w:val="clear" w:color="auto" w:fill="FFFFFF"/>
        <w:spacing w:before="0" w:beforeAutospacing="0" w:after="150" w:afterAutospacing="0"/>
        <w:ind w:firstLine="851"/>
        <w:jc w:val="both"/>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rPr>
        <w:t>Р</w:t>
      </w:r>
    </w:p>
    <w:p w:rsidR="00AC0C30" w:rsidRPr="002F14B7"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 xml:space="preserve">Раннє втручання </w:t>
      </w:r>
      <w:r w:rsidRPr="002F14B7">
        <w:rPr>
          <w:color w:val="333333"/>
          <w:sz w:val="32"/>
          <w:szCs w:val="32"/>
        </w:rPr>
        <w:t>76</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Реабілітаційна допомога у сфері охорони здоров’я</w:t>
      </w:r>
      <w:r w:rsidRPr="0073544E">
        <w:rPr>
          <w:color w:val="333333"/>
          <w:sz w:val="32"/>
          <w:szCs w:val="32"/>
        </w:rPr>
        <w:t xml:space="preserve"> </w:t>
      </w:r>
      <w:r w:rsidRPr="002F14B7">
        <w:rPr>
          <w:color w:val="333333"/>
          <w:sz w:val="32"/>
          <w:szCs w:val="32"/>
        </w:rPr>
        <w:t>76</w:t>
      </w:r>
    </w:p>
    <w:p w:rsidR="00AC0C30" w:rsidRPr="002F14B7"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Реабілітаційне обстеження</w:t>
      </w:r>
      <w:r w:rsidRPr="0073544E">
        <w:rPr>
          <w:color w:val="333333"/>
          <w:sz w:val="32"/>
          <w:szCs w:val="32"/>
        </w:rPr>
        <w:t xml:space="preserve"> </w:t>
      </w:r>
      <w:r w:rsidRPr="002F14B7">
        <w:rPr>
          <w:color w:val="333333"/>
          <w:sz w:val="32"/>
          <w:szCs w:val="32"/>
        </w:rPr>
        <w:t>76</w:t>
      </w:r>
    </w:p>
    <w:p w:rsidR="00AC0C30" w:rsidRPr="002F14B7"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shd w:val="clear" w:color="auto" w:fill="FFFFFF"/>
        </w:rPr>
        <w:t>Реабілітаційний заклад, відділення, підрозділ</w:t>
      </w:r>
      <w:r w:rsidRPr="0073544E">
        <w:rPr>
          <w:color w:val="333333"/>
          <w:sz w:val="32"/>
          <w:szCs w:val="32"/>
          <w:shd w:val="clear" w:color="auto" w:fill="FFFFFF"/>
        </w:rPr>
        <w:t xml:space="preserve"> </w:t>
      </w:r>
      <w:r w:rsidRPr="002F14B7">
        <w:rPr>
          <w:color w:val="333333"/>
          <w:sz w:val="32"/>
          <w:szCs w:val="32"/>
        </w:rPr>
        <w:t>76</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Реабілітаційний прогноз</w:t>
      </w:r>
      <w:r w:rsidRPr="0073544E">
        <w:rPr>
          <w:color w:val="333333"/>
          <w:sz w:val="32"/>
          <w:szCs w:val="32"/>
        </w:rPr>
        <w:t xml:space="preserve"> </w:t>
      </w:r>
      <w:r>
        <w:rPr>
          <w:color w:val="333333"/>
          <w:sz w:val="32"/>
          <w:szCs w:val="32"/>
        </w:rPr>
        <w:t>77</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Реабілітація</w:t>
      </w:r>
      <w:r w:rsidRPr="0073544E">
        <w:rPr>
          <w:color w:val="333333"/>
          <w:sz w:val="32"/>
          <w:szCs w:val="32"/>
        </w:rPr>
        <w:t xml:space="preserve"> </w:t>
      </w:r>
      <w:r>
        <w:rPr>
          <w:color w:val="333333"/>
          <w:sz w:val="32"/>
          <w:szCs w:val="32"/>
        </w:rPr>
        <w:t>77</w:t>
      </w:r>
    </w:p>
    <w:p w:rsidR="00AC0C30" w:rsidRPr="0073544E" w:rsidRDefault="00AC0C30" w:rsidP="00AC0C30">
      <w:pPr>
        <w:pStyle w:val="rvps2"/>
        <w:shd w:val="clear" w:color="auto" w:fill="FFFFFF"/>
        <w:spacing w:before="0" w:beforeAutospacing="0" w:after="0" w:afterAutospacing="0"/>
        <w:ind w:firstLine="851"/>
        <w:jc w:val="both"/>
        <w:rPr>
          <w:b/>
          <w:color w:val="333333"/>
          <w:sz w:val="32"/>
          <w:szCs w:val="32"/>
          <w:shd w:val="clear" w:color="auto" w:fill="FFFFFF"/>
        </w:rPr>
      </w:pPr>
      <w:r w:rsidRPr="0073544E">
        <w:rPr>
          <w:b/>
          <w:i/>
          <w:color w:val="333333"/>
          <w:sz w:val="32"/>
          <w:szCs w:val="32"/>
          <w:shd w:val="clear" w:color="auto" w:fill="FFFFFF"/>
        </w:rPr>
        <w:t xml:space="preserve">Реабілітація у сфері охорони здоров’я </w:t>
      </w:r>
      <w:r>
        <w:rPr>
          <w:b/>
          <w:i/>
          <w:color w:val="333333"/>
          <w:sz w:val="32"/>
          <w:szCs w:val="32"/>
          <w:shd w:val="clear" w:color="auto" w:fill="FFFFFF"/>
        </w:rPr>
        <w:t>77</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Результати навчання</w:t>
      </w:r>
      <w:r w:rsidRPr="0073544E">
        <w:rPr>
          <w:color w:val="333333"/>
          <w:sz w:val="32"/>
          <w:szCs w:val="32"/>
          <w:shd w:val="clear" w:color="auto" w:fill="FFFFFF"/>
        </w:rPr>
        <w:t xml:space="preserve"> </w:t>
      </w:r>
      <w:r>
        <w:rPr>
          <w:color w:val="333333"/>
          <w:sz w:val="32"/>
          <w:szCs w:val="32"/>
          <w:shd w:val="clear" w:color="auto" w:fill="FFFFFF"/>
        </w:rPr>
        <w:t>61; 78</w:t>
      </w:r>
    </w:p>
    <w:p w:rsidR="00AC0C30" w:rsidRPr="0073544E" w:rsidRDefault="00AC0C30" w:rsidP="00AC0C30">
      <w:pPr>
        <w:pStyle w:val="rvps2"/>
        <w:shd w:val="clear" w:color="auto" w:fill="FFFFFF"/>
        <w:spacing w:before="0" w:beforeAutospacing="0" w:after="0" w:afterAutospacing="0"/>
        <w:ind w:firstLine="851"/>
        <w:jc w:val="both"/>
        <w:rPr>
          <w:bCs/>
          <w:i/>
          <w:color w:val="333333"/>
          <w:sz w:val="32"/>
          <w:szCs w:val="32"/>
        </w:rPr>
      </w:pPr>
      <w:r w:rsidRPr="0073544E">
        <w:rPr>
          <w:b/>
          <w:i/>
          <w:color w:val="333333"/>
          <w:sz w:val="32"/>
          <w:szCs w:val="32"/>
          <w:shd w:val="clear" w:color="auto" w:fill="FFFFFF"/>
        </w:rPr>
        <w:t>Ресурсна кімната</w:t>
      </w:r>
      <w:r w:rsidRPr="0073544E">
        <w:rPr>
          <w:color w:val="333333"/>
          <w:sz w:val="32"/>
          <w:szCs w:val="32"/>
          <w:shd w:val="clear" w:color="auto" w:fill="FFFFFF"/>
        </w:rPr>
        <w:t xml:space="preserve"> </w:t>
      </w:r>
      <w:r>
        <w:rPr>
          <w:color w:val="333333"/>
          <w:sz w:val="32"/>
          <w:szCs w:val="32"/>
          <w:shd w:val="clear" w:color="auto" w:fill="FFFFFF"/>
        </w:rPr>
        <w:t>8; 78</w:t>
      </w:r>
    </w:p>
    <w:p w:rsidR="00AC0C30" w:rsidRPr="0073544E" w:rsidRDefault="00AC0C30" w:rsidP="00AC0C30">
      <w:pPr>
        <w:pStyle w:val="rvps2"/>
        <w:shd w:val="clear" w:color="auto" w:fill="FFFFFF"/>
        <w:spacing w:before="0" w:beforeAutospacing="0" w:after="0" w:afterAutospacing="0"/>
        <w:ind w:firstLine="851"/>
        <w:jc w:val="both"/>
        <w:rPr>
          <w:b/>
          <w:color w:val="333333"/>
          <w:sz w:val="32"/>
          <w:szCs w:val="32"/>
        </w:rPr>
      </w:pPr>
      <w:r w:rsidRPr="0073544E">
        <w:rPr>
          <w:b/>
          <w:i/>
          <w:color w:val="333333"/>
          <w:sz w:val="32"/>
          <w:szCs w:val="32"/>
          <w:shd w:val="clear" w:color="auto" w:fill="FFFFFF"/>
        </w:rPr>
        <w:t>Рівень освіти</w:t>
      </w:r>
      <w:r w:rsidRPr="0073544E">
        <w:rPr>
          <w:color w:val="333333"/>
          <w:sz w:val="32"/>
          <w:szCs w:val="32"/>
          <w:shd w:val="clear" w:color="auto" w:fill="FFFFFF"/>
        </w:rPr>
        <w:t xml:space="preserve"> </w:t>
      </w:r>
      <w:r>
        <w:rPr>
          <w:color w:val="333333"/>
          <w:sz w:val="32"/>
          <w:szCs w:val="32"/>
          <w:shd w:val="clear" w:color="auto" w:fill="FFFFFF"/>
        </w:rPr>
        <w:t>78</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Рівні підтримки</w:t>
      </w:r>
      <w:r w:rsidRPr="0073544E">
        <w:rPr>
          <w:color w:val="333333"/>
          <w:sz w:val="32"/>
          <w:szCs w:val="32"/>
          <w:shd w:val="clear" w:color="auto" w:fill="FFFFFF"/>
        </w:rPr>
        <w:t xml:space="preserve"> </w:t>
      </w:r>
      <w:r>
        <w:rPr>
          <w:color w:val="333333"/>
          <w:sz w:val="32"/>
          <w:szCs w:val="32"/>
          <w:shd w:val="clear" w:color="auto" w:fill="FFFFFF"/>
        </w:rPr>
        <w:t>78; 80</w:t>
      </w:r>
    </w:p>
    <w:p w:rsidR="00AC0C30" w:rsidRPr="0073544E" w:rsidRDefault="00AC0C30" w:rsidP="00AC0C30">
      <w:pPr>
        <w:pStyle w:val="rvps2"/>
        <w:shd w:val="clear" w:color="auto" w:fill="FFFFFF"/>
        <w:spacing w:before="0" w:beforeAutospacing="0" w:after="0" w:afterAutospacing="0"/>
        <w:ind w:firstLine="851"/>
        <w:jc w:val="both"/>
        <w:rPr>
          <w:b/>
          <w:i/>
          <w:sz w:val="32"/>
          <w:szCs w:val="32"/>
        </w:rPr>
      </w:pPr>
      <w:r w:rsidRPr="0073544E">
        <w:rPr>
          <w:b/>
          <w:i/>
          <w:sz w:val="32"/>
          <w:szCs w:val="32"/>
        </w:rPr>
        <w:t>Рівні підтримки в освітньому процесі осіб з особливими освітніми потребами в інклюзивних класах закладів загальної середньої освіти</w:t>
      </w:r>
      <w:r>
        <w:rPr>
          <w:b/>
          <w:i/>
          <w:sz w:val="32"/>
          <w:szCs w:val="32"/>
        </w:rPr>
        <w:t xml:space="preserve"> </w:t>
      </w:r>
      <w:r>
        <w:rPr>
          <w:color w:val="333333"/>
          <w:sz w:val="32"/>
          <w:szCs w:val="32"/>
          <w:shd w:val="clear" w:color="auto" w:fill="FFFFFF"/>
        </w:rPr>
        <w:t>78; 80</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color w:val="333333"/>
          <w:sz w:val="32"/>
          <w:szCs w:val="32"/>
          <w:shd w:val="clear" w:color="auto" w:fill="FFFFFF"/>
        </w:rPr>
        <w:t>Розумне пристосування</w:t>
      </w:r>
      <w:r w:rsidRPr="0073544E">
        <w:rPr>
          <w:color w:val="333333"/>
          <w:sz w:val="32"/>
          <w:szCs w:val="32"/>
          <w:shd w:val="clear" w:color="auto" w:fill="FFFFFF"/>
        </w:rPr>
        <w:t xml:space="preserve"> </w:t>
      </w:r>
      <w:r>
        <w:rPr>
          <w:color w:val="333333"/>
          <w:sz w:val="32"/>
          <w:szCs w:val="32"/>
          <w:shd w:val="clear" w:color="auto" w:fill="FFFFFF"/>
        </w:rPr>
        <w:t>80</w:t>
      </w:r>
    </w:p>
    <w:p w:rsidR="00AC0C30" w:rsidRPr="002F14B7" w:rsidRDefault="00AC0C30" w:rsidP="00AC0C30">
      <w:pPr>
        <w:spacing w:after="0" w:line="240" w:lineRule="auto"/>
        <w:ind w:firstLine="851"/>
        <w:jc w:val="both"/>
        <w:rPr>
          <w:rFonts w:ascii="Times New Roman" w:hAnsi="Times New Roman" w:cs="Times New Roman"/>
          <w:i/>
          <w:sz w:val="32"/>
          <w:szCs w:val="32"/>
          <w:lang w:eastAsia="uk-UA"/>
        </w:rPr>
      </w:pPr>
      <w:r w:rsidRPr="0073544E">
        <w:rPr>
          <w:rFonts w:ascii="Times New Roman" w:hAnsi="Times New Roman" w:cs="Times New Roman"/>
          <w:b/>
          <w:i/>
          <w:sz w:val="32"/>
          <w:szCs w:val="32"/>
        </w:rPr>
        <w:t>Розумова відсталість</w:t>
      </w:r>
      <w:r w:rsidRPr="0073544E">
        <w:rPr>
          <w:rFonts w:ascii="Times New Roman" w:hAnsi="Times New Roman" w:cs="Times New Roman"/>
          <w:b/>
          <w:sz w:val="32"/>
          <w:szCs w:val="32"/>
        </w:rPr>
        <w:t xml:space="preserve"> </w:t>
      </w:r>
      <w:r w:rsidRPr="002F14B7">
        <w:rPr>
          <w:rFonts w:ascii="Times New Roman" w:hAnsi="Times New Roman" w:cs="Times New Roman"/>
          <w:sz w:val="32"/>
          <w:szCs w:val="32"/>
        </w:rPr>
        <w:t>84; 85</w:t>
      </w:r>
    </w:p>
    <w:p w:rsidR="00AC0C30" w:rsidRPr="002F14B7"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bCs/>
          <w:i/>
          <w:sz w:val="32"/>
          <w:szCs w:val="32"/>
        </w:rPr>
        <w:t>Роль спеціаліста в ресурсній кімнаті</w:t>
      </w:r>
      <w:r>
        <w:rPr>
          <w:rFonts w:ascii="Times New Roman" w:hAnsi="Times New Roman" w:cs="Times New Roman"/>
          <w:b/>
          <w:bCs/>
          <w:i/>
          <w:sz w:val="32"/>
          <w:szCs w:val="32"/>
        </w:rPr>
        <w:t xml:space="preserve"> </w:t>
      </w:r>
      <w:r w:rsidRPr="002F14B7">
        <w:rPr>
          <w:rFonts w:ascii="Times New Roman" w:hAnsi="Times New Roman" w:cs="Times New Roman"/>
          <w:bCs/>
          <w:sz w:val="32"/>
          <w:szCs w:val="32"/>
        </w:rPr>
        <w:t>87</w:t>
      </w:r>
    </w:p>
    <w:p w:rsidR="00AC0C30" w:rsidRPr="0073544E" w:rsidRDefault="00AC0C30" w:rsidP="00AC0C30">
      <w:pPr>
        <w:pStyle w:val="rvps2"/>
        <w:shd w:val="clear" w:color="auto" w:fill="FFFFFF"/>
        <w:spacing w:before="0" w:beforeAutospacing="0" w:after="150" w:afterAutospacing="0"/>
        <w:ind w:firstLine="851"/>
        <w:rPr>
          <w:b/>
          <w:color w:val="333333"/>
          <w:sz w:val="32"/>
          <w:szCs w:val="32"/>
          <w:lang w:val="ru-RU"/>
        </w:rPr>
      </w:pPr>
    </w:p>
    <w:p w:rsidR="00AC0C30" w:rsidRPr="0073544E" w:rsidRDefault="00AC0C30" w:rsidP="00AC0C30">
      <w:pPr>
        <w:pStyle w:val="rvps2"/>
        <w:shd w:val="clear" w:color="auto" w:fill="FFFFFF"/>
        <w:spacing w:before="0" w:beforeAutospacing="0" w:after="150" w:afterAutospacing="0"/>
        <w:ind w:firstLine="851"/>
        <w:jc w:val="center"/>
        <w:rPr>
          <w:b/>
          <w:sz w:val="32"/>
          <w:szCs w:val="32"/>
        </w:rPr>
      </w:pPr>
      <w:r w:rsidRPr="0073544E">
        <w:rPr>
          <w:b/>
          <w:sz w:val="32"/>
          <w:szCs w:val="32"/>
        </w:rPr>
        <w:t>С</w:t>
      </w:r>
    </w:p>
    <w:p w:rsidR="00AC0C30" w:rsidRPr="002F14B7" w:rsidRDefault="00AC0C30" w:rsidP="00AC0C30">
      <w:pPr>
        <w:spacing w:after="0" w:line="240" w:lineRule="auto"/>
        <w:ind w:firstLine="851"/>
        <w:jc w:val="both"/>
        <w:rPr>
          <w:rFonts w:ascii="Times New Roman" w:hAnsi="Times New Roman" w:cs="Times New Roman"/>
          <w:color w:val="333333"/>
          <w:sz w:val="32"/>
          <w:szCs w:val="32"/>
        </w:rPr>
      </w:pPr>
      <w:r w:rsidRPr="0073544E">
        <w:rPr>
          <w:rFonts w:ascii="Times New Roman" w:hAnsi="Times New Roman" w:cs="Times New Roman"/>
          <w:b/>
          <w:bCs/>
          <w:i/>
          <w:sz w:val="32"/>
          <w:szCs w:val="32"/>
        </w:rPr>
        <w:t xml:space="preserve">Сенсорна кімната </w:t>
      </w:r>
      <w:r w:rsidRPr="002F14B7">
        <w:rPr>
          <w:rFonts w:ascii="Times New Roman" w:hAnsi="Times New Roman" w:cs="Times New Roman"/>
          <w:bCs/>
          <w:sz w:val="32"/>
          <w:szCs w:val="32"/>
        </w:rPr>
        <w:t>81; 88</w:t>
      </w:r>
    </w:p>
    <w:p w:rsidR="00AC0C30" w:rsidRPr="002F14B7"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 xml:space="preserve">Складні життєві обставини </w:t>
      </w:r>
      <w:r w:rsidRPr="002F14B7">
        <w:rPr>
          <w:color w:val="333333"/>
          <w:sz w:val="32"/>
          <w:szCs w:val="32"/>
          <w:shd w:val="clear" w:color="auto" w:fill="FFFFFF"/>
        </w:rPr>
        <w:t>20; 88</w:t>
      </w:r>
    </w:p>
    <w:p w:rsidR="00AC0C30" w:rsidRPr="0073544E" w:rsidRDefault="00AC0C30" w:rsidP="00AC0C30">
      <w:pPr>
        <w:spacing w:after="0" w:line="240" w:lineRule="auto"/>
        <w:ind w:firstLine="851"/>
        <w:jc w:val="both"/>
        <w:rPr>
          <w:rFonts w:ascii="Times New Roman" w:hAnsi="Times New Roman" w:cs="Times New Roman"/>
          <w:i/>
          <w:color w:val="333333"/>
          <w:sz w:val="32"/>
          <w:szCs w:val="32"/>
        </w:rPr>
      </w:pPr>
      <w:r w:rsidRPr="0073544E">
        <w:rPr>
          <w:rFonts w:ascii="Times New Roman" w:hAnsi="Times New Roman" w:cs="Times New Roman"/>
          <w:b/>
          <w:i/>
          <w:sz w:val="32"/>
          <w:szCs w:val="32"/>
        </w:rPr>
        <w:t xml:space="preserve">Сліпота </w:t>
      </w:r>
      <w:r w:rsidRPr="002F14B7">
        <w:rPr>
          <w:rFonts w:ascii="Times New Roman" w:hAnsi="Times New Roman" w:cs="Times New Roman"/>
          <w:sz w:val="32"/>
          <w:szCs w:val="32"/>
        </w:rPr>
        <w:t>89</w:t>
      </w:r>
    </w:p>
    <w:p w:rsidR="00AC0C30" w:rsidRPr="002F14B7"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Соціалізація особистості</w:t>
      </w:r>
      <w:r w:rsidRPr="0073544E">
        <w:rPr>
          <w:rFonts w:ascii="Times New Roman" w:hAnsi="Times New Roman" w:cs="Times New Roman"/>
          <w:i/>
          <w:sz w:val="32"/>
          <w:szCs w:val="32"/>
        </w:rPr>
        <w:t xml:space="preserve"> </w:t>
      </w:r>
      <w:r w:rsidRPr="002F14B7">
        <w:rPr>
          <w:rFonts w:ascii="Times New Roman" w:hAnsi="Times New Roman" w:cs="Times New Roman"/>
          <w:sz w:val="32"/>
          <w:szCs w:val="32"/>
        </w:rPr>
        <w:t>90</w:t>
      </w:r>
    </w:p>
    <w:p w:rsidR="00AC0C30" w:rsidRPr="002F14B7" w:rsidRDefault="00AC0C30" w:rsidP="00AC0C30">
      <w:pPr>
        <w:spacing w:after="0" w:line="240" w:lineRule="auto"/>
        <w:ind w:firstLine="851"/>
        <w:jc w:val="both"/>
        <w:rPr>
          <w:rFonts w:ascii="Times New Roman" w:hAnsi="Times New Roman" w:cs="Times New Roman"/>
          <w:color w:val="333333"/>
          <w:sz w:val="32"/>
          <w:szCs w:val="32"/>
          <w:shd w:val="clear" w:color="auto" w:fill="FFFFFF"/>
        </w:rPr>
      </w:pPr>
      <w:r w:rsidRPr="0073544E">
        <w:rPr>
          <w:rFonts w:ascii="Times New Roman" w:hAnsi="Times New Roman" w:cs="Times New Roman"/>
          <w:b/>
          <w:i/>
          <w:color w:val="333333"/>
          <w:sz w:val="32"/>
          <w:szCs w:val="32"/>
          <w:shd w:val="clear" w:color="auto" w:fill="FFFFFF"/>
        </w:rPr>
        <w:t>Соціальне замовлення</w:t>
      </w:r>
      <w:r w:rsidRPr="0073544E">
        <w:rPr>
          <w:rFonts w:ascii="Times New Roman" w:hAnsi="Times New Roman" w:cs="Times New Roman"/>
          <w:i/>
          <w:color w:val="333333"/>
          <w:sz w:val="32"/>
          <w:szCs w:val="32"/>
          <w:shd w:val="clear" w:color="auto" w:fill="FFFFFF"/>
        </w:rPr>
        <w:t xml:space="preserve"> </w:t>
      </w:r>
      <w:r w:rsidRPr="002F14B7">
        <w:rPr>
          <w:rFonts w:ascii="Times New Roman" w:hAnsi="Times New Roman" w:cs="Times New Roman"/>
          <w:color w:val="333333"/>
          <w:sz w:val="32"/>
          <w:szCs w:val="32"/>
          <w:shd w:val="clear" w:color="auto" w:fill="FFFFFF"/>
        </w:rPr>
        <w:t>90</w:t>
      </w:r>
    </w:p>
    <w:p w:rsidR="00AC0C30" w:rsidRPr="002F14B7"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color w:val="333333"/>
          <w:sz w:val="32"/>
          <w:szCs w:val="32"/>
          <w:shd w:val="clear" w:color="auto" w:fill="FFFFFF"/>
        </w:rPr>
        <w:lastRenderedPageBreak/>
        <w:t>Соціальні послуги</w:t>
      </w:r>
      <w:r w:rsidRPr="0073544E">
        <w:rPr>
          <w:rFonts w:ascii="Times New Roman" w:hAnsi="Times New Roman" w:cs="Times New Roman"/>
          <w:i/>
          <w:color w:val="333333"/>
          <w:sz w:val="32"/>
          <w:szCs w:val="32"/>
          <w:shd w:val="clear" w:color="auto" w:fill="FFFFFF"/>
        </w:rPr>
        <w:t xml:space="preserve"> </w:t>
      </w:r>
      <w:r w:rsidRPr="002F14B7">
        <w:rPr>
          <w:rFonts w:ascii="Times New Roman" w:hAnsi="Times New Roman" w:cs="Times New Roman"/>
          <w:color w:val="333333"/>
          <w:sz w:val="32"/>
          <w:szCs w:val="32"/>
          <w:shd w:val="clear" w:color="auto" w:fill="FFFFFF"/>
        </w:rPr>
        <w:t>4; 12; 19;27; 89</w:t>
      </w:r>
    </w:p>
    <w:p w:rsidR="00AC0C30" w:rsidRPr="002F14B7" w:rsidRDefault="00AC0C30" w:rsidP="00AC0C30">
      <w:pPr>
        <w:spacing w:after="0" w:line="240" w:lineRule="auto"/>
        <w:ind w:firstLine="851"/>
        <w:jc w:val="both"/>
        <w:rPr>
          <w:rFonts w:ascii="Times New Roman" w:hAnsi="Times New Roman" w:cs="Times New Roman"/>
          <w:sz w:val="32"/>
          <w:szCs w:val="32"/>
        </w:rPr>
      </w:pPr>
      <w:proofErr w:type="spellStart"/>
      <w:r w:rsidRPr="0073544E">
        <w:rPr>
          <w:rFonts w:ascii="Times New Roman" w:hAnsi="Times New Roman" w:cs="Times New Roman"/>
          <w:b/>
          <w:i/>
          <w:sz w:val="32"/>
          <w:szCs w:val="32"/>
        </w:rPr>
        <w:t>Соціоадаптаційні</w:t>
      </w:r>
      <w:proofErr w:type="spellEnd"/>
      <w:r w:rsidRPr="0073544E">
        <w:rPr>
          <w:rFonts w:ascii="Times New Roman" w:hAnsi="Times New Roman" w:cs="Times New Roman"/>
          <w:b/>
          <w:i/>
          <w:sz w:val="32"/>
          <w:szCs w:val="32"/>
        </w:rPr>
        <w:t xml:space="preserve"> труднощі</w:t>
      </w:r>
      <w:r>
        <w:rPr>
          <w:rFonts w:ascii="Times New Roman" w:hAnsi="Times New Roman" w:cs="Times New Roman"/>
          <w:b/>
          <w:i/>
          <w:sz w:val="32"/>
          <w:szCs w:val="32"/>
        </w:rPr>
        <w:t xml:space="preserve"> </w:t>
      </w:r>
      <w:r w:rsidRPr="002F14B7">
        <w:rPr>
          <w:rFonts w:ascii="Times New Roman" w:hAnsi="Times New Roman" w:cs="Times New Roman"/>
          <w:sz w:val="32"/>
          <w:szCs w:val="32"/>
        </w:rPr>
        <w:t>91</w:t>
      </w:r>
    </w:p>
    <w:p w:rsidR="00AC0C30" w:rsidRPr="002F14B7" w:rsidRDefault="00AC0C30" w:rsidP="00AC0C30">
      <w:pPr>
        <w:spacing w:after="0" w:line="240" w:lineRule="auto"/>
        <w:ind w:firstLine="851"/>
        <w:jc w:val="both"/>
        <w:rPr>
          <w:rFonts w:ascii="Times New Roman" w:hAnsi="Times New Roman" w:cs="Times New Roman"/>
          <w:sz w:val="32"/>
          <w:szCs w:val="32"/>
        </w:rPr>
      </w:pPr>
      <w:r w:rsidRPr="0073544E">
        <w:rPr>
          <w:rFonts w:ascii="Times New Roman" w:hAnsi="Times New Roman" w:cs="Times New Roman"/>
          <w:b/>
          <w:i/>
          <w:color w:val="333333"/>
          <w:sz w:val="32"/>
          <w:szCs w:val="32"/>
          <w:shd w:val="clear" w:color="auto" w:fill="FFFFFF"/>
        </w:rPr>
        <w:t xml:space="preserve">Стан здоров’я </w:t>
      </w:r>
      <w:r w:rsidRPr="002F14B7">
        <w:rPr>
          <w:rFonts w:ascii="Times New Roman" w:hAnsi="Times New Roman" w:cs="Times New Roman"/>
          <w:color w:val="333333"/>
          <w:sz w:val="32"/>
          <w:szCs w:val="32"/>
          <w:shd w:val="clear" w:color="auto" w:fill="FFFFFF"/>
        </w:rPr>
        <w:t>10;49; 88; 91</w:t>
      </w:r>
    </w:p>
    <w:p w:rsidR="00AC0C30" w:rsidRPr="002F14B7" w:rsidRDefault="00AC0C30" w:rsidP="00AC0C30">
      <w:pPr>
        <w:spacing w:after="0" w:line="240" w:lineRule="auto"/>
        <w:ind w:firstLine="851"/>
        <w:jc w:val="both"/>
        <w:rPr>
          <w:rStyle w:val="fontstyle01"/>
          <w:color w:val="auto"/>
          <w:sz w:val="32"/>
          <w:szCs w:val="32"/>
        </w:rPr>
      </w:pPr>
      <w:r w:rsidRPr="0073544E">
        <w:rPr>
          <w:rStyle w:val="fontstyle01"/>
          <w:b/>
          <w:color w:val="auto"/>
          <w:sz w:val="32"/>
          <w:szCs w:val="32"/>
        </w:rPr>
        <w:t>Структура психологічної готовності педагогів ЗЗСО до інклюзивного навчання дітей з ООП</w:t>
      </w:r>
      <w:r w:rsidRPr="0073544E">
        <w:rPr>
          <w:rStyle w:val="fontstyle01"/>
          <w:color w:val="auto"/>
          <w:sz w:val="32"/>
          <w:szCs w:val="32"/>
        </w:rPr>
        <w:t xml:space="preserve"> </w:t>
      </w:r>
      <w:r>
        <w:rPr>
          <w:rStyle w:val="fontstyle01"/>
          <w:color w:val="auto"/>
          <w:sz w:val="32"/>
          <w:szCs w:val="32"/>
        </w:rPr>
        <w:t xml:space="preserve"> </w:t>
      </w:r>
      <w:r w:rsidRPr="002F14B7">
        <w:rPr>
          <w:rStyle w:val="fontstyle01"/>
          <w:color w:val="auto"/>
          <w:sz w:val="32"/>
          <w:szCs w:val="32"/>
        </w:rPr>
        <w:t>68; 69; 91</w:t>
      </w:r>
    </w:p>
    <w:p w:rsidR="00AC0C30" w:rsidRPr="002F14B7" w:rsidRDefault="00AC0C30" w:rsidP="00AC0C30">
      <w:pPr>
        <w:spacing w:after="0" w:line="240" w:lineRule="auto"/>
        <w:ind w:firstLine="851"/>
        <w:jc w:val="both"/>
        <w:rPr>
          <w:rFonts w:ascii="Times New Roman" w:hAnsi="Times New Roman" w:cs="Times New Roman"/>
          <w:sz w:val="32"/>
          <w:szCs w:val="32"/>
        </w:rPr>
      </w:pPr>
      <w:r w:rsidRPr="0073544E">
        <w:rPr>
          <w:rStyle w:val="fontstyle01"/>
          <w:b/>
          <w:color w:val="auto"/>
          <w:sz w:val="32"/>
          <w:szCs w:val="32"/>
        </w:rPr>
        <w:t>Студент / учень з особливими потребами</w:t>
      </w:r>
      <w:r>
        <w:rPr>
          <w:rStyle w:val="fontstyle01"/>
          <w:b/>
          <w:color w:val="auto"/>
          <w:sz w:val="32"/>
          <w:szCs w:val="32"/>
        </w:rPr>
        <w:t xml:space="preserve"> </w:t>
      </w:r>
      <w:r w:rsidRPr="002F14B7">
        <w:rPr>
          <w:rStyle w:val="fontstyle01"/>
          <w:color w:val="auto"/>
          <w:sz w:val="32"/>
          <w:szCs w:val="32"/>
        </w:rPr>
        <w:t>92</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lang w:val="ru-RU"/>
        </w:rPr>
      </w:pP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shd w:val="clear" w:color="auto" w:fill="FFFFFF"/>
        </w:rPr>
      </w:pPr>
      <w:r w:rsidRPr="0073544E">
        <w:rPr>
          <w:b/>
          <w:color w:val="333333"/>
          <w:sz w:val="32"/>
          <w:szCs w:val="32"/>
          <w:shd w:val="clear" w:color="auto" w:fill="FFFFFF"/>
        </w:rPr>
        <w:t>Т</w:t>
      </w:r>
    </w:p>
    <w:p w:rsidR="00AC0C30" w:rsidRPr="002F14B7"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 xml:space="preserve">Терапія мови і мовлення </w:t>
      </w:r>
      <w:r w:rsidRPr="002F14B7">
        <w:rPr>
          <w:color w:val="333333"/>
          <w:sz w:val="32"/>
          <w:szCs w:val="32"/>
          <w:shd w:val="clear" w:color="auto" w:fill="FFFFFF"/>
        </w:rPr>
        <w:t>92</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rPr>
        <w:t>Технологія навчання</w:t>
      </w:r>
      <w:r w:rsidRPr="0073544E">
        <w:rPr>
          <w:sz w:val="32"/>
          <w:szCs w:val="32"/>
        </w:rPr>
        <w:t xml:space="preserve"> </w:t>
      </w:r>
      <w:r>
        <w:rPr>
          <w:sz w:val="32"/>
          <w:szCs w:val="32"/>
        </w:rPr>
        <w:t>93</w:t>
      </w:r>
    </w:p>
    <w:p w:rsidR="00AC0C30" w:rsidRPr="002F14B7"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lang w:val="ru-RU"/>
        </w:rPr>
      </w:pPr>
      <w:r w:rsidRPr="0073544E">
        <w:rPr>
          <w:b/>
          <w:i/>
          <w:color w:val="333333"/>
          <w:sz w:val="32"/>
          <w:szCs w:val="32"/>
          <w:shd w:val="clear" w:color="auto" w:fill="FFFFFF"/>
        </w:rPr>
        <w:t xml:space="preserve">Толерантність </w:t>
      </w:r>
      <w:r w:rsidRPr="002F14B7">
        <w:rPr>
          <w:color w:val="333333"/>
          <w:sz w:val="32"/>
          <w:szCs w:val="32"/>
          <w:shd w:val="clear" w:color="auto" w:fill="FFFFFF"/>
        </w:rPr>
        <w:t>20; 35; 92; 93</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shd w:val="clear" w:color="auto" w:fill="FFFFFF"/>
        </w:rPr>
        <w:t>У</w:t>
      </w:r>
    </w:p>
    <w:p w:rsidR="00AC0C30" w:rsidRPr="002F14B7" w:rsidRDefault="00AC0C30" w:rsidP="00AC0C30">
      <w:pPr>
        <w:spacing w:after="0" w:line="240" w:lineRule="auto"/>
        <w:ind w:firstLine="851"/>
        <w:rPr>
          <w:rFonts w:ascii="Times New Roman" w:hAnsi="Times New Roman" w:cs="Times New Roman"/>
          <w:sz w:val="32"/>
          <w:szCs w:val="32"/>
          <w:shd w:val="clear" w:color="auto" w:fill="FFFFFF"/>
          <w:lang w:val="ru-RU"/>
        </w:rPr>
      </w:pPr>
      <w:r w:rsidRPr="0073544E">
        <w:rPr>
          <w:rFonts w:ascii="Times New Roman" w:hAnsi="Times New Roman" w:cs="Times New Roman"/>
          <w:b/>
          <w:i/>
          <w:sz w:val="32"/>
          <w:szCs w:val="32"/>
          <w:shd w:val="clear" w:color="auto" w:fill="FFFFFF"/>
        </w:rPr>
        <w:t>Увага</w:t>
      </w:r>
      <w:r>
        <w:rPr>
          <w:rFonts w:ascii="Times New Roman" w:hAnsi="Times New Roman" w:cs="Times New Roman"/>
          <w:b/>
          <w:i/>
          <w:sz w:val="32"/>
          <w:szCs w:val="32"/>
          <w:shd w:val="clear" w:color="auto" w:fill="FFFFFF"/>
        </w:rPr>
        <w:t xml:space="preserve"> </w:t>
      </w:r>
      <w:r w:rsidRPr="002F14B7">
        <w:rPr>
          <w:rFonts w:ascii="Times New Roman" w:hAnsi="Times New Roman" w:cs="Times New Roman"/>
          <w:sz w:val="32"/>
          <w:szCs w:val="32"/>
          <w:shd w:val="clear" w:color="auto" w:fill="FFFFFF"/>
        </w:rPr>
        <w:t>6; 18;</w:t>
      </w:r>
      <w:r>
        <w:rPr>
          <w:rFonts w:ascii="Times New Roman" w:hAnsi="Times New Roman" w:cs="Times New Roman"/>
          <w:sz w:val="32"/>
          <w:szCs w:val="32"/>
          <w:shd w:val="clear" w:color="auto" w:fill="FFFFFF"/>
        </w:rPr>
        <w:t xml:space="preserve"> 63; 93; </w:t>
      </w:r>
      <w:r w:rsidRPr="002F14B7">
        <w:rPr>
          <w:rFonts w:ascii="Times New Roman" w:hAnsi="Times New Roman" w:cs="Times New Roman"/>
          <w:sz w:val="32"/>
          <w:szCs w:val="32"/>
          <w:shd w:val="clear" w:color="auto" w:fill="FFFFFF"/>
        </w:rPr>
        <w:t xml:space="preserve"> 94</w:t>
      </w:r>
    </w:p>
    <w:p w:rsidR="00AC0C30" w:rsidRPr="0073544E" w:rsidRDefault="00AC0C30" w:rsidP="00AC0C30">
      <w:pPr>
        <w:pStyle w:val="rvps2"/>
        <w:shd w:val="clear" w:color="auto" w:fill="FFFFFF"/>
        <w:spacing w:before="0" w:beforeAutospacing="0" w:after="0" w:afterAutospacing="0"/>
        <w:ind w:firstLine="851"/>
        <w:jc w:val="both"/>
        <w:rPr>
          <w:b/>
          <w:i/>
          <w:color w:val="333333"/>
          <w:sz w:val="32"/>
          <w:szCs w:val="32"/>
        </w:rPr>
      </w:pPr>
      <w:r w:rsidRPr="0073544E">
        <w:rPr>
          <w:b/>
          <w:i/>
          <w:color w:val="333333"/>
          <w:sz w:val="32"/>
          <w:szCs w:val="32"/>
          <w:shd w:val="clear" w:color="auto" w:fill="FFFFFF"/>
        </w:rPr>
        <w:t>Універсальний дизайн у сфері освіти</w:t>
      </w:r>
      <w:r w:rsidRPr="0073544E">
        <w:rPr>
          <w:color w:val="333333"/>
          <w:sz w:val="32"/>
          <w:szCs w:val="32"/>
          <w:shd w:val="clear" w:color="auto" w:fill="FFFFFF"/>
        </w:rPr>
        <w:t xml:space="preserve"> </w:t>
      </w:r>
      <w:r>
        <w:rPr>
          <w:color w:val="333333"/>
          <w:sz w:val="32"/>
          <w:szCs w:val="32"/>
          <w:shd w:val="clear" w:color="auto" w:fill="FFFFFF"/>
        </w:rPr>
        <w:t>95</w:t>
      </w:r>
    </w:p>
    <w:p w:rsidR="00AC0C30" w:rsidRPr="0073544E" w:rsidRDefault="00AC0C30" w:rsidP="00AC0C30">
      <w:pPr>
        <w:pStyle w:val="rvps2"/>
        <w:shd w:val="clear" w:color="auto" w:fill="FFFFFF"/>
        <w:spacing w:before="0" w:beforeAutospacing="0" w:after="150" w:afterAutospacing="0"/>
        <w:ind w:firstLine="851"/>
        <w:jc w:val="both"/>
        <w:rPr>
          <w:b/>
          <w:color w:val="333333"/>
          <w:sz w:val="32"/>
          <w:szCs w:val="32"/>
        </w:rPr>
      </w:pPr>
    </w:p>
    <w:p w:rsidR="00AC0C30" w:rsidRPr="0073544E" w:rsidRDefault="00AC0C30" w:rsidP="00AC0C30">
      <w:pPr>
        <w:pStyle w:val="rvps2"/>
        <w:shd w:val="clear" w:color="auto" w:fill="FFFFFF"/>
        <w:spacing w:before="0" w:beforeAutospacing="0" w:after="150" w:afterAutospacing="0"/>
        <w:ind w:firstLine="851"/>
        <w:jc w:val="center"/>
        <w:rPr>
          <w:color w:val="333333"/>
          <w:sz w:val="32"/>
          <w:szCs w:val="32"/>
        </w:rPr>
      </w:pPr>
      <w:r w:rsidRPr="0073544E">
        <w:rPr>
          <w:b/>
          <w:color w:val="333333"/>
          <w:sz w:val="32"/>
          <w:szCs w:val="32"/>
        </w:rPr>
        <w:t>Ф</w:t>
      </w:r>
    </w:p>
    <w:p w:rsidR="00AC0C30" w:rsidRPr="00556391" w:rsidRDefault="00AC0C30" w:rsidP="00AC0C30">
      <w:pPr>
        <w:pStyle w:val="rvps2"/>
        <w:shd w:val="clear" w:color="auto" w:fill="FFFFFF"/>
        <w:spacing w:before="0" w:beforeAutospacing="0" w:after="0" w:afterAutospacing="0"/>
        <w:ind w:firstLine="851"/>
        <w:jc w:val="both"/>
        <w:rPr>
          <w:color w:val="333333"/>
          <w:sz w:val="32"/>
          <w:szCs w:val="32"/>
          <w:shd w:val="clear" w:color="auto" w:fill="FFFFFF"/>
        </w:rPr>
      </w:pPr>
      <w:r w:rsidRPr="0073544E">
        <w:rPr>
          <w:b/>
          <w:i/>
          <w:color w:val="333333"/>
          <w:sz w:val="32"/>
          <w:szCs w:val="32"/>
          <w:shd w:val="clear" w:color="auto" w:fill="FFFFFF"/>
        </w:rPr>
        <w:t xml:space="preserve">Фахівці з реабілітації </w:t>
      </w:r>
      <w:r w:rsidRPr="00556391">
        <w:rPr>
          <w:color w:val="333333"/>
          <w:sz w:val="32"/>
          <w:szCs w:val="32"/>
          <w:shd w:val="clear" w:color="auto" w:fill="FFFFFF"/>
        </w:rPr>
        <w:t>77; 95</w:t>
      </w:r>
    </w:p>
    <w:p w:rsidR="00AC0C30" w:rsidRPr="00556391"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 xml:space="preserve">Фізична та реабілітаційна медицина </w:t>
      </w:r>
      <w:r w:rsidRPr="00556391">
        <w:rPr>
          <w:color w:val="333333"/>
          <w:sz w:val="32"/>
          <w:szCs w:val="32"/>
        </w:rPr>
        <w:t>95</w:t>
      </w:r>
    </w:p>
    <w:p w:rsidR="00AC0C30" w:rsidRPr="00556391"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 xml:space="preserve">Фізична терапія </w:t>
      </w:r>
      <w:r w:rsidRPr="00556391">
        <w:rPr>
          <w:color w:val="333333"/>
          <w:sz w:val="32"/>
          <w:szCs w:val="32"/>
        </w:rPr>
        <w:t>95</w:t>
      </w:r>
    </w:p>
    <w:p w:rsidR="00AC0C30" w:rsidRPr="0073544E" w:rsidRDefault="00AC0C30" w:rsidP="00AC0C30">
      <w:pPr>
        <w:pStyle w:val="rvps2"/>
        <w:shd w:val="clear" w:color="auto" w:fill="FFFFFF"/>
        <w:spacing w:before="0" w:beforeAutospacing="0" w:after="0" w:afterAutospacing="0"/>
        <w:ind w:firstLine="851"/>
        <w:jc w:val="both"/>
        <w:rPr>
          <w:color w:val="333333"/>
          <w:sz w:val="32"/>
          <w:szCs w:val="32"/>
        </w:rPr>
      </w:pPr>
      <w:r w:rsidRPr="0073544E">
        <w:rPr>
          <w:b/>
          <w:i/>
          <w:color w:val="333333"/>
          <w:sz w:val="32"/>
          <w:szCs w:val="32"/>
        </w:rPr>
        <w:t xml:space="preserve">Філія </w:t>
      </w:r>
      <w:proofErr w:type="spellStart"/>
      <w:r w:rsidRPr="0073544E">
        <w:rPr>
          <w:b/>
          <w:i/>
          <w:color w:val="333333"/>
          <w:sz w:val="32"/>
          <w:szCs w:val="32"/>
        </w:rPr>
        <w:t>інклюзивно</w:t>
      </w:r>
      <w:proofErr w:type="spellEnd"/>
      <w:r w:rsidRPr="0073544E">
        <w:rPr>
          <w:b/>
          <w:i/>
          <w:color w:val="333333"/>
          <w:sz w:val="32"/>
          <w:szCs w:val="32"/>
        </w:rPr>
        <w:t>-ресурсного центру</w:t>
      </w:r>
      <w:r w:rsidRPr="0073544E">
        <w:rPr>
          <w:color w:val="333333"/>
          <w:sz w:val="32"/>
          <w:szCs w:val="32"/>
        </w:rPr>
        <w:t xml:space="preserve"> </w:t>
      </w:r>
      <w:r>
        <w:rPr>
          <w:color w:val="333333"/>
          <w:sz w:val="32"/>
          <w:szCs w:val="32"/>
        </w:rPr>
        <w:t>96</w:t>
      </w:r>
    </w:p>
    <w:p w:rsidR="00AC0C30" w:rsidRPr="00556391" w:rsidRDefault="00AC0C30" w:rsidP="00AC0C30">
      <w:pPr>
        <w:spacing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Функціональні (сенсорні, моторні, мовленнєві) труднощі</w:t>
      </w:r>
      <w:r>
        <w:rPr>
          <w:rFonts w:ascii="Times New Roman" w:hAnsi="Times New Roman" w:cs="Times New Roman"/>
          <w:b/>
          <w:i/>
          <w:sz w:val="32"/>
          <w:szCs w:val="32"/>
        </w:rPr>
        <w:t xml:space="preserve"> </w:t>
      </w:r>
      <w:r w:rsidRPr="00556391">
        <w:rPr>
          <w:rFonts w:ascii="Times New Roman" w:hAnsi="Times New Roman" w:cs="Times New Roman"/>
          <w:sz w:val="32"/>
          <w:szCs w:val="32"/>
        </w:rPr>
        <w:t>96</w:t>
      </w:r>
    </w:p>
    <w:p w:rsidR="00AC0C30" w:rsidRPr="0073544E" w:rsidRDefault="00AC0C30" w:rsidP="00AC0C30">
      <w:pPr>
        <w:spacing w:line="240" w:lineRule="auto"/>
        <w:ind w:firstLine="851"/>
        <w:jc w:val="center"/>
        <w:rPr>
          <w:rFonts w:ascii="Times New Roman" w:hAnsi="Times New Roman" w:cs="Times New Roman"/>
          <w:b/>
          <w:sz w:val="32"/>
          <w:szCs w:val="32"/>
        </w:rPr>
      </w:pPr>
    </w:p>
    <w:p w:rsidR="00AC0C30" w:rsidRPr="0073544E" w:rsidRDefault="00AC0C30" w:rsidP="00AC0C30">
      <w:pPr>
        <w:spacing w:line="240" w:lineRule="auto"/>
        <w:ind w:firstLine="851"/>
        <w:jc w:val="center"/>
        <w:rPr>
          <w:rFonts w:ascii="Times New Roman" w:hAnsi="Times New Roman" w:cs="Times New Roman"/>
          <w:b/>
          <w:sz w:val="32"/>
          <w:szCs w:val="32"/>
        </w:rPr>
      </w:pPr>
      <w:r w:rsidRPr="0073544E">
        <w:rPr>
          <w:rFonts w:ascii="Times New Roman" w:hAnsi="Times New Roman" w:cs="Times New Roman"/>
          <w:b/>
          <w:sz w:val="32"/>
          <w:szCs w:val="32"/>
        </w:rPr>
        <w:t>Х</w:t>
      </w:r>
    </w:p>
    <w:p w:rsidR="00AC0C30" w:rsidRPr="0073544E" w:rsidRDefault="00AC0C30" w:rsidP="00AC0C30">
      <w:pPr>
        <w:spacing w:line="240" w:lineRule="auto"/>
        <w:ind w:firstLine="851"/>
        <w:jc w:val="both"/>
        <w:rPr>
          <w:rFonts w:ascii="Times New Roman" w:hAnsi="Times New Roman" w:cs="Times New Roman"/>
          <w:b/>
          <w:sz w:val="32"/>
          <w:szCs w:val="32"/>
        </w:rPr>
      </w:pPr>
      <w:r w:rsidRPr="0073544E">
        <w:rPr>
          <w:rFonts w:ascii="Times New Roman" w:hAnsi="Times New Roman" w:cs="Times New Roman"/>
          <w:b/>
          <w:i/>
          <w:sz w:val="32"/>
          <w:szCs w:val="32"/>
        </w:rPr>
        <w:t>Характер</w:t>
      </w:r>
      <w:r w:rsidRPr="0073544E">
        <w:rPr>
          <w:rFonts w:ascii="Times New Roman" w:hAnsi="Times New Roman" w:cs="Times New Roman"/>
          <w:sz w:val="32"/>
          <w:szCs w:val="32"/>
        </w:rPr>
        <w:t xml:space="preserve"> </w:t>
      </w:r>
      <w:r>
        <w:rPr>
          <w:rFonts w:ascii="Times New Roman" w:hAnsi="Times New Roman" w:cs="Times New Roman"/>
          <w:sz w:val="32"/>
          <w:szCs w:val="32"/>
        </w:rPr>
        <w:t>6; 22; 32; 83; 85; 87; 96</w:t>
      </w:r>
    </w:p>
    <w:p w:rsidR="00AC0C30" w:rsidRPr="0073544E" w:rsidRDefault="00AC0C30" w:rsidP="00AC0C30">
      <w:pPr>
        <w:spacing w:line="240" w:lineRule="auto"/>
        <w:ind w:firstLine="851"/>
        <w:jc w:val="center"/>
        <w:rPr>
          <w:rFonts w:ascii="Times New Roman" w:hAnsi="Times New Roman" w:cs="Times New Roman"/>
          <w:b/>
          <w:sz w:val="32"/>
          <w:szCs w:val="32"/>
        </w:rPr>
      </w:pPr>
      <w:r w:rsidRPr="0073544E">
        <w:rPr>
          <w:rFonts w:ascii="Times New Roman" w:hAnsi="Times New Roman" w:cs="Times New Roman"/>
          <w:b/>
          <w:sz w:val="32"/>
          <w:szCs w:val="32"/>
        </w:rPr>
        <w:t>Ш</w:t>
      </w:r>
    </w:p>
    <w:p w:rsidR="00AC0C30" w:rsidRPr="00B108FC" w:rsidRDefault="00AC0C30" w:rsidP="00AC0C30">
      <w:pPr>
        <w:spacing w:line="240" w:lineRule="auto"/>
        <w:ind w:firstLine="851"/>
        <w:jc w:val="both"/>
        <w:rPr>
          <w:rFonts w:ascii="Times New Roman" w:hAnsi="Times New Roman" w:cs="Times New Roman"/>
          <w:sz w:val="32"/>
          <w:szCs w:val="32"/>
        </w:rPr>
      </w:pPr>
      <w:r w:rsidRPr="0073544E">
        <w:rPr>
          <w:rFonts w:ascii="Times New Roman" w:hAnsi="Times New Roman" w:cs="Times New Roman"/>
          <w:b/>
          <w:i/>
          <w:sz w:val="32"/>
          <w:szCs w:val="32"/>
        </w:rPr>
        <w:t xml:space="preserve">Шизофренія </w:t>
      </w:r>
      <w:r w:rsidRPr="00B108FC">
        <w:rPr>
          <w:rFonts w:ascii="Times New Roman" w:hAnsi="Times New Roman" w:cs="Times New Roman"/>
          <w:sz w:val="32"/>
          <w:szCs w:val="32"/>
        </w:rPr>
        <w:t>97</w:t>
      </w:r>
    </w:p>
    <w:p w:rsidR="00AC0C30" w:rsidRPr="0004047E" w:rsidRDefault="00AC0C30" w:rsidP="00AC0C30">
      <w:pPr>
        <w:spacing w:line="240" w:lineRule="auto"/>
        <w:ind w:firstLine="851"/>
        <w:jc w:val="both"/>
        <w:rPr>
          <w:rFonts w:ascii="Times New Roman" w:hAnsi="Times New Roman" w:cs="Times New Roman"/>
          <w:sz w:val="32"/>
          <w:szCs w:val="32"/>
        </w:rPr>
      </w:pPr>
      <w:r w:rsidRPr="0073544E">
        <w:rPr>
          <w:rStyle w:val="fontstyle01"/>
          <w:b/>
          <w:color w:val="auto"/>
          <w:sz w:val="32"/>
          <w:szCs w:val="32"/>
        </w:rPr>
        <w:t>Шляхи організації освітнього процесу для студентів з інвалідністю</w:t>
      </w:r>
      <w:r>
        <w:rPr>
          <w:rStyle w:val="fontstyle01"/>
          <w:color w:val="auto"/>
          <w:sz w:val="32"/>
          <w:szCs w:val="32"/>
        </w:rPr>
        <w:t xml:space="preserve"> </w:t>
      </w:r>
      <w:r w:rsidRPr="00B108FC">
        <w:rPr>
          <w:rFonts w:ascii="Times New Roman" w:hAnsi="Times New Roman" w:cs="Times New Roman"/>
          <w:sz w:val="32"/>
          <w:szCs w:val="32"/>
        </w:rPr>
        <w:t>97</w:t>
      </w:r>
    </w:p>
    <w:p w:rsidR="00AC0C30" w:rsidRPr="0073544E" w:rsidRDefault="00AC0C30" w:rsidP="00AC0C30">
      <w:pPr>
        <w:pStyle w:val="rvps2"/>
        <w:shd w:val="clear" w:color="auto" w:fill="FFFFFF"/>
        <w:spacing w:before="0" w:beforeAutospacing="0" w:after="150" w:afterAutospacing="0"/>
        <w:ind w:firstLine="851"/>
        <w:jc w:val="center"/>
        <w:rPr>
          <w:b/>
          <w:color w:val="333333"/>
          <w:sz w:val="32"/>
          <w:szCs w:val="32"/>
        </w:rPr>
      </w:pPr>
      <w:r w:rsidRPr="0073544E">
        <w:rPr>
          <w:b/>
          <w:color w:val="333333"/>
          <w:sz w:val="32"/>
          <w:szCs w:val="32"/>
          <w:shd w:val="clear" w:color="auto" w:fill="FFFFFF"/>
        </w:rPr>
        <w:t>Я</w:t>
      </w:r>
    </w:p>
    <w:p w:rsidR="00AC0C30" w:rsidRPr="0073544E" w:rsidRDefault="00AC0C30" w:rsidP="00AC0C30">
      <w:pPr>
        <w:pStyle w:val="rvps2"/>
        <w:shd w:val="clear" w:color="auto" w:fill="FFFFFF"/>
        <w:spacing w:before="0" w:beforeAutospacing="0" w:after="0" w:afterAutospacing="0"/>
        <w:ind w:firstLine="851"/>
        <w:jc w:val="both"/>
        <w:rPr>
          <w:sz w:val="32"/>
          <w:szCs w:val="32"/>
          <w:shd w:val="clear" w:color="auto" w:fill="FFFFFF"/>
        </w:rPr>
      </w:pPr>
      <w:r w:rsidRPr="0073544E">
        <w:rPr>
          <w:b/>
          <w:i/>
          <w:sz w:val="32"/>
          <w:szCs w:val="32"/>
          <w:shd w:val="clear" w:color="auto" w:fill="FFFFFF"/>
        </w:rPr>
        <w:t>Якість освіти</w:t>
      </w:r>
      <w:r w:rsidRPr="0073544E">
        <w:rPr>
          <w:sz w:val="32"/>
          <w:szCs w:val="32"/>
          <w:shd w:val="clear" w:color="auto" w:fill="FFFFFF"/>
        </w:rPr>
        <w:t xml:space="preserve"> </w:t>
      </w:r>
      <w:r>
        <w:rPr>
          <w:sz w:val="32"/>
          <w:szCs w:val="32"/>
          <w:shd w:val="clear" w:color="auto" w:fill="FFFFFF"/>
        </w:rPr>
        <w:t>99</w:t>
      </w:r>
    </w:p>
    <w:p w:rsidR="00AC0C30" w:rsidRPr="0073544E" w:rsidRDefault="00AC0C30" w:rsidP="00AC0C30">
      <w:pPr>
        <w:pStyle w:val="rvps2"/>
        <w:shd w:val="clear" w:color="auto" w:fill="FFFFFF"/>
        <w:spacing w:before="0" w:beforeAutospacing="0" w:after="0" w:afterAutospacing="0"/>
        <w:ind w:firstLine="851"/>
        <w:jc w:val="both"/>
        <w:rPr>
          <w:sz w:val="32"/>
          <w:szCs w:val="32"/>
        </w:rPr>
      </w:pPr>
      <w:r w:rsidRPr="0073544E">
        <w:rPr>
          <w:b/>
          <w:i/>
          <w:sz w:val="32"/>
          <w:szCs w:val="32"/>
          <w:shd w:val="clear" w:color="auto" w:fill="FFFFFF"/>
        </w:rPr>
        <w:t>Якість освітньої діяльності</w:t>
      </w:r>
      <w:r w:rsidRPr="0073544E">
        <w:rPr>
          <w:sz w:val="32"/>
          <w:szCs w:val="32"/>
          <w:shd w:val="clear" w:color="auto" w:fill="FFFFFF"/>
        </w:rPr>
        <w:t xml:space="preserve"> </w:t>
      </w:r>
      <w:r>
        <w:rPr>
          <w:sz w:val="32"/>
          <w:szCs w:val="32"/>
          <w:shd w:val="clear" w:color="auto" w:fill="FFFFFF"/>
        </w:rPr>
        <w:t>99</w:t>
      </w:r>
    </w:p>
    <w:p w:rsidR="00AC0C30" w:rsidRDefault="00AC0C30" w:rsidP="00AC0C30">
      <w:pPr>
        <w:tabs>
          <w:tab w:val="left" w:pos="1134"/>
        </w:tabs>
        <w:jc w:val="center"/>
        <w:outlineLvl w:val="0"/>
        <w:rPr>
          <w:rFonts w:ascii="Times New Roman" w:hAnsi="Times New Roman" w:cs="Times New Roman"/>
          <w:b/>
          <w:sz w:val="28"/>
        </w:rPr>
      </w:pPr>
      <w:r>
        <w:rPr>
          <w:rFonts w:ascii="Times New Roman" w:hAnsi="Times New Roman" w:cs="Times New Roman"/>
          <w:b/>
          <w:sz w:val="28"/>
        </w:rPr>
        <w:t>Довідкове видання</w:t>
      </w:r>
    </w:p>
    <w:p w:rsidR="00AC0C30" w:rsidRDefault="00AC0C30" w:rsidP="00AC0C30">
      <w:pPr>
        <w:tabs>
          <w:tab w:val="left" w:pos="1134"/>
        </w:tabs>
        <w:jc w:val="center"/>
        <w:outlineLvl w:val="0"/>
        <w:rPr>
          <w:rFonts w:ascii="Times New Roman" w:hAnsi="Times New Roman" w:cs="Times New Roman"/>
          <w:b/>
          <w:sz w:val="28"/>
        </w:rPr>
      </w:pPr>
    </w:p>
    <w:p w:rsidR="00AC0C30" w:rsidRPr="0073544E" w:rsidRDefault="00AC0C30" w:rsidP="00AC0C30">
      <w:pPr>
        <w:pStyle w:val="ae"/>
        <w:ind w:firstLine="851"/>
        <w:jc w:val="center"/>
        <w:rPr>
          <w:rFonts w:ascii="Times New Roman" w:hAnsi="Times New Roman" w:cs="Times New Roman"/>
          <w:sz w:val="32"/>
          <w:szCs w:val="32"/>
        </w:rPr>
      </w:pPr>
    </w:p>
    <w:p w:rsidR="00AC0C30" w:rsidRPr="00704EF0" w:rsidRDefault="00AC0C30" w:rsidP="00AC0C30">
      <w:pPr>
        <w:pStyle w:val="ae"/>
        <w:jc w:val="center"/>
        <w:rPr>
          <w:rFonts w:ascii="Times New Roman" w:hAnsi="Times New Roman" w:cs="Times New Roman"/>
          <w:b/>
          <w:sz w:val="32"/>
          <w:szCs w:val="32"/>
        </w:rPr>
      </w:pPr>
      <w:r w:rsidRPr="00704EF0">
        <w:rPr>
          <w:rFonts w:ascii="Times New Roman" w:hAnsi="Times New Roman" w:cs="Times New Roman"/>
          <w:b/>
          <w:sz w:val="32"/>
          <w:szCs w:val="32"/>
        </w:rPr>
        <w:t>Укладачі</w:t>
      </w:r>
    </w:p>
    <w:p w:rsidR="00AC0C30" w:rsidRPr="0073544E" w:rsidRDefault="00AC0C30" w:rsidP="00AC0C30">
      <w:pPr>
        <w:pStyle w:val="ae"/>
        <w:jc w:val="center"/>
        <w:rPr>
          <w:rFonts w:ascii="Times New Roman" w:hAnsi="Times New Roman" w:cs="Times New Roman"/>
          <w:b/>
          <w:sz w:val="32"/>
          <w:szCs w:val="32"/>
        </w:rPr>
      </w:pPr>
      <w:r w:rsidRPr="0073544E">
        <w:rPr>
          <w:rFonts w:ascii="Times New Roman" w:hAnsi="Times New Roman" w:cs="Times New Roman"/>
          <w:b/>
          <w:sz w:val="32"/>
          <w:szCs w:val="32"/>
        </w:rPr>
        <w:t>Леся СМЕРЕЧАК, Марія ЗАМІЩАК</w:t>
      </w:r>
    </w:p>
    <w:p w:rsidR="00AC0C30" w:rsidRPr="0073544E" w:rsidRDefault="00AC0C30" w:rsidP="00AC0C30">
      <w:pPr>
        <w:pStyle w:val="ae"/>
        <w:ind w:firstLine="851"/>
        <w:jc w:val="center"/>
        <w:rPr>
          <w:rFonts w:ascii="Times New Roman" w:hAnsi="Times New Roman" w:cs="Times New Roman"/>
          <w:sz w:val="32"/>
          <w:szCs w:val="32"/>
        </w:rPr>
      </w:pPr>
    </w:p>
    <w:p w:rsidR="00AC0C30" w:rsidRDefault="00AC0C30" w:rsidP="00AC0C30">
      <w:pPr>
        <w:pStyle w:val="ae"/>
        <w:spacing w:line="360" w:lineRule="auto"/>
        <w:jc w:val="center"/>
        <w:rPr>
          <w:rFonts w:ascii="Times New Roman" w:hAnsi="Times New Roman" w:cs="Times New Roman"/>
          <w:b/>
          <w:bCs/>
          <w:sz w:val="52"/>
          <w:szCs w:val="52"/>
        </w:rPr>
      </w:pPr>
    </w:p>
    <w:p w:rsidR="00AC0C30" w:rsidRDefault="00AC0C30" w:rsidP="00AC0C30">
      <w:pPr>
        <w:pStyle w:val="ae"/>
        <w:spacing w:line="360" w:lineRule="auto"/>
        <w:jc w:val="center"/>
        <w:rPr>
          <w:rFonts w:ascii="Times New Roman" w:hAnsi="Times New Roman" w:cs="Times New Roman"/>
          <w:b/>
          <w:bCs/>
          <w:sz w:val="52"/>
          <w:szCs w:val="52"/>
        </w:rPr>
      </w:pPr>
      <w:r w:rsidRPr="00880FC3">
        <w:rPr>
          <w:rFonts w:ascii="Times New Roman" w:hAnsi="Times New Roman" w:cs="Times New Roman"/>
          <w:b/>
          <w:bCs/>
          <w:sz w:val="52"/>
          <w:szCs w:val="52"/>
        </w:rPr>
        <w:t xml:space="preserve">ДОВІДНИК ФАХІВЦЯ </w:t>
      </w:r>
    </w:p>
    <w:p w:rsidR="00AC0C30" w:rsidRPr="00880FC3" w:rsidRDefault="00AC0C30" w:rsidP="00AC0C30">
      <w:pPr>
        <w:pStyle w:val="ae"/>
        <w:spacing w:line="360" w:lineRule="auto"/>
        <w:jc w:val="center"/>
        <w:rPr>
          <w:rFonts w:ascii="Times New Roman" w:hAnsi="Times New Roman" w:cs="Times New Roman"/>
          <w:b/>
          <w:bCs/>
          <w:sz w:val="52"/>
          <w:szCs w:val="52"/>
        </w:rPr>
      </w:pPr>
      <w:r w:rsidRPr="00880FC3">
        <w:rPr>
          <w:rFonts w:ascii="Times New Roman" w:hAnsi="Times New Roman" w:cs="Times New Roman"/>
          <w:b/>
          <w:bCs/>
          <w:sz w:val="52"/>
          <w:szCs w:val="52"/>
        </w:rPr>
        <w:t>З ІНКЛЮЗИВНОЇ ОСВІТИ</w:t>
      </w:r>
    </w:p>
    <w:p w:rsidR="00AC0C30" w:rsidRDefault="00AC0C30" w:rsidP="00AC0C30">
      <w:pPr>
        <w:tabs>
          <w:tab w:val="left" w:pos="1134"/>
        </w:tabs>
        <w:spacing w:after="0" w:line="240" w:lineRule="auto"/>
        <w:jc w:val="center"/>
        <w:outlineLvl w:val="0"/>
        <w:rPr>
          <w:rFonts w:ascii="Times New Roman" w:hAnsi="Times New Roman" w:cs="Times New Roman"/>
          <w:b/>
          <w:sz w:val="28"/>
        </w:rPr>
      </w:pPr>
    </w:p>
    <w:p w:rsidR="00AC0C30" w:rsidRDefault="00AC0C30" w:rsidP="00AC0C30">
      <w:pPr>
        <w:tabs>
          <w:tab w:val="left" w:pos="1134"/>
        </w:tabs>
        <w:spacing w:after="0" w:line="240" w:lineRule="auto"/>
        <w:jc w:val="center"/>
        <w:outlineLvl w:val="0"/>
        <w:rPr>
          <w:rFonts w:ascii="Times New Roman" w:hAnsi="Times New Roman" w:cs="Times New Roman"/>
          <w:b/>
          <w:sz w:val="28"/>
        </w:rPr>
      </w:pPr>
    </w:p>
    <w:p w:rsidR="00AC0C30" w:rsidRPr="00C222A4" w:rsidRDefault="00AC0C30" w:rsidP="00AC0C30">
      <w:pPr>
        <w:tabs>
          <w:tab w:val="left" w:pos="1134"/>
        </w:tabs>
        <w:spacing w:after="0" w:line="240" w:lineRule="auto"/>
        <w:jc w:val="center"/>
        <w:outlineLvl w:val="0"/>
        <w:rPr>
          <w:rFonts w:ascii="Times New Roman" w:hAnsi="Times New Roman" w:cs="Times New Roman"/>
          <w:b/>
          <w:sz w:val="28"/>
          <w:szCs w:val="24"/>
        </w:rPr>
      </w:pPr>
      <w:r w:rsidRPr="00C222A4">
        <w:rPr>
          <w:rFonts w:ascii="Times New Roman" w:hAnsi="Times New Roman" w:cs="Times New Roman"/>
          <w:b/>
          <w:sz w:val="28"/>
        </w:rPr>
        <w:t>Редакційно-видавничий відділ</w:t>
      </w:r>
    </w:p>
    <w:p w:rsidR="00AC0C30" w:rsidRPr="00C222A4" w:rsidRDefault="00AC0C30" w:rsidP="00AC0C30">
      <w:pPr>
        <w:tabs>
          <w:tab w:val="left" w:pos="1134"/>
        </w:tabs>
        <w:spacing w:after="0" w:line="240" w:lineRule="auto"/>
        <w:jc w:val="center"/>
        <w:outlineLvl w:val="0"/>
        <w:rPr>
          <w:rFonts w:ascii="Times New Roman" w:hAnsi="Times New Roman" w:cs="Times New Roman"/>
          <w:b/>
          <w:sz w:val="28"/>
        </w:rPr>
      </w:pPr>
      <w:bookmarkStart w:id="89" w:name="_Toc384202838"/>
      <w:r w:rsidRPr="00C222A4">
        <w:rPr>
          <w:rFonts w:ascii="Times New Roman" w:hAnsi="Times New Roman" w:cs="Times New Roman"/>
          <w:b/>
          <w:sz w:val="28"/>
        </w:rPr>
        <w:t>Дрогобицького державного педагогічного університету</w:t>
      </w:r>
    </w:p>
    <w:p w:rsidR="00AC0C30" w:rsidRPr="00C222A4" w:rsidRDefault="00AC0C30" w:rsidP="00AC0C30">
      <w:pPr>
        <w:tabs>
          <w:tab w:val="left" w:pos="1134"/>
        </w:tabs>
        <w:spacing w:after="0" w:line="240" w:lineRule="auto"/>
        <w:jc w:val="center"/>
        <w:outlineLvl w:val="0"/>
        <w:rPr>
          <w:rFonts w:ascii="Times New Roman" w:hAnsi="Times New Roman" w:cs="Times New Roman"/>
          <w:b/>
          <w:sz w:val="28"/>
        </w:rPr>
      </w:pPr>
      <w:r w:rsidRPr="00C222A4">
        <w:rPr>
          <w:rFonts w:ascii="Times New Roman" w:hAnsi="Times New Roman" w:cs="Times New Roman"/>
          <w:b/>
          <w:sz w:val="28"/>
        </w:rPr>
        <w:t>імені Івана Франка</w:t>
      </w:r>
      <w:bookmarkEnd w:id="89"/>
    </w:p>
    <w:p w:rsidR="00AC0C30" w:rsidRPr="00C30079" w:rsidRDefault="00AC0C30" w:rsidP="00AC0C30">
      <w:pPr>
        <w:suppressAutoHyphens/>
        <w:spacing w:after="0"/>
        <w:jc w:val="center"/>
        <w:rPr>
          <w:rFonts w:ascii="Times New Roman" w:hAnsi="Times New Roman" w:cs="Times New Roman"/>
          <w:b/>
          <w:sz w:val="28"/>
          <w:szCs w:val="28"/>
          <w:lang w:eastAsia="ar-SA"/>
        </w:rPr>
      </w:pPr>
    </w:p>
    <w:p w:rsidR="00AC0C30" w:rsidRPr="00C30079" w:rsidRDefault="00AC0C30" w:rsidP="00AC0C30">
      <w:pPr>
        <w:suppressAutoHyphens/>
        <w:spacing w:after="0"/>
        <w:jc w:val="center"/>
        <w:rPr>
          <w:rFonts w:ascii="Times New Roman" w:hAnsi="Times New Roman" w:cs="Times New Roman"/>
          <w:b/>
          <w:sz w:val="28"/>
          <w:szCs w:val="28"/>
          <w:lang w:eastAsia="ar-SA"/>
        </w:rPr>
      </w:pPr>
      <w:r w:rsidRPr="00C30079">
        <w:rPr>
          <w:rFonts w:ascii="Times New Roman" w:hAnsi="Times New Roman" w:cs="Times New Roman"/>
          <w:b/>
          <w:sz w:val="28"/>
          <w:szCs w:val="28"/>
          <w:lang w:eastAsia="ar-SA"/>
        </w:rPr>
        <w:t>Головний редактор</w:t>
      </w:r>
    </w:p>
    <w:p w:rsidR="00AC0C30" w:rsidRPr="00C30079" w:rsidRDefault="00AC0C30" w:rsidP="00AC0C30">
      <w:pPr>
        <w:suppressAutoHyphens/>
        <w:spacing w:after="0"/>
        <w:jc w:val="center"/>
        <w:rPr>
          <w:rFonts w:ascii="Times New Roman" w:hAnsi="Times New Roman" w:cs="Times New Roman"/>
          <w:i/>
          <w:sz w:val="28"/>
          <w:szCs w:val="28"/>
          <w:lang w:eastAsia="ar-SA"/>
        </w:rPr>
      </w:pPr>
      <w:r w:rsidRPr="00C30079">
        <w:rPr>
          <w:rFonts w:ascii="Times New Roman" w:hAnsi="Times New Roman" w:cs="Times New Roman"/>
          <w:i/>
          <w:sz w:val="28"/>
          <w:szCs w:val="28"/>
          <w:lang w:eastAsia="ar-SA"/>
        </w:rPr>
        <w:t xml:space="preserve">Ірина </w:t>
      </w:r>
      <w:proofErr w:type="spellStart"/>
      <w:r w:rsidRPr="00C30079">
        <w:rPr>
          <w:rFonts w:ascii="Times New Roman" w:hAnsi="Times New Roman" w:cs="Times New Roman"/>
          <w:i/>
          <w:sz w:val="28"/>
          <w:szCs w:val="28"/>
          <w:lang w:eastAsia="ar-SA"/>
        </w:rPr>
        <w:t>Невмержицька</w:t>
      </w:r>
      <w:proofErr w:type="spellEnd"/>
    </w:p>
    <w:p w:rsidR="00AC0C30" w:rsidRPr="00C30079" w:rsidRDefault="00AC0C30" w:rsidP="00AC0C30">
      <w:pPr>
        <w:suppressAutoHyphens/>
        <w:spacing w:after="0"/>
        <w:jc w:val="center"/>
        <w:rPr>
          <w:rFonts w:ascii="Times New Roman" w:hAnsi="Times New Roman" w:cs="Times New Roman"/>
          <w:b/>
          <w:sz w:val="28"/>
          <w:szCs w:val="28"/>
          <w:lang w:eastAsia="ar-SA"/>
        </w:rPr>
      </w:pPr>
    </w:p>
    <w:p w:rsidR="00AC0C30" w:rsidRPr="00C30079" w:rsidRDefault="00AC0C30" w:rsidP="00AC0C30">
      <w:pPr>
        <w:suppressAutoHyphens/>
        <w:spacing w:after="0"/>
        <w:jc w:val="center"/>
        <w:rPr>
          <w:rFonts w:ascii="Times New Roman" w:hAnsi="Times New Roman" w:cs="Times New Roman"/>
          <w:b/>
          <w:sz w:val="28"/>
          <w:szCs w:val="28"/>
          <w:lang w:eastAsia="ar-SA"/>
        </w:rPr>
      </w:pPr>
      <w:r w:rsidRPr="00C30079">
        <w:rPr>
          <w:rFonts w:ascii="Times New Roman" w:hAnsi="Times New Roman" w:cs="Times New Roman"/>
          <w:b/>
          <w:sz w:val="28"/>
          <w:szCs w:val="28"/>
          <w:lang w:eastAsia="ar-SA"/>
        </w:rPr>
        <w:t>Технічний редактор</w:t>
      </w:r>
    </w:p>
    <w:p w:rsidR="00AC0C30" w:rsidRPr="00C30079" w:rsidRDefault="00AC0C30" w:rsidP="00AC0C30">
      <w:pPr>
        <w:suppressAutoHyphens/>
        <w:spacing w:after="0"/>
        <w:jc w:val="center"/>
        <w:rPr>
          <w:rFonts w:ascii="Times New Roman" w:hAnsi="Times New Roman" w:cs="Times New Roman"/>
          <w:i/>
          <w:sz w:val="28"/>
          <w:szCs w:val="28"/>
          <w:lang w:eastAsia="ar-SA"/>
        </w:rPr>
      </w:pPr>
      <w:proofErr w:type="spellStart"/>
      <w:r w:rsidRPr="00C30079">
        <w:rPr>
          <w:rFonts w:ascii="Times New Roman" w:hAnsi="Times New Roman" w:cs="Times New Roman"/>
          <w:i/>
          <w:sz w:val="28"/>
          <w:szCs w:val="28"/>
          <w:lang w:eastAsia="ar-SA"/>
        </w:rPr>
        <w:t>Кізима</w:t>
      </w:r>
      <w:proofErr w:type="spellEnd"/>
      <w:r w:rsidRPr="00C30079">
        <w:rPr>
          <w:rFonts w:ascii="Times New Roman" w:hAnsi="Times New Roman" w:cs="Times New Roman"/>
          <w:i/>
          <w:sz w:val="28"/>
          <w:szCs w:val="28"/>
          <w:lang w:eastAsia="ar-SA"/>
        </w:rPr>
        <w:t xml:space="preserve"> Наталія</w:t>
      </w:r>
    </w:p>
    <w:p w:rsidR="00AC0C30" w:rsidRDefault="00AC0C30" w:rsidP="00AC0C30">
      <w:pPr>
        <w:suppressAutoHyphens/>
        <w:spacing w:after="0"/>
        <w:jc w:val="center"/>
        <w:rPr>
          <w:rFonts w:ascii="Times New Roman" w:hAnsi="Times New Roman" w:cs="Times New Roman"/>
          <w:b/>
          <w:sz w:val="26"/>
          <w:szCs w:val="26"/>
          <w:lang w:eastAsia="ar-SA"/>
        </w:rPr>
      </w:pPr>
    </w:p>
    <w:p w:rsidR="00AC0C30" w:rsidRPr="00C30079" w:rsidRDefault="00AC0C30" w:rsidP="00AC0C30">
      <w:pPr>
        <w:suppressAutoHyphens/>
        <w:spacing w:after="0"/>
        <w:jc w:val="center"/>
        <w:rPr>
          <w:rFonts w:ascii="Times New Roman" w:hAnsi="Times New Roman" w:cs="Times New Roman"/>
          <w:b/>
          <w:sz w:val="28"/>
          <w:szCs w:val="28"/>
          <w:lang w:eastAsia="ar-SA"/>
        </w:rPr>
      </w:pPr>
      <w:r w:rsidRPr="00C30079">
        <w:rPr>
          <w:rFonts w:ascii="Times New Roman" w:hAnsi="Times New Roman" w:cs="Times New Roman"/>
          <w:b/>
          <w:sz w:val="28"/>
          <w:szCs w:val="28"/>
          <w:lang w:eastAsia="ar-SA"/>
        </w:rPr>
        <w:t>Коректор</w:t>
      </w:r>
    </w:p>
    <w:p w:rsidR="00AC0C30" w:rsidRDefault="00AC0C30" w:rsidP="00AC0C30">
      <w:pPr>
        <w:suppressAutoHyphens/>
        <w:spacing w:after="0"/>
        <w:jc w:val="center"/>
        <w:rPr>
          <w:rFonts w:ascii="Times New Roman" w:hAnsi="Times New Roman" w:cs="Times New Roman"/>
          <w:i/>
          <w:sz w:val="28"/>
          <w:szCs w:val="28"/>
          <w:lang w:eastAsia="ar-SA"/>
        </w:rPr>
      </w:pPr>
      <w:r w:rsidRPr="00C30079">
        <w:rPr>
          <w:rFonts w:ascii="Times New Roman" w:hAnsi="Times New Roman" w:cs="Times New Roman"/>
          <w:i/>
          <w:sz w:val="28"/>
          <w:szCs w:val="28"/>
          <w:lang w:eastAsia="ar-SA"/>
        </w:rPr>
        <w:t>Уляна Куцик</w:t>
      </w:r>
    </w:p>
    <w:p w:rsidR="00AC0C30" w:rsidRPr="00C30079" w:rsidRDefault="00AC0C30" w:rsidP="00AC0C30">
      <w:pPr>
        <w:suppressAutoHyphens/>
        <w:spacing w:after="0"/>
        <w:jc w:val="center"/>
        <w:rPr>
          <w:rFonts w:ascii="Times New Roman" w:hAnsi="Times New Roman" w:cs="Times New Roman"/>
          <w:i/>
          <w:sz w:val="28"/>
          <w:szCs w:val="28"/>
          <w:lang w:eastAsia="ar-SA"/>
        </w:rPr>
      </w:pPr>
    </w:p>
    <w:p w:rsidR="00AC0C30" w:rsidRPr="00D05307" w:rsidRDefault="00AC0C30" w:rsidP="00AC0C30">
      <w:pPr>
        <w:suppressAutoHyphens/>
        <w:spacing w:after="0"/>
        <w:ind w:firstLine="540"/>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Здано до набору </w:t>
      </w:r>
      <w:r w:rsidRPr="00D05307">
        <w:rPr>
          <w:rFonts w:ascii="Times New Roman" w:hAnsi="Times New Roman" w:cs="Times New Roman"/>
          <w:sz w:val="26"/>
          <w:szCs w:val="26"/>
          <w:lang w:eastAsia="ar-SA"/>
        </w:rPr>
        <w:t>2</w:t>
      </w:r>
      <w:r>
        <w:rPr>
          <w:rFonts w:ascii="Times New Roman" w:hAnsi="Times New Roman" w:cs="Times New Roman"/>
          <w:sz w:val="26"/>
          <w:szCs w:val="26"/>
          <w:lang w:eastAsia="ar-SA"/>
        </w:rPr>
        <w:t>4</w:t>
      </w:r>
      <w:r w:rsidRPr="00D05307">
        <w:rPr>
          <w:rFonts w:ascii="Times New Roman" w:hAnsi="Times New Roman" w:cs="Times New Roman"/>
          <w:sz w:val="26"/>
          <w:szCs w:val="26"/>
          <w:lang w:eastAsia="ar-SA"/>
        </w:rPr>
        <w:t>. 0</w:t>
      </w:r>
      <w:r>
        <w:rPr>
          <w:rFonts w:ascii="Times New Roman" w:hAnsi="Times New Roman" w:cs="Times New Roman"/>
          <w:sz w:val="26"/>
          <w:szCs w:val="26"/>
          <w:lang w:eastAsia="ar-SA"/>
        </w:rPr>
        <w:t>6. 2022 р. Підписано до друку 29</w:t>
      </w:r>
      <w:r w:rsidRPr="00D05307">
        <w:rPr>
          <w:rFonts w:ascii="Times New Roman" w:hAnsi="Times New Roman" w:cs="Times New Roman"/>
          <w:sz w:val="26"/>
          <w:szCs w:val="26"/>
          <w:lang w:eastAsia="ar-SA"/>
        </w:rPr>
        <w:t>. 0</w:t>
      </w:r>
      <w:r>
        <w:rPr>
          <w:rFonts w:ascii="Times New Roman" w:hAnsi="Times New Roman" w:cs="Times New Roman"/>
          <w:sz w:val="26"/>
          <w:szCs w:val="26"/>
          <w:lang w:eastAsia="ar-SA"/>
        </w:rPr>
        <w:t>6</w:t>
      </w:r>
      <w:r w:rsidRPr="00D05307">
        <w:rPr>
          <w:rFonts w:ascii="Times New Roman" w:hAnsi="Times New Roman" w:cs="Times New Roman"/>
          <w:sz w:val="26"/>
          <w:szCs w:val="26"/>
          <w:lang w:eastAsia="ar-SA"/>
        </w:rPr>
        <w:t xml:space="preserve">. 2022 р. Формат  60х84/16. Папір офсетний. Гарнітура. </w:t>
      </w:r>
      <w:proofErr w:type="spellStart"/>
      <w:r w:rsidRPr="00D05307">
        <w:rPr>
          <w:rFonts w:ascii="Times New Roman" w:hAnsi="Times New Roman" w:cs="Times New Roman"/>
          <w:sz w:val="26"/>
          <w:szCs w:val="26"/>
          <w:lang w:eastAsia="ar-SA"/>
        </w:rPr>
        <w:t>Times</w:t>
      </w:r>
      <w:proofErr w:type="spellEnd"/>
      <w:r w:rsidRPr="00D05307">
        <w:rPr>
          <w:rFonts w:ascii="Times New Roman" w:hAnsi="Times New Roman" w:cs="Times New Roman"/>
          <w:sz w:val="26"/>
          <w:szCs w:val="26"/>
          <w:lang w:eastAsia="ar-SA"/>
        </w:rPr>
        <w:t>. Наклад 50 пр</w:t>
      </w:r>
      <w:r>
        <w:rPr>
          <w:rFonts w:ascii="Times New Roman" w:hAnsi="Times New Roman" w:cs="Times New Roman"/>
          <w:sz w:val="26"/>
          <w:szCs w:val="26"/>
          <w:lang w:eastAsia="ar-SA"/>
        </w:rPr>
        <w:t>им. Ум. друк. </w:t>
      </w:r>
      <w:proofErr w:type="spellStart"/>
      <w:r>
        <w:rPr>
          <w:rFonts w:ascii="Times New Roman" w:hAnsi="Times New Roman" w:cs="Times New Roman"/>
          <w:sz w:val="26"/>
          <w:szCs w:val="26"/>
          <w:lang w:eastAsia="ar-SA"/>
        </w:rPr>
        <w:t>арк</w:t>
      </w:r>
      <w:proofErr w:type="spellEnd"/>
      <w:r>
        <w:rPr>
          <w:rFonts w:ascii="Times New Roman" w:hAnsi="Times New Roman" w:cs="Times New Roman"/>
          <w:sz w:val="26"/>
          <w:szCs w:val="26"/>
          <w:lang w:eastAsia="ar-SA"/>
        </w:rPr>
        <w:t>. 6,62. Зам. 53</w:t>
      </w:r>
      <w:r w:rsidRPr="00D05307">
        <w:rPr>
          <w:rFonts w:ascii="Times New Roman" w:hAnsi="Times New Roman" w:cs="Times New Roman"/>
          <w:sz w:val="26"/>
          <w:szCs w:val="26"/>
          <w:lang w:eastAsia="ar-SA"/>
        </w:rPr>
        <w:t>.</w:t>
      </w:r>
    </w:p>
    <w:p w:rsidR="00AC0C30" w:rsidRPr="00C30079" w:rsidRDefault="00AC0C30" w:rsidP="00AC0C30">
      <w:pPr>
        <w:spacing w:after="0"/>
        <w:ind w:firstLine="709"/>
        <w:jc w:val="both"/>
        <w:rPr>
          <w:rFonts w:ascii="Times New Roman" w:hAnsi="Times New Roman" w:cs="Times New Roman"/>
          <w:b/>
          <w:bCs/>
          <w:sz w:val="26"/>
          <w:szCs w:val="26"/>
        </w:rPr>
      </w:pPr>
      <w:r w:rsidRPr="00C30079">
        <w:rPr>
          <w:rFonts w:ascii="Times New Roman" w:hAnsi="Times New Roman" w:cs="Times New Roman"/>
          <w:sz w:val="26"/>
          <w:szCs w:val="26"/>
        </w:rPr>
        <w:t xml:space="preserve">Редакційно-видавничий відділ Дрогобицького державного педагогічного університету імені Івана Франка. (Свідоцтво про внесення суб’єкта видавничої справи до державного реєстру видавців, </w:t>
      </w:r>
      <w:proofErr w:type="spellStart"/>
      <w:r w:rsidRPr="00C30079">
        <w:rPr>
          <w:rFonts w:ascii="Times New Roman" w:hAnsi="Times New Roman" w:cs="Times New Roman"/>
          <w:sz w:val="26"/>
          <w:szCs w:val="26"/>
        </w:rPr>
        <w:t>виготівників</w:t>
      </w:r>
      <w:proofErr w:type="spellEnd"/>
      <w:r w:rsidRPr="00C30079">
        <w:rPr>
          <w:rFonts w:ascii="Times New Roman" w:hAnsi="Times New Roman" w:cs="Times New Roman"/>
          <w:sz w:val="26"/>
          <w:szCs w:val="26"/>
        </w:rPr>
        <w:t xml:space="preserve"> і розповсюджувачів видавничої продукції ДК № 5140 від 01.07.2016 р.). 82100, Дрогобич, вул. І. Франка, 24. к. 42.</w:t>
      </w:r>
    </w:p>
    <w:p w:rsidR="00AC0C30" w:rsidRPr="00C30079" w:rsidRDefault="00AC0C30" w:rsidP="00AC0C30">
      <w:pPr>
        <w:spacing w:after="0"/>
        <w:rPr>
          <w:rFonts w:ascii="Times New Roman" w:hAnsi="Times New Roman" w:cs="Times New Roman"/>
          <w:sz w:val="32"/>
          <w:szCs w:val="32"/>
        </w:rPr>
      </w:pPr>
    </w:p>
    <w:p w:rsidR="00AC0C30" w:rsidRDefault="00AC0C30" w:rsidP="00AC0C30"/>
    <w:p w:rsidR="00FC468F" w:rsidRDefault="00FC468F"/>
    <w:sectPr w:rsidR="00FC468F" w:rsidSect="00AC0C30">
      <w:footerReference w:type="default" r:id="rId27"/>
      <w:pgSz w:w="11906" w:h="16838"/>
      <w:pgMar w:top="1134" w:right="113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erif">
    <w:altName w:val="Times New Roman"/>
    <w:charset w:val="00"/>
    <w:family w:val="roman"/>
    <w:pitch w:val="variable"/>
  </w:font>
  <w:font w:name="BookmanOldStyle-Bold">
    <w:altName w:val="MS Gothic"/>
    <w:panose1 w:val="00000000000000000000"/>
    <w:charset w:val="80"/>
    <w:family w:val="auto"/>
    <w:notTrueType/>
    <w:pitch w:val="default"/>
    <w:sig w:usb0="00000001" w:usb1="08070000" w:usb2="00000010" w:usb3="00000000" w:csb0="00020000" w:csb1="00000000"/>
  </w:font>
  <w:font w:name="BookmanOldStyl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483523"/>
      <w:docPartObj>
        <w:docPartGallery w:val="Page Numbers (Bottom of Page)"/>
        <w:docPartUnique/>
      </w:docPartObj>
    </w:sdtPr>
    <w:sdtContent>
      <w:p w:rsidR="00000000" w:rsidRDefault="00000000">
        <w:pPr>
          <w:pStyle w:val="af9"/>
          <w:jc w:val="center"/>
        </w:pPr>
        <w:r>
          <w:fldChar w:fldCharType="begin"/>
        </w:r>
        <w:r>
          <w:instrText>PAGE   \* MERGEFORMAT</w:instrText>
        </w:r>
        <w:r>
          <w:fldChar w:fldCharType="separate"/>
        </w:r>
        <w:r w:rsidRPr="0004047E">
          <w:rPr>
            <w:noProof/>
            <w:lang w:val="ru-RU"/>
          </w:rPr>
          <w:t>105</w:t>
        </w:r>
        <w:r>
          <w:fldChar w:fldCharType="end"/>
        </w:r>
      </w:p>
    </w:sdtContent>
  </w:sdt>
  <w:p w:rsidR="00000000" w:rsidRDefault="00000000">
    <w:pPr>
      <w:pStyle w:val="af9"/>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60D"/>
    <w:multiLevelType w:val="multilevel"/>
    <w:tmpl w:val="A4829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BB0598"/>
    <w:multiLevelType w:val="hybridMultilevel"/>
    <w:tmpl w:val="9268494C"/>
    <w:lvl w:ilvl="0" w:tplc="C27ED48C">
      <w:numFmt w:val="bullet"/>
      <w:lvlText w:val="•"/>
      <w:lvlJc w:val="left"/>
      <w:pPr>
        <w:ind w:left="1256"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15:restartNumberingAfterBreak="0">
    <w:nsid w:val="06B61845"/>
    <w:multiLevelType w:val="hybridMultilevel"/>
    <w:tmpl w:val="8C681D44"/>
    <w:lvl w:ilvl="0" w:tplc="C27ED48C">
      <w:numFmt w:val="bullet"/>
      <w:lvlText w:val="•"/>
      <w:lvlJc w:val="left"/>
      <w:pPr>
        <w:ind w:left="1339" w:hanging="360"/>
      </w:pPr>
      <w:rPr>
        <w:rFonts w:ascii="Times New Roman" w:eastAsia="Times New Roman" w:hAnsi="Times New Roman" w:cs="Times New Roman" w:hint="default"/>
      </w:rPr>
    </w:lvl>
    <w:lvl w:ilvl="1" w:tplc="04220003" w:tentative="1">
      <w:start w:val="1"/>
      <w:numFmt w:val="bullet"/>
      <w:lvlText w:val="o"/>
      <w:lvlJc w:val="left"/>
      <w:pPr>
        <w:ind w:left="1971" w:hanging="360"/>
      </w:pPr>
      <w:rPr>
        <w:rFonts w:ascii="Courier New" w:hAnsi="Courier New" w:cs="Courier New" w:hint="default"/>
      </w:rPr>
    </w:lvl>
    <w:lvl w:ilvl="2" w:tplc="04220005" w:tentative="1">
      <w:start w:val="1"/>
      <w:numFmt w:val="bullet"/>
      <w:lvlText w:val=""/>
      <w:lvlJc w:val="left"/>
      <w:pPr>
        <w:ind w:left="2691" w:hanging="360"/>
      </w:pPr>
      <w:rPr>
        <w:rFonts w:ascii="Wingdings" w:hAnsi="Wingdings" w:hint="default"/>
      </w:rPr>
    </w:lvl>
    <w:lvl w:ilvl="3" w:tplc="04220001" w:tentative="1">
      <w:start w:val="1"/>
      <w:numFmt w:val="bullet"/>
      <w:lvlText w:val=""/>
      <w:lvlJc w:val="left"/>
      <w:pPr>
        <w:ind w:left="3411" w:hanging="360"/>
      </w:pPr>
      <w:rPr>
        <w:rFonts w:ascii="Symbol" w:hAnsi="Symbol" w:hint="default"/>
      </w:rPr>
    </w:lvl>
    <w:lvl w:ilvl="4" w:tplc="04220003" w:tentative="1">
      <w:start w:val="1"/>
      <w:numFmt w:val="bullet"/>
      <w:lvlText w:val="o"/>
      <w:lvlJc w:val="left"/>
      <w:pPr>
        <w:ind w:left="4131" w:hanging="360"/>
      </w:pPr>
      <w:rPr>
        <w:rFonts w:ascii="Courier New" w:hAnsi="Courier New" w:cs="Courier New" w:hint="default"/>
      </w:rPr>
    </w:lvl>
    <w:lvl w:ilvl="5" w:tplc="04220005" w:tentative="1">
      <w:start w:val="1"/>
      <w:numFmt w:val="bullet"/>
      <w:lvlText w:val=""/>
      <w:lvlJc w:val="left"/>
      <w:pPr>
        <w:ind w:left="4851" w:hanging="360"/>
      </w:pPr>
      <w:rPr>
        <w:rFonts w:ascii="Wingdings" w:hAnsi="Wingdings" w:hint="default"/>
      </w:rPr>
    </w:lvl>
    <w:lvl w:ilvl="6" w:tplc="04220001" w:tentative="1">
      <w:start w:val="1"/>
      <w:numFmt w:val="bullet"/>
      <w:lvlText w:val=""/>
      <w:lvlJc w:val="left"/>
      <w:pPr>
        <w:ind w:left="5571" w:hanging="360"/>
      </w:pPr>
      <w:rPr>
        <w:rFonts w:ascii="Symbol" w:hAnsi="Symbol" w:hint="default"/>
      </w:rPr>
    </w:lvl>
    <w:lvl w:ilvl="7" w:tplc="04220003" w:tentative="1">
      <w:start w:val="1"/>
      <w:numFmt w:val="bullet"/>
      <w:lvlText w:val="o"/>
      <w:lvlJc w:val="left"/>
      <w:pPr>
        <w:ind w:left="6291" w:hanging="360"/>
      </w:pPr>
      <w:rPr>
        <w:rFonts w:ascii="Courier New" w:hAnsi="Courier New" w:cs="Courier New" w:hint="default"/>
      </w:rPr>
    </w:lvl>
    <w:lvl w:ilvl="8" w:tplc="04220005" w:tentative="1">
      <w:start w:val="1"/>
      <w:numFmt w:val="bullet"/>
      <w:lvlText w:val=""/>
      <w:lvlJc w:val="left"/>
      <w:pPr>
        <w:ind w:left="7011" w:hanging="360"/>
      </w:pPr>
      <w:rPr>
        <w:rFonts w:ascii="Wingdings" w:hAnsi="Wingdings" w:hint="default"/>
      </w:rPr>
    </w:lvl>
  </w:abstractNum>
  <w:abstractNum w:abstractNumId="3" w15:restartNumberingAfterBreak="0">
    <w:nsid w:val="07196B1E"/>
    <w:multiLevelType w:val="hybridMultilevel"/>
    <w:tmpl w:val="E8FE02CE"/>
    <w:lvl w:ilvl="0" w:tplc="C27ED48C">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4" w15:restartNumberingAfterBreak="0">
    <w:nsid w:val="08C0612D"/>
    <w:multiLevelType w:val="multilevel"/>
    <w:tmpl w:val="89365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170D6F"/>
    <w:multiLevelType w:val="hybridMultilevel"/>
    <w:tmpl w:val="FF868430"/>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6" w15:restartNumberingAfterBreak="0">
    <w:nsid w:val="10565977"/>
    <w:multiLevelType w:val="hybridMultilevel"/>
    <w:tmpl w:val="EBA47D6E"/>
    <w:lvl w:ilvl="0" w:tplc="2DFA1500">
      <w:numFmt w:val="bullet"/>
      <w:lvlText w:val="–"/>
      <w:lvlJc w:val="left"/>
      <w:pPr>
        <w:ind w:left="1153" w:hanging="705"/>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7" w15:restartNumberingAfterBreak="0">
    <w:nsid w:val="153E2B14"/>
    <w:multiLevelType w:val="hybridMultilevel"/>
    <w:tmpl w:val="2C9E2E92"/>
    <w:lvl w:ilvl="0" w:tplc="C27ED48C">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8" w15:restartNumberingAfterBreak="0">
    <w:nsid w:val="184F4113"/>
    <w:multiLevelType w:val="hybridMultilevel"/>
    <w:tmpl w:val="5DD65B6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15:restartNumberingAfterBreak="0">
    <w:nsid w:val="1A1A1411"/>
    <w:multiLevelType w:val="hybridMultilevel"/>
    <w:tmpl w:val="24BED8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BC20571"/>
    <w:multiLevelType w:val="multilevel"/>
    <w:tmpl w:val="E95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C03C4"/>
    <w:multiLevelType w:val="hybridMultilevel"/>
    <w:tmpl w:val="675A4958"/>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2" w15:restartNumberingAfterBreak="0">
    <w:nsid w:val="282B2199"/>
    <w:multiLevelType w:val="hybridMultilevel"/>
    <w:tmpl w:val="5E2C3B60"/>
    <w:lvl w:ilvl="0" w:tplc="C27ED48C">
      <w:numFmt w:val="bullet"/>
      <w:lvlText w:val="•"/>
      <w:lvlJc w:val="left"/>
      <w:pPr>
        <w:ind w:left="1825"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B691FAA"/>
    <w:multiLevelType w:val="hybridMultilevel"/>
    <w:tmpl w:val="163411E4"/>
    <w:lvl w:ilvl="0" w:tplc="2D8CAED0">
      <w:start w:val="3"/>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14" w15:restartNumberingAfterBreak="0">
    <w:nsid w:val="2F6442CA"/>
    <w:multiLevelType w:val="hybridMultilevel"/>
    <w:tmpl w:val="F5347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C72D57"/>
    <w:multiLevelType w:val="hybridMultilevel"/>
    <w:tmpl w:val="260C166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5F36E4D"/>
    <w:multiLevelType w:val="hybridMultilevel"/>
    <w:tmpl w:val="8D9AF8A8"/>
    <w:lvl w:ilvl="0" w:tplc="C27ED48C">
      <w:numFmt w:val="bullet"/>
      <w:lvlText w:val="•"/>
      <w:lvlJc w:val="left"/>
      <w:pPr>
        <w:ind w:left="1258"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7" w15:restartNumberingAfterBreak="0">
    <w:nsid w:val="37A5021C"/>
    <w:multiLevelType w:val="hybridMultilevel"/>
    <w:tmpl w:val="2D44D4BA"/>
    <w:lvl w:ilvl="0" w:tplc="AA58A58A">
      <w:start w:val="4"/>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18" w15:restartNumberingAfterBreak="0">
    <w:nsid w:val="389A2FEA"/>
    <w:multiLevelType w:val="hybridMultilevel"/>
    <w:tmpl w:val="C56EB2E2"/>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9" w15:restartNumberingAfterBreak="0">
    <w:nsid w:val="3A1049AB"/>
    <w:multiLevelType w:val="hybridMultilevel"/>
    <w:tmpl w:val="74FAF558"/>
    <w:lvl w:ilvl="0" w:tplc="778CA0FA">
      <w:start w:val="1"/>
      <w:numFmt w:val="decimal"/>
      <w:lvlText w:val="%1."/>
      <w:lvlJc w:val="left"/>
      <w:pPr>
        <w:tabs>
          <w:tab w:val="num" w:pos="720"/>
        </w:tabs>
        <w:ind w:left="720" w:hanging="360"/>
      </w:pPr>
      <w:rPr>
        <w:sz w:val="24"/>
        <w:szCs w:val="24"/>
      </w:rPr>
    </w:lvl>
    <w:lvl w:ilvl="1" w:tplc="0419000F">
      <w:start w:val="1"/>
      <w:numFmt w:val="decimal"/>
      <w:lvlText w:val="%2."/>
      <w:lvlJc w:val="left"/>
      <w:pPr>
        <w:tabs>
          <w:tab w:val="num" w:pos="1440"/>
        </w:tabs>
        <w:ind w:left="1440" w:hanging="360"/>
      </w:pPr>
      <w:rPr>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10C3D00"/>
    <w:multiLevelType w:val="hybridMultilevel"/>
    <w:tmpl w:val="B82E68BA"/>
    <w:lvl w:ilvl="0" w:tplc="C27ED48C">
      <w:numFmt w:val="bullet"/>
      <w:lvlText w:val="•"/>
      <w:lvlJc w:val="left"/>
      <w:pPr>
        <w:ind w:left="1706"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1" w15:restartNumberingAfterBreak="0">
    <w:nsid w:val="42BB4F32"/>
    <w:multiLevelType w:val="hybridMultilevel"/>
    <w:tmpl w:val="F02A401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2" w15:restartNumberingAfterBreak="0">
    <w:nsid w:val="434565AF"/>
    <w:multiLevelType w:val="multilevel"/>
    <w:tmpl w:val="55FC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97352"/>
    <w:multiLevelType w:val="hybridMultilevel"/>
    <w:tmpl w:val="E8A8F16A"/>
    <w:lvl w:ilvl="0" w:tplc="2D8CAED0">
      <w:start w:val="3"/>
      <w:numFmt w:val="bullet"/>
      <w:lvlText w:val="-"/>
      <w:lvlJc w:val="left"/>
      <w:pPr>
        <w:ind w:left="1256"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4" w15:restartNumberingAfterBreak="0">
    <w:nsid w:val="475C629C"/>
    <w:multiLevelType w:val="hybridMultilevel"/>
    <w:tmpl w:val="A170CE8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5" w15:restartNumberingAfterBreak="0">
    <w:nsid w:val="47E0272D"/>
    <w:multiLevelType w:val="hybridMultilevel"/>
    <w:tmpl w:val="89DAE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5E3823"/>
    <w:multiLevelType w:val="hybridMultilevel"/>
    <w:tmpl w:val="8DCE9C9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4C1A3FAD"/>
    <w:multiLevelType w:val="hybridMultilevel"/>
    <w:tmpl w:val="1F40253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8" w15:restartNumberingAfterBreak="0">
    <w:nsid w:val="4C99537F"/>
    <w:multiLevelType w:val="hybridMultilevel"/>
    <w:tmpl w:val="D3DC251A"/>
    <w:lvl w:ilvl="0" w:tplc="2DFA1500">
      <w:numFmt w:val="bullet"/>
      <w:lvlText w:val="–"/>
      <w:lvlJc w:val="left"/>
      <w:pPr>
        <w:ind w:left="1601" w:hanging="705"/>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9" w15:restartNumberingAfterBreak="0">
    <w:nsid w:val="4CB73EBC"/>
    <w:multiLevelType w:val="hybridMultilevel"/>
    <w:tmpl w:val="D0969F72"/>
    <w:lvl w:ilvl="0" w:tplc="87BE22E2">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D3A5EC0"/>
    <w:multiLevelType w:val="hybridMultilevel"/>
    <w:tmpl w:val="6ACA24B4"/>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1" w15:restartNumberingAfterBreak="0">
    <w:nsid w:val="4E2C3177"/>
    <w:multiLevelType w:val="hybridMultilevel"/>
    <w:tmpl w:val="BF74526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51FA2EA4"/>
    <w:multiLevelType w:val="hybridMultilevel"/>
    <w:tmpl w:val="21D2FBD8"/>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3" w15:restartNumberingAfterBreak="0">
    <w:nsid w:val="65CA4A37"/>
    <w:multiLevelType w:val="hybridMultilevel"/>
    <w:tmpl w:val="B5A276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6D5C27B3"/>
    <w:multiLevelType w:val="hybridMultilevel"/>
    <w:tmpl w:val="66B81DA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5" w15:restartNumberingAfterBreak="0">
    <w:nsid w:val="6F734F2A"/>
    <w:multiLevelType w:val="hybridMultilevel"/>
    <w:tmpl w:val="7F6234A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15:restartNumberingAfterBreak="0">
    <w:nsid w:val="739142F8"/>
    <w:multiLevelType w:val="hybridMultilevel"/>
    <w:tmpl w:val="D9647FD6"/>
    <w:lvl w:ilvl="0" w:tplc="C27ED48C">
      <w:numFmt w:val="bullet"/>
      <w:lvlText w:val="•"/>
      <w:lvlJc w:val="left"/>
      <w:pPr>
        <w:ind w:left="1825"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748304D3"/>
    <w:multiLevelType w:val="hybridMultilevel"/>
    <w:tmpl w:val="67A8F01C"/>
    <w:lvl w:ilvl="0" w:tplc="C27ED48C">
      <w:numFmt w:val="bullet"/>
      <w:lvlText w:val="•"/>
      <w:lvlJc w:val="left"/>
      <w:pPr>
        <w:ind w:left="1706"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8" w15:restartNumberingAfterBreak="0">
    <w:nsid w:val="74F77C1A"/>
    <w:multiLevelType w:val="hybridMultilevel"/>
    <w:tmpl w:val="AED81648"/>
    <w:lvl w:ilvl="0" w:tplc="C27ED48C">
      <w:numFmt w:val="bullet"/>
      <w:lvlText w:val="•"/>
      <w:lvlJc w:val="left"/>
      <w:pPr>
        <w:ind w:left="1825"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6380EDA"/>
    <w:multiLevelType w:val="hybridMultilevel"/>
    <w:tmpl w:val="D2FE1BA8"/>
    <w:lvl w:ilvl="0" w:tplc="C27ED48C">
      <w:numFmt w:val="bullet"/>
      <w:lvlText w:val="•"/>
      <w:lvlJc w:val="left"/>
      <w:pPr>
        <w:ind w:left="1825"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76D807DC"/>
    <w:multiLevelType w:val="hybridMultilevel"/>
    <w:tmpl w:val="B5F8896C"/>
    <w:lvl w:ilvl="0" w:tplc="E9064378">
      <w:start w:val="1"/>
      <w:numFmt w:val="decimal"/>
      <w:lvlText w:val="(%1."/>
      <w:lvlJc w:val="left"/>
      <w:pPr>
        <w:ind w:left="883" w:hanging="360"/>
      </w:pPr>
      <w:rPr>
        <w:rFonts w:hint="default"/>
        <w:b w:val="0"/>
        <w:color w:val="auto"/>
      </w:rPr>
    </w:lvl>
    <w:lvl w:ilvl="1" w:tplc="04220019" w:tentative="1">
      <w:start w:val="1"/>
      <w:numFmt w:val="lowerLetter"/>
      <w:lvlText w:val="%2."/>
      <w:lvlJc w:val="left"/>
      <w:pPr>
        <w:ind w:left="1603" w:hanging="360"/>
      </w:pPr>
    </w:lvl>
    <w:lvl w:ilvl="2" w:tplc="0422001B" w:tentative="1">
      <w:start w:val="1"/>
      <w:numFmt w:val="lowerRoman"/>
      <w:lvlText w:val="%3."/>
      <w:lvlJc w:val="right"/>
      <w:pPr>
        <w:ind w:left="2323" w:hanging="180"/>
      </w:pPr>
    </w:lvl>
    <w:lvl w:ilvl="3" w:tplc="0422000F" w:tentative="1">
      <w:start w:val="1"/>
      <w:numFmt w:val="decimal"/>
      <w:lvlText w:val="%4."/>
      <w:lvlJc w:val="left"/>
      <w:pPr>
        <w:ind w:left="3043" w:hanging="360"/>
      </w:pPr>
    </w:lvl>
    <w:lvl w:ilvl="4" w:tplc="04220019" w:tentative="1">
      <w:start w:val="1"/>
      <w:numFmt w:val="lowerLetter"/>
      <w:lvlText w:val="%5."/>
      <w:lvlJc w:val="left"/>
      <w:pPr>
        <w:ind w:left="3763" w:hanging="360"/>
      </w:pPr>
    </w:lvl>
    <w:lvl w:ilvl="5" w:tplc="0422001B" w:tentative="1">
      <w:start w:val="1"/>
      <w:numFmt w:val="lowerRoman"/>
      <w:lvlText w:val="%6."/>
      <w:lvlJc w:val="right"/>
      <w:pPr>
        <w:ind w:left="4483" w:hanging="180"/>
      </w:pPr>
    </w:lvl>
    <w:lvl w:ilvl="6" w:tplc="0422000F" w:tentative="1">
      <w:start w:val="1"/>
      <w:numFmt w:val="decimal"/>
      <w:lvlText w:val="%7."/>
      <w:lvlJc w:val="left"/>
      <w:pPr>
        <w:ind w:left="5203" w:hanging="360"/>
      </w:pPr>
    </w:lvl>
    <w:lvl w:ilvl="7" w:tplc="04220019" w:tentative="1">
      <w:start w:val="1"/>
      <w:numFmt w:val="lowerLetter"/>
      <w:lvlText w:val="%8."/>
      <w:lvlJc w:val="left"/>
      <w:pPr>
        <w:ind w:left="5923" w:hanging="360"/>
      </w:pPr>
    </w:lvl>
    <w:lvl w:ilvl="8" w:tplc="0422001B" w:tentative="1">
      <w:start w:val="1"/>
      <w:numFmt w:val="lowerRoman"/>
      <w:lvlText w:val="%9."/>
      <w:lvlJc w:val="right"/>
      <w:pPr>
        <w:ind w:left="6643" w:hanging="180"/>
      </w:pPr>
    </w:lvl>
  </w:abstractNum>
  <w:abstractNum w:abstractNumId="41" w15:restartNumberingAfterBreak="0">
    <w:nsid w:val="77374894"/>
    <w:multiLevelType w:val="multilevel"/>
    <w:tmpl w:val="531E3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792755D"/>
    <w:multiLevelType w:val="hybridMultilevel"/>
    <w:tmpl w:val="8CC620C0"/>
    <w:lvl w:ilvl="0" w:tplc="C27ED48C">
      <w:numFmt w:val="bullet"/>
      <w:lvlText w:val="•"/>
      <w:lvlJc w:val="left"/>
      <w:pPr>
        <w:ind w:left="1825"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7A9B5C91"/>
    <w:multiLevelType w:val="hybridMultilevel"/>
    <w:tmpl w:val="EAE882EA"/>
    <w:lvl w:ilvl="0" w:tplc="2D8CAED0">
      <w:start w:val="3"/>
      <w:numFmt w:val="bullet"/>
      <w:lvlText w:val="-"/>
      <w:lvlJc w:val="left"/>
      <w:pPr>
        <w:ind w:left="125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BF4256F"/>
    <w:multiLevelType w:val="hybridMultilevel"/>
    <w:tmpl w:val="7BBAFC0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16cid:durableId="1465657961">
    <w:abstractNumId w:val="13"/>
  </w:num>
  <w:num w:numId="2" w16cid:durableId="82459876">
    <w:abstractNumId w:val="23"/>
  </w:num>
  <w:num w:numId="3" w16cid:durableId="834950917">
    <w:abstractNumId w:val="9"/>
  </w:num>
  <w:num w:numId="4" w16cid:durableId="938490559">
    <w:abstractNumId w:val="7"/>
  </w:num>
  <w:num w:numId="5" w16cid:durableId="194512594">
    <w:abstractNumId w:val="2"/>
  </w:num>
  <w:num w:numId="6" w16cid:durableId="1030306037">
    <w:abstractNumId w:val="1"/>
  </w:num>
  <w:num w:numId="7" w16cid:durableId="930166236">
    <w:abstractNumId w:val="3"/>
  </w:num>
  <w:num w:numId="8" w16cid:durableId="930629135">
    <w:abstractNumId w:val="16"/>
  </w:num>
  <w:num w:numId="9" w16cid:durableId="1589339799">
    <w:abstractNumId w:val="44"/>
  </w:num>
  <w:num w:numId="10" w16cid:durableId="1470322451">
    <w:abstractNumId w:val="27"/>
  </w:num>
  <w:num w:numId="11" w16cid:durableId="1781949568">
    <w:abstractNumId w:val="34"/>
  </w:num>
  <w:num w:numId="12" w16cid:durableId="1590652626">
    <w:abstractNumId w:val="24"/>
  </w:num>
  <w:num w:numId="13" w16cid:durableId="81992102">
    <w:abstractNumId w:val="21"/>
  </w:num>
  <w:num w:numId="14" w16cid:durableId="92019033">
    <w:abstractNumId w:val="14"/>
  </w:num>
  <w:num w:numId="15" w16cid:durableId="928611922">
    <w:abstractNumId w:val="11"/>
  </w:num>
  <w:num w:numId="16" w16cid:durableId="824708483">
    <w:abstractNumId w:val="25"/>
  </w:num>
  <w:num w:numId="17" w16cid:durableId="1478061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025900">
    <w:abstractNumId w:val="0"/>
  </w:num>
  <w:num w:numId="19" w16cid:durableId="651254316">
    <w:abstractNumId w:val="4"/>
  </w:num>
  <w:num w:numId="20" w16cid:durableId="946041894">
    <w:abstractNumId w:val="41"/>
  </w:num>
  <w:num w:numId="21" w16cid:durableId="1884050849">
    <w:abstractNumId w:val="35"/>
  </w:num>
  <w:num w:numId="22" w16cid:durableId="484779717">
    <w:abstractNumId w:val="43"/>
  </w:num>
  <w:num w:numId="23" w16cid:durableId="417560979">
    <w:abstractNumId w:val="38"/>
  </w:num>
  <w:num w:numId="24" w16cid:durableId="1274746434">
    <w:abstractNumId w:val="39"/>
  </w:num>
  <w:num w:numId="25" w16cid:durableId="1927498410">
    <w:abstractNumId w:val="37"/>
  </w:num>
  <w:num w:numId="26" w16cid:durableId="1877545271">
    <w:abstractNumId w:val="12"/>
  </w:num>
  <w:num w:numId="27" w16cid:durableId="782967403">
    <w:abstractNumId w:val="36"/>
  </w:num>
  <w:num w:numId="28" w16cid:durableId="2073697903">
    <w:abstractNumId w:val="42"/>
  </w:num>
  <w:num w:numId="29" w16cid:durableId="841161516">
    <w:abstractNumId w:val="20"/>
  </w:num>
  <w:num w:numId="30" w16cid:durableId="1217815810">
    <w:abstractNumId w:val="6"/>
  </w:num>
  <w:num w:numId="31" w16cid:durableId="958756268">
    <w:abstractNumId w:val="29"/>
  </w:num>
  <w:num w:numId="32" w16cid:durableId="1862081919">
    <w:abstractNumId w:val="28"/>
  </w:num>
  <w:num w:numId="33" w16cid:durableId="1129127905">
    <w:abstractNumId w:val="10"/>
  </w:num>
  <w:num w:numId="34" w16cid:durableId="449981809">
    <w:abstractNumId w:val="22"/>
  </w:num>
  <w:num w:numId="35" w16cid:durableId="1671981467">
    <w:abstractNumId w:val="32"/>
  </w:num>
  <w:num w:numId="36" w16cid:durableId="921110075">
    <w:abstractNumId w:val="31"/>
  </w:num>
  <w:num w:numId="37" w16cid:durableId="1843280709">
    <w:abstractNumId w:val="8"/>
  </w:num>
  <w:num w:numId="38" w16cid:durableId="543175184">
    <w:abstractNumId w:val="33"/>
  </w:num>
  <w:num w:numId="39" w16cid:durableId="1336150755">
    <w:abstractNumId w:val="26"/>
  </w:num>
  <w:num w:numId="40" w16cid:durableId="1638604317">
    <w:abstractNumId w:val="5"/>
  </w:num>
  <w:num w:numId="41" w16cid:durableId="1576818361">
    <w:abstractNumId w:val="30"/>
  </w:num>
  <w:num w:numId="42" w16cid:durableId="92871320">
    <w:abstractNumId w:val="18"/>
  </w:num>
  <w:num w:numId="43" w16cid:durableId="1069425367">
    <w:abstractNumId w:val="15"/>
  </w:num>
  <w:num w:numId="44" w16cid:durableId="378819504">
    <w:abstractNumId w:val="17"/>
  </w:num>
  <w:num w:numId="45" w16cid:durableId="164858438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0"/>
    <w:rsid w:val="001B6030"/>
    <w:rsid w:val="00453459"/>
    <w:rsid w:val="00AC0C30"/>
    <w:rsid w:val="00D64C19"/>
    <w:rsid w:val="00FC46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2AFD"/>
  <w15:chartTrackingRefBased/>
  <w15:docId w15:val="{51A27C6B-8602-41C3-A6A4-90AF98B1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30"/>
    <w:pPr>
      <w:spacing w:after="200" w:line="276" w:lineRule="auto"/>
    </w:pPr>
    <w:rPr>
      <w:kern w:val="0"/>
      <w14:ligatures w14:val="none"/>
    </w:rPr>
  </w:style>
  <w:style w:type="paragraph" w:styleId="1">
    <w:name w:val="heading 1"/>
    <w:basedOn w:val="a"/>
    <w:next w:val="a"/>
    <w:link w:val="10"/>
    <w:uiPriority w:val="9"/>
    <w:qFormat/>
    <w:rsid w:val="00AC0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C0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C0C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0C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0C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0C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0C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0C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0C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C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AC0C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C0C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0C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0C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0C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0C30"/>
    <w:rPr>
      <w:rFonts w:eastAsiaTheme="majorEastAsia" w:cstheme="majorBidi"/>
      <w:color w:val="595959" w:themeColor="text1" w:themeTint="A6"/>
    </w:rPr>
  </w:style>
  <w:style w:type="character" w:customStyle="1" w:styleId="80">
    <w:name w:val="Заголовок 8 Знак"/>
    <w:basedOn w:val="a0"/>
    <w:link w:val="8"/>
    <w:uiPriority w:val="9"/>
    <w:semiHidden/>
    <w:rsid w:val="00AC0C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0C30"/>
    <w:rPr>
      <w:rFonts w:eastAsiaTheme="majorEastAsia" w:cstheme="majorBidi"/>
      <w:color w:val="272727" w:themeColor="text1" w:themeTint="D8"/>
    </w:rPr>
  </w:style>
  <w:style w:type="paragraph" w:styleId="a3">
    <w:name w:val="Title"/>
    <w:basedOn w:val="a"/>
    <w:next w:val="a"/>
    <w:link w:val="a4"/>
    <w:qFormat/>
    <w:rsid w:val="00AC0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rsid w:val="00AC0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C3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C0C3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C0C30"/>
    <w:pPr>
      <w:spacing w:before="160"/>
      <w:jc w:val="center"/>
    </w:pPr>
    <w:rPr>
      <w:i/>
      <w:iCs/>
      <w:color w:val="404040" w:themeColor="text1" w:themeTint="BF"/>
    </w:rPr>
  </w:style>
  <w:style w:type="character" w:customStyle="1" w:styleId="a8">
    <w:name w:val="Цитата Знак"/>
    <w:basedOn w:val="a0"/>
    <w:link w:val="a7"/>
    <w:uiPriority w:val="29"/>
    <w:rsid w:val="00AC0C30"/>
    <w:rPr>
      <w:i/>
      <w:iCs/>
      <w:color w:val="404040" w:themeColor="text1" w:themeTint="BF"/>
    </w:rPr>
  </w:style>
  <w:style w:type="paragraph" w:styleId="a9">
    <w:name w:val="List Paragraph"/>
    <w:basedOn w:val="a"/>
    <w:uiPriority w:val="34"/>
    <w:qFormat/>
    <w:rsid w:val="00AC0C30"/>
    <w:pPr>
      <w:ind w:left="720"/>
      <w:contextualSpacing/>
    </w:pPr>
  </w:style>
  <w:style w:type="character" w:styleId="aa">
    <w:name w:val="Intense Emphasis"/>
    <w:basedOn w:val="a0"/>
    <w:uiPriority w:val="21"/>
    <w:qFormat/>
    <w:rsid w:val="00AC0C30"/>
    <w:rPr>
      <w:i/>
      <w:iCs/>
      <w:color w:val="2F5496" w:themeColor="accent1" w:themeShade="BF"/>
    </w:rPr>
  </w:style>
  <w:style w:type="paragraph" w:styleId="ab">
    <w:name w:val="Intense Quote"/>
    <w:basedOn w:val="a"/>
    <w:next w:val="a"/>
    <w:link w:val="ac"/>
    <w:uiPriority w:val="30"/>
    <w:qFormat/>
    <w:rsid w:val="00AC0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C0C30"/>
    <w:rPr>
      <w:i/>
      <w:iCs/>
      <w:color w:val="2F5496" w:themeColor="accent1" w:themeShade="BF"/>
    </w:rPr>
  </w:style>
  <w:style w:type="character" w:styleId="ad">
    <w:name w:val="Intense Reference"/>
    <w:basedOn w:val="a0"/>
    <w:uiPriority w:val="32"/>
    <w:qFormat/>
    <w:rsid w:val="00AC0C30"/>
    <w:rPr>
      <w:b/>
      <w:bCs/>
      <w:smallCaps/>
      <w:color w:val="2F5496" w:themeColor="accent1" w:themeShade="BF"/>
      <w:spacing w:val="5"/>
    </w:rPr>
  </w:style>
  <w:style w:type="paragraph" w:customStyle="1" w:styleId="rvps2">
    <w:name w:val="rvps2"/>
    <w:basedOn w:val="a"/>
    <w:rsid w:val="00AC0C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C0C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AC0C30"/>
  </w:style>
  <w:style w:type="paragraph" w:customStyle="1" w:styleId="rvps7">
    <w:name w:val="rvps7"/>
    <w:basedOn w:val="a"/>
    <w:rsid w:val="00AC0C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C0C30"/>
  </w:style>
  <w:style w:type="paragraph" w:customStyle="1" w:styleId="rvps6">
    <w:name w:val="rvps6"/>
    <w:basedOn w:val="a"/>
    <w:rsid w:val="00AC0C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C0C30"/>
  </w:style>
  <w:style w:type="paragraph" w:styleId="ae">
    <w:name w:val="No Spacing"/>
    <w:uiPriority w:val="1"/>
    <w:qFormat/>
    <w:rsid w:val="00AC0C30"/>
    <w:pPr>
      <w:spacing w:after="0" w:line="240" w:lineRule="auto"/>
    </w:pPr>
    <w:rPr>
      <w:kern w:val="0"/>
      <w14:ligatures w14:val="none"/>
    </w:rPr>
  </w:style>
  <w:style w:type="character" w:styleId="af">
    <w:name w:val="Strong"/>
    <w:basedOn w:val="a0"/>
    <w:uiPriority w:val="22"/>
    <w:qFormat/>
    <w:rsid w:val="00AC0C30"/>
    <w:rPr>
      <w:b/>
      <w:bCs/>
    </w:rPr>
  </w:style>
  <w:style w:type="paragraph" w:styleId="af0">
    <w:name w:val="Normal (Web)"/>
    <w:basedOn w:val="a"/>
    <w:uiPriority w:val="99"/>
    <w:unhideWhenUsed/>
    <w:rsid w:val="00AC0C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nhideWhenUsed/>
    <w:rsid w:val="00AC0C30"/>
    <w:rPr>
      <w:color w:val="0000FF"/>
      <w:u w:val="single"/>
    </w:rPr>
  </w:style>
  <w:style w:type="character" w:customStyle="1" w:styleId="rvts46">
    <w:name w:val="rvts46"/>
    <w:basedOn w:val="a0"/>
    <w:rsid w:val="00AC0C30"/>
  </w:style>
  <w:style w:type="paragraph" w:styleId="af2">
    <w:name w:val="Body Text Indent"/>
    <w:basedOn w:val="a"/>
    <w:link w:val="af3"/>
    <w:rsid w:val="00AC0C30"/>
    <w:pPr>
      <w:spacing w:after="120" w:line="240" w:lineRule="auto"/>
      <w:ind w:left="283"/>
    </w:pPr>
    <w:rPr>
      <w:rFonts w:ascii="Times New Roman" w:eastAsia="Times New Roman" w:hAnsi="Times New Roman" w:cs="Times New Roman"/>
      <w:sz w:val="24"/>
      <w:szCs w:val="24"/>
      <w:lang w:val="ru-RU" w:eastAsia="ru-RU"/>
    </w:rPr>
  </w:style>
  <w:style w:type="character" w:customStyle="1" w:styleId="af3">
    <w:name w:val="Основний текст з відступом Знак"/>
    <w:basedOn w:val="a0"/>
    <w:link w:val="af2"/>
    <w:rsid w:val="00AC0C30"/>
    <w:rPr>
      <w:rFonts w:ascii="Times New Roman" w:eastAsia="Times New Roman" w:hAnsi="Times New Roman" w:cs="Times New Roman"/>
      <w:kern w:val="0"/>
      <w:sz w:val="24"/>
      <w:szCs w:val="24"/>
      <w:lang w:val="ru-RU" w:eastAsia="ru-RU"/>
      <w14:ligatures w14:val="none"/>
    </w:rPr>
  </w:style>
  <w:style w:type="character" w:customStyle="1" w:styleId="fontstyle01">
    <w:name w:val="fontstyle01"/>
    <w:basedOn w:val="a0"/>
    <w:rsid w:val="00AC0C30"/>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C0C30"/>
    <w:rPr>
      <w:rFonts w:ascii="Times New Roman" w:hAnsi="Times New Roman" w:cs="Times New Roman" w:hint="default"/>
      <w:b w:val="0"/>
      <w:bCs w:val="0"/>
      <w:i/>
      <w:iCs/>
      <w:color w:val="000000"/>
      <w:sz w:val="28"/>
      <w:szCs w:val="28"/>
    </w:rPr>
  </w:style>
  <w:style w:type="character" w:customStyle="1" w:styleId="-">
    <w:name w:val="Стиль Збірник-УДК + напівжирний Знак"/>
    <w:basedOn w:val="a0"/>
    <w:rsid w:val="00AC0C30"/>
    <w:rPr>
      <w:rFonts w:cs="Times New Roman"/>
      <w:b/>
      <w:bCs/>
      <w:lang w:val="uk-UA" w:eastAsia="ru-RU" w:bidi="ar-SA"/>
    </w:rPr>
  </w:style>
  <w:style w:type="character" w:customStyle="1" w:styleId="name">
    <w:name w:val="name"/>
    <w:basedOn w:val="a0"/>
    <w:rsid w:val="00AC0C30"/>
  </w:style>
  <w:style w:type="paragraph" w:customStyle="1" w:styleId="21">
    <w:name w:val="Абзац списка2"/>
    <w:basedOn w:val="a"/>
    <w:rsid w:val="00AC0C30"/>
    <w:pPr>
      <w:spacing w:after="0" w:line="240" w:lineRule="auto"/>
      <w:ind w:left="720"/>
      <w:contextualSpacing/>
    </w:pPr>
    <w:rPr>
      <w:rFonts w:ascii="Times New Roman" w:eastAsia="Times New Roman" w:hAnsi="Times New Roman" w:cs="Times New Roman"/>
      <w:sz w:val="24"/>
      <w:szCs w:val="24"/>
      <w:lang w:eastAsia="uk-UA"/>
    </w:rPr>
  </w:style>
  <w:style w:type="paragraph" w:styleId="af4">
    <w:name w:val="Body Text"/>
    <w:basedOn w:val="a"/>
    <w:link w:val="af5"/>
    <w:uiPriority w:val="99"/>
    <w:semiHidden/>
    <w:unhideWhenUsed/>
    <w:rsid w:val="00AC0C30"/>
    <w:pPr>
      <w:spacing w:after="120"/>
    </w:pPr>
  </w:style>
  <w:style w:type="character" w:customStyle="1" w:styleId="af5">
    <w:name w:val="Основний текст Знак"/>
    <w:basedOn w:val="a0"/>
    <w:link w:val="af4"/>
    <w:uiPriority w:val="99"/>
    <w:semiHidden/>
    <w:rsid w:val="00AC0C30"/>
    <w:rPr>
      <w:kern w:val="0"/>
      <w14:ligatures w14:val="none"/>
    </w:rPr>
  </w:style>
  <w:style w:type="table" w:styleId="af6">
    <w:name w:val="Table Grid"/>
    <w:basedOn w:val="a1"/>
    <w:uiPriority w:val="59"/>
    <w:rsid w:val="00AC0C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AC0C30"/>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AC0C30"/>
    <w:rPr>
      <w:kern w:val="0"/>
      <w14:ligatures w14:val="none"/>
    </w:rPr>
  </w:style>
  <w:style w:type="paragraph" w:styleId="af9">
    <w:name w:val="footer"/>
    <w:basedOn w:val="a"/>
    <w:link w:val="afa"/>
    <w:uiPriority w:val="99"/>
    <w:unhideWhenUsed/>
    <w:rsid w:val="00AC0C30"/>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AC0C3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e.gov.ua/yakisne-inklyuzivne-navchannya-to-do-list-dlya-dir/" TargetMode="External"/><Relationship Id="rId13" Type="http://schemas.openxmlformats.org/officeDocument/2006/relationships/hyperlink" Target="https://zakon.rada.gov.ua/laws/show/493-2022-%D0%BF" TargetMode="External"/><Relationship Id="rId18" Type="http://schemas.openxmlformats.org/officeDocument/2006/relationships/hyperlink" Target="https://sqe.gov.ua/yakisne-inklyuzivne-navchannya-to-do-list-dlya-dir/" TargetMode="External"/><Relationship Id="rId26" Type="http://schemas.openxmlformats.org/officeDocument/2006/relationships/hyperlink" Target="https://zakon.rada.gov.ua/laws/show/1053-20" TargetMode="External"/><Relationship Id="rId3" Type="http://schemas.openxmlformats.org/officeDocument/2006/relationships/settings" Target="settings.xml"/><Relationship Id="rId21" Type="http://schemas.openxmlformats.org/officeDocument/2006/relationships/hyperlink" Target="http://www.psyh.kiev.ua/" TargetMode="External"/><Relationship Id="rId7" Type="http://schemas.openxmlformats.org/officeDocument/2006/relationships/hyperlink" Target="https://zakon.rada.gov.ua/laws/show/2145-19" TargetMode="External"/><Relationship Id="rId12" Type="http://schemas.openxmlformats.org/officeDocument/2006/relationships/hyperlink" Target="&#8470;&#160;493&#160;&#1074;&#1110;&#1076;&#160;29.04.2022" TargetMode="External"/><Relationship Id="rId17" Type="http://schemas.openxmlformats.org/officeDocument/2006/relationships/hyperlink" Target="https://zakon.rada.gov.ua/laws/show/493-2022-%D0%BF" TargetMode="External"/><Relationship Id="rId25" Type="http://schemas.openxmlformats.org/officeDocument/2006/relationships/hyperlink" Target="http://journals.uran.ua/index.php/2227-6246/article/view/161279" TargetMode="External"/><Relationship Id="rId2" Type="http://schemas.openxmlformats.org/officeDocument/2006/relationships/styles" Target="styles.xml"/><Relationship Id="rId16" Type="http://schemas.openxmlformats.org/officeDocument/2006/relationships/hyperlink" Target="https://zakon.rada.gov.ua/laws/show/617-2018-%D0%BF" TargetMode="External"/><Relationship Id="rId20" Type="http://schemas.openxmlformats.org/officeDocument/2006/relationships/hyperlink" Target="https://zakon.rada.gov.ua/laws/show/2671-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online.com.ua/documents/show/62031-62031;" TargetMode="External"/><Relationship Id="rId11" Type="http://schemas.openxmlformats.org/officeDocument/2006/relationships/hyperlink" Target="https://zakon.rada.gov.ua/laws/show/493-2022-%D0%BF" TargetMode="External"/><Relationship Id="rId24" Type="http://schemas.openxmlformats.org/officeDocument/2006/relationships/hyperlink" Target="http://journals.uran.ua/index.php/2227-6246/issue/view/9775" TargetMode="External"/><Relationship Id="rId5" Type="http://schemas.openxmlformats.org/officeDocument/2006/relationships/hyperlink" Target="https://zakon.rada.gov.ua/laws/show/2671-19" TargetMode="External"/><Relationship Id="rId15" Type="http://schemas.openxmlformats.org/officeDocument/2006/relationships/hyperlink" Target="&#8470;&#160;493%20&#1074;&#1110;&#1076;%2029.04.2022" TargetMode="External"/><Relationship Id="rId23" Type="http://schemas.openxmlformats.org/officeDocument/2006/relationships/hyperlink" Target="https://nus.org.ua/wp-content/uploads/2020/12/Dodatok-3.pdf" TargetMode="External"/><Relationship Id="rId28" Type="http://schemas.openxmlformats.org/officeDocument/2006/relationships/fontTable" Target="fontTable.xml"/><Relationship Id="rId10" Type="http://schemas.openxmlformats.org/officeDocument/2006/relationships/hyperlink" Target="http://uk.wikipedia.org/wiki/%D0%9E%D1%81%D0%B2%D1%96%D1%82%D0%BB%D0%B5%D0%BD%D1%96%D1%81%D1%82%D1%8C" TargetMode="External"/><Relationship Id="rId19" Type="http://schemas.openxmlformats.org/officeDocument/2006/relationships/hyperlink" Target="https://zakon.rada.gov.ua/laws/show/2671-19" TargetMode="External"/><Relationship Id="rId4" Type="http://schemas.openxmlformats.org/officeDocument/2006/relationships/webSettings" Target="webSettings.xml"/><Relationship Id="rId9" Type="http://schemas.openxmlformats.org/officeDocument/2006/relationships/hyperlink" Target="http://uk.wikipedia.org/wiki/%D0%9A%D0%BE%D1%80%D0%BE%D1%82%D0%BA%D0%BE%D0%B7%D0%BE%D1%80%D1%96%D1%81%D1%82%D1%8C" TargetMode="External"/><Relationship Id="rId14" Type="http://schemas.openxmlformats.org/officeDocument/2006/relationships/hyperlink" Target="https://zakon.rada.gov.ua/laws/show/617-2018-%D0%BF" TargetMode="External"/><Relationship Id="rId22" Type="http://schemas.openxmlformats.org/officeDocument/2006/relationships/hyperlink" Target="https://zakon.rada.gov.ua/laws/show/957-2021-%D0%B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104</Pages>
  <Words>134126</Words>
  <Characters>76453</Characters>
  <Application>Microsoft Office Word</Application>
  <DocSecurity>0</DocSecurity>
  <Lines>637</Lines>
  <Paragraphs>420</Paragraphs>
  <ScaleCrop>false</ScaleCrop>
  <Company/>
  <LinksUpToDate>false</LinksUpToDate>
  <CharactersWithSpaces>210159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2024-12-09T09:24:00Z</dcterms:created>
  <dcterms:modified xsi:type="dcterms:W3CDTF">2024-12-09T09:26:00Z</dcterms:modified>
</cp:coreProperties>
</file>