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8608" w14:textId="77777777" w:rsidR="00C010B8" w:rsidRDefault="00C010B8" w:rsidP="002456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010B8">
        <w:rPr>
          <w:rFonts w:ascii="Times New Roman" w:hAnsi="Times New Roman" w:cs="Times New Roman"/>
          <w:sz w:val="28"/>
          <w:szCs w:val="28"/>
        </w:rPr>
        <w:t>Порівняльне літературознавство</w:t>
      </w:r>
    </w:p>
    <w:p w14:paraId="5B16860C" w14:textId="60526D2C" w:rsidR="00C010B8" w:rsidRDefault="000F0098" w:rsidP="008B394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0098">
        <w:rPr>
          <w:rFonts w:ascii="Times New Roman" w:hAnsi="Times New Roman" w:cs="Times New Roman"/>
          <w:b/>
          <w:sz w:val="28"/>
          <w:szCs w:val="28"/>
        </w:rPr>
        <w:t>УДК</w:t>
      </w:r>
      <w:r w:rsidR="003B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E7E" w:rsidRPr="003B5E7E">
        <w:rPr>
          <w:rFonts w:ascii="Times New Roman" w:hAnsi="Times New Roman" w:cs="Times New Roman"/>
          <w:b/>
          <w:sz w:val="28"/>
          <w:szCs w:val="28"/>
        </w:rPr>
        <w:t>821.161.2.091</w:t>
      </w:r>
    </w:p>
    <w:p w14:paraId="250D317A" w14:textId="77777777" w:rsidR="008B3947" w:rsidRPr="008B3947" w:rsidRDefault="008B3947" w:rsidP="008B394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16860D" w14:textId="77777777" w:rsidR="000F0098" w:rsidRPr="00C010B8" w:rsidRDefault="00C010B8" w:rsidP="002456C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010B8">
        <w:rPr>
          <w:rFonts w:ascii="Times New Roman" w:hAnsi="Times New Roman" w:cs="Times New Roman"/>
          <w:b/>
          <w:i/>
          <w:sz w:val="28"/>
          <w:szCs w:val="28"/>
        </w:rPr>
        <w:t>Маркова М.</w:t>
      </w:r>
      <w:r w:rsidRPr="00C010B8">
        <w:rPr>
          <w:rFonts w:ascii="Times New Roman" w:hAnsi="Times New Roman" w:cs="Times New Roman"/>
          <w:b/>
          <w:i/>
          <w:sz w:val="28"/>
          <w:szCs w:val="28"/>
          <w:lang w:val="ru-RU"/>
        </w:rPr>
        <w:t> </w:t>
      </w:r>
      <w:r w:rsidRPr="00C010B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010B8">
        <w:rPr>
          <w:rFonts w:ascii="Times New Roman" w:hAnsi="Times New Roman" w:cs="Times New Roman"/>
          <w:b/>
          <w:i/>
          <w:sz w:val="28"/>
          <w:szCs w:val="28"/>
          <w:lang w:val="ru-RU"/>
        </w:rPr>
        <w:t>.,</w:t>
      </w:r>
    </w:p>
    <w:p w14:paraId="5B16860E" w14:textId="77777777" w:rsidR="00C010B8" w:rsidRPr="00C010B8" w:rsidRDefault="00214898" w:rsidP="002456C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10B8">
        <w:rPr>
          <w:rFonts w:ascii="Times New Roman" w:hAnsi="Times New Roman" w:cs="Times New Roman"/>
          <w:i/>
          <w:sz w:val="28"/>
          <w:szCs w:val="28"/>
        </w:rPr>
        <w:t xml:space="preserve">кандидат філологічних наук, доцент, </w:t>
      </w:r>
    </w:p>
    <w:p w14:paraId="5B16860F" w14:textId="77777777" w:rsidR="00214898" w:rsidRPr="00C010B8" w:rsidRDefault="00214898" w:rsidP="002456C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10B8">
        <w:rPr>
          <w:rFonts w:ascii="Times New Roman" w:hAnsi="Times New Roman" w:cs="Times New Roman"/>
          <w:i/>
          <w:sz w:val="28"/>
          <w:szCs w:val="28"/>
        </w:rPr>
        <w:t>завідувач кафедри романської філології та компаративістики</w:t>
      </w:r>
    </w:p>
    <w:p w14:paraId="5B168610" w14:textId="77777777" w:rsidR="000F0098" w:rsidRPr="00C010B8" w:rsidRDefault="00C010B8" w:rsidP="002456C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10B8">
        <w:rPr>
          <w:rFonts w:ascii="Times New Roman" w:hAnsi="Times New Roman" w:cs="Times New Roman"/>
          <w:i/>
          <w:sz w:val="28"/>
          <w:szCs w:val="28"/>
        </w:rPr>
        <w:t>Дрогобицьк</w:t>
      </w:r>
      <w:r w:rsidRPr="00C010B8">
        <w:rPr>
          <w:rFonts w:ascii="Times New Roman" w:hAnsi="Times New Roman" w:cs="Times New Roman"/>
          <w:i/>
          <w:sz w:val="28"/>
          <w:szCs w:val="28"/>
          <w:lang w:val="ru-RU"/>
        </w:rPr>
        <w:t>ого</w:t>
      </w:r>
      <w:r w:rsidRPr="00C010B8">
        <w:rPr>
          <w:rFonts w:ascii="Times New Roman" w:hAnsi="Times New Roman" w:cs="Times New Roman"/>
          <w:i/>
          <w:sz w:val="28"/>
          <w:szCs w:val="28"/>
        </w:rPr>
        <w:t xml:space="preserve"> державн</w:t>
      </w:r>
      <w:r w:rsidRPr="00C010B8">
        <w:rPr>
          <w:rFonts w:ascii="Times New Roman" w:hAnsi="Times New Roman" w:cs="Times New Roman"/>
          <w:i/>
          <w:sz w:val="28"/>
          <w:szCs w:val="28"/>
          <w:lang w:val="ru-RU"/>
        </w:rPr>
        <w:t>ого</w:t>
      </w:r>
      <w:r w:rsidRPr="00C010B8">
        <w:rPr>
          <w:rFonts w:ascii="Times New Roman" w:hAnsi="Times New Roman" w:cs="Times New Roman"/>
          <w:i/>
          <w:sz w:val="28"/>
          <w:szCs w:val="28"/>
        </w:rPr>
        <w:t xml:space="preserve"> педагогічн</w:t>
      </w:r>
      <w:r w:rsidRPr="00C010B8">
        <w:rPr>
          <w:rFonts w:ascii="Times New Roman" w:hAnsi="Times New Roman" w:cs="Times New Roman"/>
          <w:i/>
          <w:sz w:val="28"/>
          <w:szCs w:val="28"/>
          <w:lang w:val="ru-RU"/>
        </w:rPr>
        <w:t>ого</w:t>
      </w:r>
      <w:r w:rsidR="000F0098" w:rsidRPr="00C010B8">
        <w:rPr>
          <w:rFonts w:ascii="Times New Roman" w:hAnsi="Times New Roman" w:cs="Times New Roman"/>
          <w:i/>
          <w:sz w:val="28"/>
          <w:szCs w:val="28"/>
        </w:rPr>
        <w:t xml:space="preserve"> університет</w:t>
      </w:r>
      <w:r w:rsidRPr="00C010B8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імені Івана </w:t>
      </w:r>
      <w:r w:rsidR="000F0098" w:rsidRPr="00C010B8">
        <w:rPr>
          <w:rFonts w:ascii="Times New Roman" w:hAnsi="Times New Roman" w:cs="Times New Roman"/>
          <w:i/>
          <w:sz w:val="28"/>
          <w:szCs w:val="28"/>
        </w:rPr>
        <w:t>Франка</w:t>
      </w:r>
    </w:p>
    <w:p w14:paraId="5B168611" w14:textId="77777777" w:rsidR="000F0098" w:rsidRDefault="000F0098" w:rsidP="002456C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168612" w14:textId="77777777" w:rsidR="000F0098" w:rsidRDefault="000F0098" w:rsidP="002456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«90/60/90» ВІКТОРА ВИННИКА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VERSUS</w:t>
      </w:r>
      <w:r w:rsidRPr="00C010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«ТРАНСКЛІМАТ» АНДРІЯ ЮРКЕВИЧА</w:t>
      </w:r>
    </w:p>
    <w:p w14:paraId="5B168613" w14:textId="77777777" w:rsidR="002456C6" w:rsidRPr="002456C6" w:rsidRDefault="002456C6" w:rsidP="002456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168614" w14:textId="77777777" w:rsidR="002621F8" w:rsidRDefault="00214898" w:rsidP="00262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Анотація.</w:t>
      </w:r>
      <w:r w:rsidR="002621F8" w:rsidRPr="002621F8">
        <w:t xml:space="preserve"> </w:t>
      </w:r>
      <w:r w:rsidR="002621F8" w:rsidRPr="002621F8">
        <w:rPr>
          <w:rFonts w:ascii="Times New Roman" w:hAnsi="Times New Roman" w:cs="Times New Roman"/>
          <w:sz w:val="28"/>
          <w:szCs w:val="28"/>
        </w:rPr>
        <w:t xml:space="preserve">Стаття </w:t>
      </w:r>
      <w:r w:rsidR="002621F8">
        <w:rPr>
          <w:rFonts w:ascii="Times New Roman" w:hAnsi="Times New Roman" w:cs="Times New Roman"/>
          <w:sz w:val="28"/>
          <w:szCs w:val="28"/>
        </w:rPr>
        <w:t>присвячена порівняльному</w:t>
      </w:r>
      <w:r w:rsidR="002621F8" w:rsidRPr="002621F8">
        <w:rPr>
          <w:rFonts w:ascii="Times New Roman" w:hAnsi="Times New Roman" w:cs="Times New Roman"/>
          <w:sz w:val="28"/>
          <w:szCs w:val="28"/>
        </w:rPr>
        <w:t xml:space="preserve"> аналіз</w:t>
      </w:r>
      <w:r w:rsidR="002621F8">
        <w:rPr>
          <w:rFonts w:ascii="Times New Roman" w:hAnsi="Times New Roman" w:cs="Times New Roman"/>
          <w:sz w:val="28"/>
          <w:szCs w:val="28"/>
        </w:rPr>
        <w:t>у</w:t>
      </w:r>
      <w:r w:rsidR="002621F8" w:rsidRPr="002621F8">
        <w:rPr>
          <w:rFonts w:ascii="Times New Roman" w:hAnsi="Times New Roman" w:cs="Times New Roman"/>
          <w:sz w:val="28"/>
          <w:szCs w:val="28"/>
        </w:rPr>
        <w:t xml:space="preserve"> текстів двох </w:t>
      </w:r>
      <w:r w:rsidR="00AB3CE0">
        <w:rPr>
          <w:rFonts w:ascii="Times New Roman" w:hAnsi="Times New Roman" w:cs="Times New Roman"/>
          <w:sz w:val="28"/>
          <w:szCs w:val="28"/>
        </w:rPr>
        <w:t xml:space="preserve">молодих </w:t>
      </w:r>
      <w:r w:rsidR="002621F8" w:rsidRPr="002621F8">
        <w:rPr>
          <w:rFonts w:ascii="Times New Roman" w:hAnsi="Times New Roman" w:cs="Times New Roman"/>
          <w:sz w:val="28"/>
          <w:szCs w:val="28"/>
        </w:rPr>
        <w:t>галицьких авторів – Віктора Винника («90/60/90») та Андрія Юркевича («Трансклімат») за основними художньо-естетичними параметрами.</w:t>
      </w:r>
      <w:r w:rsidR="002621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68615" w14:textId="77777777" w:rsidR="002621F8" w:rsidRDefault="002621F8" w:rsidP="00262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Стверджується, що і</w:t>
      </w:r>
      <w:r w:rsidRPr="002621F8">
        <w:rPr>
          <w:rFonts w:ascii="Times New Roman" w:hAnsi="Times New Roman" w:cs="Times New Roman"/>
          <w:sz w:val="28"/>
          <w:szCs w:val="28"/>
        </w:rPr>
        <w:t xml:space="preserve">сторія створення збірок </w:t>
      </w:r>
      <w:r w:rsidR="007201D0">
        <w:rPr>
          <w:rFonts w:ascii="Times New Roman" w:hAnsi="Times New Roman" w:cs="Times New Roman"/>
          <w:sz w:val="28"/>
          <w:szCs w:val="28"/>
        </w:rPr>
        <w:t>«90/60/90» та</w:t>
      </w:r>
      <w:r w:rsidR="007201D0" w:rsidRPr="007201D0">
        <w:rPr>
          <w:rFonts w:ascii="Times New Roman" w:hAnsi="Times New Roman" w:cs="Times New Roman"/>
          <w:sz w:val="28"/>
          <w:szCs w:val="28"/>
        </w:rPr>
        <w:t xml:space="preserve"> </w:t>
      </w:r>
      <w:r w:rsidR="007201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01D0">
        <w:rPr>
          <w:rFonts w:ascii="Times New Roman" w:hAnsi="Times New Roman" w:cs="Times New Roman"/>
          <w:sz w:val="28"/>
          <w:szCs w:val="28"/>
        </w:rPr>
        <w:t>Трансклімат</w:t>
      </w:r>
      <w:proofErr w:type="spellEnd"/>
      <w:r w:rsidR="007201D0">
        <w:rPr>
          <w:rFonts w:ascii="Times New Roman" w:hAnsi="Times New Roman" w:cs="Times New Roman"/>
          <w:sz w:val="28"/>
          <w:szCs w:val="28"/>
        </w:rPr>
        <w:t xml:space="preserve">» </w:t>
      </w:r>
      <w:r w:rsidRPr="002621F8">
        <w:rPr>
          <w:rFonts w:ascii="Times New Roman" w:hAnsi="Times New Roman" w:cs="Times New Roman"/>
          <w:sz w:val="28"/>
          <w:szCs w:val="28"/>
        </w:rPr>
        <w:t>значною мірою подібна</w:t>
      </w:r>
      <w:r>
        <w:rPr>
          <w:rFonts w:ascii="Times New Roman" w:hAnsi="Times New Roman" w:cs="Times New Roman"/>
          <w:sz w:val="28"/>
          <w:szCs w:val="28"/>
        </w:rPr>
        <w:t xml:space="preserve">, а їх назви </w:t>
      </w:r>
      <w:r w:rsidR="00AB3CE0">
        <w:rPr>
          <w:rFonts w:ascii="Times New Roman" w:hAnsi="Times New Roman" w:cs="Times New Roman"/>
          <w:sz w:val="28"/>
          <w:szCs w:val="28"/>
        </w:rPr>
        <w:t>є особист</w:t>
      </w:r>
      <w:r w:rsidR="00BB774A">
        <w:rPr>
          <w:rFonts w:ascii="Times New Roman" w:hAnsi="Times New Roman" w:cs="Times New Roman"/>
          <w:sz w:val="28"/>
          <w:szCs w:val="28"/>
        </w:rPr>
        <w:t>існ</w:t>
      </w:r>
      <w:r w:rsidR="00AB3CE0">
        <w:rPr>
          <w:rFonts w:ascii="Times New Roman" w:hAnsi="Times New Roman" w:cs="Times New Roman"/>
          <w:sz w:val="28"/>
          <w:szCs w:val="28"/>
        </w:rPr>
        <w:t>о значимими для митців</w:t>
      </w:r>
      <w:r w:rsidRPr="002621F8">
        <w:rPr>
          <w:rFonts w:ascii="Times New Roman" w:hAnsi="Times New Roman" w:cs="Times New Roman"/>
          <w:sz w:val="28"/>
          <w:szCs w:val="28"/>
        </w:rPr>
        <w:t>. Сюжетно-композиці</w:t>
      </w:r>
      <w:r>
        <w:rPr>
          <w:rFonts w:ascii="Times New Roman" w:hAnsi="Times New Roman" w:cs="Times New Roman"/>
          <w:sz w:val="28"/>
          <w:szCs w:val="28"/>
        </w:rPr>
        <w:t>йна побудова аналізованих книг</w:t>
      </w:r>
      <w:r w:rsidR="00AB3CE0">
        <w:rPr>
          <w:rFonts w:ascii="Times New Roman" w:hAnsi="Times New Roman" w:cs="Times New Roman"/>
          <w:sz w:val="28"/>
          <w:szCs w:val="28"/>
        </w:rPr>
        <w:t xml:space="preserve"> дещо різниться. Текст</w:t>
      </w:r>
      <w:r w:rsidR="007201D0">
        <w:rPr>
          <w:rFonts w:ascii="Times New Roman" w:hAnsi="Times New Roman" w:cs="Times New Roman"/>
          <w:sz w:val="28"/>
          <w:szCs w:val="28"/>
        </w:rPr>
        <w:t xml:space="preserve"> В. </w:t>
      </w:r>
      <w:r w:rsidRPr="002621F8">
        <w:rPr>
          <w:rFonts w:ascii="Times New Roman" w:hAnsi="Times New Roman" w:cs="Times New Roman"/>
          <w:sz w:val="28"/>
          <w:szCs w:val="28"/>
        </w:rPr>
        <w:t>Винника розпадається на низку фрагментів, композиційно маркованих, проте ніяк не названих. Більшість із них жанрово тяжіють до оповідання, однак є й такі, які чітко вияв</w:t>
      </w:r>
      <w:r>
        <w:rPr>
          <w:rFonts w:ascii="Times New Roman" w:hAnsi="Times New Roman" w:cs="Times New Roman"/>
          <w:sz w:val="28"/>
          <w:szCs w:val="28"/>
        </w:rPr>
        <w:t xml:space="preserve">ляють риси новелістичного жанру, оповідання в оповіданні і навіть казки. </w:t>
      </w:r>
      <w:r w:rsidRPr="002621F8">
        <w:rPr>
          <w:rFonts w:ascii="Times New Roman" w:hAnsi="Times New Roman" w:cs="Times New Roman"/>
          <w:sz w:val="28"/>
          <w:szCs w:val="28"/>
        </w:rPr>
        <w:t xml:space="preserve">В А. Юркевича кожна розказана історія </w:t>
      </w:r>
      <w:r w:rsidR="00791C6F">
        <w:rPr>
          <w:rFonts w:ascii="Times New Roman" w:hAnsi="Times New Roman" w:cs="Times New Roman"/>
          <w:sz w:val="28"/>
          <w:szCs w:val="28"/>
        </w:rPr>
        <w:t xml:space="preserve">здебільшого </w:t>
      </w:r>
      <w:r w:rsidRPr="002621F8">
        <w:rPr>
          <w:rFonts w:ascii="Times New Roman" w:hAnsi="Times New Roman" w:cs="Times New Roman"/>
          <w:sz w:val="28"/>
          <w:szCs w:val="28"/>
        </w:rPr>
        <w:t>оформлена в окремий текст із власними назвою, завʼязкою, кульмінацією та</w:t>
      </w:r>
      <w:r w:rsidR="00973178">
        <w:rPr>
          <w:rFonts w:ascii="Times New Roman" w:hAnsi="Times New Roman" w:cs="Times New Roman"/>
          <w:sz w:val="28"/>
          <w:szCs w:val="28"/>
        </w:rPr>
        <w:t xml:space="preserve"> розвʼязкою. Жанрово </w:t>
      </w:r>
      <w:r w:rsidR="007201D0">
        <w:rPr>
          <w:rFonts w:ascii="Times New Roman" w:hAnsi="Times New Roman" w:cs="Times New Roman"/>
          <w:sz w:val="28"/>
          <w:szCs w:val="28"/>
        </w:rPr>
        <w:t>н</w:t>
      </w:r>
      <w:r w:rsidRPr="002621F8">
        <w:rPr>
          <w:rFonts w:ascii="Times New Roman" w:hAnsi="Times New Roman" w:cs="Times New Roman"/>
          <w:sz w:val="28"/>
          <w:szCs w:val="28"/>
        </w:rPr>
        <w:t xml:space="preserve">айбільше </w:t>
      </w:r>
      <w:r w:rsidR="007201D0">
        <w:rPr>
          <w:rFonts w:ascii="Times New Roman" w:hAnsi="Times New Roman" w:cs="Times New Roman"/>
          <w:sz w:val="28"/>
          <w:szCs w:val="28"/>
        </w:rPr>
        <w:t xml:space="preserve">із них належать </w:t>
      </w:r>
      <w:r w:rsidRPr="002621F8">
        <w:rPr>
          <w:rFonts w:ascii="Times New Roman" w:hAnsi="Times New Roman" w:cs="Times New Roman"/>
          <w:sz w:val="28"/>
          <w:szCs w:val="28"/>
        </w:rPr>
        <w:t>до оповідання</w:t>
      </w:r>
      <w:r>
        <w:rPr>
          <w:rFonts w:ascii="Times New Roman" w:hAnsi="Times New Roman" w:cs="Times New Roman"/>
          <w:sz w:val="28"/>
          <w:szCs w:val="28"/>
        </w:rPr>
        <w:t>, есе</w:t>
      </w:r>
      <w:r w:rsidRPr="002621F8">
        <w:rPr>
          <w:rFonts w:ascii="Times New Roman" w:hAnsi="Times New Roman" w:cs="Times New Roman"/>
          <w:sz w:val="28"/>
          <w:szCs w:val="28"/>
        </w:rPr>
        <w:t>, а також новели, проте є й цікав</w:t>
      </w:r>
      <w:r>
        <w:rPr>
          <w:rFonts w:ascii="Times New Roman" w:hAnsi="Times New Roman" w:cs="Times New Roman"/>
          <w:sz w:val="28"/>
          <w:szCs w:val="28"/>
        </w:rPr>
        <w:t>і авторські жанрові визначення</w:t>
      </w:r>
      <w:r w:rsidR="00AB3CE0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Мораліте»</w:t>
      </w:r>
      <w:r w:rsidR="00AB3CE0">
        <w:rPr>
          <w:rFonts w:ascii="Times New Roman" w:hAnsi="Times New Roman" w:cs="Times New Roman"/>
          <w:sz w:val="28"/>
          <w:szCs w:val="28"/>
        </w:rPr>
        <w:t>)</w:t>
      </w:r>
      <w:r w:rsidRPr="002621F8">
        <w:rPr>
          <w:rFonts w:ascii="Times New Roman" w:hAnsi="Times New Roman" w:cs="Times New Roman"/>
          <w:sz w:val="28"/>
          <w:szCs w:val="28"/>
        </w:rPr>
        <w:t xml:space="preserve">. Тексти обох збірок сформовані за асоціативним принципом, у них немає яскраво виражених смислових центрів. Тематично вони надзвичайно споріднені, позаяк </w:t>
      </w:r>
      <w:r w:rsidR="00973178">
        <w:rPr>
          <w:rFonts w:ascii="Times New Roman" w:hAnsi="Times New Roman" w:cs="Times New Roman"/>
          <w:sz w:val="28"/>
          <w:szCs w:val="28"/>
        </w:rPr>
        <w:t xml:space="preserve">здебільшого </w:t>
      </w:r>
      <w:r w:rsidRPr="002621F8">
        <w:rPr>
          <w:rFonts w:ascii="Times New Roman" w:hAnsi="Times New Roman" w:cs="Times New Roman"/>
          <w:sz w:val="28"/>
          <w:szCs w:val="28"/>
        </w:rPr>
        <w:t>засновані на реаліях одного місця і часу – Галичини 90-х рр. минулого століття.</w:t>
      </w:r>
      <w:r>
        <w:rPr>
          <w:rFonts w:ascii="Times New Roman" w:hAnsi="Times New Roman" w:cs="Times New Roman"/>
          <w:sz w:val="28"/>
          <w:szCs w:val="28"/>
        </w:rPr>
        <w:t xml:space="preserve"> Багато спільних рис виявляють і образи нараторів</w:t>
      </w:r>
      <w:r w:rsidRPr="002621F8">
        <w:rPr>
          <w:rFonts w:ascii="Times New Roman" w:hAnsi="Times New Roman" w:cs="Times New Roman"/>
          <w:sz w:val="28"/>
          <w:szCs w:val="28"/>
        </w:rPr>
        <w:t xml:space="preserve">. Насамперед, це самоіронія та гумор у сприйнятті навколишнього світу. Обидва наратори інтелектуали, що відчувається у їхніх </w:t>
      </w:r>
      <w:r w:rsidRPr="002621F8">
        <w:rPr>
          <w:rFonts w:ascii="Times New Roman" w:hAnsi="Times New Roman" w:cs="Times New Roman"/>
          <w:sz w:val="28"/>
          <w:szCs w:val="28"/>
        </w:rPr>
        <w:lastRenderedPageBreak/>
        <w:t xml:space="preserve">рефлексіях стосовно зображуваного, </w:t>
      </w:r>
      <w:r>
        <w:rPr>
          <w:rFonts w:ascii="Times New Roman" w:hAnsi="Times New Roman" w:cs="Times New Roman"/>
          <w:sz w:val="28"/>
          <w:szCs w:val="28"/>
        </w:rPr>
        <w:t xml:space="preserve">а також </w:t>
      </w:r>
      <w:r w:rsidRPr="002621F8">
        <w:rPr>
          <w:rFonts w:ascii="Times New Roman" w:hAnsi="Times New Roman" w:cs="Times New Roman"/>
          <w:sz w:val="28"/>
          <w:szCs w:val="28"/>
        </w:rPr>
        <w:t>хороші психологи, позаяк дають дуже влучні характеристики людей, про яких розповідають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168616" w14:textId="77777777" w:rsidR="002621F8" w:rsidRDefault="002621F8" w:rsidP="00262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Зроблено висновок про те, що збірки «90/60/90» В. Винника та «Трансклімат» А. Юркевича </w:t>
      </w:r>
      <w:r w:rsidRPr="002621F8">
        <w:rPr>
          <w:rFonts w:ascii="Times New Roman" w:hAnsi="Times New Roman" w:cs="Times New Roman"/>
          <w:sz w:val="28"/>
          <w:szCs w:val="28"/>
        </w:rPr>
        <w:t>виявляють численні збіги на сюжетно-композиційному, ідейно-тематичному та образному рівнях. Отримана від авторів інформація дозволяє кв</w:t>
      </w:r>
      <w:r w:rsidR="00AB3CE0">
        <w:rPr>
          <w:rFonts w:ascii="Times New Roman" w:hAnsi="Times New Roman" w:cs="Times New Roman"/>
          <w:sz w:val="28"/>
          <w:szCs w:val="28"/>
        </w:rPr>
        <w:t>аліфікувати їх як типологічні. Констатовано, що в</w:t>
      </w:r>
      <w:r w:rsidRPr="002621F8">
        <w:rPr>
          <w:rFonts w:ascii="Times New Roman" w:hAnsi="Times New Roman" w:cs="Times New Roman"/>
          <w:sz w:val="28"/>
          <w:szCs w:val="28"/>
        </w:rPr>
        <w:t xml:space="preserve">иявлені </w:t>
      </w:r>
      <w:r w:rsidR="00AB3CE0">
        <w:rPr>
          <w:rFonts w:ascii="Times New Roman" w:hAnsi="Times New Roman" w:cs="Times New Roman"/>
          <w:sz w:val="28"/>
          <w:szCs w:val="28"/>
        </w:rPr>
        <w:t>контрасти логічно повʼязувати</w:t>
      </w:r>
      <w:r w:rsidRPr="002621F8">
        <w:rPr>
          <w:rFonts w:ascii="Times New Roman" w:hAnsi="Times New Roman" w:cs="Times New Roman"/>
          <w:sz w:val="28"/>
          <w:szCs w:val="28"/>
        </w:rPr>
        <w:t xml:space="preserve"> насамперед із біографічними відмінностями письменників.</w:t>
      </w:r>
    </w:p>
    <w:p w14:paraId="5B168617" w14:textId="77777777" w:rsidR="00214898" w:rsidRPr="004C36EC" w:rsidRDefault="00214898" w:rsidP="00913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="004C3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6EC" w:rsidRPr="004C36EC">
        <w:rPr>
          <w:rFonts w:ascii="Times New Roman" w:hAnsi="Times New Roman" w:cs="Times New Roman"/>
          <w:sz w:val="28"/>
          <w:szCs w:val="28"/>
        </w:rPr>
        <w:t xml:space="preserve">«90/60/90», композиція, </w:t>
      </w:r>
      <w:r w:rsidR="004C36EC">
        <w:rPr>
          <w:rFonts w:ascii="Times New Roman" w:hAnsi="Times New Roman" w:cs="Times New Roman"/>
          <w:sz w:val="28"/>
          <w:szCs w:val="28"/>
        </w:rPr>
        <w:t xml:space="preserve">мотив, </w:t>
      </w:r>
      <w:r w:rsidR="004C36EC" w:rsidRPr="004C36EC">
        <w:rPr>
          <w:rFonts w:ascii="Times New Roman" w:hAnsi="Times New Roman" w:cs="Times New Roman"/>
          <w:sz w:val="28"/>
          <w:szCs w:val="28"/>
        </w:rPr>
        <w:t xml:space="preserve">порівняльний аналіз, образ, </w:t>
      </w:r>
      <w:r w:rsidR="004C36EC">
        <w:rPr>
          <w:rFonts w:ascii="Times New Roman" w:hAnsi="Times New Roman" w:cs="Times New Roman"/>
          <w:sz w:val="28"/>
          <w:szCs w:val="28"/>
        </w:rPr>
        <w:t xml:space="preserve">тема, </w:t>
      </w:r>
      <w:r w:rsidR="004C36EC" w:rsidRPr="004C36EC">
        <w:rPr>
          <w:rFonts w:ascii="Times New Roman" w:hAnsi="Times New Roman" w:cs="Times New Roman"/>
          <w:sz w:val="28"/>
          <w:szCs w:val="28"/>
        </w:rPr>
        <w:t>«Трансклімат», сюжет</w:t>
      </w:r>
      <w:r w:rsidR="004C36EC">
        <w:rPr>
          <w:rFonts w:ascii="Times New Roman" w:hAnsi="Times New Roman" w:cs="Times New Roman"/>
          <w:sz w:val="28"/>
          <w:szCs w:val="28"/>
        </w:rPr>
        <w:t>.</w:t>
      </w:r>
    </w:p>
    <w:p w14:paraId="5B168618" w14:textId="77777777" w:rsidR="002456C6" w:rsidRPr="00913BA5" w:rsidRDefault="002456C6" w:rsidP="00913B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168619" w14:textId="77777777" w:rsidR="00214898" w:rsidRDefault="00214898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Постановка проблеми.</w:t>
      </w:r>
      <w:r w:rsidR="003F1329" w:rsidRPr="003F13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456C6">
        <w:rPr>
          <w:rFonts w:ascii="Times New Roman" w:hAnsi="Times New Roman" w:cs="Times New Roman"/>
          <w:sz w:val="28"/>
          <w:szCs w:val="28"/>
          <w:lang w:val="ru-RU"/>
        </w:rPr>
        <w:t>Порівняльне літерат</w:t>
      </w:r>
      <w:r w:rsidR="000771ED">
        <w:rPr>
          <w:rFonts w:ascii="Times New Roman" w:hAnsi="Times New Roman" w:cs="Times New Roman"/>
          <w:sz w:val="28"/>
          <w:szCs w:val="28"/>
          <w:lang w:val="ru-RU"/>
        </w:rPr>
        <w:t>урознавство в українському</w:t>
      </w:r>
      <w:r w:rsidR="003F1329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962D7D">
        <w:rPr>
          <w:rFonts w:ascii="Times New Roman" w:hAnsi="Times New Roman" w:cs="Times New Roman"/>
          <w:sz w:val="28"/>
          <w:szCs w:val="28"/>
          <w:lang w:val="ru-RU"/>
        </w:rPr>
        <w:t>уковому дискурсі може вважатися</w:t>
      </w:r>
      <w:r w:rsidR="003F1329">
        <w:rPr>
          <w:rFonts w:ascii="Times New Roman" w:hAnsi="Times New Roman" w:cs="Times New Roman"/>
          <w:sz w:val="28"/>
          <w:szCs w:val="28"/>
          <w:lang w:val="ru-RU"/>
        </w:rPr>
        <w:t xml:space="preserve"> галуззю</w:t>
      </w:r>
      <w:r w:rsidR="00DC4D62">
        <w:rPr>
          <w:rFonts w:ascii="Times New Roman" w:hAnsi="Times New Roman" w:cs="Times New Roman"/>
          <w:sz w:val="28"/>
          <w:szCs w:val="28"/>
          <w:lang w:val="ru-RU"/>
        </w:rPr>
        <w:t xml:space="preserve"> відносно молодою</w:t>
      </w:r>
      <w:r w:rsidR="003F1329">
        <w:rPr>
          <w:rFonts w:ascii="Times New Roman" w:hAnsi="Times New Roman" w:cs="Times New Roman"/>
          <w:sz w:val="28"/>
          <w:szCs w:val="28"/>
          <w:lang w:val="ru-RU"/>
        </w:rPr>
        <w:t>. І якщо за о</w:t>
      </w:r>
      <w:r w:rsidR="000771ED">
        <w:rPr>
          <w:rFonts w:ascii="Times New Roman" w:hAnsi="Times New Roman" w:cs="Times New Roman"/>
          <w:sz w:val="28"/>
          <w:szCs w:val="28"/>
          <w:lang w:val="ru-RU"/>
        </w:rPr>
        <w:t>станні двадцять років вітчизняна</w:t>
      </w:r>
      <w:r w:rsidR="003F1329">
        <w:rPr>
          <w:rFonts w:ascii="Times New Roman" w:hAnsi="Times New Roman" w:cs="Times New Roman"/>
          <w:sz w:val="28"/>
          <w:szCs w:val="28"/>
          <w:lang w:val="ru-RU"/>
        </w:rPr>
        <w:t xml:space="preserve"> компаративістика і д</w:t>
      </w:r>
      <w:r w:rsidR="009760F2">
        <w:rPr>
          <w:rFonts w:ascii="Times New Roman" w:hAnsi="Times New Roman" w:cs="Times New Roman"/>
          <w:sz w:val="28"/>
          <w:szCs w:val="28"/>
          <w:lang w:val="ru-RU"/>
        </w:rPr>
        <w:t>осягла певних успіхів у вивченні</w:t>
      </w:r>
      <w:r w:rsidR="003F1329">
        <w:rPr>
          <w:rFonts w:ascii="Times New Roman" w:hAnsi="Times New Roman" w:cs="Times New Roman"/>
          <w:sz w:val="28"/>
          <w:szCs w:val="28"/>
          <w:lang w:val="ru-RU"/>
        </w:rPr>
        <w:t xml:space="preserve"> класичних текстів світового </w:t>
      </w:r>
      <w:proofErr w:type="spellStart"/>
      <w:r w:rsidR="003F1329">
        <w:rPr>
          <w:rFonts w:ascii="Times New Roman" w:hAnsi="Times New Roman" w:cs="Times New Roman"/>
          <w:sz w:val="28"/>
          <w:szCs w:val="28"/>
          <w:lang w:val="ru-RU"/>
        </w:rPr>
        <w:t>письменства</w:t>
      </w:r>
      <w:proofErr w:type="spellEnd"/>
      <w:r w:rsidR="003F1329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твори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277D">
        <w:rPr>
          <w:rFonts w:ascii="Times New Roman" w:hAnsi="Times New Roman" w:cs="Times New Roman"/>
          <w:sz w:val="28"/>
          <w:szCs w:val="28"/>
          <w:lang w:val="ru-RU"/>
        </w:rPr>
        <w:t>художньої</w:t>
      </w:r>
      <w:proofErr w:type="spellEnd"/>
      <w:r w:rsidR="00992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малодосліджених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письменників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</w:t>
      </w:r>
      <w:r w:rsidR="00976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0F2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звʼязку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чим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2D7D">
        <w:rPr>
          <w:rFonts w:ascii="Times New Roman" w:hAnsi="Times New Roman" w:cs="Times New Roman"/>
          <w:sz w:val="28"/>
          <w:szCs w:val="28"/>
          <w:lang w:val="ru-RU"/>
        </w:rPr>
        <w:t>розвідки</w:t>
      </w:r>
      <w:proofErr w:type="spellEnd"/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 такого характеру набувають</w:t>
      </w:r>
      <w:r w:rsidR="001505BD">
        <w:rPr>
          <w:rFonts w:ascii="Times New Roman" w:hAnsi="Times New Roman" w:cs="Times New Roman"/>
          <w:sz w:val="28"/>
          <w:szCs w:val="28"/>
          <w:lang w:val="ru-RU"/>
        </w:rPr>
        <w:t xml:space="preserve"> особливої ак</w:t>
      </w:r>
      <w:r w:rsidR="00962D7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505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62D7D">
        <w:rPr>
          <w:rFonts w:ascii="Times New Roman" w:hAnsi="Times New Roman" w:cs="Times New Roman"/>
          <w:sz w:val="28"/>
          <w:szCs w:val="28"/>
          <w:lang w:val="ru-RU"/>
        </w:rPr>
        <w:t>альності та</w:t>
      </w:r>
      <w:r w:rsidR="002017F0">
        <w:rPr>
          <w:rFonts w:ascii="Times New Roman" w:hAnsi="Times New Roman" w:cs="Times New Roman"/>
          <w:sz w:val="28"/>
          <w:szCs w:val="28"/>
          <w:lang w:val="ru-RU"/>
        </w:rPr>
        <w:t xml:space="preserve"> наукової ваги</w:t>
      </w:r>
      <w:r w:rsidR="00962D7D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5B16861A" w14:textId="77777777" w:rsidR="00962D7D" w:rsidRPr="00A11B74" w:rsidRDefault="00962D7D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Метою</w:t>
      </w:r>
      <w:r w:rsidRPr="00A11B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2D7D">
        <w:rPr>
          <w:rFonts w:ascii="Times New Roman" w:hAnsi="Times New Roman" w:cs="Times New Roman"/>
          <w:sz w:val="28"/>
          <w:szCs w:val="28"/>
          <w:lang w:val="ru-RU"/>
        </w:rPr>
        <w:t>нашої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2D7D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порівняльний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277D">
        <w:rPr>
          <w:rFonts w:ascii="Times New Roman" w:hAnsi="Times New Roman" w:cs="Times New Roman"/>
          <w:sz w:val="28"/>
          <w:szCs w:val="28"/>
          <w:lang w:val="ru-RU"/>
        </w:rPr>
        <w:t>текстів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двох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галицьких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авторів</w:t>
      </w:r>
      <w:r w:rsidRPr="002456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Віктора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Винника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(«90/60/90»)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Андрія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Юркевича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(«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Трансклімат</w:t>
      </w:r>
      <w:r w:rsidRPr="00A11B74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9760F2"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64A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760F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760F2"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64A9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r w:rsidR="009760F2" w:rsidRPr="00A11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0F2">
        <w:rPr>
          <w:rFonts w:ascii="Times New Roman" w:hAnsi="Times New Roman" w:cs="Times New Roman"/>
          <w:sz w:val="28"/>
          <w:szCs w:val="28"/>
          <w:lang w:val="ru-RU"/>
        </w:rPr>
        <w:t>художньо</w:t>
      </w:r>
      <w:r w:rsidR="009760F2" w:rsidRPr="00A11B7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64A9">
        <w:rPr>
          <w:rFonts w:ascii="Times New Roman" w:hAnsi="Times New Roman" w:cs="Times New Roman"/>
          <w:sz w:val="28"/>
          <w:szCs w:val="28"/>
          <w:lang w:val="ru-RU"/>
        </w:rPr>
        <w:t>естетичними параметрами</w:t>
      </w:r>
      <w:r w:rsidR="009760F2" w:rsidRPr="00A11B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16861B" w14:textId="77777777" w:rsidR="00214898" w:rsidRPr="00214898" w:rsidRDefault="00214898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4898">
        <w:rPr>
          <w:rFonts w:ascii="Times New Roman" w:hAnsi="Times New Roman" w:cs="Times New Roman"/>
          <w:b/>
          <w:sz w:val="28"/>
          <w:szCs w:val="28"/>
          <w:lang w:val="ru-RU"/>
        </w:rPr>
        <w:t>Аналіз останніх досліджень 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публікацій. </w:t>
      </w:r>
      <w:r w:rsidR="001B61E7" w:rsidRPr="001B61E7">
        <w:rPr>
          <w:rFonts w:ascii="Times New Roman" w:hAnsi="Times New Roman" w:cs="Times New Roman"/>
          <w:sz w:val="28"/>
          <w:szCs w:val="28"/>
          <w:lang w:val="ru-RU"/>
        </w:rPr>
        <w:t>Порушена нами</w:t>
      </w:r>
      <w:r w:rsidR="001B61E7">
        <w:rPr>
          <w:rFonts w:ascii="Times New Roman" w:hAnsi="Times New Roman" w:cs="Times New Roman"/>
          <w:sz w:val="28"/>
          <w:szCs w:val="28"/>
          <w:lang w:val="ru-RU"/>
        </w:rPr>
        <w:t xml:space="preserve"> проблема досі не отримувала наукового осмислення у літературознавчій науці. </w:t>
      </w:r>
      <w:proofErr w:type="spellStart"/>
      <w:r w:rsidR="001B61E7">
        <w:rPr>
          <w:rFonts w:ascii="Times New Roman" w:hAnsi="Times New Roman" w:cs="Times New Roman"/>
          <w:sz w:val="28"/>
          <w:szCs w:val="28"/>
          <w:lang w:val="ru-RU"/>
        </w:rPr>
        <w:t>Посеред</w:t>
      </w:r>
      <w:proofErr w:type="spellEnd"/>
      <w:r w:rsidR="001B6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61E7">
        <w:rPr>
          <w:rFonts w:ascii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="001B61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B61E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B6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61E7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1B61E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B61E7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="001B6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61E7">
        <w:rPr>
          <w:rFonts w:ascii="Times New Roman" w:hAnsi="Times New Roman" w:cs="Times New Roman"/>
          <w:sz w:val="28"/>
          <w:szCs w:val="28"/>
          <w:lang w:val="ru-RU"/>
        </w:rPr>
        <w:t>певн</w:t>
      </w:r>
      <w:r w:rsidR="00A22C16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A22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2C16">
        <w:rPr>
          <w:rFonts w:ascii="Times New Roman" w:hAnsi="Times New Roman" w:cs="Times New Roman"/>
          <w:sz w:val="28"/>
          <w:szCs w:val="28"/>
          <w:lang w:val="ru-RU"/>
        </w:rPr>
        <w:t>стосунок</w:t>
      </w:r>
      <w:proofErr w:type="spellEnd"/>
      <w:r w:rsidR="00A22C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22C16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="00A22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2C16"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proofErr w:type="spellEnd"/>
      <w:r w:rsidR="00A22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2C16">
        <w:rPr>
          <w:rFonts w:ascii="Times New Roman" w:hAnsi="Times New Roman" w:cs="Times New Roman"/>
          <w:sz w:val="28"/>
          <w:szCs w:val="28"/>
          <w:lang w:val="ru-RU"/>
        </w:rPr>
        <w:t>хіба</w:t>
      </w:r>
      <w:proofErr w:type="spellEnd"/>
      <w:r w:rsidR="00A22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2C1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B6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61E7">
        <w:rPr>
          <w:rFonts w:ascii="Times New Roman" w:hAnsi="Times New Roman" w:cs="Times New Roman"/>
          <w:sz w:val="28"/>
          <w:szCs w:val="28"/>
          <w:lang w:val="ru-RU"/>
        </w:rPr>
        <w:t>інтерне</w:t>
      </w:r>
      <w:r w:rsidR="00A91467">
        <w:rPr>
          <w:rFonts w:ascii="Times New Roman" w:hAnsi="Times New Roman" w:cs="Times New Roman"/>
          <w:sz w:val="28"/>
          <w:szCs w:val="28"/>
          <w:lang w:val="ru-RU"/>
        </w:rPr>
        <w:t>т-повідомлення</w:t>
      </w:r>
      <w:proofErr w:type="spellEnd"/>
      <w:r w:rsidR="00A9146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A91467">
        <w:rPr>
          <w:rFonts w:ascii="Times New Roman" w:hAnsi="Times New Roman" w:cs="Times New Roman"/>
          <w:sz w:val="28"/>
          <w:szCs w:val="28"/>
          <w:lang w:val="ru-RU"/>
        </w:rPr>
        <w:t>презентації</w:t>
      </w:r>
      <w:proofErr w:type="spellEnd"/>
      <w:r w:rsidR="00A914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1693">
        <w:rPr>
          <w:rFonts w:ascii="Times New Roman" w:hAnsi="Times New Roman" w:cs="Times New Roman"/>
          <w:sz w:val="28"/>
          <w:szCs w:val="28"/>
          <w:lang w:val="ru-RU"/>
        </w:rPr>
        <w:t>збірок</w:t>
      </w:r>
      <w:proofErr w:type="spellEnd"/>
      <w:r w:rsidR="00A01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467" w:rsidRPr="00A91467">
        <w:rPr>
          <w:rFonts w:ascii="Times New Roman" w:hAnsi="Times New Roman" w:cs="Times New Roman"/>
          <w:sz w:val="28"/>
          <w:szCs w:val="28"/>
          <w:lang w:val="ru-RU"/>
        </w:rPr>
        <w:t>«90/60/90» та «</w:t>
      </w:r>
      <w:proofErr w:type="spellStart"/>
      <w:r w:rsidR="00A91467" w:rsidRPr="00A91467">
        <w:rPr>
          <w:rFonts w:ascii="Times New Roman" w:hAnsi="Times New Roman" w:cs="Times New Roman"/>
          <w:sz w:val="28"/>
          <w:szCs w:val="28"/>
          <w:lang w:val="ru-RU"/>
        </w:rPr>
        <w:t>Трансклімат</w:t>
      </w:r>
      <w:proofErr w:type="spellEnd"/>
      <w:r w:rsidR="00A91467" w:rsidRPr="00A9146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01693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A01693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A01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1693">
        <w:rPr>
          <w:rFonts w:ascii="Times New Roman" w:hAnsi="Times New Roman" w:cs="Times New Roman"/>
          <w:sz w:val="28"/>
          <w:szCs w:val="28"/>
          <w:lang w:val="ru-RU"/>
        </w:rPr>
        <w:t>містах</w:t>
      </w:r>
      <w:proofErr w:type="spellEnd"/>
      <w:r w:rsidR="00A01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169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A01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1E7">
        <w:rPr>
          <w:rFonts w:ascii="Times New Roman" w:hAnsi="Times New Roman" w:cs="Times New Roman"/>
          <w:sz w:val="28"/>
          <w:szCs w:val="28"/>
          <w:lang w:val="ru-RU"/>
        </w:rPr>
        <w:sym w:font="Symbol" w:char="F05B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instrText xml:space="preserve"> REF _Ref25401127 \r \h </w:instrText>
      </w:r>
      <w:r w:rsidR="0067099C">
        <w:rPr>
          <w:rFonts w:ascii="Times New Roman" w:hAnsi="Times New Roman" w:cs="Times New Roman"/>
          <w:sz w:val="28"/>
          <w:szCs w:val="28"/>
          <w:lang w:val="ru-RU"/>
        </w:rPr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instrText xml:space="preserve"> REF _Ref25401133 \r \h </w:instrText>
      </w:r>
      <w:r w:rsidR="0067099C">
        <w:rPr>
          <w:rFonts w:ascii="Times New Roman" w:hAnsi="Times New Roman" w:cs="Times New Roman"/>
          <w:sz w:val="28"/>
          <w:szCs w:val="28"/>
          <w:lang w:val="ru-RU"/>
        </w:rPr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F650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instrText xml:space="preserve"> REF _Ref25401138 \r \h </w:instrText>
      </w:r>
      <w:r w:rsidR="0067099C">
        <w:rPr>
          <w:rFonts w:ascii="Times New Roman" w:hAnsi="Times New Roman" w:cs="Times New Roman"/>
          <w:sz w:val="28"/>
          <w:szCs w:val="28"/>
          <w:lang w:val="ru-RU"/>
        </w:rPr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F650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instrText xml:space="preserve"> REF _Ref25401143 \r \h </w:instrText>
      </w:r>
      <w:r w:rsidR="0067099C">
        <w:rPr>
          <w:rFonts w:ascii="Times New Roman" w:hAnsi="Times New Roman" w:cs="Times New Roman"/>
          <w:sz w:val="28"/>
          <w:szCs w:val="28"/>
          <w:lang w:val="ru-RU"/>
        </w:rPr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1B61E7">
        <w:rPr>
          <w:rFonts w:ascii="Times New Roman" w:hAnsi="Times New Roman" w:cs="Times New Roman"/>
          <w:sz w:val="28"/>
          <w:szCs w:val="28"/>
          <w:lang w:val="ru-RU"/>
        </w:rPr>
        <w:sym w:font="Symbol" w:char="F05D"/>
      </w:r>
      <w:r w:rsidR="001B61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16861C" w14:textId="77777777" w:rsidR="00214898" w:rsidRDefault="00214898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8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Виклад основного матеріалу. </w:t>
      </w:r>
      <w:r w:rsidR="00A01693" w:rsidRPr="00A01693">
        <w:rPr>
          <w:rFonts w:ascii="Times New Roman" w:hAnsi="Times New Roman" w:cs="Times New Roman"/>
          <w:sz w:val="28"/>
          <w:szCs w:val="28"/>
          <w:lang w:val="ru-RU"/>
        </w:rPr>
        <w:t xml:space="preserve">Обидва </w:t>
      </w:r>
      <w:r w:rsidR="00A01693" w:rsidRPr="004F5F2C">
        <w:rPr>
          <w:rFonts w:ascii="Times New Roman" w:hAnsi="Times New Roman" w:cs="Times New Roman"/>
          <w:sz w:val="28"/>
          <w:szCs w:val="28"/>
          <w:lang w:val="ru-RU"/>
        </w:rPr>
        <w:t>автори</w:t>
      </w:r>
      <w:r w:rsidR="000771ED">
        <w:rPr>
          <w:rFonts w:ascii="Times New Roman" w:hAnsi="Times New Roman" w:cs="Times New Roman"/>
          <w:sz w:val="28"/>
          <w:szCs w:val="28"/>
          <w:lang w:val="ru-RU"/>
        </w:rPr>
        <w:t xml:space="preserve"> проживають у </w:t>
      </w:r>
      <w:r w:rsidR="007A3926">
        <w:rPr>
          <w:rFonts w:ascii="Times New Roman" w:hAnsi="Times New Roman" w:cs="Times New Roman"/>
          <w:sz w:val="28"/>
          <w:szCs w:val="28"/>
          <w:lang w:val="ru-RU"/>
        </w:rPr>
        <w:t xml:space="preserve">містечку </w:t>
      </w:r>
      <w:r w:rsidR="000771ED">
        <w:rPr>
          <w:rFonts w:ascii="Times New Roman" w:hAnsi="Times New Roman" w:cs="Times New Roman"/>
          <w:sz w:val="28"/>
          <w:szCs w:val="28"/>
          <w:lang w:val="ru-RU"/>
        </w:rPr>
        <w:t>Трускав</w:t>
      </w:r>
      <w:r w:rsidR="007A3926">
        <w:rPr>
          <w:rFonts w:ascii="Times New Roman" w:hAnsi="Times New Roman" w:cs="Times New Roman"/>
          <w:sz w:val="28"/>
          <w:szCs w:val="28"/>
          <w:lang w:val="ru-RU"/>
        </w:rPr>
        <w:t>ець</w:t>
      </w:r>
      <w:r w:rsidR="00845E5A">
        <w:rPr>
          <w:rFonts w:ascii="Times New Roman" w:hAnsi="Times New Roman" w:cs="Times New Roman"/>
          <w:sz w:val="28"/>
          <w:szCs w:val="28"/>
          <w:lang w:val="ru-RU"/>
        </w:rPr>
        <w:t>, що у Львівській</w:t>
      </w:r>
      <w:r w:rsidR="00A01693">
        <w:rPr>
          <w:rFonts w:ascii="Times New Roman" w:hAnsi="Times New Roman" w:cs="Times New Roman"/>
          <w:sz w:val="28"/>
          <w:szCs w:val="28"/>
          <w:lang w:val="ru-RU"/>
        </w:rPr>
        <w:t xml:space="preserve"> області. Віктор Винник – художник та відомий рок-музикант і автор пісень, фронтмен</w:t>
      </w:r>
      <w:r w:rsidR="00A01693" w:rsidRPr="00A01693">
        <w:rPr>
          <w:rFonts w:ascii="Times New Roman" w:hAnsi="Times New Roman" w:cs="Times New Roman"/>
          <w:sz w:val="28"/>
          <w:szCs w:val="28"/>
          <w:lang w:val="ru-RU"/>
        </w:rPr>
        <w:t xml:space="preserve"> популярного гурту «МЕРІ»</w:t>
      </w:r>
      <w:r w:rsidR="00A01693">
        <w:rPr>
          <w:rFonts w:ascii="Times New Roman" w:hAnsi="Times New Roman" w:cs="Times New Roman"/>
          <w:sz w:val="28"/>
          <w:szCs w:val="28"/>
          <w:lang w:val="ru-RU"/>
        </w:rPr>
        <w:t xml:space="preserve">. Андрій Юркевич – </w:t>
      </w:r>
      <w:r w:rsidR="00A01693" w:rsidRPr="00A01693">
        <w:rPr>
          <w:rFonts w:ascii="Times New Roman" w:hAnsi="Times New Roman" w:cs="Times New Roman"/>
          <w:sz w:val="28"/>
          <w:szCs w:val="28"/>
          <w:lang w:val="ru-RU"/>
        </w:rPr>
        <w:t>театральний режисер, актор, письменник</w:t>
      </w:r>
      <w:r w:rsidR="00A01693">
        <w:rPr>
          <w:rFonts w:ascii="Times New Roman" w:hAnsi="Times New Roman" w:cs="Times New Roman"/>
          <w:sz w:val="28"/>
          <w:szCs w:val="28"/>
          <w:lang w:val="ru-RU"/>
        </w:rPr>
        <w:t>, журналіст, громадський діяч, х</w:t>
      </w:r>
      <w:r w:rsidR="00A01693" w:rsidRPr="00A01693">
        <w:rPr>
          <w:rFonts w:ascii="Times New Roman" w:hAnsi="Times New Roman" w:cs="Times New Roman"/>
          <w:sz w:val="28"/>
          <w:szCs w:val="28"/>
          <w:lang w:val="ru-RU"/>
        </w:rPr>
        <w:t xml:space="preserve">удожній </w:t>
      </w:r>
      <w:r w:rsidR="00A01693" w:rsidRPr="00A01693">
        <w:rPr>
          <w:rFonts w:ascii="Times New Roman" w:hAnsi="Times New Roman" w:cs="Times New Roman"/>
          <w:sz w:val="28"/>
          <w:szCs w:val="28"/>
          <w:lang w:val="ru-RU"/>
        </w:rPr>
        <w:lastRenderedPageBreak/>
        <w:t>керівник студентського театру «Альтер</w:t>
      </w:r>
      <w:r w:rsidR="00A01693">
        <w:rPr>
          <w:rFonts w:ascii="Times New Roman" w:hAnsi="Times New Roman" w:cs="Times New Roman"/>
          <w:sz w:val="28"/>
          <w:szCs w:val="28"/>
          <w:lang w:val="ru-RU"/>
        </w:rPr>
        <w:t>», ч</w:t>
      </w:r>
      <w:r w:rsidR="00A01693" w:rsidRPr="00A01693">
        <w:rPr>
          <w:rFonts w:ascii="Times New Roman" w:hAnsi="Times New Roman" w:cs="Times New Roman"/>
          <w:sz w:val="28"/>
          <w:szCs w:val="28"/>
          <w:lang w:val="ru-RU"/>
        </w:rPr>
        <w:t>лен Національної спілки журнал</w:t>
      </w:r>
      <w:r w:rsidR="00A01693">
        <w:rPr>
          <w:rFonts w:ascii="Times New Roman" w:hAnsi="Times New Roman" w:cs="Times New Roman"/>
          <w:sz w:val="28"/>
          <w:szCs w:val="28"/>
          <w:lang w:val="ru-RU"/>
        </w:rPr>
        <w:t>істів України.</w:t>
      </w:r>
    </w:p>
    <w:p w14:paraId="5B16861D" w14:textId="77777777" w:rsidR="00255DC0" w:rsidRPr="008B3947" w:rsidRDefault="002017F0" w:rsidP="00A91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F2C">
        <w:rPr>
          <w:rFonts w:ascii="Times New Roman" w:hAnsi="Times New Roman" w:cs="Times New Roman"/>
          <w:sz w:val="28"/>
          <w:szCs w:val="28"/>
          <w:lang w:val="ru-RU"/>
        </w:rPr>
        <w:t>Історія створення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збірок значною мірою подібна. В основу «90/60/90» В. Винника лягли цікаві випадки з біографії письменника, запи</w:t>
      </w:r>
      <w:r w:rsidR="000771ED">
        <w:rPr>
          <w:rFonts w:ascii="Times New Roman" w:hAnsi="Times New Roman" w:cs="Times New Roman"/>
          <w:sz w:val="28"/>
          <w:szCs w:val="28"/>
          <w:lang w:val="ru-RU"/>
        </w:rPr>
        <w:t>сати які його спонукали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знайомі, як</w:t>
      </w:r>
      <w:r w:rsidR="00A91467">
        <w:rPr>
          <w:rFonts w:ascii="Times New Roman" w:hAnsi="Times New Roman" w:cs="Times New Roman"/>
          <w:sz w:val="28"/>
          <w:szCs w:val="28"/>
          <w:lang w:val="ru-RU"/>
        </w:rPr>
        <w:t xml:space="preserve">им він їх переповідав. </w:t>
      </w:r>
      <w:r w:rsidR="00A91467">
        <w:rPr>
          <w:rFonts w:ascii="Times New Roman" w:hAnsi="Times New Roman" w:cs="Times New Roman"/>
          <w:sz w:val="28"/>
          <w:szCs w:val="28"/>
        </w:rPr>
        <w:t>Історії</w:t>
      </w:r>
      <w:r w:rsidR="00A91467">
        <w:rPr>
          <w:rFonts w:ascii="Times New Roman" w:hAnsi="Times New Roman" w:cs="Times New Roman"/>
          <w:sz w:val="28"/>
          <w:szCs w:val="28"/>
          <w:lang w:val="ru-RU"/>
        </w:rPr>
        <w:t xml:space="preserve"> «Трансклімату», більшість із яких так само мали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5E5A">
        <w:rPr>
          <w:rFonts w:ascii="Times New Roman" w:hAnsi="Times New Roman" w:cs="Times New Roman"/>
          <w:sz w:val="28"/>
          <w:szCs w:val="28"/>
          <w:lang w:val="ru-RU"/>
        </w:rPr>
        <w:t xml:space="preserve">реальне </w:t>
      </w:r>
      <w:r>
        <w:rPr>
          <w:rFonts w:ascii="Times New Roman" w:hAnsi="Times New Roman" w:cs="Times New Roman"/>
          <w:sz w:val="28"/>
          <w:szCs w:val="28"/>
          <w:lang w:val="ru-RU"/>
        </w:rPr>
        <w:t>місце у житті А. Юркевича, спочатку існували як записи у соціальній мережі фейсбук.</w:t>
      </w:r>
      <w:r w:rsidR="00ED70CE">
        <w:rPr>
          <w:rFonts w:ascii="Times New Roman" w:hAnsi="Times New Roman" w:cs="Times New Roman"/>
          <w:sz w:val="28"/>
          <w:szCs w:val="28"/>
          <w:lang w:val="ru-RU"/>
        </w:rPr>
        <w:t xml:space="preserve"> Обидві книги побачили світ у </w:t>
      </w:r>
      <w:r w:rsidR="00845E5A">
        <w:rPr>
          <w:rFonts w:ascii="Times New Roman" w:hAnsi="Times New Roman" w:cs="Times New Roman"/>
          <w:sz w:val="28"/>
          <w:szCs w:val="28"/>
          <w:lang w:val="ru-RU"/>
        </w:rPr>
        <w:t>2017 р.</w:t>
      </w:r>
      <w:r w:rsidR="00ED70CE">
        <w:rPr>
          <w:rFonts w:ascii="Times New Roman" w:hAnsi="Times New Roman" w:cs="Times New Roman"/>
          <w:sz w:val="28"/>
          <w:szCs w:val="28"/>
          <w:lang w:val="ru-RU"/>
        </w:rPr>
        <w:t>, проте перша, за словами В. Винника</w:t>
      </w:r>
      <w:r w:rsidR="00ED70CE" w:rsidRPr="00ED70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71ED">
        <w:rPr>
          <w:rFonts w:ascii="Times New Roman" w:hAnsi="Times New Roman" w:cs="Times New Roman"/>
          <w:sz w:val="28"/>
          <w:szCs w:val="28"/>
          <w:lang w:val="ru-RU"/>
        </w:rPr>
        <w:t xml:space="preserve"> написана ще десять років тому</w:t>
      </w:r>
      <w:r w:rsidR="00ED70CE" w:rsidRPr="00ED70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D70CE">
        <w:rPr>
          <w:rFonts w:ascii="Times New Roman" w:hAnsi="Times New Roman" w:cs="Times New Roman"/>
          <w:sz w:val="28"/>
          <w:szCs w:val="28"/>
          <w:lang w:val="ru-RU"/>
        </w:rPr>
        <w:t xml:space="preserve">тобто </w:t>
      </w:r>
      <w:proofErr w:type="gramStart"/>
      <w:r w:rsidR="00ED70CE" w:rsidRPr="00ED70CE">
        <w:rPr>
          <w:rFonts w:ascii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 w:rsidR="00ED70CE" w:rsidRPr="00ED70CE">
        <w:rPr>
          <w:rFonts w:ascii="Times New Roman" w:hAnsi="Times New Roman" w:cs="Times New Roman"/>
          <w:sz w:val="28"/>
          <w:szCs w:val="28"/>
          <w:lang w:val="ru-RU"/>
        </w:rPr>
        <w:t xml:space="preserve"> 2000-х рр.</w:t>
      </w:r>
      <w:r w:rsidR="00077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71ED">
        <w:rPr>
          <w:rFonts w:ascii="Times New Roman" w:hAnsi="Times New Roman" w:cs="Times New Roman"/>
          <w:sz w:val="28"/>
          <w:szCs w:val="28"/>
          <w:lang w:val="ru-RU"/>
        </w:rPr>
        <w:sym w:font="Symbol" w:char="F05B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instrText xml:space="preserve"> REF _Ref25401133 \r \h </w:instrText>
      </w:r>
      <w:r w:rsidR="0067099C">
        <w:rPr>
          <w:rFonts w:ascii="Times New Roman" w:hAnsi="Times New Roman" w:cs="Times New Roman"/>
          <w:sz w:val="28"/>
          <w:szCs w:val="28"/>
          <w:lang w:val="ru-RU"/>
        </w:rPr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099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771ED">
        <w:rPr>
          <w:rFonts w:ascii="Times New Roman" w:hAnsi="Times New Roman" w:cs="Times New Roman"/>
          <w:sz w:val="28"/>
          <w:szCs w:val="28"/>
          <w:lang w:val="ru-RU"/>
        </w:rPr>
        <w:sym w:font="Symbol" w:char="F05D"/>
      </w:r>
      <w:r w:rsidR="00225846" w:rsidRPr="008B39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16861E" w14:textId="77777777" w:rsidR="002017F0" w:rsidRDefault="002017F0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F2C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201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7F0">
        <w:rPr>
          <w:rFonts w:ascii="Times New Roman" w:hAnsi="Times New Roman" w:cs="Times New Roman"/>
          <w:sz w:val="28"/>
          <w:szCs w:val="28"/>
          <w:lang w:val="ru-RU"/>
        </w:rPr>
        <w:t>збірок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</w:t>
      </w:r>
      <w:r w:rsidR="00BB774A">
        <w:rPr>
          <w:rFonts w:ascii="Times New Roman" w:hAnsi="Times New Roman" w:cs="Times New Roman"/>
          <w:sz w:val="28"/>
          <w:szCs w:val="28"/>
          <w:lang w:val="ru-RU"/>
        </w:rPr>
        <w:t>існ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значимими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авторів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В. </w:t>
      </w:r>
      <w:r w:rsidR="002B00DB">
        <w:rPr>
          <w:rFonts w:ascii="Times New Roman" w:hAnsi="Times New Roman" w:cs="Times New Roman"/>
          <w:sz w:val="28"/>
          <w:szCs w:val="28"/>
          <w:lang w:val="ru-RU"/>
        </w:rPr>
        <w:t>Винник пише про неї так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D70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«Вона, як побачите, жодного стосунку до моди не має, а жаль &lt;…&gt; 90: якщо в моєму житті щось важливе і відбувалось, то почалося воно у неоднозначних 90-х. Тобто дійсно вагомі речі, які мали вплив, трапилися на фініші тисячоліття, таки тоді. 60: прямого звʼязку з назвою це число не має, та якщо дуже захотіти… Я не жив у 60-х. Так само, як </w:t>
      </w:r>
      <w:r w:rsidR="00ED70CE" w:rsidRPr="00ED70CE">
        <w:rPr>
          <w:rFonts w:ascii="Times New Roman" w:hAnsi="Times New Roman" w:cs="Times New Roman"/>
          <w:i/>
          <w:sz w:val="28"/>
          <w:szCs w:val="28"/>
          <w:lang w:val="ru-RU"/>
        </w:rPr>
        <w:t>і більшість тих, хто читатиме ці</w:t>
      </w:r>
      <w:r w:rsidRPr="00ED70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рядки. Але, дорогі мої, хіба не бʼється частіше серце, хіба не блищать очі, а губи мимоволі починають ворушитися, промовляючи незрозумілі слова на </w:t>
      </w:r>
      <w:r w:rsidRPr="00ED70CE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ED70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ED70CE">
        <w:rPr>
          <w:rFonts w:ascii="Times New Roman" w:hAnsi="Times New Roman" w:cs="Times New Roman"/>
          <w:i/>
          <w:sz w:val="28"/>
          <w:szCs w:val="28"/>
        </w:rPr>
        <w:t xml:space="preserve">коли ставиш платівку, бажано вінілову, з написами: </w:t>
      </w:r>
      <w:r w:rsidRPr="00ED70CE">
        <w:rPr>
          <w:rFonts w:ascii="Times New Roman" w:hAnsi="Times New Roman" w:cs="Times New Roman"/>
          <w:i/>
          <w:sz w:val="28"/>
          <w:szCs w:val="28"/>
          <w:lang w:val="en-US"/>
        </w:rPr>
        <w:t>Beatles</w:t>
      </w:r>
      <w:r w:rsidRPr="00ED70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ED70CE">
        <w:rPr>
          <w:rFonts w:ascii="Times New Roman" w:hAnsi="Times New Roman" w:cs="Times New Roman"/>
          <w:i/>
          <w:sz w:val="28"/>
          <w:szCs w:val="28"/>
          <w:lang w:val="en-US"/>
        </w:rPr>
        <w:t>Rolling</w:t>
      </w:r>
      <w:r w:rsidRPr="00ED70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D70CE">
        <w:rPr>
          <w:rFonts w:ascii="Times New Roman" w:hAnsi="Times New Roman" w:cs="Times New Roman"/>
          <w:i/>
          <w:sz w:val="28"/>
          <w:szCs w:val="28"/>
          <w:lang w:val="en-US"/>
        </w:rPr>
        <w:t>Stones</w:t>
      </w:r>
      <w:r w:rsidRPr="00ED70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ED70CE">
        <w:rPr>
          <w:rFonts w:ascii="Times New Roman" w:hAnsi="Times New Roman" w:cs="Times New Roman"/>
          <w:i/>
          <w:sz w:val="28"/>
          <w:szCs w:val="28"/>
          <w:lang w:val="en-US"/>
        </w:rPr>
        <w:t>Doors</w:t>
      </w:r>
      <w:r w:rsidRPr="00ED70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D70CE" w:rsidRPr="00ED70CE">
        <w:rPr>
          <w:rFonts w:ascii="Times New Roman" w:hAnsi="Times New Roman" w:cs="Times New Roman"/>
          <w:i/>
          <w:sz w:val="28"/>
          <w:szCs w:val="28"/>
          <w:lang w:val="ru-RU"/>
        </w:rPr>
        <w:t>та і</w:t>
      </w:r>
      <w:r w:rsidRPr="00ED70C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н.? А якщо поглянути на </w:t>
      </w:r>
      <w:r w:rsidR="00ED70CE" w:rsidRPr="00ED70CE">
        <w:rPr>
          <w:rFonts w:ascii="Times New Roman" w:hAnsi="Times New Roman" w:cs="Times New Roman"/>
          <w:i/>
          <w:sz w:val="28"/>
          <w:szCs w:val="28"/>
          <w:lang w:val="ru-RU"/>
        </w:rPr>
        <w:t>зворотн</w:t>
      </w:r>
      <w:r w:rsidR="00ED70CE" w:rsidRPr="00ED70CE">
        <w:rPr>
          <w:rFonts w:ascii="Times New Roman" w:hAnsi="Times New Roman" w:cs="Times New Roman"/>
          <w:i/>
          <w:sz w:val="28"/>
          <w:szCs w:val="28"/>
        </w:rPr>
        <w:t>ій бік конверта, то поряд з назвами пісень побачимо цифри «196…».  60-ті… Стиляги, бітники, Гагарін, Вудсток. Не жили ми тоді! Не носили штани-трубоч</w:t>
      </w:r>
      <w:r w:rsidR="002B00DB">
        <w:rPr>
          <w:rFonts w:ascii="Times New Roman" w:hAnsi="Times New Roman" w:cs="Times New Roman"/>
          <w:i/>
          <w:sz w:val="28"/>
          <w:szCs w:val="28"/>
        </w:rPr>
        <w:t>ки і бакенб</w:t>
      </w:r>
      <w:r w:rsidR="00ED70CE" w:rsidRPr="00ED70CE">
        <w:rPr>
          <w:rFonts w:ascii="Times New Roman" w:hAnsi="Times New Roman" w:cs="Times New Roman"/>
          <w:i/>
          <w:sz w:val="28"/>
          <w:szCs w:val="28"/>
        </w:rPr>
        <w:t>арди, такі, що сам О. С. Пушкін позаздрив би. Що поробиш, епоху не вибирають. Отже, з усього вищесказаного стає зрозуміло, що 60-і роки ХХ століття були веселими рок-н-рольними часами»</w:t>
      </w:r>
      <w:r w:rsidR="00ED70CE">
        <w:rPr>
          <w:rFonts w:ascii="Times New Roman" w:hAnsi="Times New Roman" w:cs="Times New Roman"/>
          <w:sz w:val="28"/>
          <w:szCs w:val="28"/>
        </w:rPr>
        <w:t xml:space="preserve"> </w:t>
      </w:r>
      <w:r w:rsidR="00ED70CE">
        <w:rPr>
          <w:rFonts w:ascii="Times New Roman" w:hAnsi="Times New Roman" w:cs="Times New Roman"/>
          <w:sz w:val="28"/>
          <w:szCs w:val="28"/>
        </w:rPr>
        <w:sym w:font="Symbol" w:char="F05B"/>
      </w:r>
      <w:r w:rsidR="0067099C">
        <w:rPr>
          <w:rFonts w:ascii="Times New Roman" w:hAnsi="Times New Roman" w:cs="Times New Roman"/>
          <w:sz w:val="28"/>
          <w:szCs w:val="28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67099C">
        <w:rPr>
          <w:rFonts w:ascii="Times New Roman" w:hAnsi="Times New Roman" w:cs="Times New Roman"/>
          <w:sz w:val="28"/>
          <w:szCs w:val="28"/>
        </w:rPr>
      </w:r>
      <w:r w:rsidR="0067099C">
        <w:rPr>
          <w:rFonts w:ascii="Times New Roman" w:hAnsi="Times New Roman" w:cs="Times New Roman"/>
          <w:sz w:val="28"/>
          <w:szCs w:val="28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</w:rPr>
        <w:t>5</w:t>
      </w:r>
      <w:r w:rsidR="0067099C">
        <w:rPr>
          <w:rFonts w:ascii="Times New Roman" w:hAnsi="Times New Roman" w:cs="Times New Roman"/>
          <w:sz w:val="28"/>
          <w:szCs w:val="28"/>
        </w:rPr>
        <w:fldChar w:fldCharType="end"/>
      </w:r>
      <w:r w:rsidR="00ED70CE">
        <w:rPr>
          <w:rFonts w:ascii="Times New Roman" w:hAnsi="Times New Roman" w:cs="Times New Roman"/>
          <w:sz w:val="28"/>
          <w:szCs w:val="28"/>
        </w:rPr>
        <w:t>, 11 – 12</w:t>
      </w:r>
      <w:r w:rsidR="00ED70CE">
        <w:rPr>
          <w:rFonts w:ascii="Times New Roman" w:hAnsi="Times New Roman" w:cs="Times New Roman"/>
          <w:sz w:val="28"/>
          <w:szCs w:val="28"/>
        </w:rPr>
        <w:sym w:font="Symbol" w:char="F05D"/>
      </w:r>
      <w:r w:rsidR="00ED70CE">
        <w:rPr>
          <w:rFonts w:ascii="Times New Roman" w:hAnsi="Times New Roman" w:cs="Times New Roman"/>
          <w:sz w:val="28"/>
          <w:szCs w:val="28"/>
        </w:rPr>
        <w:t>.</w:t>
      </w:r>
    </w:p>
    <w:p w14:paraId="5B16861F" w14:textId="77777777" w:rsidR="00ED70CE" w:rsidRDefault="00845E5A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ED70CE" w:rsidRPr="00263D95">
        <w:rPr>
          <w:rFonts w:ascii="Times New Roman" w:hAnsi="Times New Roman" w:cs="Times New Roman"/>
          <w:i/>
          <w:sz w:val="28"/>
          <w:szCs w:val="28"/>
        </w:rPr>
        <w:t>«</w:t>
      </w:r>
      <w:r w:rsidRPr="00263D95">
        <w:rPr>
          <w:rFonts w:ascii="Times New Roman" w:hAnsi="Times New Roman" w:cs="Times New Roman"/>
          <w:i/>
          <w:sz w:val="28"/>
          <w:szCs w:val="28"/>
        </w:rPr>
        <w:t>т</w:t>
      </w:r>
      <w:r w:rsidR="00ED70CE" w:rsidRPr="00263D95">
        <w:rPr>
          <w:rFonts w:ascii="Times New Roman" w:hAnsi="Times New Roman" w:cs="Times New Roman"/>
          <w:i/>
          <w:sz w:val="28"/>
          <w:szCs w:val="28"/>
        </w:rPr>
        <w:t>рансклімат»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D70CE">
        <w:rPr>
          <w:rFonts w:ascii="Times New Roman" w:hAnsi="Times New Roman" w:cs="Times New Roman"/>
          <w:sz w:val="28"/>
          <w:szCs w:val="28"/>
        </w:rPr>
        <w:t xml:space="preserve"> неологізм А. Юркевича. Сам митець пояснює його так: </w:t>
      </w:r>
      <w:r w:rsidR="00ED70CE" w:rsidRPr="00A11B74">
        <w:rPr>
          <w:rFonts w:ascii="Times New Roman" w:hAnsi="Times New Roman" w:cs="Times New Roman"/>
          <w:sz w:val="28"/>
          <w:szCs w:val="28"/>
        </w:rPr>
        <w:t>«Я визнаю себе транскліматом через те, що вважаю себе людиною, яка народилася не в тому поясі, не з тою погодою, мені не подобається кліматичний пояс, у якому я живу. Звідси це слово,</w:t>
      </w:r>
      <w:r w:rsidR="002B00DB" w:rsidRPr="00A11B74">
        <w:rPr>
          <w:rFonts w:ascii="Times New Roman" w:hAnsi="Times New Roman" w:cs="Times New Roman"/>
          <w:sz w:val="28"/>
          <w:szCs w:val="28"/>
        </w:rPr>
        <w:t xml:space="preserve"> якщо говорити про назву книжки</w:t>
      </w:r>
      <w:r w:rsidR="00ED70CE" w:rsidRPr="00A11B74">
        <w:rPr>
          <w:rFonts w:ascii="Times New Roman" w:hAnsi="Times New Roman" w:cs="Times New Roman"/>
          <w:sz w:val="28"/>
          <w:szCs w:val="28"/>
        </w:rPr>
        <w:t>»</w:t>
      </w:r>
      <w:r w:rsidR="00ED70CE">
        <w:rPr>
          <w:rFonts w:ascii="Times New Roman" w:hAnsi="Times New Roman" w:cs="Times New Roman"/>
          <w:sz w:val="28"/>
          <w:szCs w:val="28"/>
        </w:rPr>
        <w:t xml:space="preserve"> </w:t>
      </w:r>
      <w:r w:rsidR="00ED70CE">
        <w:rPr>
          <w:rFonts w:ascii="Times New Roman" w:hAnsi="Times New Roman" w:cs="Times New Roman"/>
          <w:sz w:val="28"/>
          <w:szCs w:val="28"/>
        </w:rPr>
        <w:sym w:font="Symbol" w:char="F05B"/>
      </w:r>
      <w:r w:rsidR="0067099C">
        <w:rPr>
          <w:rFonts w:ascii="Times New Roman" w:hAnsi="Times New Roman" w:cs="Times New Roman"/>
          <w:sz w:val="28"/>
          <w:szCs w:val="28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</w:rPr>
        <w:instrText xml:space="preserve"> REF _Ref25401127 \r \h </w:instrText>
      </w:r>
      <w:r w:rsidR="0067099C">
        <w:rPr>
          <w:rFonts w:ascii="Times New Roman" w:hAnsi="Times New Roman" w:cs="Times New Roman"/>
          <w:sz w:val="28"/>
          <w:szCs w:val="28"/>
        </w:rPr>
      </w:r>
      <w:r w:rsidR="0067099C">
        <w:rPr>
          <w:rFonts w:ascii="Times New Roman" w:hAnsi="Times New Roman" w:cs="Times New Roman"/>
          <w:sz w:val="28"/>
          <w:szCs w:val="28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</w:rPr>
        <w:t>1</w:t>
      </w:r>
      <w:r w:rsidR="0067099C">
        <w:rPr>
          <w:rFonts w:ascii="Times New Roman" w:hAnsi="Times New Roman" w:cs="Times New Roman"/>
          <w:sz w:val="28"/>
          <w:szCs w:val="28"/>
        </w:rPr>
        <w:fldChar w:fldCharType="end"/>
      </w:r>
      <w:r w:rsidR="00ED70CE">
        <w:rPr>
          <w:rFonts w:ascii="Times New Roman" w:hAnsi="Times New Roman" w:cs="Times New Roman"/>
          <w:sz w:val="28"/>
          <w:szCs w:val="28"/>
        </w:rPr>
        <w:sym w:font="Symbol" w:char="F05D"/>
      </w:r>
      <w:r w:rsidR="00ED70CE">
        <w:rPr>
          <w:rFonts w:ascii="Times New Roman" w:hAnsi="Times New Roman" w:cs="Times New Roman"/>
          <w:sz w:val="28"/>
          <w:szCs w:val="28"/>
        </w:rPr>
        <w:t>.</w:t>
      </w:r>
    </w:p>
    <w:p w14:paraId="5B168620" w14:textId="77777777" w:rsidR="002B00DB" w:rsidRDefault="002B00DB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2C">
        <w:rPr>
          <w:rFonts w:ascii="Times New Roman" w:hAnsi="Times New Roman" w:cs="Times New Roman"/>
          <w:sz w:val="28"/>
          <w:szCs w:val="28"/>
        </w:rPr>
        <w:t>Сюжетно-композиційна побудова</w:t>
      </w:r>
      <w:r w:rsidRPr="00845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аналізованих збірок дещо різниться. </w:t>
      </w:r>
      <w:r w:rsidRPr="002B00DB">
        <w:rPr>
          <w:rFonts w:ascii="Times New Roman" w:hAnsi="Times New Roman" w:cs="Times New Roman"/>
          <w:sz w:val="28"/>
          <w:szCs w:val="28"/>
        </w:rPr>
        <w:t xml:space="preserve">Текст книги </w:t>
      </w:r>
      <w:r>
        <w:rPr>
          <w:rFonts w:ascii="Times New Roman" w:hAnsi="Times New Roman" w:cs="Times New Roman"/>
          <w:sz w:val="28"/>
          <w:szCs w:val="28"/>
        </w:rPr>
        <w:t xml:space="preserve">В. Винника </w:t>
      </w:r>
      <w:r w:rsidRPr="002B00DB">
        <w:rPr>
          <w:rFonts w:ascii="Times New Roman" w:hAnsi="Times New Roman" w:cs="Times New Roman"/>
          <w:sz w:val="28"/>
          <w:szCs w:val="28"/>
        </w:rPr>
        <w:t xml:space="preserve">розпадається на низку фрагментів, композиційно </w:t>
      </w:r>
      <w:r w:rsidRPr="002B00DB">
        <w:rPr>
          <w:rFonts w:ascii="Times New Roman" w:hAnsi="Times New Roman" w:cs="Times New Roman"/>
          <w:sz w:val="28"/>
          <w:szCs w:val="28"/>
        </w:rPr>
        <w:lastRenderedPageBreak/>
        <w:t>маркованих, проте ніяк не названих. Більшість із них жанрово тяжіють до оповідання, однак є й такі, які чітко виявляють риси новелістичного жанру – лаконічність, сконцентрованість змісту, динамізм, несподівану розв’язку (найбільш яскравий приклад – історія про те, як хлопці відводили додому п’яного чоловіка, котрий заснув на снігу прямо під вікнами їхнього гуртожитку) і навіть казки (приміром, розповідь про те, як головний герой помандрував до сучасної Баби-Яги – самогонниці за чарівним предметом – горілкою) та оповідання в оповіданні (оповідь про продавця чудодійного засобу із промовистою назвою «Х», який, своєю чергою, викладає власну життєву історію схвильованим учителькам).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68621" w14:textId="77777777" w:rsidR="002B00DB" w:rsidRDefault="001505BD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00DB">
        <w:rPr>
          <w:rFonts w:ascii="Times New Roman" w:hAnsi="Times New Roman" w:cs="Times New Roman"/>
          <w:sz w:val="28"/>
          <w:szCs w:val="28"/>
        </w:rPr>
        <w:t xml:space="preserve"> А. Ю</w:t>
      </w:r>
      <w:r w:rsidR="000604A3">
        <w:rPr>
          <w:rFonts w:ascii="Times New Roman" w:hAnsi="Times New Roman" w:cs="Times New Roman"/>
          <w:sz w:val="28"/>
          <w:szCs w:val="28"/>
        </w:rPr>
        <w:t>ркевича кожна розказана</w:t>
      </w:r>
      <w:r w:rsidR="002B00DB">
        <w:rPr>
          <w:rFonts w:ascii="Times New Roman" w:hAnsi="Times New Roman" w:cs="Times New Roman"/>
          <w:sz w:val="28"/>
          <w:szCs w:val="28"/>
        </w:rPr>
        <w:t xml:space="preserve"> історія </w:t>
      </w:r>
      <w:r w:rsidR="00BE6040">
        <w:rPr>
          <w:rFonts w:ascii="Times New Roman" w:hAnsi="Times New Roman" w:cs="Times New Roman"/>
          <w:sz w:val="28"/>
          <w:szCs w:val="28"/>
        </w:rPr>
        <w:t xml:space="preserve">здебільшого </w:t>
      </w:r>
      <w:r w:rsidR="002B00DB">
        <w:rPr>
          <w:rFonts w:ascii="Times New Roman" w:hAnsi="Times New Roman" w:cs="Times New Roman"/>
          <w:sz w:val="28"/>
          <w:szCs w:val="28"/>
        </w:rPr>
        <w:t>офор</w:t>
      </w:r>
      <w:r w:rsidR="00B01F4B">
        <w:rPr>
          <w:rFonts w:ascii="Times New Roman" w:hAnsi="Times New Roman" w:cs="Times New Roman"/>
          <w:sz w:val="28"/>
          <w:szCs w:val="28"/>
        </w:rPr>
        <w:t>млена в окремий твір</w:t>
      </w:r>
      <w:r w:rsidR="004F17DF">
        <w:rPr>
          <w:rFonts w:ascii="Times New Roman" w:hAnsi="Times New Roman" w:cs="Times New Roman"/>
          <w:sz w:val="28"/>
          <w:szCs w:val="28"/>
        </w:rPr>
        <w:t xml:space="preserve"> із власними</w:t>
      </w:r>
      <w:r w:rsidR="002B00DB">
        <w:rPr>
          <w:rFonts w:ascii="Times New Roman" w:hAnsi="Times New Roman" w:cs="Times New Roman"/>
          <w:sz w:val="28"/>
          <w:szCs w:val="28"/>
        </w:rPr>
        <w:t xml:space="preserve"> назвою</w:t>
      </w:r>
      <w:r w:rsidR="004F1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17DF">
        <w:rPr>
          <w:rFonts w:ascii="Times New Roman" w:hAnsi="Times New Roman" w:cs="Times New Roman"/>
          <w:sz w:val="28"/>
          <w:szCs w:val="28"/>
        </w:rPr>
        <w:t>завʼязкою</w:t>
      </w:r>
      <w:proofErr w:type="spellEnd"/>
      <w:r w:rsidR="004F17DF">
        <w:rPr>
          <w:rFonts w:ascii="Times New Roman" w:hAnsi="Times New Roman" w:cs="Times New Roman"/>
          <w:sz w:val="28"/>
          <w:szCs w:val="28"/>
        </w:rPr>
        <w:t xml:space="preserve">, кульмінацією та </w:t>
      </w:r>
      <w:proofErr w:type="spellStart"/>
      <w:r w:rsidR="004F17DF">
        <w:rPr>
          <w:rFonts w:ascii="Times New Roman" w:hAnsi="Times New Roman" w:cs="Times New Roman"/>
          <w:sz w:val="28"/>
          <w:szCs w:val="28"/>
        </w:rPr>
        <w:t>розвʼязкою</w:t>
      </w:r>
      <w:proofErr w:type="spellEnd"/>
      <w:r w:rsidR="00B01F4B">
        <w:rPr>
          <w:rFonts w:ascii="Times New Roman" w:hAnsi="Times New Roman" w:cs="Times New Roman"/>
          <w:sz w:val="28"/>
          <w:szCs w:val="28"/>
        </w:rPr>
        <w:t>, хоча є й тексти, які поєднують кілька оповідок (наприклад, «Жорж Тихонович»)</w:t>
      </w:r>
      <w:r w:rsidR="00263D95">
        <w:rPr>
          <w:rFonts w:ascii="Times New Roman" w:hAnsi="Times New Roman" w:cs="Times New Roman"/>
          <w:sz w:val="28"/>
          <w:szCs w:val="28"/>
        </w:rPr>
        <w:t xml:space="preserve">. </w:t>
      </w:r>
      <w:r w:rsidR="00263D95" w:rsidRPr="00263D95">
        <w:rPr>
          <w:rFonts w:ascii="Times New Roman" w:hAnsi="Times New Roman" w:cs="Times New Roman"/>
          <w:sz w:val="28"/>
          <w:szCs w:val="28"/>
        </w:rPr>
        <w:t>Жанрово найбільше із них</w:t>
      </w:r>
      <w:r w:rsidR="002B00DB">
        <w:rPr>
          <w:rFonts w:ascii="Times New Roman" w:hAnsi="Times New Roman" w:cs="Times New Roman"/>
          <w:sz w:val="28"/>
          <w:szCs w:val="28"/>
        </w:rPr>
        <w:t>, як і у збірці «90/60/90»</w:t>
      </w:r>
      <w:r w:rsidR="000604A3">
        <w:rPr>
          <w:rFonts w:ascii="Times New Roman" w:hAnsi="Times New Roman" w:cs="Times New Roman"/>
          <w:sz w:val="28"/>
          <w:szCs w:val="28"/>
        </w:rPr>
        <w:t>,</w:t>
      </w:r>
      <w:r w:rsidR="00263D95">
        <w:rPr>
          <w:rFonts w:ascii="Times New Roman" w:hAnsi="Times New Roman" w:cs="Times New Roman"/>
          <w:sz w:val="28"/>
          <w:szCs w:val="28"/>
        </w:rPr>
        <w:t xml:space="preserve"> належать до</w:t>
      </w:r>
      <w:r w:rsidR="002B00DB">
        <w:rPr>
          <w:rFonts w:ascii="Times New Roman" w:hAnsi="Times New Roman" w:cs="Times New Roman"/>
          <w:sz w:val="28"/>
          <w:szCs w:val="28"/>
        </w:rPr>
        <w:t xml:space="preserve"> оповідання</w:t>
      </w:r>
      <w:r w:rsidR="00A91467">
        <w:rPr>
          <w:rFonts w:ascii="Times New Roman" w:hAnsi="Times New Roman" w:cs="Times New Roman"/>
          <w:sz w:val="28"/>
          <w:szCs w:val="28"/>
        </w:rPr>
        <w:t xml:space="preserve"> («Андрійко і швейна фабрика»</w:t>
      </w:r>
      <w:r w:rsidR="000604A3">
        <w:rPr>
          <w:rFonts w:ascii="Times New Roman" w:hAnsi="Times New Roman" w:cs="Times New Roman"/>
          <w:sz w:val="28"/>
          <w:szCs w:val="28"/>
        </w:rPr>
        <w:t>, «Цирк», «Ужгор</w:t>
      </w:r>
      <w:r w:rsidR="00B47BE5">
        <w:rPr>
          <w:rFonts w:ascii="Times New Roman" w:hAnsi="Times New Roman" w:cs="Times New Roman"/>
          <w:sz w:val="28"/>
          <w:szCs w:val="28"/>
        </w:rPr>
        <w:t>од – Городище»</w:t>
      </w:r>
      <w:r w:rsidR="000604A3">
        <w:rPr>
          <w:rFonts w:ascii="Times New Roman" w:hAnsi="Times New Roman" w:cs="Times New Roman"/>
          <w:sz w:val="28"/>
          <w:szCs w:val="28"/>
        </w:rPr>
        <w:t xml:space="preserve"> та ін.), а </w:t>
      </w:r>
      <w:r w:rsidR="002B00DB">
        <w:rPr>
          <w:rFonts w:ascii="Times New Roman" w:hAnsi="Times New Roman" w:cs="Times New Roman"/>
          <w:sz w:val="28"/>
          <w:szCs w:val="28"/>
        </w:rPr>
        <w:t>та</w:t>
      </w:r>
      <w:r w:rsidR="000604A3">
        <w:rPr>
          <w:rFonts w:ascii="Times New Roman" w:hAnsi="Times New Roman" w:cs="Times New Roman"/>
          <w:sz w:val="28"/>
          <w:szCs w:val="28"/>
        </w:rPr>
        <w:t>кож</w:t>
      </w:r>
      <w:r w:rsidR="002B00DB">
        <w:rPr>
          <w:rFonts w:ascii="Times New Roman" w:hAnsi="Times New Roman" w:cs="Times New Roman"/>
          <w:sz w:val="28"/>
          <w:szCs w:val="28"/>
        </w:rPr>
        <w:t xml:space="preserve"> новели</w:t>
      </w:r>
      <w:r w:rsidR="000604A3">
        <w:rPr>
          <w:rFonts w:ascii="Times New Roman" w:hAnsi="Times New Roman" w:cs="Times New Roman"/>
          <w:sz w:val="28"/>
          <w:szCs w:val="28"/>
        </w:rPr>
        <w:t xml:space="preserve"> (наприклад, «Слава Ісусу!»</w:t>
      </w:r>
      <w:r w:rsidR="002B00DB">
        <w:rPr>
          <w:rFonts w:ascii="Times New Roman" w:hAnsi="Times New Roman" w:cs="Times New Roman"/>
          <w:sz w:val="28"/>
          <w:szCs w:val="28"/>
        </w:rPr>
        <w:t xml:space="preserve">, </w:t>
      </w:r>
      <w:r w:rsidR="000604A3">
        <w:rPr>
          <w:rFonts w:ascii="Times New Roman" w:hAnsi="Times New Roman" w:cs="Times New Roman"/>
          <w:sz w:val="28"/>
          <w:szCs w:val="28"/>
        </w:rPr>
        <w:t xml:space="preserve">«Потяг», «Нічна пригода»), </w:t>
      </w:r>
      <w:r w:rsidR="002B00DB">
        <w:rPr>
          <w:rFonts w:ascii="Times New Roman" w:hAnsi="Times New Roman" w:cs="Times New Roman"/>
          <w:sz w:val="28"/>
          <w:szCs w:val="28"/>
        </w:rPr>
        <w:t xml:space="preserve">проте є й цікаві авторські </w:t>
      </w:r>
      <w:r w:rsidR="000604A3">
        <w:rPr>
          <w:rFonts w:ascii="Times New Roman" w:hAnsi="Times New Roman" w:cs="Times New Roman"/>
          <w:sz w:val="28"/>
          <w:szCs w:val="28"/>
        </w:rPr>
        <w:t xml:space="preserve">жанрові визначення, </w:t>
      </w:r>
      <w:r w:rsidR="002456C6">
        <w:rPr>
          <w:rFonts w:ascii="Times New Roman" w:hAnsi="Times New Roman" w:cs="Times New Roman"/>
          <w:sz w:val="28"/>
          <w:szCs w:val="28"/>
        </w:rPr>
        <w:t>щ</w:t>
      </w:r>
      <w:r w:rsidR="00623C6A">
        <w:rPr>
          <w:rFonts w:ascii="Times New Roman" w:hAnsi="Times New Roman" w:cs="Times New Roman"/>
          <w:sz w:val="28"/>
          <w:szCs w:val="28"/>
        </w:rPr>
        <w:t>оправда зовсім</w:t>
      </w:r>
      <w:r w:rsidR="002456C6">
        <w:rPr>
          <w:rFonts w:ascii="Times New Roman" w:hAnsi="Times New Roman" w:cs="Times New Roman"/>
          <w:sz w:val="28"/>
          <w:szCs w:val="28"/>
        </w:rPr>
        <w:t xml:space="preserve"> </w:t>
      </w:r>
      <w:r w:rsidR="00623C6A">
        <w:rPr>
          <w:rFonts w:ascii="Times New Roman" w:hAnsi="Times New Roman" w:cs="Times New Roman"/>
          <w:sz w:val="28"/>
          <w:szCs w:val="28"/>
        </w:rPr>
        <w:t>не</w:t>
      </w:r>
      <w:r w:rsidR="002456C6">
        <w:rPr>
          <w:rFonts w:ascii="Times New Roman" w:hAnsi="Times New Roman" w:cs="Times New Roman"/>
          <w:sz w:val="28"/>
          <w:szCs w:val="28"/>
        </w:rPr>
        <w:t xml:space="preserve">канонічні, </w:t>
      </w:r>
      <w:r w:rsidR="000604A3">
        <w:rPr>
          <w:rFonts w:ascii="Times New Roman" w:hAnsi="Times New Roman" w:cs="Times New Roman"/>
          <w:sz w:val="28"/>
          <w:szCs w:val="28"/>
        </w:rPr>
        <w:t>як то «Мораліте». Також варто звернути увагу на назву серії, у межах якої був опублікований «Трансклімат»</w:t>
      </w:r>
      <w:r w:rsidR="00845E5A">
        <w:rPr>
          <w:rFonts w:ascii="Times New Roman" w:hAnsi="Times New Roman" w:cs="Times New Roman"/>
          <w:sz w:val="28"/>
          <w:szCs w:val="28"/>
        </w:rPr>
        <w:t xml:space="preserve">, </w:t>
      </w:r>
      <w:r w:rsidR="000604A3">
        <w:rPr>
          <w:rFonts w:ascii="Times New Roman" w:hAnsi="Times New Roman" w:cs="Times New Roman"/>
          <w:sz w:val="28"/>
          <w:szCs w:val="28"/>
        </w:rPr>
        <w:t>– «Есе про все». До жанру есе ми б зарахували</w:t>
      </w:r>
      <w:r w:rsidR="00845E5A">
        <w:rPr>
          <w:rFonts w:ascii="Times New Roman" w:hAnsi="Times New Roman" w:cs="Times New Roman"/>
          <w:sz w:val="28"/>
          <w:szCs w:val="28"/>
        </w:rPr>
        <w:t>, зокрема,</w:t>
      </w:r>
      <w:r w:rsidR="000604A3">
        <w:rPr>
          <w:rFonts w:ascii="Times New Roman" w:hAnsi="Times New Roman" w:cs="Times New Roman"/>
          <w:sz w:val="28"/>
          <w:szCs w:val="28"/>
        </w:rPr>
        <w:t xml:space="preserve"> такі її тексти, як власне «Трансклімат», «Базар у Дрогобичі», «Весна». </w:t>
      </w:r>
    </w:p>
    <w:p w14:paraId="5B168622" w14:textId="77777777" w:rsidR="002B00DB" w:rsidRDefault="002B00DB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DB">
        <w:rPr>
          <w:rFonts w:ascii="Times New Roman" w:hAnsi="Times New Roman" w:cs="Times New Roman"/>
          <w:sz w:val="28"/>
          <w:szCs w:val="28"/>
        </w:rPr>
        <w:t>Текст</w:t>
      </w:r>
      <w:r w:rsidR="00845E5A">
        <w:rPr>
          <w:rFonts w:ascii="Times New Roman" w:hAnsi="Times New Roman" w:cs="Times New Roman"/>
          <w:sz w:val="28"/>
          <w:szCs w:val="28"/>
        </w:rPr>
        <w:t>и</w:t>
      </w:r>
      <w:r w:rsidRPr="002B00DB">
        <w:rPr>
          <w:rFonts w:ascii="Times New Roman" w:hAnsi="Times New Roman" w:cs="Times New Roman"/>
          <w:sz w:val="28"/>
          <w:szCs w:val="28"/>
        </w:rPr>
        <w:t xml:space="preserve"> </w:t>
      </w:r>
      <w:r w:rsidR="000604A3">
        <w:rPr>
          <w:rFonts w:ascii="Times New Roman" w:hAnsi="Times New Roman" w:cs="Times New Roman"/>
          <w:sz w:val="28"/>
          <w:szCs w:val="28"/>
        </w:rPr>
        <w:t xml:space="preserve">обох збірок </w:t>
      </w:r>
      <w:r w:rsidR="00623C6A">
        <w:rPr>
          <w:rFonts w:ascii="Times New Roman" w:hAnsi="Times New Roman" w:cs="Times New Roman"/>
          <w:sz w:val="28"/>
          <w:szCs w:val="28"/>
        </w:rPr>
        <w:t>сформовані</w:t>
      </w:r>
      <w:r w:rsidRPr="002B00DB">
        <w:rPr>
          <w:rFonts w:ascii="Times New Roman" w:hAnsi="Times New Roman" w:cs="Times New Roman"/>
          <w:sz w:val="28"/>
          <w:szCs w:val="28"/>
        </w:rPr>
        <w:t xml:space="preserve"> за асоціативним принципом,</w:t>
      </w:r>
      <w:r w:rsidR="00845E5A">
        <w:rPr>
          <w:rFonts w:ascii="Times New Roman" w:hAnsi="Times New Roman" w:cs="Times New Roman"/>
          <w:sz w:val="28"/>
          <w:szCs w:val="28"/>
        </w:rPr>
        <w:t xml:space="preserve"> у них</w:t>
      </w:r>
      <w:r w:rsidR="000604A3">
        <w:rPr>
          <w:rFonts w:ascii="Times New Roman" w:hAnsi="Times New Roman" w:cs="Times New Roman"/>
          <w:sz w:val="28"/>
          <w:szCs w:val="28"/>
        </w:rPr>
        <w:t xml:space="preserve"> немає яскраво ви</w:t>
      </w:r>
      <w:r w:rsidR="00845E5A">
        <w:rPr>
          <w:rFonts w:ascii="Times New Roman" w:hAnsi="Times New Roman" w:cs="Times New Roman"/>
          <w:sz w:val="28"/>
          <w:szCs w:val="28"/>
        </w:rPr>
        <w:t>ражених</w:t>
      </w:r>
      <w:r w:rsidRPr="002B00DB">
        <w:rPr>
          <w:rFonts w:ascii="Times New Roman" w:hAnsi="Times New Roman" w:cs="Times New Roman"/>
          <w:sz w:val="28"/>
          <w:szCs w:val="28"/>
        </w:rPr>
        <w:t xml:space="preserve"> </w:t>
      </w:r>
      <w:r w:rsidR="00845E5A">
        <w:rPr>
          <w:rFonts w:ascii="Times New Roman" w:hAnsi="Times New Roman" w:cs="Times New Roman"/>
          <w:sz w:val="28"/>
          <w:szCs w:val="28"/>
        </w:rPr>
        <w:t>смислових центрів</w:t>
      </w:r>
      <w:r w:rsidR="000604A3">
        <w:rPr>
          <w:rFonts w:ascii="Times New Roman" w:hAnsi="Times New Roman" w:cs="Times New Roman"/>
          <w:sz w:val="28"/>
          <w:szCs w:val="28"/>
        </w:rPr>
        <w:t>.</w:t>
      </w:r>
      <w:r w:rsidR="00845E5A">
        <w:rPr>
          <w:rFonts w:ascii="Times New Roman" w:hAnsi="Times New Roman" w:cs="Times New Roman"/>
          <w:sz w:val="28"/>
          <w:szCs w:val="28"/>
        </w:rPr>
        <w:t xml:space="preserve"> Проте події у «90/60/90» </w:t>
      </w:r>
      <w:r w:rsidR="002456C6">
        <w:rPr>
          <w:rFonts w:ascii="Times New Roman" w:hAnsi="Times New Roman" w:cs="Times New Roman"/>
          <w:sz w:val="28"/>
          <w:szCs w:val="28"/>
        </w:rPr>
        <w:t xml:space="preserve">більш-менш </w:t>
      </w:r>
      <w:r w:rsidR="00845E5A">
        <w:rPr>
          <w:rFonts w:ascii="Times New Roman" w:hAnsi="Times New Roman" w:cs="Times New Roman"/>
          <w:sz w:val="28"/>
          <w:szCs w:val="28"/>
        </w:rPr>
        <w:t>зберігають</w:t>
      </w:r>
      <w:r w:rsidR="002456C6">
        <w:rPr>
          <w:rFonts w:ascii="Times New Roman" w:hAnsi="Times New Roman" w:cs="Times New Roman"/>
          <w:sz w:val="28"/>
          <w:szCs w:val="28"/>
        </w:rPr>
        <w:t xml:space="preserve"> </w:t>
      </w:r>
      <w:r w:rsidR="00845E5A">
        <w:rPr>
          <w:rFonts w:ascii="Times New Roman" w:hAnsi="Times New Roman" w:cs="Times New Roman"/>
          <w:sz w:val="28"/>
          <w:szCs w:val="28"/>
        </w:rPr>
        <w:t>логічну хронологічну послідовність: дитинство</w:t>
      </w:r>
      <w:r w:rsidR="00BD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00D">
        <w:rPr>
          <w:rFonts w:ascii="Times New Roman" w:hAnsi="Times New Roman" w:cs="Times New Roman"/>
          <w:sz w:val="28"/>
          <w:szCs w:val="28"/>
        </w:rPr>
        <w:t>наратора</w:t>
      </w:r>
      <w:proofErr w:type="spellEnd"/>
      <w:r w:rsidR="00845E5A">
        <w:rPr>
          <w:rFonts w:ascii="Times New Roman" w:hAnsi="Times New Roman" w:cs="Times New Roman"/>
          <w:sz w:val="28"/>
          <w:szCs w:val="28"/>
        </w:rPr>
        <w:t>, шкільні роки, навчання в університеті, робота у школ</w:t>
      </w:r>
      <w:r w:rsidR="00623C6A">
        <w:rPr>
          <w:rFonts w:ascii="Times New Roman" w:hAnsi="Times New Roman" w:cs="Times New Roman"/>
          <w:sz w:val="28"/>
          <w:szCs w:val="28"/>
        </w:rPr>
        <w:t>і. У «Транскліматі» такої вираженої</w:t>
      </w:r>
      <w:r w:rsidR="00845E5A">
        <w:rPr>
          <w:rFonts w:ascii="Times New Roman" w:hAnsi="Times New Roman" w:cs="Times New Roman"/>
          <w:sz w:val="28"/>
          <w:szCs w:val="28"/>
        </w:rPr>
        <w:t xml:space="preserve"> послідовності не спостері</w:t>
      </w:r>
      <w:r w:rsidR="007932A2">
        <w:rPr>
          <w:rFonts w:ascii="Times New Roman" w:hAnsi="Times New Roman" w:cs="Times New Roman"/>
          <w:sz w:val="28"/>
          <w:szCs w:val="28"/>
        </w:rPr>
        <w:t>гаємо – розповіді про дитинство</w:t>
      </w:r>
      <w:r w:rsidR="00845E5A">
        <w:rPr>
          <w:rFonts w:ascii="Times New Roman" w:hAnsi="Times New Roman" w:cs="Times New Roman"/>
          <w:sz w:val="28"/>
          <w:szCs w:val="28"/>
        </w:rPr>
        <w:t xml:space="preserve"> перерив</w:t>
      </w:r>
      <w:r w:rsidR="00BD500D">
        <w:rPr>
          <w:rFonts w:ascii="Times New Roman" w:hAnsi="Times New Roman" w:cs="Times New Roman"/>
          <w:sz w:val="28"/>
          <w:szCs w:val="28"/>
        </w:rPr>
        <w:t>аються тут історіями про роботу</w:t>
      </w:r>
      <w:r w:rsidR="007932A2">
        <w:rPr>
          <w:rFonts w:ascii="Times New Roman" w:hAnsi="Times New Roman" w:cs="Times New Roman"/>
          <w:sz w:val="28"/>
          <w:szCs w:val="28"/>
        </w:rPr>
        <w:t xml:space="preserve"> </w:t>
      </w:r>
      <w:r w:rsidR="00845E5A">
        <w:rPr>
          <w:rFonts w:ascii="Times New Roman" w:hAnsi="Times New Roman" w:cs="Times New Roman"/>
          <w:sz w:val="28"/>
          <w:szCs w:val="28"/>
        </w:rPr>
        <w:t>н</w:t>
      </w:r>
      <w:r w:rsidR="00A84AF1">
        <w:rPr>
          <w:rFonts w:ascii="Times New Roman" w:hAnsi="Times New Roman" w:cs="Times New Roman"/>
          <w:sz w:val="28"/>
          <w:szCs w:val="28"/>
        </w:rPr>
        <w:t>а ринку, оповіді про юні</w:t>
      </w:r>
      <w:r w:rsidR="00845E5A">
        <w:rPr>
          <w:rFonts w:ascii="Times New Roman" w:hAnsi="Times New Roman" w:cs="Times New Roman"/>
          <w:sz w:val="28"/>
          <w:szCs w:val="28"/>
        </w:rPr>
        <w:t xml:space="preserve"> роки перемішані з переказами подій </w:t>
      </w:r>
      <w:r w:rsidR="00845E5A" w:rsidRPr="00845E5A">
        <w:rPr>
          <w:rFonts w:ascii="Times New Roman" w:hAnsi="Times New Roman" w:cs="Times New Roman"/>
          <w:sz w:val="28"/>
          <w:szCs w:val="28"/>
        </w:rPr>
        <w:t>чужого життя</w:t>
      </w:r>
      <w:r w:rsidR="00845E5A">
        <w:rPr>
          <w:rFonts w:ascii="Times New Roman" w:hAnsi="Times New Roman" w:cs="Times New Roman"/>
          <w:sz w:val="28"/>
          <w:szCs w:val="28"/>
        </w:rPr>
        <w:t>.</w:t>
      </w:r>
    </w:p>
    <w:p w14:paraId="5B168623" w14:textId="77777777" w:rsidR="00845E5A" w:rsidRDefault="007932A2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найбільш поверхневому рівні як «90/60/90», так і «Трансклімат» прочитується як автобіографічний текст. Проте автори наголошують на тому, що їхні збірки не є ані автобіографіями, ані мемуарами. Тематично вони надзвичайно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спорідн</w:t>
      </w:r>
      <w:r w:rsidR="002621F8">
        <w:rPr>
          <w:rFonts w:ascii="Times New Roman" w:hAnsi="Times New Roman" w:cs="Times New Roman"/>
          <w:sz w:val="28"/>
          <w:szCs w:val="28"/>
        </w:rPr>
        <w:t>ені, позаяк</w:t>
      </w:r>
      <w:r w:rsidR="00973178">
        <w:rPr>
          <w:rFonts w:ascii="Times New Roman" w:hAnsi="Times New Roman" w:cs="Times New Roman"/>
          <w:sz w:val="28"/>
          <w:szCs w:val="28"/>
        </w:rPr>
        <w:t xml:space="preserve"> здебільшого</w:t>
      </w:r>
      <w:r w:rsidR="002621F8">
        <w:rPr>
          <w:rFonts w:ascii="Times New Roman" w:hAnsi="Times New Roman" w:cs="Times New Roman"/>
          <w:sz w:val="28"/>
          <w:szCs w:val="28"/>
        </w:rPr>
        <w:t xml:space="preserve"> засновані на подіях</w:t>
      </w:r>
      <w:r>
        <w:rPr>
          <w:rFonts w:ascii="Times New Roman" w:hAnsi="Times New Roman" w:cs="Times New Roman"/>
          <w:sz w:val="28"/>
          <w:szCs w:val="28"/>
        </w:rPr>
        <w:t xml:space="preserve"> одного місця і часу – Галичини 90-х рр. минулого сто</w:t>
      </w:r>
      <w:r w:rsidR="00623C6A">
        <w:rPr>
          <w:rFonts w:ascii="Times New Roman" w:hAnsi="Times New Roman" w:cs="Times New Roman"/>
          <w:sz w:val="28"/>
          <w:szCs w:val="28"/>
        </w:rPr>
        <w:t>ліття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68624" w14:textId="77777777" w:rsidR="006E7853" w:rsidRDefault="001505BD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В. Винник, так і А. Юркевич розпочинає</w:t>
      </w:r>
      <w:r w:rsidR="006E7853"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 xml:space="preserve"> оповідь із дитинства. Перший</w:t>
      </w:r>
      <w:r w:rsidR="006E7853">
        <w:rPr>
          <w:rFonts w:ascii="Times New Roman" w:hAnsi="Times New Roman" w:cs="Times New Roman"/>
          <w:sz w:val="28"/>
          <w:szCs w:val="28"/>
        </w:rPr>
        <w:t xml:space="preserve"> згадує про те, як розмальовував крейдою стіни квартири та шматував ножицями імпортні ш</w:t>
      </w:r>
      <w:r>
        <w:rPr>
          <w:rFonts w:ascii="Times New Roman" w:hAnsi="Times New Roman" w:cs="Times New Roman"/>
          <w:sz w:val="28"/>
          <w:szCs w:val="28"/>
        </w:rPr>
        <w:t>тори, другий</w:t>
      </w:r>
      <w:r w:rsidR="006E7853">
        <w:rPr>
          <w:rFonts w:ascii="Times New Roman" w:hAnsi="Times New Roman" w:cs="Times New Roman"/>
          <w:sz w:val="28"/>
          <w:szCs w:val="28"/>
        </w:rPr>
        <w:t xml:space="preserve"> – про те, як шкодував нібито замкнутих у </w:t>
      </w:r>
      <w:r w:rsidR="00BB0706">
        <w:rPr>
          <w:rFonts w:ascii="Times New Roman" w:hAnsi="Times New Roman" w:cs="Times New Roman"/>
          <w:sz w:val="28"/>
          <w:szCs w:val="28"/>
        </w:rPr>
        <w:t xml:space="preserve">водонапірній </w:t>
      </w:r>
      <w:r w:rsidR="006E7853">
        <w:rPr>
          <w:rFonts w:ascii="Times New Roman" w:hAnsi="Times New Roman" w:cs="Times New Roman"/>
          <w:sz w:val="28"/>
          <w:szCs w:val="28"/>
        </w:rPr>
        <w:t>вежі глухонімих рабі</w:t>
      </w:r>
      <w:r w:rsidR="00623C6A">
        <w:rPr>
          <w:rFonts w:ascii="Times New Roman" w:hAnsi="Times New Roman" w:cs="Times New Roman"/>
          <w:sz w:val="28"/>
          <w:szCs w:val="28"/>
        </w:rPr>
        <w:t>в. Обидва розповідають про</w:t>
      </w:r>
      <w:r w:rsidR="006E7853">
        <w:rPr>
          <w:rFonts w:ascii="Times New Roman" w:hAnsi="Times New Roman" w:cs="Times New Roman"/>
          <w:sz w:val="28"/>
          <w:szCs w:val="28"/>
        </w:rPr>
        <w:t xml:space="preserve"> батьків та перші роки навчання у школі.</w:t>
      </w:r>
    </w:p>
    <w:p w14:paraId="5B168625" w14:textId="77777777" w:rsidR="006E7853" w:rsidRDefault="006E7853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у В. Винника та А. Юркевича зображена по-різному. Причина</w:t>
      </w:r>
      <w:r w:rsidR="00623C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 віковій різниці авторів</w:t>
      </w:r>
      <w:r w:rsidR="0007768A">
        <w:rPr>
          <w:rFonts w:ascii="Times New Roman" w:hAnsi="Times New Roman" w:cs="Times New Roman"/>
          <w:sz w:val="28"/>
          <w:szCs w:val="28"/>
        </w:rPr>
        <w:t xml:space="preserve"> (В. Винник народився у 1976 р., А. Юркевич – у 1983 р.)</w:t>
      </w:r>
      <w:r>
        <w:rPr>
          <w:rFonts w:ascii="Times New Roman" w:hAnsi="Times New Roman" w:cs="Times New Roman"/>
          <w:sz w:val="28"/>
          <w:szCs w:val="28"/>
        </w:rPr>
        <w:t xml:space="preserve">. Перший навчався ще у радянській школі з її неодмінними атрибутами: </w:t>
      </w:r>
      <w:r w:rsidRPr="006E7853">
        <w:rPr>
          <w:rFonts w:ascii="Times New Roman" w:hAnsi="Times New Roman" w:cs="Times New Roman"/>
          <w:i/>
          <w:sz w:val="28"/>
          <w:szCs w:val="28"/>
        </w:rPr>
        <w:t>«піонерія, збори макулатури та металобрухту, зустрічі з солдатами зі «</w:t>
      </w:r>
      <w:proofErr w:type="spellStart"/>
      <w:r w:rsidRPr="006E7853">
        <w:rPr>
          <w:rFonts w:ascii="Times New Roman" w:hAnsi="Times New Roman" w:cs="Times New Roman"/>
          <w:i/>
          <w:sz w:val="28"/>
          <w:szCs w:val="28"/>
        </w:rPr>
        <w:t>стройбату</w:t>
      </w:r>
      <w:proofErr w:type="spellEnd"/>
      <w:r w:rsidRPr="006E7853">
        <w:rPr>
          <w:rFonts w:ascii="Times New Roman" w:hAnsi="Times New Roman" w:cs="Times New Roman"/>
          <w:i/>
          <w:sz w:val="28"/>
          <w:szCs w:val="28"/>
        </w:rPr>
        <w:t>» на День Радянської армії та з ветеранами тієї ж армії на 9 травня»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67099C">
        <w:rPr>
          <w:rFonts w:ascii="Times New Roman" w:hAnsi="Times New Roman" w:cs="Times New Roman"/>
          <w:sz w:val="28"/>
          <w:szCs w:val="28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67099C">
        <w:rPr>
          <w:rFonts w:ascii="Times New Roman" w:hAnsi="Times New Roman" w:cs="Times New Roman"/>
          <w:sz w:val="28"/>
          <w:szCs w:val="28"/>
        </w:rPr>
      </w:r>
      <w:r w:rsidR="0067099C">
        <w:rPr>
          <w:rFonts w:ascii="Times New Roman" w:hAnsi="Times New Roman" w:cs="Times New Roman"/>
          <w:sz w:val="28"/>
          <w:szCs w:val="28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</w:rPr>
        <w:t>5</w:t>
      </w:r>
      <w:r w:rsidR="0067099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. Другий пішов до </w:t>
      </w:r>
      <w:r w:rsidR="0007768A">
        <w:rPr>
          <w:rFonts w:ascii="Times New Roman" w:hAnsi="Times New Roman" w:cs="Times New Roman"/>
          <w:sz w:val="28"/>
          <w:szCs w:val="28"/>
        </w:rPr>
        <w:t xml:space="preserve">школи в переддень розвалу СРСР і, будучи вихований в антикомуністичному дусі, </w:t>
      </w:r>
      <w:r>
        <w:rPr>
          <w:rFonts w:ascii="Times New Roman" w:hAnsi="Times New Roman" w:cs="Times New Roman"/>
          <w:sz w:val="28"/>
          <w:szCs w:val="28"/>
        </w:rPr>
        <w:t>з молодших класів найбільше запамʼ</w:t>
      </w:r>
      <w:r w:rsidR="0007768A">
        <w:rPr>
          <w:rFonts w:ascii="Times New Roman" w:hAnsi="Times New Roman" w:cs="Times New Roman"/>
          <w:sz w:val="28"/>
          <w:szCs w:val="28"/>
        </w:rPr>
        <w:t>ятав, як портрет Леніна на шкільній стіні</w:t>
      </w:r>
      <w:r>
        <w:rPr>
          <w:rFonts w:ascii="Times New Roman" w:hAnsi="Times New Roman" w:cs="Times New Roman"/>
          <w:sz w:val="28"/>
          <w:szCs w:val="28"/>
        </w:rPr>
        <w:t xml:space="preserve"> було замінено на портрет Тараса Шевченка: </w:t>
      </w:r>
      <w:r w:rsidRPr="00F67E0A">
        <w:rPr>
          <w:rFonts w:ascii="Times New Roman" w:hAnsi="Times New Roman" w:cs="Times New Roman"/>
          <w:i/>
          <w:sz w:val="28"/>
          <w:szCs w:val="28"/>
        </w:rPr>
        <w:t>«</w:t>
      </w:r>
      <w:r w:rsidR="0007768A" w:rsidRPr="00F67E0A">
        <w:rPr>
          <w:rFonts w:ascii="Times New Roman" w:hAnsi="Times New Roman" w:cs="Times New Roman"/>
          <w:i/>
          <w:sz w:val="28"/>
          <w:szCs w:val="28"/>
        </w:rPr>
        <w:t xml:space="preserve">То був тоді тисяча девʼятсот девʼяностий рік, а я ходив вже до першого класу. У школі нас учили не тільки абетки, але й того, що вождь світового пролетаріату нас, маленьких радянських дітей, дуже любить і завжди за нами спостерігає. Як доказ, у нашому класі висів великий портрет самого Спостерігача, просто над столом учительки. Так що не тільки «товаріщ Лєнін» міг бачити з великого портрета в позолоченій деревʼяній рамі нас, але і ми цілим класом змушені були дивитися кожного дня на його лик. Для мене то була життєва травма і трагедія. Вихований до того часу дідусем, якого дуже любив і вірив йому понад усе, я не міг зрозуміти, чому в класі над учителькою висить портрет чорта? Адже дідусь чітко пояснив, хто то є! &lt;…&gt; А в кінці серпня </w:t>
      </w:r>
      <w:r w:rsidR="0007768A" w:rsidRPr="00F67E0A">
        <w:rPr>
          <w:rFonts w:ascii="Times New Roman" w:hAnsi="Times New Roman" w:cs="Times New Roman"/>
          <w:i/>
          <w:sz w:val="28"/>
          <w:szCs w:val="28"/>
          <w:u w:val="single"/>
        </w:rPr>
        <w:t>бомба в чемодані</w:t>
      </w:r>
      <w:r w:rsidR="0007768A" w:rsidRPr="00F67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E0A" w:rsidRPr="00F67E0A">
        <w:rPr>
          <w:rFonts w:ascii="Times New Roman" w:hAnsi="Times New Roman" w:cs="Times New Roman"/>
          <w:i/>
          <w:sz w:val="28"/>
          <w:szCs w:val="28"/>
        </w:rPr>
        <w:t>(виділення авторське</w:t>
      </w:r>
      <w:r w:rsidR="0007768A" w:rsidRPr="00F67E0A">
        <w:rPr>
          <w:rFonts w:ascii="Times New Roman" w:hAnsi="Times New Roman" w:cs="Times New Roman"/>
          <w:i/>
          <w:sz w:val="28"/>
          <w:szCs w:val="28"/>
        </w:rPr>
        <w:t xml:space="preserve"> – М. М.) таки розірвалася, Радянський Союз розпався, Україна стала незалежною. А ще через тиждень ми знову пішли до школи в другий клас  &lt;…&gt; Подиву нашому не було меж. Леніна на стіні не було, а замість нього висів портрет Тараса Шевченка, щоправда, в тій самій позолоченій </w:t>
      </w:r>
      <w:proofErr w:type="spellStart"/>
      <w:r w:rsidR="0007768A" w:rsidRPr="00F67E0A">
        <w:rPr>
          <w:rFonts w:ascii="Times New Roman" w:hAnsi="Times New Roman" w:cs="Times New Roman"/>
          <w:i/>
          <w:sz w:val="28"/>
          <w:szCs w:val="28"/>
        </w:rPr>
        <w:t>деревʼяній</w:t>
      </w:r>
      <w:proofErr w:type="spellEnd"/>
      <w:r w:rsidR="0007768A" w:rsidRPr="00F67E0A">
        <w:rPr>
          <w:rFonts w:ascii="Times New Roman" w:hAnsi="Times New Roman" w:cs="Times New Roman"/>
          <w:i/>
          <w:sz w:val="28"/>
          <w:szCs w:val="28"/>
        </w:rPr>
        <w:t xml:space="preserve"> рамі»</w:t>
      </w:r>
      <w:r w:rsidR="0007768A">
        <w:rPr>
          <w:rFonts w:ascii="Times New Roman" w:hAnsi="Times New Roman" w:cs="Times New Roman"/>
          <w:sz w:val="28"/>
          <w:szCs w:val="28"/>
        </w:rPr>
        <w:t xml:space="preserve"> </w:t>
      </w:r>
      <w:r w:rsidR="0007768A">
        <w:rPr>
          <w:rFonts w:ascii="Times New Roman" w:hAnsi="Times New Roman" w:cs="Times New Roman"/>
          <w:sz w:val="28"/>
          <w:szCs w:val="28"/>
        </w:rPr>
        <w:sym w:font="Symbol" w:char="F05B"/>
      </w:r>
      <w:r w:rsidR="0067099C">
        <w:rPr>
          <w:rFonts w:ascii="Times New Roman" w:hAnsi="Times New Roman" w:cs="Times New Roman"/>
          <w:sz w:val="28"/>
          <w:szCs w:val="28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</w:rPr>
        <w:instrText xml:space="preserve"> REF _Ref19470704 \r \h </w:instrText>
      </w:r>
      <w:r w:rsidR="0067099C">
        <w:rPr>
          <w:rFonts w:ascii="Times New Roman" w:hAnsi="Times New Roman" w:cs="Times New Roman"/>
          <w:sz w:val="28"/>
          <w:szCs w:val="28"/>
        </w:rPr>
      </w:r>
      <w:r w:rsidR="0067099C">
        <w:rPr>
          <w:rFonts w:ascii="Times New Roman" w:hAnsi="Times New Roman" w:cs="Times New Roman"/>
          <w:sz w:val="28"/>
          <w:szCs w:val="28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</w:rPr>
        <w:t>6</w:t>
      </w:r>
      <w:r w:rsidR="0067099C">
        <w:rPr>
          <w:rFonts w:ascii="Times New Roman" w:hAnsi="Times New Roman" w:cs="Times New Roman"/>
          <w:sz w:val="28"/>
          <w:szCs w:val="28"/>
        </w:rPr>
        <w:fldChar w:fldCharType="end"/>
      </w:r>
      <w:r w:rsidR="0007768A">
        <w:rPr>
          <w:rFonts w:ascii="Times New Roman" w:hAnsi="Times New Roman" w:cs="Times New Roman"/>
          <w:sz w:val="28"/>
          <w:szCs w:val="28"/>
        </w:rPr>
        <w:t xml:space="preserve">, </w:t>
      </w:r>
      <w:r w:rsidR="00F67E0A">
        <w:rPr>
          <w:rFonts w:ascii="Times New Roman" w:hAnsi="Times New Roman" w:cs="Times New Roman"/>
          <w:sz w:val="28"/>
          <w:szCs w:val="28"/>
        </w:rPr>
        <w:t>53 – 59</w:t>
      </w:r>
      <w:r w:rsidR="00F67E0A">
        <w:rPr>
          <w:rFonts w:ascii="Times New Roman" w:hAnsi="Times New Roman" w:cs="Times New Roman"/>
          <w:sz w:val="28"/>
          <w:szCs w:val="28"/>
        </w:rPr>
        <w:sym w:font="Symbol" w:char="F05D"/>
      </w:r>
      <w:r w:rsidR="00F67E0A">
        <w:rPr>
          <w:rFonts w:ascii="Times New Roman" w:hAnsi="Times New Roman" w:cs="Times New Roman"/>
          <w:sz w:val="28"/>
          <w:szCs w:val="28"/>
        </w:rPr>
        <w:t>.</w:t>
      </w:r>
      <w:r w:rsidR="00F24BA9">
        <w:rPr>
          <w:rFonts w:ascii="Times New Roman" w:hAnsi="Times New Roman" w:cs="Times New Roman"/>
          <w:sz w:val="28"/>
          <w:szCs w:val="28"/>
        </w:rPr>
        <w:fldChar w:fldCharType="begin"/>
      </w:r>
      <w:r w:rsidR="00F24BA9">
        <w:rPr>
          <w:rFonts w:ascii="Times New Roman" w:hAnsi="Times New Roman" w:cs="Times New Roman"/>
          <w:sz w:val="28"/>
          <w:szCs w:val="28"/>
        </w:rPr>
        <w:instrText xml:space="preserve">  </w:instrText>
      </w:r>
      <w:r w:rsidR="00F24BA9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B168626" w14:textId="77777777" w:rsidR="00F67E0A" w:rsidRDefault="00F67E0A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Обидва згадують момент майбутнього професійного самовизначення. В. Вин</w:t>
      </w:r>
      <w:r w:rsidR="00CE5714">
        <w:rPr>
          <w:rFonts w:ascii="Times New Roman" w:hAnsi="Times New Roman" w:cs="Times New Roman"/>
          <w:sz w:val="28"/>
          <w:szCs w:val="28"/>
        </w:rPr>
        <w:t xml:space="preserve">ник обирає художній факультет: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7E0A">
        <w:rPr>
          <w:rFonts w:ascii="Times New Roman" w:hAnsi="Times New Roman" w:cs="Times New Roman"/>
          <w:i/>
          <w:sz w:val="28"/>
          <w:szCs w:val="28"/>
        </w:rPr>
        <w:t>На той час я вже закинув малювання, але, як кажуть, талант не пропʼєш. Тому</w:t>
      </w:r>
      <w:r w:rsidR="00623C6A">
        <w:rPr>
          <w:rFonts w:ascii="Times New Roman" w:hAnsi="Times New Roman" w:cs="Times New Roman"/>
          <w:i/>
          <w:sz w:val="28"/>
          <w:szCs w:val="28"/>
        </w:rPr>
        <w:t xml:space="preserve"> коли гостро постала проблема ки</w:t>
      </w:r>
      <w:r w:rsidRPr="00F67E0A">
        <w:rPr>
          <w:rFonts w:ascii="Times New Roman" w:hAnsi="Times New Roman" w:cs="Times New Roman"/>
          <w:i/>
          <w:sz w:val="28"/>
          <w:szCs w:val="28"/>
        </w:rPr>
        <w:t>м бути, тобто куди піти навчатися, варіантів практично не було – я буду вчитися на художника. Правда, проскакували якісь несанкціоновані думки про медицину, але зі зрозумілих і не дуже причин вони так і залишилися думками»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67099C">
        <w:rPr>
          <w:rFonts w:ascii="Times New Roman" w:hAnsi="Times New Roman" w:cs="Times New Roman"/>
          <w:sz w:val="28"/>
          <w:szCs w:val="28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67099C">
        <w:rPr>
          <w:rFonts w:ascii="Times New Roman" w:hAnsi="Times New Roman" w:cs="Times New Roman"/>
          <w:sz w:val="28"/>
          <w:szCs w:val="28"/>
        </w:rPr>
      </w:r>
      <w:r w:rsidR="0067099C">
        <w:rPr>
          <w:rFonts w:ascii="Times New Roman" w:hAnsi="Times New Roman" w:cs="Times New Roman"/>
          <w:sz w:val="28"/>
          <w:szCs w:val="28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</w:rPr>
        <w:t>5</w:t>
      </w:r>
      <w:r w:rsidR="0067099C">
        <w:rPr>
          <w:rFonts w:ascii="Times New Roman" w:hAnsi="Times New Roman" w:cs="Times New Roman"/>
          <w:sz w:val="28"/>
          <w:szCs w:val="28"/>
        </w:rPr>
        <w:fldChar w:fldCharType="end"/>
      </w:r>
      <w:r w:rsidR="00F24B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623C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 Юркевич, </w:t>
      </w:r>
      <w:r w:rsidRPr="00F67E0A">
        <w:rPr>
          <w:rFonts w:ascii="Times New Roman" w:hAnsi="Times New Roman" w:cs="Times New Roman"/>
          <w:i/>
          <w:sz w:val="28"/>
          <w:szCs w:val="28"/>
        </w:rPr>
        <w:t xml:space="preserve">«не послухавши батьків, пішов із </w:t>
      </w:r>
      <w:proofErr w:type="spellStart"/>
      <w:r w:rsidRPr="00F67E0A">
        <w:rPr>
          <w:rFonts w:ascii="Times New Roman" w:hAnsi="Times New Roman" w:cs="Times New Roman"/>
          <w:i/>
          <w:sz w:val="28"/>
          <w:szCs w:val="28"/>
        </w:rPr>
        <w:t>девʼятого</w:t>
      </w:r>
      <w:proofErr w:type="spellEnd"/>
      <w:r w:rsidRPr="00F67E0A">
        <w:rPr>
          <w:rFonts w:ascii="Times New Roman" w:hAnsi="Times New Roman" w:cs="Times New Roman"/>
          <w:i/>
          <w:sz w:val="28"/>
          <w:szCs w:val="28"/>
        </w:rPr>
        <w:t xml:space="preserve"> класу вчитися в бурсу на продавця продовольчих та непродовольчих товарів»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67099C">
        <w:rPr>
          <w:rFonts w:ascii="Times New Roman" w:hAnsi="Times New Roman" w:cs="Times New Roman"/>
          <w:sz w:val="28"/>
          <w:szCs w:val="28"/>
        </w:rPr>
        <w:fldChar w:fldCharType="begin"/>
      </w:r>
      <w:r w:rsidR="0067099C">
        <w:rPr>
          <w:rFonts w:ascii="Times New Roman" w:hAnsi="Times New Roman" w:cs="Times New Roman"/>
          <w:sz w:val="28"/>
          <w:szCs w:val="28"/>
        </w:rPr>
        <w:instrText xml:space="preserve"> REF _Ref19470704 \r \h </w:instrText>
      </w:r>
      <w:r w:rsidR="0067099C">
        <w:rPr>
          <w:rFonts w:ascii="Times New Roman" w:hAnsi="Times New Roman" w:cs="Times New Roman"/>
          <w:sz w:val="28"/>
          <w:szCs w:val="28"/>
        </w:rPr>
      </w:r>
      <w:r w:rsidR="0067099C">
        <w:rPr>
          <w:rFonts w:ascii="Times New Roman" w:hAnsi="Times New Roman" w:cs="Times New Roman"/>
          <w:sz w:val="28"/>
          <w:szCs w:val="28"/>
        </w:rPr>
        <w:fldChar w:fldCharType="separate"/>
      </w:r>
      <w:r w:rsidR="0067099C">
        <w:rPr>
          <w:rFonts w:ascii="Times New Roman" w:hAnsi="Times New Roman" w:cs="Times New Roman"/>
          <w:sz w:val="28"/>
          <w:szCs w:val="28"/>
        </w:rPr>
        <w:t>6</w:t>
      </w:r>
      <w:r w:rsidR="0067099C">
        <w:rPr>
          <w:rFonts w:ascii="Times New Roman" w:hAnsi="Times New Roman" w:cs="Times New Roman"/>
          <w:sz w:val="28"/>
          <w:szCs w:val="28"/>
        </w:rPr>
        <w:fldChar w:fldCharType="end"/>
      </w:r>
      <w:r w:rsidR="00F24B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, щоправда потім таки </w:t>
      </w:r>
      <w:r w:rsidR="00623C6A">
        <w:rPr>
          <w:rFonts w:ascii="Times New Roman" w:hAnsi="Times New Roman" w:cs="Times New Roman"/>
          <w:sz w:val="28"/>
          <w:szCs w:val="28"/>
        </w:rPr>
        <w:t xml:space="preserve">закінчив </w:t>
      </w:r>
      <w:r w:rsidR="00CE5714">
        <w:rPr>
          <w:rFonts w:ascii="Times New Roman" w:hAnsi="Times New Roman" w:cs="Times New Roman"/>
          <w:sz w:val="28"/>
          <w:szCs w:val="28"/>
        </w:rPr>
        <w:t>Дрогобицький пед</w:t>
      </w:r>
      <w:r w:rsidR="00623C6A">
        <w:rPr>
          <w:rFonts w:ascii="Times New Roman" w:hAnsi="Times New Roman" w:cs="Times New Roman"/>
          <w:sz w:val="28"/>
          <w:szCs w:val="28"/>
        </w:rPr>
        <w:t>університет</w:t>
      </w:r>
      <w:r>
        <w:rPr>
          <w:rFonts w:ascii="Times New Roman" w:hAnsi="Times New Roman" w:cs="Times New Roman"/>
          <w:sz w:val="28"/>
          <w:szCs w:val="28"/>
        </w:rPr>
        <w:t xml:space="preserve"> і став дипломованим філософом.</w:t>
      </w:r>
    </w:p>
    <w:p w14:paraId="5B168627" w14:textId="77777777" w:rsidR="00F67E0A" w:rsidRDefault="00F67E0A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Історії зі студентського життя складають основний масив тексту збірки В. Винника. В А. Юркевича з таких історій лише одна</w:t>
      </w:r>
      <w:r w:rsidR="0058551B">
        <w:rPr>
          <w:rFonts w:ascii="Times New Roman" w:hAnsi="Times New Roman" w:cs="Times New Roman"/>
          <w:sz w:val="28"/>
          <w:szCs w:val="28"/>
        </w:rPr>
        <w:t xml:space="preserve"> – про те, як його разом із друзями було </w:t>
      </w:r>
      <w:r w:rsidR="00CE5714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58551B">
        <w:rPr>
          <w:rFonts w:ascii="Times New Roman" w:hAnsi="Times New Roman" w:cs="Times New Roman"/>
          <w:sz w:val="28"/>
          <w:szCs w:val="28"/>
        </w:rPr>
        <w:t xml:space="preserve">абсурдно затримано дрогобицькими міліціонерами за зберігання «забороненої літератури» – творів І. Канта, Й. Фіхте, Ф. Ніце та Б. Шульца. (До слова, у збірці «90/60/90» теж є епізод про малоприємне спілкування автора з представниками правоохоронних органів </w:t>
      </w:r>
      <w:r w:rsidR="0058551B">
        <w:rPr>
          <w:rFonts w:ascii="Times New Roman" w:hAnsi="Times New Roman" w:cs="Times New Roman"/>
          <w:sz w:val="28"/>
          <w:szCs w:val="28"/>
        </w:rPr>
        <w:sym w:font="Symbol" w:char="F05B"/>
      </w:r>
      <w:r w:rsidR="00C120B7">
        <w:rPr>
          <w:rFonts w:ascii="Times New Roman" w:hAnsi="Times New Roman" w:cs="Times New Roman"/>
          <w:sz w:val="28"/>
          <w:szCs w:val="28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C120B7">
        <w:rPr>
          <w:rFonts w:ascii="Times New Roman" w:hAnsi="Times New Roman" w:cs="Times New Roman"/>
          <w:sz w:val="28"/>
          <w:szCs w:val="28"/>
        </w:rPr>
      </w:r>
      <w:r w:rsidR="00C120B7">
        <w:rPr>
          <w:rFonts w:ascii="Times New Roman" w:hAnsi="Times New Roman" w:cs="Times New Roman"/>
          <w:sz w:val="28"/>
          <w:szCs w:val="28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</w:rPr>
        <w:t>5</w:t>
      </w:r>
      <w:r w:rsidR="00C120B7">
        <w:rPr>
          <w:rFonts w:ascii="Times New Roman" w:hAnsi="Times New Roman" w:cs="Times New Roman"/>
          <w:sz w:val="28"/>
          <w:szCs w:val="28"/>
        </w:rPr>
        <w:fldChar w:fldCharType="end"/>
      </w:r>
      <w:r w:rsidR="00F24BA9">
        <w:rPr>
          <w:rFonts w:ascii="Times New Roman" w:hAnsi="Times New Roman" w:cs="Times New Roman"/>
          <w:sz w:val="28"/>
          <w:szCs w:val="28"/>
        </w:rPr>
        <w:t xml:space="preserve">, </w:t>
      </w:r>
      <w:r w:rsidR="0058551B">
        <w:rPr>
          <w:rFonts w:ascii="Times New Roman" w:hAnsi="Times New Roman" w:cs="Times New Roman"/>
          <w:sz w:val="28"/>
          <w:szCs w:val="28"/>
        </w:rPr>
        <w:t>120 – 122</w:t>
      </w:r>
      <w:r w:rsidR="0058551B">
        <w:rPr>
          <w:rFonts w:ascii="Times New Roman" w:hAnsi="Times New Roman" w:cs="Times New Roman"/>
          <w:sz w:val="28"/>
          <w:szCs w:val="28"/>
        </w:rPr>
        <w:sym w:font="Symbol" w:char="F05D"/>
      </w:r>
      <w:r w:rsidR="0058551B">
        <w:rPr>
          <w:rFonts w:ascii="Times New Roman" w:hAnsi="Times New Roman" w:cs="Times New Roman"/>
          <w:sz w:val="28"/>
          <w:szCs w:val="28"/>
        </w:rPr>
        <w:t xml:space="preserve">). Натомість у «Транскліматі» багато оповідок, героями яких є знайомі чи навіть незнайомі авторові люди («Згодини», </w:t>
      </w:r>
      <w:r w:rsidR="00C1760F">
        <w:rPr>
          <w:rFonts w:ascii="Times New Roman" w:hAnsi="Times New Roman" w:cs="Times New Roman"/>
          <w:sz w:val="28"/>
          <w:szCs w:val="28"/>
        </w:rPr>
        <w:t xml:space="preserve">«Мораліте», </w:t>
      </w:r>
      <w:r w:rsidR="0058551B">
        <w:rPr>
          <w:rFonts w:ascii="Times New Roman" w:hAnsi="Times New Roman" w:cs="Times New Roman"/>
          <w:sz w:val="28"/>
          <w:szCs w:val="28"/>
        </w:rPr>
        <w:t>історія про коня та про бездомного</w:t>
      </w:r>
      <w:r w:rsidR="00C1760F">
        <w:rPr>
          <w:rFonts w:ascii="Times New Roman" w:hAnsi="Times New Roman" w:cs="Times New Roman"/>
          <w:sz w:val="28"/>
          <w:szCs w:val="28"/>
        </w:rPr>
        <w:t xml:space="preserve"> тощо). Також у збірці є кілька оповідань на політичну тематику, які публікувалися А. Юркевичем у різних виданнях під псевдонімом і загалом не вписуються в обраний нами інтерпретаційний контекст. Композиційно вони теж виокремлені – вміщені наприкінці книги («Дешифратор», «Кабінетний сон», «Свідки Європи»).</w:t>
      </w:r>
    </w:p>
    <w:p w14:paraId="5B168628" w14:textId="77777777" w:rsidR="00C1760F" w:rsidRDefault="00623C6A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Подібно описані у В. Винника та</w:t>
      </w:r>
      <w:r w:rsidR="00C1760F">
        <w:rPr>
          <w:rFonts w:ascii="Times New Roman" w:hAnsi="Times New Roman" w:cs="Times New Roman"/>
          <w:sz w:val="28"/>
          <w:szCs w:val="28"/>
        </w:rPr>
        <w:t xml:space="preserve"> А. Юркевича і роки по закінченні університетів. Обидва працювали у сільських школах (В. Винник у селі Уличне Дрогобицького району, А. Юркевич – у селі Верхні Лайдаки Перемишлянського району), обидва шукали своє місце у світі – В. Винник як музикант, А. Юркевич – як </w:t>
      </w:r>
      <w:r w:rsidR="00C120B7">
        <w:rPr>
          <w:rFonts w:ascii="Times New Roman" w:hAnsi="Times New Roman" w:cs="Times New Roman"/>
          <w:sz w:val="28"/>
          <w:szCs w:val="28"/>
        </w:rPr>
        <w:t xml:space="preserve">театральний </w:t>
      </w:r>
      <w:r w:rsidR="00C1760F">
        <w:rPr>
          <w:rFonts w:ascii="Times New Roman" w:hAnsi="Times New Roman" w:cs="Times New Roman"/>
          <w:sz w:val="28"/>
          <w:szCs w:val="28"/>
        </w:rPr>
        <w:t xml:space="preserve">режисер. У звʼязку з цим маємо у збірках і цілу низку споріднених мотивів – вчителювання, гастролі, алкогольні </w:t>
      </w:r>
      <w:r w:rsidR="00A11B74">
        <w:rPr>
          <w:rFonts w:ascii="Times New Roman" w:hAnsi="Times New Roman" w:cs="Times New Roman"/>
          <w:sz w:val="28"/>
          <w:szCs w:val="28"/>
        </w:rPr>
        <w:t xml:space="preserve">та дорожні </w:t>
      </w:r>
      <w:r w:rsidR="00C1760F">
        <w:rPr>
          <w:rFonts w:ascii="Times New Roman" w:hAnsi="Times New Roman" w:cs="Times New Roman"/>
          <w:sz w:val="28"/>
          <w:szCs w:val="28"/>
        </w:rPr>
        <w:t>пригоди</w:t>
      </w:r>
      <w:r w:rsidR="00CE5714">
        <w:rPr>
          <w:rFonts w:ascii="Times New Roman" w:hAnsi="Times New Roman" w:cs="Times New Roman"/>
          <w:sz w:val="28"/>
          <w:szCs w:val="28"/>
        </w:rPr>
        <w:t xml:space="preserve"> тощо</w:t>
      </w:r>
      <w:r w:rsidR="00C1760F">
        <w:rPr>
          <w:rFonts w:ascii="Times New Roman" w:hAnsi="Times New Roman" w:cs="Times New Roman"/>
          <w:sz w:val="28"/>
          <w:szCs w:val="28"/>
        </w:rPr>
        <w:t>.</w:t>
      </w:r>
    </w:p>
    <w:p w14:paraId="5B168629" w14:textId="77777777" w:rsidR="001466D0" w:rsidRDefault="00CE5714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Наскрізною темою обох книг</w:t>
      </w:r>
      <w:r w:rsidR="00C1760F">
        <w:rPr>
          <w:rFonts w:ascii="Times New Roman" w:hAnsi="Times New Roman" w:cs="Times New Roman"/>
          <w:sz w:val="28"/>
          <w:szCs w:val="28"/>
        </w:rPr>
        <w:t xml:space="preserve"> можна назвати 90-і. </w:t>
      </w:r>
      <w:r w:rsidR="001466D0">
        <w:rPr>
          <w:rFonts w:ascii="Times New Roman" w:hAnsi="Times New Roman" w:cs="Times New Roman"/>
          <w:sz w:val="28"/>
          <w:szCs w:val="28"/>
        </w:rPr>
        <w:t xml:space="preserve">У їх змалюванні авторами є </w:t>
      </w:r>
      <w:r w:rsidR="00623C6A">
        <w:rPr>
          <w:rFonts w:ascii="Times New Roman" w:hAnsi="Times New Roman" w:cs="Times New Roman"/>
          <w:sz w:val="28"/>
          <w:szCs w:val="28"/>
        </w:rPr>
        <w:t xml:space="preserve">як збіги, так і контрасти. </w:t>
      </w:r>
      <w:r w:rsidR="001466D0">
        <w:rPr>
          <w:rFonts w:ascii="Times New Roman" w:hAnsi="Times New Roman" w:cs="Times New Roman"/>
          <w:sz w:val="28"/>
          <w:szCs w:val="28"/>
        </w:rPr>
        <w:t>В. Винник, р</w:t>
      </w:r>
      <w:r w:rsidR="001466D0" w:rsidRPr="001466D0">
        <w:rPr>
          <w:rFonts w:ascii="Times New Roman" w:hAnsi="Times New Roman" w:cs="Times New Roman"/>
          <w:sz w:val="28"/>
          <w:szCs w:val="28"/>
        </w:rPr>
        <w:t xml:space="preserve">озповідаючи у своїх численних інтерв’ю </w:t>
      </w:r>
      <w:r w:rsidR="001466D0" w:rsidRPr="001466D0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 xml:space="preserve"> історію створення</w:t>
      </w:r>
      <w:r w:rsidR="001466D0">
        <w:rPr>
          <w:rFonts w:ascii="Times New Roman" w:hAnsi="Times New Roman" w:cs="Times New Roman"/>
          <w:sz w:val="28"/>
          <w:szCs w:val="28"/>
        </w:rPr>
        <w:t xml:space="preserve"> «90/60/90», </w:t>
      </w:r>
      <w:r w:rsidR="001466D0" w:rsidRPr="001466D0">
        <w:rPr>
          <w:rFonts w:ascii="Times New Roman" w:hAnsi="Times New Roman" w:cs="Times New Roman"/>
          <w:sz w:val="28"/>
          <w:szCs w:val="28"/>
        </w:rPr>
        <w:t xml:space="preserve">наголошує, що хотів із її допомогою змінити </w:t>
      </w:r>
      <w:r w:rsidR="00BB0706">
        <w:rPr>
          <w:rFonts w:ascii="Times New Roman" w:hAnsi="Times New Roman" w:cs="Times New Roman"/>
          <w:sz w:val="28"/>
          <w:szCs w:val="28"/>
        </w:rPr>
        <w:t>клішоване розуміння 1990-х років</w:t>
      </w:r>
      <w:r w:rsidR="001466D0" w:rsidRPr="001466D0">
        <w:rPr>
          <w:rFonts w:ascii="Times New Roman" w:hAnsi="Times New Roman" w:cs="Times New Roman"/>
          <w:sz w:val="28"/>
          <w:szCs w:val="28"/>
        </w:rPr>
        <w:t xml:space="preserve"> як «лихих», розві</w:t>
      </w:r>
      <w:r w:rsidR="00ED34CA">
        <w:rPr>
          <w:rFonts w:ascii="Times New Roman" w:hAnsi="Times New Roman" w:cs="Times New Roman"/>
          <w:sz w:val="28"/>
          <w:szCs w:val="28"/>
        </w:rPr>
        <w:t>нчати цей поширений стереот</w:t>
      </w:r>
      <w:r w:rsidR="001466D0">
        <w:rPr>
          <w:rFonts w:ascii="Times New Roman" w:hAnsi="Times New Roman" w:cs="Times New Roman"/>
          <w:sz w:val="28"/>
          <w:szCs w:val="28"/>
        </w:rPr>
        <w:t>ип [</w:t>
      </w:r>
      <w:r w:rsidR="00C120B7">
        <w:rPr>
          <w:rFonts w:ascii="Times New Roman" w:hAnsi="Times New Roman" w:cs="Times New Roman"/>
          <w:sz w:val="28"/>
          <w:szCs w:val="28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</w:rPr>
        <w:instrText xml:space="preserve"> REF _Ref25401133 \r \h </w:instrText>
      </w:r>
      <w:r w:rsidR="00C120B7">
        <w:rPr>
          <w:rFonts w:ascii="Times New Roman" w:hAnsi="Times New Roman" w:cs="Times New Roman"/>
          <w:sz w:val="28"/>
          <w:szCs w:val="28"/>
        </w:rPr>
      </w:r>
      <w:r w:rsidR="00C120B7">
        <w:rPr>
          <w:rFonts w:ascii="Times New Roman" w:hAnsi="Times New Roman" w:cs="Times New Roman"/>
          <w:sz w:val="28"/>
          <w:szCs w:val="28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</w:rPr>
        <w:t>2</w:t>
      </w:r>
      <w:r w:rsidR="00C120B7">
        <w:rPr>
          <w:rFonts w:ascii="Times New Roman" w:hAnsi="Times New Roman" w:cs="Times New Roman"/>
          <w:sz w:val="28"/>
          <w:szCs w:val="28"/>
        </w:rPr>
        <w:fldChar w:fldCharType="end"/>
      </w:r>
      <w:r w:rsidR="001466D0">
        <w:rPr>
          <w:rFonts w:ascii="Times New Roman" w:hAnsi="Times New Roman" w:cs="Times New Roman"/>
          <w:sz w:val="28"/>
          <w:szCs w:val="28"/>
        </w:rPr>
        <w:t>]. Для нього</w:t>
      </w:r>
      <w:r w:rsidR="001466D0" w:rsidRPr="001466D0">
        <w:rPr>
          <w:rFonts w:ascii="Times New Roman" w:hAnsi="Times New Roman" w:cs="Times New Roman"/>
          <w:sz w:val="28"/>
          <w:szCs w:val="28"/>
        </w:rPr>
        <w:t xml:space="preserve"> – це надзвичайно щасливий час дитинства і студентської юності, теплу атмосферу яких він і намагається донести до своїх читачів: </w:t>
      </w:r>
      <w:r w:rsidR="001466D0" w:rsidRPr="001466D0">
        <w:rPr>
          <w:rFonts w:ascii="Times New Roman" w:hAnsi="Times New Roman" w:cs="Times New Roman"/>
          <w:i/>
          <w:sz w:val="28"/>
          <w:szCs w:val="28"/>
        </w:rPr>
        <w:t>«…надворі був початок 90-х... Часи, про які зараз прийнято говорити як про застій, розруху і т. д. Часи, про які зараз знімають фільми, де у головних ролях неодмінно фігурують благородні і не дуже розбійники. Але, попри все, ці часи стали фінішною прямою тисячоліття, було відчуття, наче щось зміниться, а головне – була надія…»</w:t>
      </w:r>
      <w:r w:rsidR="001466D0">
        <w:rPr>
          <w:rFonts w:ascii="Times New Roman" w:hAnsi="Times New Roman" w:cs="Times New Roman"/>
          <w:sz w:val="28"/>
          <w:szCs w:val="28"/>
        </w:rPr>
        <w:t xml:space="preserve"> [</w:t>
      </w:r>
      <w:r w:rsidR="00C120B7">
        <w:rPr>
          <w:rFonts w:ascii="Times New Roman" w:hAnsi="Times New Roman" w:cs="Times New Roman"/>
          <w:sz w:val="28"/>
          <w:szCs w:val="28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C120B7">
        <w:rPr>
          <w:rFonts w:ascii="Times New Roman" w:hAnsi="Times New Roman" w:cs="Times New Roman"/>
          <w:sz w:val="28"/>
          <w:szCs w:val="28"/>
        </w:rPr>
      </w:r>
      <w:r w:rsidR="00C120B7">
        <w:rPr>
          <w:rFonts w:ascii="Times New Roman" w:hAnsi="Times New Roman" w:cs="Times New Roman"/>
          <w:sz w:val="28"/>
          <w:szCs w:val="28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</w:rPr>
        <w:t>5</w:t>
      </w:r>
      <w:r w:rsidR="00C120B7">
        <w:rPr>
          <w:rFonts w:ascii="Times New Roman" w:hAnsi="Times New Roman" w:cs="Times New Roman"/>
          <w:sz w:val="28"/>
          <w:szCs w:val="28"/>
        </w:rPr>
        <w:fldChar w:fldCharType="end"/>
      </w:r>
      <w:r w:rsidR="00F24BA9">
        <w:rPr>
          <w:rFonts w:ascii="Times New Roman" w:hAnsi="Times New Roman" w:cs="Times New Roman"/>
          <w:sz w:val="28"/>
          <w:szCs w:val="28"/>
        </w:rPr>
        <w:t xml:space="preserve">, </w:t>
      </w:r>
      <w:r w:rsidR="001466D0" w:rsidRPr="001466D0">
        <w:rPr>
          <w:rFonts w:ascii="Times New Roman" w:hAnsi="Times New Roman" w:cs="Times New Roman"/>
          <w:sz w:val="28"/>
          <w:szCs w:val="28"/>
        </w:rPr>
        <w:t>45].</w:t>
      </w:r>
      <w:r w:rsidR="001466D0">
        <w:rPr>
          <w:rFonts w:ascii="Times New Roman" w:hAnsi="Times New Roman" w:cs="Times New Roman"/>
          <w:sz w:val="28"/>
          <w:szCs w:val="28"/>
        </w:rPr>
        <w:t xml:space="preserve"> </w:t>
      </w:r>
      <w:r w:rsidR="00FE1E90">
        <w:rPr>
          <w:rFonts w:ascii="Times New Roman" w:hAnsi="Times New Roman" w:cs="Times New Roman"/>
          <w:sz w:val="28"/>
          <w:szCs w:val="28"/>
        </w:rPr>
        <w:t>У</w:t>
      </w:r>
      <w:r w:rsidR="00974B82">
        <w:rPr>
          <w:rFonts w:ascii="Times New Roman" w:hAnsi="Times New Roman" w:cs="Times New Roman"/>
          <w:sz w:val="28"/>
          <w:szCs w:val="28"/>
        </w:rPr>
        <w:t xml:space="preserve"> В. Винника </w:t>
      </w:r>
      <w:r w:rsidR="00FE1E90">
        <w:rPr>
          <w:rFonts w:ascii="Times New Roman" w:hAnsi="Times New Roman" w:cs="Times New Roman"/>
          <w:sz w:val="28"/>
          <w:szCs w:val="28"/>
        </w:rPr>
        <w:t xml:space="preserve">90-і рр. – </w:t>
      </w:r>
      <w:r w:rsidR="00974B82">
        <w:rPr>
          <w:rFonts w:ascii="Times New Roman" w:hAnsi="Times New Roman" w:cs="Times New Roman"/>
          <w:sz w:val="28"/>
          <w:szCs w:val="28"/>
        </w:rPr>
        <w:t xml:space="preserve">не стільки історичні, як метафізичні – </w:t>
      </w:r>
      <w:proofErr w:type="spellStart"/>
      <w:r w:rsidR="00974B82">
        <w:rPr>
          <w:rFonts w:ascii="Times New Roman" w:hAnsi="Times New Roman" w:cs="Times New Roman"/>
          <w:sz w:val="28"/>
          <w:szCs w:val="28"/>
        </w:rPr>
        <w:t>гесіодівський</w:t>
      </w:r>
      <w:proofErr w:type="spellEnd"/>
      <w:r w:rsidR="00974B82">
        <w:rPr>
          <w:rFonts w:ascii="Times New Roman" w:hAnsi="Times New Roman" w:cs="Times New Roman"/>
          <w:sz w:val="28"/>
          <w:szCs w:val="28"/>
        </w:rPr>
        <w:t xml:space="preserve"> «золотий вік», міфологічний </w:t>
      </w:r>
      <w:proofErr w:type="spellStart"/>
      <w:r w:rsidR="00974B82">
        <w:rPr>
          <w:rFonts w:ascii="Times New Roman" w:hAnsi="Times New Roman" w:cs="Times New Roman"/>
          <w:sz w:val="28"/>
          <w:szCs w:val="28"/>
        </w:rPr>
        <w:t>першочас</w:t>
      </w:r>
      <w:proofErr w:type="spellEnd"/>
      <w:r w:rsidR="00974B82">
        <w:rPr>
          <w:rFonts w:ascii="Times New Roman" w:hAnsi="Times New Roman" w:cs="Times New Roman"/>
          <w:sz w:val="28"/>
          <w:szCs w:val="28"/>
        </w:rPr>
        <w:t xml:space="preserve"> </w:t>
      </w:r>
      <w:r w:rsidR="00974B82" w:rsidRPr="00974B82">
        <w:rPr>
          <w:rFonts w:ascii="Times New Roman" w:hAnsi="Times New Roman" w:cs="Times New Roman"/>
          <w:sz w:val="28"/>
          <w:szCs w:val="28"/>
        </w:rPr>
        <w:t>перших людей, перших предме</w:t>
      </w:r>
      <w:r w:rsidR="00B14A5D">
        <w:rPr>
          <w:rFonts w:ascii="Times New Roman" w:hAnsi="Times New Roman" w:cs="Times New Roman"/>
          <w:sz w:val="28"/>
          <w:szCs w:val="28"/>
        </w:rPr>
        <w:t>тів, перших дій, перших вражень</w:t>
      </w:r>
      <w:r w:rsidR="00974B82" w:rsidRPr="00974B82">
        <w:rPr>
          <w:rFonts w:ascii="Times New Roman" w:hAnsi="Times New Roman" w:cs="Times New Roman"/>
          <w:sz w:val="28"/>
          <w:szCs w:val="28"/>
        </w:rPr>
        <w:t>.</w:t>
      </w:r>
      <w:r w:rsidR="00BB0706">
        <w:rPr>
          <w:rFonts w:ascii="Times New Roman" w:hAnsi="Times New Roman" w:cs="Times New Roman"/>
          <w:sz w:val="28"/>
          <w:szCs w:val="28"/>
        </w:rPr>
        <w:t xml:space="preserve"> </w:t>
      </w:r>
      <w:r w:rsidR="00BB0706" w:rsidRPr="00BB0706">
        <w:rPr>
          <w:rFonts w:ascii="Times New Roman" w:hAnsi="Times New Roman" w:cs="Times New Roman"/>
          <w:sz w:val="28"/>
          <w:szCs w:val="28"/>
        </w:rPr>
        <w:t xml:space="preserve">Так, автор зазначає, що у 1990-х рр. </w:t>
      </w:r>
      <w:r w:rsidR="00BB0706" w:rsidRPr="00BB0706">
        <w:rPr>
          <w:rFonts w:ascii="Times New Roman" w:hAnsi="Times New Roman" w:cs="Times New Roman"/>
          <w:i/>
          <w:sz w:val="28"/>
          <w:szCs w:val="28"/>
        </w:rPr>
        <w:t>«…все було нове і цікаве»</w:t>
      </w:r>
      <w:r w:rsidR="00BB0706">
        <w:rPr>
          <w:rFonts w:ascii="Times New Roman" w:hAnsi="Times New Roman" w:cs="Times New Roman"/>
          <w:sz w:val="28"/>
          <w:szCs w:val="28"/>
        </w:rPr>
        <w:t xml:space="preserve"> [</w:t>
      </w:r>
      <w:r w:rsidR="00C120B7">
        <w:rPr>
          <w:rFonts w:ascii="Times New Roman" w:hAnsi="Times New Roman" w:cs="Times New Roman"/>
          <w:sz w:val="28"/>
          <w:szCs w:val="28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C120B7">
        <w:rPr>
          <w:rFonts w:ascii="Times New Roman" w:hAnsi="Times New Roman" w:cs="Times New Roman"/>
          <w:sz w:val="28"/>
          <w:szCs w:val="28"/>
        </w:rPr>
      </w:r>
      <w:r w:rsidR="00C120B7">
        <w:rPr>
          <w:rFonts w:ascii="Times New Roman" w:hAnsi="Times New Roman" w:cs="Times New Roman"/>
          <w:sz w:val="28"/>
          <w:szCs w:val="28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</w:rPr>
        <w:t>5</w:t>
      </w:r>
      <w:r w:rsidR="00C120B7">
        <w:rPr>
          <w:rFonts w:ascii="Times New Roman" w:hAnsi="Times New Roman" w:cs="Times New Roman"/>
          <w:sz w:val="28"/>
          <w:szCs w:val="28"/>
        </w:rPr>
        <w:fldChar w:fldCharType="end"/>
      </w:r>
      <w:r w:rsidR="00BB0706">
        <w:rPr>
          <w:rFonts w:ascii="Times New Roman" w:hAnsi="Times New Roman" w:cs="Times New Roman"/>
          <w:sz w:val="28"/>
          <w:szCs w:val="28"/>
        </w:rPr>
        <w:t xml:space="preserve">, </w:t>
      </w:r>
      <w:r w:rsidR="00BB0706" w:rsidRPr="00BB0706">
        <w:rPr>
          <w:rFonts w:ascii="Times New Roman" w:hAnsi="Times New Roman" w:cs="Times New Roman"/>
          <w:sz w:val="28"/>
          <w:szCs w:val="28"/>
        </w:rPr>
        <w:t xml:space="preserve">12], </w:t>
      </w:r>
      <w:r w:rsidR="00BB0706" w:rsidRPr="00BB0706">
        <w:rPr>
          <w:rFonts w:ascii="Times New Roman" w:hAnsi="Times New Roman" w:cs="Times New Roman"/>
          <w:i/>
          <w:sz w:val="28"/>
          <w:szCs w:val="28"/>
        </w:rPr>
        <w:t>«…тоді ми зовсім не відчували себе нещасними і обдуреними. Навпаки, все було нове, цікаве, а головне – все здавалося реальним!»</w:t>
      </w:r>
      <w:r w:rsidR="00BB0706">
        <w:rPr>
          <w:rFonts w:ascii="Times New Roman" w:hAnsi="Times New Roman" w:cs="Times New Roman"/>
          <w:sz w:val="28"/>
          <w:szCs w:val="28"/>
        </w:rPr>
        <w:t xml:space="preserve"> [</w:t>
      </w:r>
      <w:r w:rsidR="00C120B7">
        <w:rPr>
          <w:rFonts w:ascii="Times New Roman" w:hAnsi="Times New Roman" w:cs="Times New Roman"/>
          <w:sz w:val="28"/>
          <w:szCs w:val="28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C120B7">
        <w:rPr>
          <w:rFonts w:ascii="Times New Roman" w:hAnsi="Times New Roman" w:cs="Times New Roman"/>
          <w:sz w:val="28"/>
          <w:szCs w:val="28"/>
        </w:rPr>
      </w:r>
      <w:r w:rsidR="00C120B7">
        <w:rPr>
          <w:rFonts w:ascii="Times New Roman" w:hAnsi="Times New Roman" w:cs="Times New Roman"/>
          <w:sz w:val="28"/>
          <w:szCs w:val="28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</w:rPr>
        <w:t>5</w:t>
      </w:r>
      <w:r w:rsidR="00C120B7">
        <w:rPr>
          <w:rFonts w:ascii="Times New Roman" w:hAnsi="Times New Roman" w:cs="Times New Roman"/>
          <w:sz w:val="28"/>
          <w:szCs w:val="28"/>
        </w:rPr>
        <w:fldChar w:fldCharType="end"/>
      </w:r>
      <w:r w:rsidR="00BB0706">
        <w:rPr>
          <w:rFonts w:ascii="Times New Roman" w:hAnsi="Times New Roman" w:cs="Times New Roman"/>
          <w:sz w:val="28"/>
          <w:szCs w:val="28"/>
        </w:rPr>
        <w:t xml:space="preserve">, </w:t>
      </w:r>
      <w:r w:rsidR="00BB0706" w:rsidRPr="00BB0706">
        <w:rPr>
          <w:rFonts w:ascii="Times New Roman" w:hAnsi="Times New Roman" w:cs="Times New Roman"/>
          <w:sz w:val="28"/>
          <w:szCs w:val="28"/>
        </w:rPr>
        <w:t xml:space="preserve">36 – 37]. У ці роки він полюбив музику, яку ще сприймав по-міфологічному </w:t>
      </w:r>
      <w:proofErr w:type="spellStart"/>
      <w:r w:rsidR="00BB0706" w:rsidRPr="00BB0706">
        <w:rPr>
          <w:rFonts w:ascii="Times New Roman" w:hAnsi="Times New Roman" w:cs="Times New Roman"/>
          <w:sz w:val="28"/>
          <w:szCs w:val="28"/>
        </w:rPr>
        <w:t>недискретно</w:t>
      </w:r>
      <w:proofErr w:type="spellEnd"/>
      <w:r w:rsidR="00BB0706" w:rsidRPr="00BB0706">
        <w:rPr>
          <w:rFonts w:ascii="Times New Roman" w:hAnsi="Times New Roman" w:cs="Times New Roman"/>
          <w:sz w:val="28"/>
          <w:szCs w:val="28"/>
        </w:rPr>
        <w:t xml:space="preserve"> (</w:t>
      </w:r>
      <w:r w:rsidR="00BB0706" w:rsidRPr="00BB0706">
        <w:rPr>
          <w:rFonts w:ascii="Times New Roman" w:hAnsi="Times New Roman" w:cs="Times New Roman"/>
          <w:i/>
          <w:sz w:val="28"/>
          <w:szCs w:val="28"/>
        </w:rPr>
        <w:t xml:space="preserve">«…тоді я ще вмів сприймати музику цілісно, не розкладаючи її подумки на </w:t>
      </w:r>
      <w:proofErr w:type="spellStart"/>
      <w:r w:rsidR="00BB0706" w:rsidRPr="00BB0706">
        <w:rPr>
          <w:rFonts w:ascii="Times New Roman" w:hAnsi="Times New Roman" w:cs="Times New Roman"/>
          <w:i/>
          <w:sz w:val="28"/>
          <w:szCs w:val="28"/>
        </w:rPr>
        <w:t>аудіодоріжки</w:t>
      </w:r>
      <w:proofErr w:type="spellEnd"/>
      <w:r w:rsidR="00BB0706" w:rsidRPr="00BB0706">
        <w:rPr>
          <w:rFonts w:ascii="Times New Roman" w:hAnsi="Times New Roman" w:cs="Times New Roman"/>
          <w:i/>
          <w:sz w:val="28"/>
          <w:szCs w:val="28"/>
        </w:rPr>
        <w:t>, н</w:t>
      </w:r>
      <w:r w:rsidR="00AB5994">
        <w:rPr>
          <w:rFonts w:ascii="Times New Roman" w:hAnsi="Times New Roman" w:cs="Times New Roman"/>
          <w:i/>
          <w:sz w:val="28"/>
          <w:szCs w:val="28"/>
        </w:rPr>
        <w:t>е порівнюючи і не аналізуючи</w:t>
      </w:r>
      <w:r w:rsidR="00BB0706" w:rsidRPr="00BB0706">
        <w:rPr>
          <w:rFonts w:ascii="Times New Roman" w:hAnsi="Times New Roman" w:cs="Times New Roman"/>
          <w:i/>
          <w:sz w:val="28"/>
          <w:szCs w:val="28"/>
        </w:rPr>
        <w:t>»</w:t>
      </w:r>
      <w:r w:rsidR="00BB0706">
        <w:rPr>
          <w:rFonts w:ascii="Times New Roman" w:hAnsi="Times New Roman" w:cs="Times New Roman"/>
          <w:sz w:val="28"/>
          <w:szCs w:val="28"/>
        </w:rPr>
        <w:t xml:space="preserve"> [</w:t>
      </w:r>
      <w:r w:rsidR="00C120B7">
        <w:rPr>
          <w:rFonts w:ascii="Times New Roman" w:hAnsi="Times New Roman" w:cs="Times New Roman"/>
          <w:sz w:val="28"/>
          <w:szCs w:val="28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C120B7">
        <w:rPr>
          <w:rFonts w:ascii="Times New Roman" w:hAnsi="Times New Roman" w:cs="Times New Roman"/>
          <w:sz w:val="28"/>
          <w:szCs w:val="28"/>
        </w:rPr>
      </w:r>
      <w:r w:rsidR="00C120B7">
        <w:rPr>
          <w:rFonts w:ascii="Times New Roman" w:hAnsi="Times New Roman" w:cs="Times New Roman"/>
          <w:sz w:val="28"/>
          <w:szCs w:val="28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</w:rPr>
        <w:t>5</w:t>
      </w:r>
      <w:r w:rsidR="00C120B7">
        <w:rPr>
          <w:rFonts w:ascii="Times New Roman" w:hAnsi="Times New Roman" w:cs="Times New Roman"/>
          <w:sz w:val="28"/>
          <w:szCs w:val="28"/>
        </w:rPr>
        <w:fldChar w:fldCharType="end"/>
      </w:r>
      <w:r w:rsidR="00BB0706">
        <w:rPr>
          <w:rFonts w:ascii="Times New Roman" w:hAnsi="Times New Roman" w:cs="Times New Roman"/>
          <w:sz w:val="28"/>
          <w:szCs w:val="28"/>
        </w:rPr>
        <w:t xml:space="preserve">, </w:t>
      </w:r>
      <w:r w:rsidR="00BB0706" w:rsidRPr="00BB0706">
        <w:rPr>
          <w:rFonts w:ascii="Times New Roman" w:hAnsi="Times New Roman" w:cs="Times New Roman"/>
          <w:sz w:val="28"/>
          <w:szCs w:val="28"/>
        </w:rPr>
        <w:t>29]), купив першу гітару, написав першу пісню, слів якої сьогодні вже не пам’ятає.</w:t>
      </w:r>
    </w:p>
    <w:p w14:paraId="5B16862A" w14:textId="77777777" w:rsidR="00C1760F" w:rsidRDefault="001466D0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Ю</w:t>
      </w:r>
      <w:r w:rsidR="00FE1E90">
        <w:rPr>
          <w:rFonts w:ascii="Times New Roman" w:hAnsi="Times New Roman" w:cs="Times New Roman"/>
          <w:sz w:val="28"/>
          <w:szCs w:val="28"/>
        </w:rPr>
        <w:t>ркевич висловлюється про цей період</w:t>
      </w:r>
      <w:r>
        <w:rPr>
          <w:rFonts w:ascii="Times New Roman" w:hAnsi="Times New Roman" w:cs="Times New Roman"/>
          <w:sz w:val="28"/>
          <w:szCs w:val="28"/>
        </w:rPr>
        <w:t xml:space="preserve"> більш стримано: </w:t>
      </w:r>
      <w:r w:rsidRPr="001466D0">
        <w:rPr>
          <w:rFonts w:ascii="Times New Roman" w:hAnsi="Times New Roman" w:cs="Times New Roman"/>
          <w:i/>
          <w:sz w:val="28"/>
          <w:szCs w:val="28"/>
        </w:rPr>
        <w:t xml:space="preserve">«Так-то було під кінець </w:t>
      </w:r>
      <w:r w:rsidRPr="001466D0">
        <w:rPr>
          <w:rFonts w:ascii="Times New Roman" w:hAnsi="Times New Roman" w:cs="Times New Roman"/>
          <w:i/>
          <w:sz w:val="28"/>
          <w:szCs w:val="28"/>
          <w:u w:val="single"/>
        </w:rPr>
        <w:t>комуни</w:t>
      </w:r>
      <w:r w:rsidRPr="00623C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926">
        <w:rPr>
          <w:rFonts w:ascii="Times New Roman" w:hAnsi="Times New Roman" w:cs="Times New Roman"/>
          <w:i/>
          <w:sz w:val="28"/>
          <w:szCs w:val="28"/>
        </w:rPr>
        <w:t>(виділення авторське – М. </w:t>
      </w:r>
      <w:r>
        <w:rPr>
          <w:rFonts w:ascii="Times New Roman" w:hAnsi="Times New Roman" w:cs="Times New Roman"/>
          <w:i/>
          <w:sz w:val="28"/>
          <w:szCs w:val="28"/>
        </w:rPr>
        <w:t>М.)</w:t>
      </w:r>
      <w:r w:rsidRPr="001466D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9F36D0">
        <w:rPr>
          <w:rFonts w:ascii="Times New Roman" w:hAnsi="Times New Roman" w:cs="Times New Roman"/>
          <w:sz w:val="28"/>
          <w:szCs w:val="28"/>
        </w:rPr>
        <w:t>6</w:t>
      </w:r>
      <w:r w:rsidR="00F24B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, проте водночас зазначає: </w:t>
      </w:r>
      <w:r w:rsidRPr="001466D0">
        <w:rPr>
          <w:rFonts w:ascii="Times New Roman" w:hAnsi="Times New Roman" w:cs="Times New Roman"/>
          <w:i/>
          <w:sz w:val="28"/>
          <w:szCs w:val="28"/>
        </w:rPr>
        <w:t>«От є ж такі пацієнти, що ностальгують за совком? Є. А я такий пацієнт, що тепло згадує сам початок девʼяностих (середину ні, бо то було справді трешняково). Згадую тепло з різних причи</w:t>
      </w:r>
      <w:r>
        <w:rPr>
          <w:rFonts w:ascii="Times New Roman" w:hAnsi="Times New Roman" w:cs="Times New Roman"/>
          <w:i/>
          <w:sz w:val="28"/>
          <w:szCs w:val="28"/>
        </w:rPr>
        <w:t>н, але найголовніша причина </w:t>
      </w:r>
      <w:r w:rsidRPr="001466D0">
        <w:rPr>
          <w:rFonts w:ascii="Times New Roman" w:hAnsi="Times New Roman" w:cs="Times New Roman"/>
          <w:i/>
          <w:sz w:val="28"/>
          <w:szCs w:val="28"/>
        </w:rPr>
        <w:t>– це зайнятість батьків»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C120B7">
        <w:rPr>
          <w:rFonts w:ascii="Times New Roman" w:hAnsi="Times New Roman" w:cs="Times New Roman"/>
          <w:sz w:val="28"/>
          <w:szCs w:val="28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</w:rPr>
        <w:instrText xml:space="preserve"> REF _Ref19470704 \r \h </w:instrText>
      </w:r>
      <w:r w:rsidR="00C120B7">
        <w:rPr>
          <w:rFonts w:ascii="Times New Roman" w:hAnsi="Times New Roman" w:cs="Times New Roman"/>
          <w:sz w:val="28"/>
          <w:szCs w:val="28"/>
        </w:rPr>
      </w:r>
      <w:r w:rsidR="00C120B7">
        <w:rPr>
          <w:rFonts w:ascii="Times New Roman" w:hAnsi="Times New Roman" w:cs="Times New Roman"/>
          <w:sz w:val="28"/>
          <w:szCs w:val="28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</w:rPr>
        <w:t>6</w:t>
      </w:r>
      <w:r w:rsidR="00C120B7">
        <w:rPr>
          <w:rFonts w:ascii="Times New Roman" w:hAnsi="Times New Roman" w:cs="Times New Roman"/>
          <w:sz w:val="28"/>
          <w:szCs w:val="28"/>
        </w:rPr>
        <w:fldChar w:fldCharType="end"/>
      </w:r>
      <w:r w:rsidR="00F24B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  <w:r w:rsidR="004213D2">
        <w:rPr>
          <w:rFonts w:ascii="Times New Roman" w:hAnsi="Times New Roman" w:cs="Times New Roman"/>
          <w:sz w:val="28"/>
          <w:szCs w:val="28"/>
        </w:rPr>
        <w:t xml:space="preserve"> Для нього 90-і </w:t>
      </w:r>
      <w:r w:rsidR="00FE1E90">
        <w:rPr>
          <w:rFonts w:ascii="Times New Roman" w:hAnsi="Times New Roman" w:cs="Times New Roman"/>
          <w:sz w:val="28"/>
          <w:szCs w:val="28"/>
        </w:rPr>
        <w:t xml:space="preserve">рр. </w:t>
      </w:r>
      <w:r w:rsidR="004213D2">
        <w:rPr>
          <w:rFonts w:ascii="Times New Roman" w:hAnsi="Times New Roman" w:cs="Times New Roman"/>
          <w:sz w:val="28"/>
          <w:szCs w:val="28"/>
        </w:rPr>
        <w:t>– це насамперед час здобуття Україною незалежності</w:t>
      </w:r>
      <w:r w:rsidR="00FE1E90">
        <w:rPr>
          <w:rFonts w:ascii="Times New Roman" w:hAnsi="Times New Roman" w:cs="Times New Roman"/>
          <w:sz w:val="28"/>
          <w:szCs w:val="28"/>
        </w:rPr>
        <w:t xml:space="preserve"> та важливих історичних подій, які метонімічно втілилися у трансформаціях дрогобицького базару: </w:t>
      </w:r>
      <w:r w:rsidR="00FE1E90" w:rsidRPr="00345B37">
        <w:rPr>
          <w:rFonts w:ascii="Times New Roman" w:hAnsi="Times New Roman" w:cs="Times New Roman"/>
          <w:i/>
          <w:sz w:val="28"/>
          <w:szCs w:val="28"/>
        </w:rPr>
        <w:t xml:space="preserve">«На початку </w:t>
      </w:r>
      <w:proofErr w:type="spellStart"/>
      <w:r w:rsidR="00FE1E90" w:rsidRPr="00345B37">
        <w:rPr>
          <w:rFonts w:ascii="Times New Roman" w:hAnsi="Times New Roman" w:cs="Times New Roman"/>
          <w:i/>
          <w:sz w:val="28"/>
          <w:szCs w:val="28"/>
        </w:rPr>
        <w:t>девʼяностих</w:t>
      </w:r>
      <w:proofErr w:type="spellEnd"/>
      <w:r w:rsidR="00FE1E90" w:rsidRPr="00345B37">
        <w:rPr>
          <w:rFonts w:ascii="Times New Roman" w:hAnsi="Times New Roman" w:cs="Times New Roman"/>
          <w:i/>
          <w:sz w:val="28"/>
          <w:szCs w:val="28"/>
        </w:rPr>
        <w:t xml:space="preserve"> у моєму рідному Дрогобичі відбувалося багато змін. Мені, малому хлопцеві, це було дуже помітно: жив я біля базару &lt;…&gt; Треба сказати, що </w:t>
      </w:r>
      <w:r w:rsidR="00FE1E90" w:rsidRPr="00AD5FB4">
        <w:rPr>
          <w:rFonts w:ascii="Times New Roman" w:hAnsi="Times New Roman" w:cs="Times New Roman"/>
          <w:i/>
          <w:sz w:val="28"/>
          <w:szCs w:val="28"/>
          <w:u w:val="single"/>
        </w:rPr>
        <w:t>базар став базаром, коли розвалився Союз</w:t>
      </w:r>
      <w:r w:rsidR="00AD5FB4" w:rsidRPr="00AD5FB4">
        <w:rPr>
          <w:rFonts w:ascii="Times New Roman" w:hAnsi="Times New Roman" w:cs="Times New Roman"/>
          <w:i/>
          <w:sz w:val="28"/>
          <w:szCs w:val="28"/>
        </w:rPr>
        <w:t xml:space="preserve"> (виділення наше – М. М.)</w:t>
      </w:r>
      <w:r w:rsidR="00FE1E90" w:rsidRPr="00AD5FB4">
        <w:rPr>
          <w:rFonts w:ascii="Times New Roman" w:hAnsi="Times New Roman" w:cs="Times New Roman"/>
          <w:i/>
          <w:sz w:val="28"/>
          <w:szCs w:val="28"/>
        </w:rPr>
        <w:t>,</w:t>
      </w:r>
      <w:r w:rsidR="00FE1E90" w:rsidRPr="00345B37">
        <w:rPr>
          <w:rFonts w:ascii="Times New Roman" w:hAnsi="Times New Roman" w:cs="Times New Roman"/>
          <w:i/>
          <w:sz w:val="28"/>
          <w:szCs w:val="28"/>
        </w:rPr>
        <w:t xml:space="preserve"> до того, за часів комуни, на торговищі продавали дуже скупий, нецікавий крам &lt;…&gt; На початку </w:t>
      </w:r>
      <w:proofErr w:type="spellStart"/>
      <w:r w:rsidR="00FE1E90" w:rsidRPr="00345B37">
        <w:rPr>
          <w:rFonts w:ascii="Times New Roman" w:hAnsi="Times New Roman" w:cs="Times New Roman"/>
          <w:i/>
          <w:sz w:val="28"/>
          <w:szCs w:val="28"/>
        </w:rPr>
        <w:t>девʼяностих</w:t>
      </w:r>
      <w:proofErr w:type="spellEnd"/>
      <w:r w:rsidR="00FE1E90" w:rsidRPr="00345B37">
        <w:rPr>
          <w:rFonts w:ascii="Times New Roman" w:hAnsi="Times New Roman" w:cs="Times New Roman"/>
          <w:i/>
          <w:sz w:val="28"/>
          <w:szCs w:val="28"/>
        </w:rPr>
        <w:t xml:space="preserve"> наш звичний базар раптом став дуже яскравим, наповнився кольоровими светрами з </w:t>
      </w:r>
      <w:r w:rsidR="00FE1E90" w:rsidRPr="00345B37">
        <w:rPr>
          <w:rFonts w:ascii="Times New Roman" w:hAnsi="Times New Roman" w:cs="Times New Roman"/>
          <w:i/>
          <w:sz w:val="28"/>
          <w:szCs w:val="28"/>
        </w:rPr>
        <w:lastRenderedPageBreak/>
        <w:t>написами «</w:t>
      </w:r>
      <w:proofErr w:type="spellStart"/>
      <w:r w:rsidR="00FE1E90" w:rsidRPr="00345B37">
        <w:rPr>
          <w:rFonts w:ascii="Times New Roman" w:hAnsi="Times New Roman" w:cs="Times New Roman"/>
          <w:i/>
          <w:sz w:val="28"/>
          <w:szCs w:val="28"/>
        </w:rPr>
        <w:t>Бойз</w:t>
      </w:r>
      <w:proofErr w:type="spellEnd"/>
      <w:r w:rsidR="00FE1E90" w:rsidRPr="00345B37">
        <w:rPr>
          <w:rFonts w:ascii="Times New Roman" w:hAnsi="Times New Roman" w:cs="Times New Roman"/>
          <w:i/>
          <w:sz w:val="28"/>
          <w:szCs w:val="28"/>
        </w:rPr>
        <w:t xml:space="preserve">», джинсами «Піраміда» і «Мальвіна», </w:t>
      </w:r>
      <w:proofErr w:type="spellStart"/>
      <w:r w:rsidR="00FE1E90" w:rsidRPr="00345B37">
        <w:rPr>
          <w:rFonts w:ascii="Times New Roman" w:hAnsi="Times New Roman" w:cs="Times New Roman"/>
          <w:i/>
          <w:sz w:val="28"/>
          <w:szCs w:val="28"/>
        </w:rPr>
        <w:t>пахнючими</w:t>
      </w:r>
      <w:proofErr w:type="spellEnd"/>
      <w:r w:rsidR="00FE1E90" w:rsidRPr="00345B37">
        <w:rPr>
          <w:rFonts w:ascii="Times New Roman" w:hAnsi="Times New Roman" w:cs="Times New Roman"/>
          <w:i/>
          <w:sz w:val="28"/>
          <w:szCs w:val="28"/>
        </w:rPr>
        <w:t xml:space="preserve"> турецькими куртками з криво зшитих поміж собою клаптиків шкіри</w:t>
      </w:r>
      <w:r w:rsidR="00345B37">
        <w:rPr>
          <w:rFonts w:ascii="Times New Roman" w:hAnsi="Times New Roman" w:cs="Times New Roman"/>
          <w:i/>
          <w:sz w:val="28"/>
          <w:szCs w:val="28"/>
        </w:rPr>
        <w:t>, к</w:t>
      </w:r>
      <w:r w:rsidR="00FE1E90" w:rsidRPr="00345B37">
        <w:rPr>
          <w:rFonts w:ascii="Times New Roman" w:hAnsi="Times New Roman" w:cs="Times New Roman"/>
          <w:i/>
          <w:sz w:val="28"/>
          <w:szCs w:val="28"/>
        </w:rPr>
        <w:t xml:space="preserve">орейськими різнокольоровими </w:t>
      </w:r>
      <w:proofErr w:type="spellStart"/>
      <w:r w:rsidR="00FE1E90" w:rsidRPr="00345B37">
        <w:rPr>
          <w:rFonts w:ascii="Times New Roman" w:hAnsi="Times New Roman" w:cs="Times New Roman"/>
          <w:i/>
          <w:sz w:val="28"/>
          <w:szCs w:val="28"/>
        </w:rPr>
        <w:t>ангоровими</w:t>
      </w:r>
      <w:proofErr w:type="spellEnd"/>
      <w:r w:rsidR="00FE1E90" w:rsidRPr="00345B37">
        <w:rPr>
          <w:rFonts w:ascii="Times New Roman" w:hAnsi="Times New Roman" w:cs="Times New Roman"/>
          <w:i/>
          <w:sz w:val="28"/>
          <w:szCs w:val="28"/>
        </w:rPr>
        <w:t xml:space="preserve"> светрами і беретами (всі дівчата в Дрогобичі у той час ходили в беретах), жуйками, шоколадками</w:t>
      </w:r>
      <w:r w:rsidR="00345B37" w:rsidRPr="00345B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45B37" w:rsidRPr="00345B37">
        <w:rPr>
          <w:rFonts w:ascii="Times New Roman" w:hAnsi="Times New Roman" w:cs="Times New Roman"/>
          <w:i/>
          <w:sz w:val="28"/>
          <w:szCs w:val="28"/>
        </w:rPr>
        <w:t>гонконгзькими</w:t>
      </w:r>
      <w:proofErr w:type="spellEnd"/>
      <w:r w:rsidR="00345B37" w:rsidRPr="00345B37">
        <w:rPr>
          <w:rFonts w:ascii="Times New Roman" w:hAnsi="Times New Roman" w:cs="Times New Roman"/>
          <w:i/>
          <w:sz w:val="28"/>
          <w:szCs w:val="28"/>
        </w:rPr>
        <w:t xml:space="preserve"> електронними годинниками з музикою і без &lt;…&gt; Різний крам заполонив наш </w:t>
      </w:r>
      <w:r w:rsidR="00345B37" w:rsidRPr="00345B37">
        <w:rPr>
          <w:rFonts w:ascii="Times New Roman" w:hAnsi="Times New Roman" w:cs="Times New Roman"/>
          <w:i/>
          <w:sz w:val="28"/>
          <w:szCs w:val="28"/>
          <w:u w:val="single"/>
        </w:rPr>
        <w:t>канонічний</w:t>
      </w:r>
      <w:r w:rsidR="00345B37" w:rsidRPr="00345B37">
        <w:rPr>
          <w:rFonts w:ascii="Times New Roman" w:hAnsi="Times New Roman" w:cs="Times New Roman"/>
          <w:i/>
          <w:sz w:val="28"/>
          <w:szCs w:val="28"/>
        </w:rPr>
        <w:t xml:space="preserve"> (виділення авторське – М. М.)</w:t>
      </w:r>
      <w:r w:rsidR="00345B37">
        <w:rPr>
          <w:rFonts w:ascii="Times New Roman" w:hAnsi="Times New Roman" w:cs="Times New Roman"/>
          <w:i/>
          <w:sz w:val="28"/>
          <w:szCs w:val="28"/>
        </w:rPr>
        <w:t xml:space="preserve"> базар </w:t>
      </w:r>
      <w:r w:rsidR="00345B37" w:rsidRPr="00345B37">
        <w:rPr>
          <w:rFonts w:ascii="Times New Roman" w:hAnsi="Times New Roman" w:cs="Times New Roman"/>
          <w:i/>
          <w:sz w:val="28"/>
          <w:szCs w:val="28"/>
        </w:rPr>
        <w:t>&lt;…&gt; До нас приїхали поляки! &lt;…&gt; З часом ті базари ставали все меншими, а потім і зовсім зникли, їздити в Україну стало невигідно, та й життя у Польщі покращилося»</w:t>
      </w:r>
      <w:r w:rsidR="00345B37">
        <w:rPr>
          <w:rFonts w:ascii="Times New Roman" w:hAnsi="Times New Roman" w:cs="Times New Roman"/>
          <w:sz w:val="28"/>
          <w:szCs w:val="28"/>
        </w:rPr>
        <w:t xml:space="preserve"> </w:t>
      </w:r>
      <w:r w:rsidR="00345B37">
        <w:rPr>
          <w:rFonts w:ascii="Times New Roman" w:hAnsi="Times New Roman" w:cs="Times New Roman"/>
          <w:sz w:val="28"/>
          <w:szCs w:val="28"/>
        </w:rPr>
        <w:sym w:font="Symbol" w:char="F05B"/>
      </w:r>
      <w:r w:rsidR="00C120B7">
        <w:rPr>
          <w:rFonts w:ascii="Times New Roman" w:hAnsi="Times New Roman" w:cs="Times New Roman"/>
          <w:sz w:val="28"/>
          <w:szCs w:val="28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</w:rPr>
        <w:instrText xml:space="preserve"> REF _Ref19470704 \r \h </w:instrText>
      </w:r>
      <w:r w:rsidR="00C120B7">
        <w:rPr>
          <w:rFonts w:ascii="Times New Roman" w:hAnsi="Times New Roman" w:cs="Times New Roman"/>
          <w:sz w:val="28"/>
          <w:szCs w:val="28"/>
        </w:rPr>
      </w:r>
      <w:r w:rsidR="00C120B7">
        <w:rPr>
          <w:rFonts w:ascii="Times New Roman" w:hAnsi="Times New Roman" w:cs="Times New Roman"/>
          <w:sz w:val="28"/>
          <w:szCs w:val="28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</w:rPr>
        <w:t>6</w:t>
      </w:r>
      <w:r w:rsidR="00C120B7">
        <w:rPr>
          <w:rFonts w:ascii="Times New Roman" w:hAnsi="Times New Roman" w:cs="Times New Roman"/>
          <w:sz w:val="28"/>
          <w:szCs w:val="28"/>
        </w:rPr>
        <w:fldChar w:fldCharType="end"/>
      </w:r>
      <w:r w:rsidR="00345B37">
        <w:rPr>
          <w:rFonts w:ascii="Times New Roman" w:hAnsi="Times New Roman" w:cs="Times New Roman"/>
          <w:sz w:val="28"/>
          <w:szCs w:val="28"/>
        </w:rPr>
        <w:t>, 12 – 28</w:t>
      </w:r>
      <w:r w:rsidR="00345B37">
        <w:rPr>
          <w:rFonts w:ascii="Times New Roman" w:hAnsi="Times New Roman" w:cs="Times New Roman"/>
          <w:sz w:val="28"/>
          <w:szCs w:val="28"/>
        </w:rPr>
        <w:sym w:font="Symbol" w:char="F05D"/>
      </w:r>
      <w:r w:rsidR="00345B37">
        <w:rPr>
          <w:rFonts w:ascii="Times New Roman" w:hAnsi="Times New Roman" w:cs="Times New Roman"/>
          <w:sz w:val="28"/>
          <w:szCs w:val="28"/>
        </w:rPr>
        <w:t>.</w:t>
      </w:r>
    </w:p>
    <w:p w14:paraId="5B16862B" w14:textId="77777777" w:rsidR="00016F17" w:rsidRPr="007A3926" w:rsidRDefault="005B1C89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C89">
        <w:rPr>
          <w:rFonts w:ascii="Times New Roman" w:hAnsi="Times New Roman" w:cs="Times New Roman"/>
          <w:sz w:val="28"/>
          <w:szCs w:val="28"/>
        </w:rPr>
        <w:t xml:space="preserve">Багато спільних художніх образів </w:t>
      </w:r>
      <w:r>
        <w:rPr>
          <w:rFonts w:ascii="Times New Roman" w:hAnsi="Times New Roman" w:cs="Times New Roman"/>
          <w:sz w:val="28"/>
          <w:szCs w:val="28"/>
        </w:rPr>
        <w:t xml:space="preserve">та мотивів </w:t>
      </w:r>
      <w:r w:rsidR="00CE5714">
        <w:rPr>
          <w:rFonts w:ascii="Times New Roman" w:hAnsi="Times New Roman" w:cs="Times New Roman"/>
          <w:sz w:val="28"/>
          <w:szCs w:val="28"/>
        </w:rPr>
        <w:t xml:space="preserve">аналізованих </w:t>
      </w:r>
      <w:r w:rsidRPr="005B1C89">
        <w:rPr>
          <w:rFonts w:ascii="Times New Roman" w:hAnsi="Times New Roman" w:cs="Times New Roman"/>
          <w:sz w:val="28"/>
          <w:szCs w:val="28"/>
        </w:rPr>
        <w:t xml:space="preserve">збірок завдячують реаліям 90-х рр. Так, в </w:t>
      </w:r>
      <w:r w:rsidR="00BB0706">
        <w:rPr>
          <w:rFonts w:ascii="Times New Roman" w:hAnsi="Times New Roman" w:cs="Times New Roman"/>
          <w:sz w:val="28"/>
          <w:szCs w:val="28"/>
        </w:rPr>
        <w:t>обох авторів згадуються популярні у той час</w:t>
      </w:r>
      <w:r w:rsidRPr="005B1C89">
        <w:rPr>
          <w:rFonts w:ascii="Times New Roman" w:hAnsi="Times New Roman" w:cs="Times New Roman"/>
          <w:sz w:val="28"/>
          <w:szCs w:val="28"/>
        </w:rPr>
        <w:t xml:space="preserve"> товари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3926">
        <w:rPr>
          <w:rFonts w:ascii="Times New Roman" w:hAnsi="Times New Roman" w:cs="Times New Roman"/>
          <w:sz w:val="28"/>
          <w:szCs w:val="28"/>
        </w:rPr>
        <w:t>тотальний дефіцит, контрабанда за кордон</w:t>
      </w:r>
      <w:r>
        <w:rPr>
          <w:rFonts w:ascii="Times New Roman" w:hAnsi="Times New Roman" w:cs="Times New Roman"/>
          <w:sz w:val="28"/>
          <w:szCs w:val="28"/>
        </w:rPr>
        <w:t xml:space="preserve"> тощо. Окремі пасажі у цьому контексті є надзвичайно подібними. </w:t>
      </w:r>
    </w:p>
    <w:p w14:paraId="5B16862C" w14:textId="77777777" w:rsidR="009F7D8A" w:rsidRDefault="00016F17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Порівняймо</w:t>
      </w:r>
      <w:r w:rsidR="005B1C89">
        <w:rPr>
          <w:rFonts w:ascii="Times New Roman" w:hAnsi="Times New Roman" w:cs="Times New Roman"/>
          <w:sz w:val="28"/>
          <w:szCs w:val="28"/>
        </w:rPr>
        <w:t>:</w:t>
      </w:r>
    </w:p>
    <w:p w14:paraId="5B16862D" w14:textId="77777777" w:rsidR="00AB5994" w:rsidRDefault="00AB5994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B1C89" w14:paraId="5B168630" w14:textId="77777777" w:rsidTr="009F44AE">
        <w:tc>
          <w:tcPr>
            <w:tcW w:w="4927" w:type="dxa"/>
          </w:tcPr>
          <w:p w14:paraId="5B16862E" w14:textId="77777777" w:rsidR="005B1C89" w:rsidRPr="00016F17" w:rsidRDefault="005B1C89" w:rsidP="005B1C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17">
              <w:rPr>
                <w:rFonts w:ascii="Times New Roman" w:hAnsi="Times New Roman" w:cs="Times New Roman"/>
                <w:b/>
                <w:sz w:val="28"/>
                <w:szCs w:val="28"/>
              </w:rPr>
              <w:t>В. Винник</w:t>
            </w:r>
          </w:p>
        </w:tc>
        <w:tc>
          <w:tcPr>
            <w:tcW w:w="4927" w:type="dxa"/>
          </w:tcPr>
          <w:p w14:paraId="5B16862F" w14:textId="77777777" w:rsidR="005B1C89" w:rsidRPr="00016F17" w:rsidRDefault="005B1C89" w:rsidP="005B1C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17">
              <w:rPr>
                <w:rFonts w:ascii="Times New Roman" w:hAnsi="Times New Roman" w:cs="Times New Roman"/>
                <w:b/>
                <w:sz w:val="28"/>
                <w:szCs w:val="28"/>
              </w:rPr>
              <w:t>А. Юркевич</w:t>
            </w:r>
          </w:p>
        </w:tc>
      </w:tr>
      <w:tr w:rsidR="005B1C89" w14:paraId="5B168633" w14:textId="77777777" w:rsidTr="009F44AE">
        <w:tc>
          <w:tcPr>
            <w:tcW w:w="4927" w:type="dxa"/>
          </w:tcPr>
          <w:p w14:paraId="5B168631" w14:textId="77777777" w:rsidR="005B1C89" w:rsidRDefault="005B1C89" w:rsidP="009F36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«Наступний виїзний концерт став не менш захопливим, принаймні для нас. Цього разу треба було зіграти в літньому християнському таборі в Карпатах &lt;…&gt; За годину ми прибули в райцентр, де втрамбувалися у добре знайомий з дитинства ЛАЗ. Місця виявилися не стільки стоячими, скільки висячими. День був базарний, і селяни, затоварившись, везли додому… ну, все, що їм треба: чернівецькі килими, ковбасу, голландський сир, майонез, ґумові чоботи, чуні, солодку воду, цинкові і пластмасові відра, а також </w:t>
            </w:r>
            <w:r w:rsidRPr="005B1C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інкубаторних курчат і малих свиней у мішках з-під картоплі»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instrText xml:space="preserve"> REF _Ref19464813 \r \h </w:instrText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F24B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5B168632" w14:textId="77777777" w:rsidR="005B1C89" w:rsidRDefault="00913BA5" w:rsidP="009F36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«Коли їдеш в суботу на гриби майданівським автобусом, о шостій двадцять виїзд, то оті щасливі господарі з новокупленими поросятами якраз вертають додому. Поросята після пережитого стресу втомлено і жалібно повискують, господарі перемовляються вдоволено і зрідка між собою, всі у планах на майбутнє. Автобус переповнений. Густо пахне цибулею і свіжим </w:t>
            </w:r>
            <w:r w:rsidRPr="00913B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вихлопом</w:t>
            </w:r>
            <w:r w:rsidRPr="00913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(виділення авторське – М. М.)»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instrText xml:space="preserve"> REF _Ref19470704 \r \h </w:instrText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F24B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B168634" w14:textId="77777777" w:rsidR="00AB5994" w:rsidRDefault="00AB5994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68635" w14:textId="77777777" w:rsidR="00913BA5" w:rsidRDefault="00913BA5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Або:</w:t>
      </w:r>
    </w:p>
    <w:p w14:paraId="5B168636" w14:textId="77777777" w:rsidR="00AB5994" w:rsidRDefault="00AB5994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13BA5" w14:paraId="5B168639" w14:textId="77777777" w:rsidTr="009F44AE">
        <w:tc>
          <w:tcPr>
            <w:tcW w:w="4927" w:type="dxa"/>
          </w:tcPr>
          <w:p w14:paraId="5B168637" w14:textId="77777777" w:rsidR="00913BA5" w:rsidRPr="00016F17" w:rsidRDefault="00913BA5" w:rsidP="009A68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17">
              <w:rPr>
                <w:rFonts w:ascii="Times New Roman" w:hAnsi="Times New Roman" w:cs="Times New Roman"/>
                <w:b/>
                <w:sz w:val="28"/>
                <w:szCs w:val="28"/>
              </w:rPr>
              <w:t>В. Винник</w:t>
            </w:r>
          </w:p>
        </w:tc>
        <w:tc>
          <w:tcPr>
            <w:tcW w:w="4927" w:type="dxa"/>
          </w:tcPr>
          <w:p w14:paraId="5B168638" w14:textId="77777777" w:rsidR="00913BA5" w:rsidRPr="00016F17" w:rsidRDefault="00913BA5" w:rsidP="009A68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17">
              <w:rPr>
                <w:rFonts w:ascii="Times New Roman" w:hAnsi="Times New Roman" w:cs="Times New Roman"/>
                <w:b/>
                <w:sz w:val="28"/>
                <w:szCs w:val="28"/>
              </w:rPr>
              <w:t>А. Юркевич</w:t>
            </w:r>
          </w:p>
        </w:tc>
      </w:tr>
      <w:tr w:rsidR="00913BA5" w14:paraId="5B16863C" w14:textId="77777777" w:rsidTr="009F44AE">
        <w:tc>
          <w:tcPr>
            <w:tcW w:w="4927" w:type="dxa"/>
          </w:tcPr>
          <w:p w14:paraId="5B16863A" w14:textId="77777777" w:rsidR="00913BA5" w:rsidRDefault="003B6793" w:rsidP="009F36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«Купити хоч щось тоді було не просто важко, а дуже важко. На прилавках продуктових магазинів красувалась консервована морська капуста, а у «Культтоварах» – зошити. Гітар просто не було – щезли. Насправді щезли не лише гітари. Усі товари, які мали хоч якусь цінність, прямували за </w:t>
            </w:r>
            <w:r w:rsidR="00A91467">
              <w:rPr>
                <w:rFonts w:ascii="Times New Roman" w:hAnsi="Times New Roman" w:cs="Times New Roman"/>
                <w:i/>
                <w:sz w:val="28"/>
                <w:szCs w:val="28"/>
              </w:rPr>
              <w:t>кордон. Вірніше, не за кордон, б</w:t>
            </w:r>
            <w:r w:rsidRPr="003B6793">
              <w:rPr>
                <w:rFonts w:ascii="Times New Roman" w:hAnsi="Times New Roman" w:cs="Times New Roman"/>
                <w:i/>
                <w:sz w:val="28"/>
                <w:szCs w:val="28"/>
              </w:rPr>
              <w:t>о це звучить гордо, а в братню республіку Польщу»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instrText xml:space="preserve"> REF _Ref19464813 \r \h </w:instrText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F24B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5B16863B" w14:textId="77777777" w:rsidR="00913BA5" w:rsidRDefault="00016F17" w:rsidP="009F36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3">
              <w:rPr>
                <w:rFonts w:ascii="Times New Roman" w:hAnsi="Times New Roman" w:cs="Times New Roman"/>
                <w:i/>
                <w:sz w:val="28"/>
                <w:szCs w:val="28"/>
              </w:rPr>
              <w:t>«Панував тотальний дефіцит, полиці були напівпорожні. Як тільки в магазин завозився товар, будь-який, люди вишиковувалися в довжелезні черги і купували все на світі: чоловічі шкарпетки чи пральні машини, іграшки чи телевізори, посуд чи подушки. Не мало значення, що ти купуєш, головне – позбутися тих паперових рублів. Навіть труни купували про запас</w:t>
            </w:r>
            <w:r w:rsidR="003B6793" w:rsidRPr="003B6793">
              <w:rPr>
                <w:rFonts w:ascii="Times New Roman" w:hAnsi="Times New Roman" w:cs="Times New Roman"/>
                <w:i/>
                <w:sz w:val="28"/>
                <w:szCs w:val="28"/>
              </w:rPr>
              <w:t>, не раз бачив, як сусіди-пенсіонери оглядали перед домом свої щойно куплені труни, які потім дбайливо пакували на горище. Суцільний дефіцит поширювався як на життя тутешнє, так і на потойбічне»</w:t>
            </w:r>
            <w:r w:rsidR="003B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793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instrText xml:space="preserve"> REF _Ref19470704 \r \h </w:instrText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0B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F24B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6793">
              <w:rPr>
                <w:rFonts w:ascii="Times New Roman" w:hAnsi="Times New Roman" w:cs="Times New Roman"/>
                <w:sz w:val="28"/>
                <w:szCs w:val="28"/>
              </w:rPr>
              <w:t>15 – 16</w:t>
            </w:r>
            <w:r w:rsidR="003B6793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="003B6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B16863D" w14:textId="77777777" w:rsidR="00AB5994" w:rsidRDefault="00AB5994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16863E" w14:textId="77777777" w:rsidR="007A3926" w:rsidRDefault="009F7D8A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7D8A">
        <w:rPr>
          <w:rFonts w:ascii="Times New Roman" w:hAnsi="Times New Roman" w:cs="Times New Roman"/>
          <w:sz w:val="28"/>
          <w:szCs w:val="28"/>
          <w:lang w:val="ru-RU"/>
        </w:rPr>
        <w:t>Як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говорити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образну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r w:rsidR="00CE5714">
        <w:rPr>
          <w:rFonts w:ascii="Times New Roman" w:hAnsi="Times New Roman" w:cs="Times New Roman"/>
          <w:sz w:val="28"/>
          <w:szCs w:val="28"/>
          <w:lang w:val="ru-RU"/>
        </w:rPr>
        <w:t xml:space="preserve">обраних нами для аналізу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збірок, то насамперед потрібно звернути увагу на те, що в книзі «90/60/90» центральним образом є </w:t>
      </w:r>
      <w:r w:rsidRPr="004F5F2C">
        <w:rPr>
          <w:rFonts w:ascii="Times New Roman" w:hAnsi="Times New Roman" w:cs="Times New Roman"/>
          <w:sz w:val="28"/>
          <w:szCs w:val="28"/>
          <w:u w:val="single"/>
          <w:lang w:val="ru-RU"/>
        </w:rPr>
        <w:t>розповідач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котрий сам бере участь у всіх тих подіях, про які розповідає, тоді як у збірці «Трансклімат» – це </w:t>
      </w:r>
      <w:r w:rsidRPr="004F5F2C">
        <w:rPr>
          <w:rFonts w:ascii="Times New Roman" w:hAnsi="Times New Roman" w:cs="Times New Roman"/>
          <w:sz w:val="28"/>
          <w:szCs w:val="28"/>
          <w:u w:val="single"/>
          <w:lang w:val="ru-RU"/>
        </w:rPr>
        <w:t>оповідач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47D3">
        <w:rPr>
          <w:rFonts w:ascii="Times New Roman" w:hAnsi="Times New Roman" w:cs="Times New Roman"/>
          <w:sz w:val="28"/>
          <w:szCs w:val="28"/>
          <w:lang w:val="ru-RU"/>
        </w:rPr>
        <w:t xml:space="preserve"> тобто персонаж, який оповідає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лише про те, у чому був безпосередньо задіяний, але й про те, що просто бачив чи про що почув від когось іншого. </w:t>
      </w:r>
    </w:p>
    <w:p w14:paraId="5B16863F" w14:textId="77777777" w:rsidR="00845E5A" w:rsidRDefault="009F7D8A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Обидва уникають </w:t>
      </w:r>
      <w:r w:rsidR="00623C6A">
        <w:rPr>
          <w:rFonts w:ascii="Times New Roman" w:hAnsi="Times New Roman" w:cs="Times New Roman"/>
          <w:sz w:val="28"/>
          <w:szCs w:val="28"/>
          <w:lang w:val="ru-RU"/>
        </w:rPr>
        <w:t xml:space="preserve">прямих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самохарактеристик. Так, В. Винник повідомляє лише про </w:t>
      </w:r>
      <w:r w:rsidR="00CE5714">
        <w:rPr>
          <w:rFonts w:ascii="Times New Roman" w:hAnsi="Times New Roman" w:cs="Times New Roman"/>
          <w:sz w:val="28"/>
          <w:szCs w:val="28"/>
          <w:lang w:val="ru-RU"/>
        </w:rPr>
        <w:t xml:space="preserve">свої музичні смаки, а також про </w:t>
      </w:r>
      <w:r>
        <w:rPr>
          <w:rFonts w:ascii="Times New Roman" w:hAnsi="Times New Roman" w:cs="Times New Roman"/>
          <w:sz w:val="28"/>
          <w:szCs w:val="28"/>
          <w:lang w:val="ru-RU"/>
        </w:rPr>
        <w:t>те, що не любить точні науки і ноти та іноді м</w:t>
      </w:r>
      <w:r w:rsidR="002547D3">
        <w:rPr>
          <w:rFonts w:ascii="Times New Roman" w:hAnsi="Times New Roman" w:cs="Times New Roman"/>
          <w:sz w:val="28"/>
          <w:szCs w:val="28"/>
          <w:lang w:val="ru-RU"/>
        </w:rPr>
        <w:t>оже бути надмірно допитливим.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Юркевич, як уже згадувалося, характеризує себе як «трансклімата»: </w:t>
      </w:r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«Я – трансклімат. Людина, яка народилася не в тій кліматичній зоні. Мені би більше пасували сієстові широти.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Ні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не тому,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такий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лінивий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люблю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поспати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посеред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білого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робочого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дня, просто от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відчуваю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саме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сієстові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широти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то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моє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і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навіть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сама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плинність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буття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розміреність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плануванні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дня є такою,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мене не </w:t>
      </w:r>
      <w:proofErr w:type="spellStart"/>
      <w:r w:rsidRPr="002547D3">
        <w:rPr>
          <w:rFonts w:ascii="Times New Roman" w:hAnsi="Times New Roman" w:cs="Times New Roman"/>
          <w:i/>
          <w:sz w:val="28"/>
          <w:szCs w:val="28"/>
          <w:lang w:val="ru-RU"/>
        </w:rPr>
        <w:t>влаштовує</w:t>
      </w:r>
      <w:proofErr w:type="spellEnd"/>
      <w:r w:rsidR="002547D3" w:rsidRPr="002547D3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2547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47D3">
        <w:rPr>
          <w:rFonts w:ascii="Times New Roman" w:hAnsi="Times New Roman" w:cs="Times New Roman"/>
          <w:sz w:val="28"/>
          <w:szCs w:val="28"/>
          <w:lang w:val="ru-RU"/>
        </w:rPr>
        <w:sym w:font="Symbol" w:char="F05B"/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instrText xml:space="preserve"> REF _Ref19470704 \r \h </w:instrText>
      </w:r>
      <w:r w:rsidR="00C120B7">
        <w:rPr>
          <w:rFonts w:ascii="Times New Roman" w:hAnsi="Times New Roman" w:cs="Times New Roman"/>
          <w:sz w:val="28"/>
          <w:szCs w:val="28"/>
          <w:lang w:val="ru-RU"/>
        </w:rPr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F24B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547D3">
        <w:rPr>
          <w:rFonts w:ascii="Times New Roman" w:hAnsi="Times New Roman" w:cs="Times New Roman"/>
          <w:sz w:val="28"/>
          <w:szCs w:val="28"/>
          <w:lang w:val="ru-RU"/>
        </w:rPr>
        <w:t>6 – 7</w:t>
      </w:r>
      <w:r w:rsidR="002547D3">
        <w:rPr>
          <w:rFonts w:ascii="Times New Roman" w:hAnsi="Times New Roman" w:cs="Times New Roman"/>
          <w:sz w:val="28"/>
          <w:szCs w:val="28"/>
          <w:lang w:val="ru-RU"/>
        </w:rPr>
        <w:sym w:font="Symbol" w:char="F05D"/>
      </w:r>
      <w:r w:rsidR="002547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168640" w14:textId="77777777" w:rsidR="002547D3" w:rsidRDefault="002547D3" w:rsidP="00032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Водночас незважаючи на такі лапідарні самоозначення, перед читачем постають доволі обʼємні образи</w:t>
      </w:r>
      <w:r w:rsidR="003B2FD3">
        <w:rPr>
          <w:rFonts w:ascii="Times New Roman" w:hAnsi="Times New Roman" w:cs="Times New Roman"/>
          <w:sz w:val="28"/>
          <w:szCs w:val="28"/>
          <w:lang w:val="ru-RU"/>
        </w:rPr>
        <w:t xml:space="preserve">, при чому навіть в еволюційному розрізі, позаяк </w:t>
      </w:r>
      <w:r w:rsidR="000D347F">
        <w:rPr>
          <w:rFonts w:ascii="Times New Roman" w:hAnsi="Times New Roman" w:cs="Times New Roman"/>
          <w:sz w:val="28"/>
          <w:szCs w:val="28"/>
          <w:lang w:val="ru-RU"/>
        </w:rPr>
        <w:t>тексти</w:t>
      </w:r>
      <w:r w:rsidR="003B2F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347F">
        <w:rPr>
          <w:rFonts w:ascii="Times New Roman" w:hAnsi="Times New Roman" w:cs="Times New Roman"/>
          <w:sz w:val="28"/>
          <w:szCs w:val="28"/>
          <w:lang w:val="ru-RU"/>
        </w:rPr>
        <w:t xml:space="preserve">експлікують основні </w:t>
      </w:r>
      <w:r w:rsidR="003B2FD3">
        <w:rPr>
          <w:rFonts w:ascii="Times New Roman" w:hAnsi="Times New Roman" w:cs="Times New Roman"/>
          <w:sz w:val="28"/>
          <w:szCs w:val="28"/>
          <w:lang w:val="ru-RU"/>
        </w:rPr>
        <w:t xml:space="preserve">етапи </w:t>
      </w:r>
      <w:r w:rsidR="000D347F">
        <w:rPr>
          <w:rFonts w:ascii="Times New Roman" w:hAnsi="Times New Roman" w:cs="Times New Roman"/>
          <w:sz w:val="28"/>
          <w:szCs w:val="28"/>
          <w:lang w:val="ru-RU"/>
        </w:rPr>
        <w:t xml:space="preserve">життєвого шляху </w:t>
      </w:r>
      <w:r w:rsidR="0040273A">
        <w:rPr>
          <w:rFonts w:ascii="Times New Roman" w:hAnsi="Times New Roman" w:cs="Times New Roman"/>
          <w:sz w:val="28"/>
          <w:szCs w:val="28"/>
          <w:lang w:val="ru-RU"/>
        </w:rPr>
        <w:t>авторів. Між цими образами 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багато спільного. Насамперед, це самоіронія та гумор у сприйнят</w:t>
      </w:r>
      <w:r w:rsidR="00F169CC">
        <w:rPr>
          <w:rFonts w:ascii="Times New Roman" w:hAnsi="Times New Roman" w:cs="Times New Roman"/>
          <w:sz w:val="28"/>
          <w:szCs w:val="28"/>
          <w:lang w:val="ru-RU"/>
        </w:rPr>
        <w:t>ті навколишнього світу. З</w:t>
      </w:r>
      <w:r>
        <w:rPr>
          <w:rFonts w:ascii="Times New Roman" w:hAnsi="Times New Roman" w:cs="Times New Roman"/>
          <w:sz w:val="28"/>
          <w:szCs w:val="28"/>
          <w:lang w:val="ru-RU"/>
        </w:rPr>
        <w:t>бірки написані у надзвичайно легкій, веселій, оптимістичній манері</w:t>
      </w:r>
      <w:r w:rsidR="007A3926">
        <w:rPr>
          <w:rFonts w:ascii="Times New Roman" w:hAnsi="Times New Roman" w:cs="Times New Roman"/>
          <w:sz w:val="28"/>
          <w:szCs w:val="28"/>
          <w:lang w:val="ru-RU"/>
        </w:rPr>
        <w:t>, що добр</w:t>
      </w:r>
      <w:r w:rsidR="0040273A">
        <w:rPr>
          <w:rFonts w:ascii="Times New Roman" w:hAnsi="Times New Roman" w:cs="Times New Roman"/>
          <w:sz w:val="28"/>
          <w:szCs w:val="28"/>
          <w:lang w:val="ru-RU"/>
        </w:rPr>
        <w:t>е характеризує нараторів</w:t>
      </w:r>
      <w:r w:rsidR="007A39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32A13">
        <w:rPr>
          <w:rFonts w:ascii="Times New Roman" w:hAnsi="Times New Roman" w:cs="Times New Roman"/>
          <w:sz w:val="28"/>
          <w:szCs w:val="28"/>
          <w:lang w:val="ru-RU"/>
        </w:rPr>
        <w:t>Обидва наратори</w:t>
      </w:r>
      <w:r w:rsidR="0040273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032A13">
        <w:rPr>
          <w:rFonts w:ascii="Times New Roman" w:hAnsi="Times New Roman" w:cs="Times New Roman"/>
          <w:sz w:val="28"/>
          <w:szCs w:val="28"/>
          <w:lang w:val="ru-RU"/>
        </w:rPr>
        <w:t xml:space="preserve"> інтелектуали</w:t>
      </w:r>
      <w:r w:rsidR="00F169CC">
        <w:rPr>
          <w:rFonts w:ascii="Times New Roman" w:hAnsi="Times New Roman" w:cs="Times New Roman"/>
          <w:sz w:val="28"/>
          <w:szCs w:val="28"/>
          <w:lang w:val="ru-RU"/>
        </w:rPr>
        <w:t>, що відчувається у їхніх рефлексіях</w:t>
      </w:r>
      <w:r w:rsidR="00032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9CC">
        <w:rPr>
          <w:rFonts w:ascii="Times New Roman" w:hAnsi="Times New Roman" w:cs="Times New Roman"/>
          <w:sz w:val="28"/>
          <w:szCs w:val="28"/>
          <w:lang w:val="ru-RU"/>
        </w:rPr>
        <w:t xml:space="preserve">стосовно зображуваного, </w:t>
      </w:r>
      <w:r w:rsidR="002621F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032A13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2621F8">
        <w:rPr>
          <w:rFonts w:ascii="Times New Roman" w:hAnsi="Times New Roman" w:cs="Times New Roman"/>
          <w:sz w:val="28"/>
          <w:szCs w:val="28"/>
          <w:lang w:val="ru-RU"/>
        </w:rPr>
        <w:t>кож</w:t>
      </w:r>
      <w:r w:rsidR="00032A13">
        <w:rPr>
          <w:rFonts w:ascii="Times New Roman" w:hAnsi="Times New Roman" w:cs="Times New Roman"/>
          <w:sz w:val="28"/>
          <w:szCs w:val="28"/>
          <w:lang w:val="ru-RU"/>
        </w:rPr>
        <w:t xml:space="preserve"> хороші психологи</w:t>
      </w:r>
      <w:r w:rsidR="00F169CC">
        <w:rPr>
          <w:rFonts w:ascii="Times New Roman" w:hAnsi="Times New Roman" w:cs="Times New Roman"/>
          <w:sz w:val="28"/>
          <w:szCs w:val="28"/>
          <w:lang w:val="ru-RU"/>
        </w:rPr>
        <w:t xml:space="preserve">, позаяк дають дуже влучні характеристики людей, про яких розповідають (А. Юркевич </w:t>
      </w:r>
      <w:proofErr w:type="spellStart"/>
      <w:r w:rsidR="00F169CC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="00F16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9CC">
        <w:rPr>
          <w:rFonts w:ascii="Times New Roman" w:hAnsi="Times New Roman" w:cs="Times New Roman"/>
          <w:sz w:val="28"/>
          <w:szCs w:val="28"/>
          <w:lang w:val="ru-RU"/>
        </w:rPr>
        <w:t>пропонує</w:t>
      </w:r>
      <w:proofErr w:type="spellEnd"/>
      <w:r w:rsidR="00F16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9CC">
        <w:rPr>
          <w:rFonts w:ascii="Times New Roman" w:hAnsi="Times New Roman" w:cs="Times New Roman"/>
          <w:sz w:val="28"/>
          <w:szCs w:val="28"/>
          <w:lang w:val="ru-RU"/>
        </w:rPr>
        <w:t>власн</w:t>
      </w:r>
      <w:r w:rsidR="00BB070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BB07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706">
        <w:rPr>
          <w:rFonts w:ascii="Times New Roman" w:hAnsi="Times New Roman" w:cs="Times New Roman"/>
          <w:sz w:val="28"/>
          <w:szCs w:val="28"/>
          <w:lang w:val="ru-RU"/>
        </w:rPr>
        <w:t>класифікацію</w:t>
      </w:r>
      <w:proofErr w:type="spellEnd"/>
      <w:r w:rsidR="00BB07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706">
        <w:rPr>
          <w:rFonts w:ascii="Times New Roman" w:hAnsi="Times New Roman" w:cs="Times New Roman"/>
          <w:sz w:val="28"/>
          <w:szCs w:val="28"/>
          <w:lang w:val="ru-RU"/>
        </w:rPr>
        <w:t>покупців</w:t>
      </w:r>
      <w:proofErr w:type="spellEnd"/>
      <w:r w:rsidR="00BB07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B0706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="00FA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AA0">
        <w:rPr>
          <w:rFonts w:ascii="Times New Roman" w:hAnsi="Times New Roman" w:cs="Times New Roman"/>
          <w:sz w:val="28"/>
          <w:szCs w:val="28"/>
          <w:lang w:val="ru-RU"/>
        </w:rPr>
        <w:sym w:font="Symbol" w:char="F05B"/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instrText xml:space="preserve"> REF _Ref19470704 \r \h </w:instrText>
      </w:r>
      <w:r w:rsidR="00C120B7">
        <w:rPr>
          <w:rFonts w:ascii="Times New Roman" w:hAnsi="Times New Roman" w:cs="Times New Roman"/>
          <w:sz w:val="28"/>
          <w:szCs w:val="28"/>
          <w:lang w:val="ru-RU"/>
        </w:rPr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120B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FA0AA0">
        <w:rPr>
          <w:rFonts w:ascii="Times New Roman" w:hAnsi="Times New Roman" w:cs="Times New Roman"/>
          <w:sz w:val="28"/>
          <w:szCs w:val="28"/>
          <w:lang w:val="ru-RU"/>
        </w:rPr>
        <w:t>, 128 – 135</w:t>
      </w:r>
      <w:r w:rsidR="00FA0AA0">
        <w:rPr>
          <w:rFonts w:ascii="Times New Roman" w:hAnsi="Times New Roman" w:cs="Times New Roman"/>
          <w:sz w:val="28"/>
          <w:szCs w:val="28"/>
          <w:lang w:val="ru-RU"/>
        </w:rPr>
        <w:sym w:font="Symbol" w:char="F05D"/>
      </w:r>
      <w:r w:rsidR="00F169CC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032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926">
        <w:rPr>
          <w:rFonts w:ascii="Times New Roman" w:hAnsi="Times New Roman" w:cs="Times New Roman"/>
          <w:sz w:val="28"/>
          <w:szCs w:val="28"/>
          <w:lang w:val="ru-RU"/>
        </w:rPr>
        <w:t>Натомість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ідмінності в </w:t>
      </w:r>
      <w:r w:rsidR="007A3926">
        <w:rPr>
          <w:rFonts w:ascii="Times New Roman" w:hAnsi="Times New Roman" w:cs="Times New Roman"/>
          <w:sz w:val="28"/>
          <w:szCs w:val="28"/>
          <w:lang w:val="ru-RU"/>
        </w:rPr>
        <w:t xml:space="preserve">цих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образах детерміновані</w:t>
      </w:r>
      <w:r w:rsidR="007A3926">
        <w:rPr>
          <w:rFonts w:ascii="Times New Roman" w:hAnsi="Times New Roman" w:cs="Times New Roman"/>
          <w:sz w:val="28"/>
          <w:szCs w:val="28"/>
          <w:lang w:val="ru-RU"/>
        </w:rPr>
        <w:t>, на наш погляд,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</w:t>
      </w:r>
      <w:r w:rsidR="002621F8">
        <w:rPr>
          <w:rFonts w:ascii="Times New Roman" w:hAnsi="Times New Roman" w:cs="Times New Roman"/>
          <w:sz w:val="28"/>
          <w:szCs w:val="28"/>
          <w:lang w:val="ru-RU"/>
        </w:rPr>
        <w:t>редусім біографічними моментами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абсолютно закономірним є те, що у книзі </w:t>
      </w:r>
      <w:r w:rsidR="00F169CC">
        <w:rPr>
          <w:rFonts w:ascii="Times New Roman" w:hAnsi="Times New Roman" w:cs="Times New Roman"/>
          <w:sz w:val="28"/>
          <w:szCs w:val="28"/>
          <w:lang w:val="ru-RU"/>
        </w:rPr>
        <w:t>В. Винника переважають екскурси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автора на музичні теми, тоді як в А. Юркевича спостерігаємо </w:t>
      </w:r>
      <w:r w:rsidR="00F169CC">
        <w:rPr>
          <w:rFonts w:ascii="Times New Roman" w:hAnsi="Times New Roman" w:cs="Times New Roman"/>
          <w:sz w:val="28"/>
          <w:szCs w:val="28"/>
          <w:lang w:val="ru-RU"/>
        </w:rPr>
        <w:t>здебільшого філософські відступи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політичні роздуми.</w:t>
      </w:r>
    </w:p>
    <w:p w14:paraId="5B168641" w14:textId="77777777" w:rsidR="005B1C89" w:rsidRDefault="005B1C89" w:rsidP="00254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Посеред інших згадаємо також спільні для обох збірок </w:t>
      </w:r>
      <w:r w:rsidR="00CE5714">
        <w:rPr>
          <w:rFonts w:ascii="Times New Roman" w:hAnsi="Times New Roman" w:cs="Times New Roman"/>
          <w:sz w:val="28"/>
          <w:szCs w:val="28"/>
          <w:lang w:val="ru-RU"/>
        </w:rPr>
        <w:t xml:space="preserve">художні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образи священників та художників.</w:t>
      </w:r>
    </w:p>
    <w:p w14:paraId="5B168642" w14:textId="77777777" w:rsidR="00623C6A" w:rsidRDefault="00623C6A" w:rsidP="0062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жаль, обмежений обсяг статті дозволяє</w:t>
      </w:r>
      <w:r w:rsidR="00D96193">
        <w:rPr>
          <w:rFonts w:ascii="Times New Roman" w:hAnsi="Times New Roman" w:cs="Times New Roman"/>
          <w:sz w:val="28"/>
          <w:szCs w:val="28"/>
          <w:lang w:val="ru-RU"/>
        </w:rPr>
        <w:t xml:space="preserve"> нам зупинитися лише на змістов</w:t>
      </w:r>
      <w:r>
        <w:rPr>
          <w:rFonts w:ascii="Times New Roman" w:hAnsi="Times New Roman" w:cs="Times New Roman"/>
          <w:sz w:val="28"/>
          <w:szCs w:val="28"/>
          <w:lang w:val="ru-RU"/>
        </w:rPr>
        <w:t>ому рівні текстів В. Винника та А. Юркевич</w:t>
      </w:r>
      <w:r w:rsidR="00D96193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залишивши поза межами дослідження </w:t>
      </w:r>
      <w:r w:rsidR="00D96193">
        <w:rPr>
          <w:rFonts w:ascii="Times New Roman" w:hAnsi="Times New Roman" w:cs="Times New Roman"/>
          <w:sz w:val="28"/>
          <w:szCs w:val="28"/>
          <w:lang w:val="ru-RU"/>
        </w:rPr>
        <w:t>мовний рівень, проте 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 стати предметом окремої наукової розвідки. </w:t>
      </w:r>
    </w:p>
    <w:p w14:paraId="5B168643" w14:textId="77777777" w:rsidR="00214898" w:rsidRPr="00C010B8" w:rsidRDefault="00C010B8" w:rsidP="002456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10B8">
        <w:rPr>
          <w:rFonts w:ascii="Times New Roman" w:hAnsi="Times New Roman" w:cs="Times New Roman"/>
          <w:b/>
          <w:sz w:val="28"/>
          <w:szCs w:val="28"/>
          <w:lang w:val="ru-RU"/>
        </w:rPr>
        <w:t>Висновки</w:t>
      </w:r>
      <w:r w:rsidR="00214898" w:rsidRPr="00C010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52B34">
        <w:rPr>
          <w:rFonts w:ascii="Times New Roman" w:hAnsi="Times New Roman" w:cs="Times New Roman"/>
          <w:sz w:val="28"/>
          <w:szCs w:val="28"/>
          <w:lang w:val="ru-RU"/>
        </w:rPr>
        <w:t>Як бачимо, книги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 xml:space="preserve"> «90/60/90» </w:t>
      </w:r>
      <w:r w:rsidR="00052B34">
        <w:rPr>
          <w:rFonts w:ascii="Times New Roman" w:hAnsi="Times New Roman" w:cs="Times New Roman"/>
          <w:sz w:val="28"/>
          <w:szCs w:val="28"/>
          <w:lang w:val="ru-RU"/>
        </w:rPr>
        <w:t xml:space="preserve">В. Винника 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 xml:space="preserve">та «Трансклімат» </w:t>
      </w:r>
      <w:r w:rsidR="00052B34">
        <w:rPr>
          <w:rFonts w:ascii="Times New Roman" w:hAnsi="Times New Roman" w:cs="Times New Roman"/>
          <w:sz w:val="28"/>
          <w:szCs w:val="28"/>
          <w:lang w:val="ru-RU"/>
        </w:rPr>
        <w:t xml:space="preserve">А. Юркевича 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 xml:space="preserve">є спорідненими за багатьма художніми ознаками і виявляють </w:t>
      </w:r>
      <w:r w:rsidR="00D961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численні 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>збіги на сюжетно-композиційному, ідейн</w:t>
      </w:r>
      <w:r w:rsidR="00052B34">
        <w:rPr>
          <w:rFonts w:ascii="Times New Roman" w:hAnsi="Times New Roman" w:cs="Times New Roman"/>
          <w:sz w:val="28"/>
          <w:szCs w:val="28"/>
          <w:lang w:val="ru-RU"/>
        </w:rPr>
        <w:t>о-тематичному та образному рівнях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6193">
        <w:rPr>
          <w:rFonts w:ascii="Times New Roman" w:hAnsi="Times New Roman" w:cs="Times New Roman"/>
          <w:sz w:val="28"/>
          <w:szCs w:val="28"/>
          <w:lang w:val="ru-RU"/>
        </w:rPr>
        <w:t xml:space="preserve"> Отримана від авторів інформація дозволяє</w:t>
      </w:r>
      <w:r w:rsidR="006D3FD9">
        <w:rPr>
          <w:rFonts w:ascii="Times New Roman" w:hAnsi="Times New Roman" w:cs="Times New Roman"/>
          <w:sz w:val="28"/>
          <w:szCs w:val="28"/>
          <w:lang w:val="ru-RU"/>
        </w:rPr>
        <w:t xml:space="preserve"> кваліфікувати їх як </w:t>
      </w:r>
      <w:r w:rsidR="00D96193">
        <w:rPr>
          <w:rFonts w:ascii="Times New Roman" w:hAnsi="Times New Roman" w:cs="Times New Roman"/>
          <w:sz w:val="28"/>
          <w:szCs w:val="28"/>
          <w:lang w:val="ru-RU"/>
        </w:rPr>
        <w:t>типологічні.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193">
        <w:rPr>
          <w:rFonts w:ascii="Times New Roman" w:hAnsi="Times New Roman" w:cs="Times New Roman"/>
          <w:sz w:val="28"/>
          <w:szCs w:val="28"/>
          <w:lang w:val="ru-RU"/>
        </w:rPr>
        <w:t xml:space="preserve">Виявлені нами 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>контрасти повʼ</w:t>
      </w:r>
      <w:r w:rsidR="00052B34">
        <w:rPr>
          <w:rFonts w:ascii="Times New Roman" w:hAnsi="Times New Roman" w:cs="Times New Roman"/>
          <w:sz w:val="28"/>
          <w:szCs w:val="28"/>
          <w:lang w:val="ru-RU"/>
        </w:rPr>
        <w:t>язуємо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2B34">
        <w:rPr>
          <w:rFonts w:ascii="Times New Roman" w:hAnsi="Times New Roman" w:cs="Times New Roman"/>
          <w:sz w:val="28"/>
          <w:szCs w:val="28"/>
          <w:lang w:val="ru-RU"/>
        </w:rPr>
        <w:t>насамперед і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="00ED549E">
        <w:rPr>
          <w:rFonts w:ascii="Times New Roman" w:hAnsi="Times New Roman" w:cs="Times New Roman"/>
          <w:sz w:val="28"/>
          <w:szCs w:val="28"/>
          <w:lang w:val="ru-RU"/>
        </w:rPr>
        <w:t xml:space="preserve">біографічними </w:t>
      </w:r>
      <w:r w:rsidR="00D96193">
        <w:rPr>
          <w:rFonts w:ascii="Times New Roman" w:hAnsi="Times New Roman" w:cs="Times New Roman"/>
          <w:sz w:val="28"/>
          <w:szCs w:val="28"/>
          <w:lang w:val="ru-RU"/>
        </w:rPr>
        <w:t>відмінностями письменників</w:t>
      </w:r>
      <w:r w:rsidR="003B67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B168644" w14:textId="77777777" w:rsidR="00D96193" w:rsidRDefault="00D96193" w:rsidP="002456C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B168645" w14:textId="77777777" w:rsidR="000F0098" w:rsidRDefault="00913BA5" w:rsidP="002456C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3BA5">
        <w:rPr>
          <w:rFonts w:ascii="Times New Roman" w:hAnsi="Times New Roman" w:cs="Times New Roman"/>
          <w:b/>
          <w:i/>
          <w:sz w:val="28"/>
          <w:szCs w:val="28"/>
          <w:lang w:val="ru-RU"/>
        </w:rPr>
        <w:t>Л</w:t>
      </w:r>
      <w:r w:rsidR="00214898" w:rsidRPr="00913BA5">
        <w:rPr>
          <w:rFonts w:ascii="Times New Roman" w:hAnsi="Times New Roman" w:cs="Times New Roman"/>
          <w:b/>
          <w:i/>
          <w:sz w:val="28"/>
          <w:szCs w:val="28"/>
        </w:rPr>
        <w:t>ітератур</w:t>
      </w:r>
      <w:r w:rsidRPr="00913BA5"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="00214898" w:rsidRPr="00913B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168646" w14:textId="77777777" w:rsidR="00A25E48" w:rsidRPr="00AD7926" w:rsidRDefault="00A25E48" w:rsidP="00A25E4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25401127"/>
      <w:r w:rsidRPr="00AD7926">
        <w:rPr>
          <w:rFonts w:ascii="Times New Roman" w:hAnsi="Times New Roman" w:cs="Times New Roman"/>
          <w:sz w:val="28"/>
          <w:szCs w:val="28"/>
        </w:rPr>
        <w:t>«Есе про все» або короткі історії з життя і про життя. URL:  https://syla.news/2017/11/20/ese-pro-vse-abo-korotki-istoriyi-z-zhyttya-i-pro-zhyttya/.</w:t>
      </w:r>
      <w:bookmarkEnd w:id="0"/>
    </w:p>
    <w:p w14:paraId="5B168647" w14:textId="77777777" w:rsidR="00A25E48" w:rsidRDefault="00A25E48" w:rsidP="00A25E4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25401133"/>
      <w:r w:rsidRPr="000F0098">
        <w:rPr>
          <w:rFonts w:ascii="Times New Roman" w:hAnsi="Times New Roman" w:cs="Times New Roman"/>
          <w:sz w:val="28"/>
          <w:szCs w:val="28"/>
        </w:rPr>
        <w:t xml:space="preserve">Зелена Н. Віктор Винник і його «90/60/90»: «Моя книга – це шматок </w:t>
      </w:r>
      <w:proofErr w:type="spellStart"/>
      <w:r w:rsidRPr="000F0098">
        <w:rPr>
          <w:rFonts w:ascii="Times New Roman" w:hAnsi="Times New Roman" w:cs="Times New Roman"/>
          <w:sz w:val="28"/>
          <w:szCs w:val="28"/>
        </w:rPr>
        <w:t>щебеню</w:t>
      </w:r>
      <w:proofErr w:type="spellEnd"/>
      <w:r w:rsidRPr="000F0098">
        <w:rPr>
          <w:rFonts w:ascii="Times New Roman" w:hAnsi="Times New Roman" w:cs="Times New Roman"/>
          <w:sz w:val="28"/>
          <w:szCs w:val="28"/>
        </w:rPr>
        <w:t xml:space="preserve"> в оборонному валі, який нині будуємо проти совка»!.  URL: </w:t>
      </w:r>
      <w:hyperlink r:id="rId8" w:history="1">
        <w:r w:rsidRPr="0045102A">
          <w:rPr>
            <w:rStyle w:val="a4"/>
            <w:rFonts w:ascii="Times New Roman" w:hAnsi="Times New Roman" w:cs="Times New Roman"/>
            <w:sz w:val="28"/>
            <w:szCs w:val="28"/>
          </w:rPr>
          <w:t>http://djerela.com.ua/news/truskavets/v-ktor-vinnik-yogo-90-60-90-moya-kniga-tse-shmatok-shchebenyu-v-oboronnomu-val-yakiy-nin-budu-mo-pro</w:t>
        </w:r>
      </w:hyperlink>
      <w:r w:rsidRPr="000F0098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5B168648" w14:textId="77777777" w:rsidR="00A25E48" w:rsidRDefault="00A25E48" w:rsidP="00A25E4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25401138"/>
      <w:r>
        <w:rPr>
          <w:rFonts w:ascii="Times New Roman" w:hAnsi="Times New Roman" w:cs="Times New Roman"/>
          <w:sz w:val="28"/>
          <w:szCs w:val="28"/>
        </w:rPr>
        <w:t>Йому це вдалося: перші «Есе про все»</w:t>
      </w:r>
      <w:r w:rsidRPr="00AD7926">
        <w:rPr>
          <w:rFonts w:ascii="Times New Roman" w:hAnsi="Times New Roman" w:cs="Times New Roman"/>
          <w:sz w:val="28"/>
          <w:szCs w:val="28"/>
        </w:rPr>
        <w:t xml:space="preserve"> від Олександра </w:t>
      </w:r>
      <w:proofErr w:type="spellStart"/>
      <w:r w:rsidRPr="00AD7926">
        <w:rPr>
          <w:rFonts w:ascii="Times New Roman" w:hAnsi="Times New Roman" w:cs="Times New Roman"/>
          <w:sz w:val="28"/>
          <w:szCs w:val="28"/>
        </w:rPr>
        <w:t>Гейдека</w:t>
      </w:r>
      <w:proofErr w:type="spellEnd"/>
      <w:r w:rsidRPr="00AD7926">
        <w:rPr>
          <w:rFonts w:ascii="Times New Roman" w:hAnsi="Times New Roman" w:cs="Times New Roman"/>
          <w:sz w:val="28"/>
          <w:szCs w:val="28"/>
        </w:rPr>
        <w:t xml:space="preserve"> – вже в читача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7926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926">
        <w:rPr>
          <w:rFonts w:ascii="Times New Roman" w:hAnsi="Times New Roman" w:cs="Times New Roman"/>
          <w:sz w:val="28"/>
          <w:szCs w:val="28"/>
        </w:rPr>
        <w:t>http://maydan.drohobych.net/?p=52534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5B168649" w14:textId="77777777" w:rsidR="00A25E48" w:rsidRDefault="00A25E48" w:rsidP="00A25E4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25401143"/>
      <w:r>
        <w:rPr>
          <w:rFonts w:ascii="Times New Roman" w:hAnsi="Times New Roman" w:cs="Times New Roman"/>
          <w:sz w:val="28"/>
          <w:szCs w:val="28"/>
        </w:rPr>
        <w:t>Книгу «90-60-90» писав в електричках.</w:t>
      </w:r>
      <w:r w:rsidRPr="00AD7926">
        <w:rPr>
          <w:rFonts w:ascii="Times New Roman" w:hAnsi="Times New Roman" w:cs="Times New Roman"/>
          <w:sz w:val="28"/>
          <w:szCs w:val="28"/>
        </w:rPr>
        <w:t xml:space="preserve"> Віктор Винник в Тернополі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7926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926">
        <w:rPr>
          <w:rFonts w:ascii="Times New Roman" w:hAnsi="Times New Roman" w:cs="Times New Roman"/>
          <w:sz w:val="28"/>
          <w:szCs w:val="28"/>
        </w:rPr>
        <w:t>https://doba.te.ua/post/35005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5B16864A" w14:textId="77777777" w:rsidR="00A25E48" w:rsidRPr="00A25E48" w:rsidRDefault="00AD7926" w:rsidP="00A25E4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9464813"/>
      <w:r w:rsidRPr="000F0098">
        <w:rPr>
          <w:rFonts w:ascii="Times New Roman" w:hAnsi="Times New Roman" w:cs="Times New Roman"/>
          <w:sz w:val="28"/>
          <w:szCs w:val="28"/>
        </w:rPr>
        <w:t>Винник В. 90/60/90 «Без імен». Львів, 2017. 236 с.</w:t>
      </w:r>
      <w:bookmarkEnd w:id="4"/>
    </w:p>
    <w:p w14:paraId="5B16864B" w14:textId="77777777" w:rsidR="00AD7926" w:rsidRDefault="00AD7926" w:rsidP="002456C6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9470704"/>
      <w:r w:rsidRPr="000F0098">
        <w:rPr>
          <w:rFonts w:ascii="Times New Roman" w:hAnsi="Times New Roman" w:cs="Times New Roman"/>
          <w:sz w:val="28"/>
          <w:szCs w:val="28"/>
        </w:rPr>
        <w:t>Юркевич А. Трансклімат. Дрогобич: Коло, 2017. 224 с.</w:t>
      </w:r>
      <w:bookmarkEnd w:id="5"/>
    </w:p>
    <w:p w14:paraId="5B16864C" w14:textId="77777777" w:rsidR="00973178" w:rsidRDefault="00973178" w:rsidP="00973178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B16864D" w14:textId="77777777" w:rsidR="00913BA5" w:rsidRPr="00913BA5" w:rsidRDefault="00913BA5" w:rsidP="00913B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Markova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9606D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Viktor</w:t>
      </w:r>
      <w:r w:rsidRPr="009606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010B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1754C0">
        <w:rPr>
          <w:rFonts w:ascii="Times New Roman" w:hAnsi="Times New Roman" w:cs="Times New Roman"/>
          <w:b/>
          <w:sz w:val="28"/>
          <w:szCs w:val="28"/>
          <w:lang w:val="en-US"/>
        </w:rPr>
        <w:t>nnyk</w:t>
      </w:r>
      <w:r w:rsidR="001754C0" w:rsidRPr="009606D7">
        <w:rPr>
          <w:rFonts w:ascii="Times New Roman" w:hAnsi="Times New Roman" w:cs="Times New Roman"/>
          <w:b/>
          <w:sz w:val="28"/>
          <w:szCs w:val="28"/>
        </w:rPr>
        <w:t>ʼ</w:t>
      </w:r>
      <w:r w:rsidR="001754C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754C0" w:rsidRPr="009606D7">
        <w:rPr>
          <w:rFonts w:ascii="Times New Roman" w:hAnsi="Times New Roman" w:cs="Times New Roman"/>
          <w:b/>
          <w:sz w:val="28"/>
          <w:szCs w:val="28"/>
        </w:rPr>
        <w:t xml:space="preserve"> “90/60/90” </w:t>
      </w:r>
      <w:r w:rsidR="001754C0">
        <w:rPr>
          <w:rFonts w:ascii="Times New Roman" w:hAnsi="Times New Roman" w:cs="Times New Roman"/>
          <w:b/>
          <w:sz w:val="28"/>
          <w:szCs w:val="28"/>
          <w:lang w:val="en-US"/>
        </w:rPr>
        <w:t>versus</w:t>
      </w:r>
      <w:r w:rsidR="001754C0" w:rsidRPr="0096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4C0">
        <w:rPr>
          <w:rFonts w:ascii="Times New Roman" w:hAnsi="Times New Roman" w:cs="Times New Roman"/>
          <w:b/>
          <w:sz w:val="28"/>
          <w:szCs w:val="28"/>
          <w:lang w:val="en-US"/>
        </w:rPr>
        <w:t>Andriy</w:t>
      </w:r>
      <w:r w:rsidR="001754C0" w:rsidRPr="0096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4C0">
        <w:rPr>
          <w:rFonts w:ascii="Times New Roman" w:hAnsi="Times New Roman" w:cs="Times New Roman"/>
          <w:b/>
          <w:sz w:val="28"/>
          <w:szCs w:val="28"/>
          <w:lang w:val="en-US"/>
        </w:rPr>
        <w:t>Yurkevych</w:t>
      </w:r>
      <w:r w:rsidR="001754C0" w:rsidRPr="009606D7">
        <w:rPr>
          <w:rFonts w:ascii="Times New Roman" w:hAnsi="Times New Roman" w:cs="Times New Roman"/>
          <w:b/>
          <w:sz w:val="28"/>
          <w:szCs w:val="28"/>
        </w:rPr>
        <w:t>ʼ</w:t>
      </w:r>
      <w:r w:rsidR="001754C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754C0" w:rsidRPr="009606D7"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1754C0">
        <w:rPr>
          <w:rFonts w:ascii="Times New Roman" w:hAnsi="Times New Roman" w:cs="Times New Roman"/>
          <w:b/>
          <w:sz w:val="28"/>
          <w:szCs w:val="28"/>
          <w:lang w:val="en-US"/>
        </w:rPr>
        <w:t>ransclimate”</w:t>
      </w:r>
    </w:p>
    <w:p w14:paraId="5B16864E" w14:textId="77777777" w:rsidR="00973178" w:rsidRPr="00973178" w:rsidRDefault="00913BA5" w:rsidP="009731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6C6">
        <w:rPr>
          <w:rFonts w:ascii="Times New Roman" w:hAnsi="Times New Roman" w:cs="Times New Roman"/>
          <w:b/>
          <w:bCs/>
          <w:sz w:val="28"/>
          <w:szCs w:val="28"/>
        </w:rPr>
        <w:t>Summary.</w:t>
      </w:r>
      <w:r w:rsidR="00973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178" w:rsidRPr="00973178">
        <w:rPr>
          <w:rFonts w:ascii="Times New Roman" w:hAnsi="Times New Roman" w:cs="Times New Roman"/>
          <w:bCs/>
          <w:sz w:val="28"/>
          <w:szCs w:val="28"/>
        </w:rPr>
        <w:t>The article is devoted to the comparative analysis of texts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 of two young Galician authors – Vi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AC3671">
        <w:rPr>
          <w:rFonts w:ascii="Times New Roman" w:hAnsi="Times New Roman" w:cs="Times New Roman"/>
          <w:bCs/>
          <w:sz w:val="28"/>
          <w:szCs w:val="28"/>
        </w:rPr>
        <w:t>tor V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AC3671">
        <w:rPr>
          <w:rFonts w:ascii="Times New Roman" w:hAnsi="Times New Roman" w:cs="Times New Roman"/>
          <w:bCs/>
          <w:sz w:val="28"/>
          <w:szCs w:val="28"/>
        </w:rPr>
        <w:t>nn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973178" w:rsidRPr="00973178">
        <w:rPr>
          <w:rFonts w:ascii="Times New Roman" w:hAnsi="Times New Roman" w:cs="Times New Roman"/>
          <w:bCs/>
          <w:sz w:val="28"/>
          <w:szCs w:val="28"/>
        </w:rPr>
        <w:t>k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AC3671">
        <w:rPr>
          <w:rFonts w:ascii="Times New Roman" w:hAnsi="Times New Roman" w:cs="Times New Roman"/>
          <w:bCs/>
          <w:sz w:val="28"/>
          <w:szCs w:val="28"/>
        </w:rPr>
        <w:t>90/60/90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AC3671">
        <w:rPr>
          <w:rFonts w:ascii="Times New Roman" w:hAnsi="Times New Roman" w:cs="Times New Roman"/>
          <w:bCs/>
          <w:sz w:val="28"/>
          <w:szCs w:val="28"/>
        </w:rPr>
        <w:t>) and Andriy Yurkev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AC3671">
        <w:rPr>
          <w:rFonts w:ascii="Times New Roman" w:hAnsi="Times New Roman" w:cs="Times New Roman"/>
          <w:bCs/>
          <w:sz w:val="28"/>
          <w:szCs w:val="28"/>
        </w:rPr>
        <w:t>ch (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973178" w:rsidRPr="00973178">
        <w:rPr>
          <w:rFonts w:ascii="Times New Roman" w:hAnsi="Times New Roman" w:cs="Times New Roman"/>
          <w:bCs/>
          <w:sz w:val="28"/>
          <w:szCs w:val="28"/>
        </w:rPr>
        <w:t>Transclimat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e”</w:t>
      </w:r>
      <w:r w:rsidR="00973178" w:rsidRPr="00973178">
        <w:rPr>
          <w:rFonts w:ascii="Times New Roman" w:hAnsi="Times New Roman" w:cs="Times New Roman"/>
          <w:bCs/>
          <w:sz w:val="28"/>
          <w:szCs w:val="28"/>
        </w:rPr>
        <w:t>) on the main artistic and aesthetic parameters.</w:t>
      </w:r>
    </w:p>
    <w:p w14:paraId="5B16864F" w14:textId="77777777" w:rsidR="00973178" w:rsidRPr="00973178" w:rsidRDefault="00973178" w:rsidP="009731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It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is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argued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that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history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collectionsʼ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1D0" w:rsidRPr="007201D0">
        <w:rPr>
          <w:rFonts w:ascii="Times New Roman" w:hAnsi="Times New Roman" w:cs="Times New Roman"/>
          <w:bCs/>
          <w:sz w:val="28"/>
          <w:szCs w:val="28"/>
        </w:rPr>
        <w:t xml:space="preserve">“90/60/90” </w:t>
      </w:r>
      <w:r w:rsidR="007201D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</w:t>
      </w:r>
      <w:r w:rsidR="007201D0" w:rsidRPr="007201D0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7201D0" w:rsidRPr="007201D0">
        <w:rPr>
          <w:rFonts w:ascii="Times New Roman" w:hAnsi="Times New Roman" w:cs="Times New Roman"/>
          <w:bCs/>
          <w:sz w:val="28"/>
          <w:szCs w:val="28"/>
        </w:rPr>
        <w:t>Transclimate</w:t>
      </w:r>
      <w:proofErr w:type="spellEnd"/>
      <w:r w:rsidR="007201D0" w:rsidRPr="007201D0">
        <w:rPr>
          <w:rFonts w:ascii="Times New Roman" w:hAnsi="Times New Roman" w:cs="Times New Roman"/>
          <w:bCs/>
          <w:sz w:val="28"/>
          <w:szCs w:val="28"/>
        </w:rPr>
        <w:t>”</w:t>
      </w:r>
      <w:r w:rsidR="007201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0CFF">
        <w:rPr>
          <w:rFonts w:ascii="Times New Roman" w:hAnsi="Times New Roman" w:cs="Times New Roman"/>
          <w:bCs/>
          <w:sz w:val="28"/>
          <w:szCs w:val="28"/>
        </w:rPr>
        <w:t>creation</w:t>
      </w:r>
      <w:proofErr w:type="spellEnd"/>
      <w:r w:rsidR="00640C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0CFF">
        <w:rPr>
          <w:rFonts w:ascii="Times New Roman" w:hAnsi="Times New Roman" w:cs="Times New Roman"/>
          <w:bCs/>
          <w:sz w:val="28"/>
          <w:szCs w:val="28"/>
        </w:rPr>
        <w:t>is</w:t>
      </w:r>
      <w:proofErr w:type="spellEnd"/>
      <w:r w:rsidR="00640C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0CFF">
        <w:rPr>
          <w:rFonts w:ascii="Times New Roman" w:hAnsi="Times New Roman" w:cs="Times New Roman"/>
          <w:bCs/>
          <w:sz w:val="28"/>
          <w:szCs w:val="28"/>
        </w:rPr>
        <w:t>largely</w:t>
      </w:r>
      <w:proofErr w:type="spellEnd"/>
      <w:r w:rsidR="00640C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0CFF">
        <w:rPr>
          <w:rFonts w:ascii="Times New Roman" w:hAnsi="Times New Roman" w:cs="Times New Roman"/>
          <w:bCs/>
          <w:sz w:val="28"/>
          <w:szCs w:val="28"/>
        </w:rPr>
        <w:t>similar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their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names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are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personally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significant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artists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>. The plot-compositional construction of the analyzed bo</w:t>
      </w:r>
      <w:r w:rsidR="00F02C87">
        <w:rPr>
          <w:rFonts w:ascii="Times New Roman" w:hAnsi="Times New Roman" w:cs="Times New Roman"/>
          <w:bCs/>
          <w:sz w:val="28"/>
          <w:szCs w:val="28"/>
        </w:rPr>
        <w:t>oks is somewhat different. V. </w:t>
      </w:r>
      <w:r w:rsidR="00AC3671">
        <w:rPr>
          <w:rFonts w:ascii="Times New Roman" w:hAnsi="Times New Roman" w:cs="Times New Roman"/>
          <w:bCs/>
          <w:sz w:val="28"/>
          <w:szCs w:val="28"/>
        </w:rPr>
        <w:t>V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1754C0">
        <w:rPr>
          <w:rFonts w:ascii="Times New Roman" w:hAnsi="Times New Roman" w:cs="Times New Roman"/>
          <w:bCs/>
          <w:sz w:val="28"/>
          <w:szCs w:val="28"/>
        </w:rPr>
        <w:t>nn</w:t>
      </w:r>
      <w:r w:rsidR="001754C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AC3671">
        <w:rPr>
          <w:rFonts w:ascii="Times New Roman" w:hAnsi="Times New Roman" w:cs="Times New Roman"/>
          <w:bCs/>
          <w:sz w:val="28"/>
          <w:szCs w:val="28"/>
        </w:rPr>
        <w:t>kʼ</w:t>
      </w:r>
      <w:r w:rsidRPr="00973178">
        <w:rPr>
          <w:rFonts w:ascii="Times New Roman" w:hAnsi="Times New Roman" w:cs="Times New Roman"/>
          <w:bCs/>
          <w:sz w:val="28"/>
          <w:szCs w:val="28"/>
        </w:rPr>
        <w:t>s text breaks down into a series of fragments, which are compositionally marked but not name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d. Most of them </w:t>
      </w:r>
      <w:r w:rsidR="001754C0">
        <w:rPr>
          <w:rFonts w:ascii="Times New Roman" w:hAnsi="Times New Roman" w:cs="Times New Roman"/>
          <w:bCs/>
          <w:sz w:val="28"/>
          <w:szCs w:val="28"/>
          <w:lang w:val="en-US"/>
        </w:rPr>
        <w:t>can be considered to be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 stor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ies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, but there are </w:t>
      </w:r>
      <w:r w:rsidR="001754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also 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some that clearly reveal the features of the </w:t>
      </w:r>
      <w:r w:rsidR="00AC3671">
        <w:rPr>
          <w:rFonts w:ascii="Times New Roman" w:hAnsi="Times New Roman" w:cs="Times New Roman"/>
          <w:bCs/>
          <w:sz w:val="28"/>
          <w:szCs w:val="28"/>
        </w:rPr>
        <w:t>novelty genre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and ev</w:t>
      </w:r>
      <w:r w:rsidR="001754C0">
        <w:rPr>
          <w:rFonts w:ascii="Times New Roman" w:hAnsi="Times New Roman" w:cs="Times New Roman"/>
          <w:bCs/>
          <w:sz w:val="28"/>
          <w:szCs w:val="28"/>
        </w:rPr>
        <w:t xml:space="preserve">en fairy tales. In A. </w:t>
      </w:r>
      <w:proofErr w:type="spellStart"/>
      <w:r w:rsidR="001754C0">
        <w:rPr>
          <w:rFonts w:ascii="Times New Roman" w:hAnsi="Times New Roman" w:cs="Times New Roman"/>
          <w:bCs/>
          <w:sz w:val="28"/>
          <w:szCs w:val="28"/>
        </w:rPr>
        <w:lastRenderedPageBreak/>
        <w:t>Yurkev</w:t>
      </w:r>
      <w:proofErr w:type="spellEnd"/>
      <w:r w:rsidR="001754C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chʼ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s work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each</w:t>
      </w:r>
      <w:proofErr w:type="spellEnd"/>
      <w:r w:rsidR="00BE60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6040">
        <w:rPr>
          <w:rFonts w:ascii="Times New Roman" w:hAnsi="Times New Roman" w:cs="Times New Roman"/>
          <w:bCs/>
          <w:sz w:val="28"/>
          <w:szCs w:val="28"/>
        </w:rPr>
        <w:t>story</w:t>
      </w:r>
      <w:proofErr w:type="spellEnd"/>
      <w:r w:rsidR="00BE60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6040">
        <w:rPr>
          <w:rFonts w:ascii="Times New Roman" w:hAnsi="Times New Roman" w:cs="Times New Roman"/>
          <w:bCs/>
          <w:sz w:val="28"/>
          <w:szCs w:val="28"/>
        </w:rPr>
        <w:t>is</w:t>
      </w:r>
      <w:proofErr w:type="spellEnd"/>
      <w:r w:rsidR="00BE6040" w:rsidRPr="00BE60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6040" w:rsidRPr="00BE6040">
        <w:rPr>
          <w:rFonts w:ascii="Times New Roman" w:hAnsi="Times New Roman" w:cs="Times New Roman"/>
          <w:bCs/>
          <w:sz w:val="28"/>
          <w:szCs w:val="28"/>
        </w:rPr>
        <w:t>mostly</w:t>
      </w:r>
      <w:proofErr w:type="spellEnd"/>
      <w:r w:rsidR="00BE604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A7F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separated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="004A7FCE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a </w:t>
      </w:r>
      <w:r w:rsidR="004A7FCE">
        <w:rPr>
          <w:rFonts w:ascii="Times New Roman" w:hAnsi="Times New Roman" w:cs="Times New Roman"/>
          <w:bCs/>
          <w:sz w:val="28"/>
          <w:szCs w:val="28"/>
        </w:rPr>
        <w:t>s</w:t>
      </w:r>
      <w:r w:rsidR="004A7FCE">
        <w:rPr>
          <w:rFonts w:ascii="Times New Roman" w:hAnsi="Times New Roman" w:cs="Times New Roman"/>
          <w:bCs/>
          <w:sz w:val="28"/>
          <w:szCs w:val="28"/>
          <w:lang w:val="en-US"/>
        </w:rPr>
        <w:t>ingle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text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with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its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own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name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plot</w:t>
      </w:r>
      <w:proofErr w:type="spellEnd"/>
      <w:r w:rsidR="00AC36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As to the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genre most 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of them</w:t>
      </w:r>
      <w:r w:rsidR="001754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are stories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C3671">
        <w:rPr>
          <w:rFonts w:ascii="Times New Roman" w:hAnsi="Times New Roman" w:cs="Times New Roman"/>
          <w:bCs/>
          <w:sz w:val="28"/>
          <w:szCs w:val="28"/>
        </w:rPr>
        <w:t>essays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novels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but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there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are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also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178">
        <w:rPr>
          <w:rFonts w:ascii="Times New Roman" w:hAnsi="Times New Roman" w:cs="Times New Roman"/>
          <w:bCs/>
          <w:sz w:val="28"/>
          <w:szCs w:val="28"/>
        </w:rPr>
        <w:t>interestin</w:t>
      </w:r>
      <w:r w:rsidR="00CD2D1C">
        <w:rPr>
          <w:rFonts w:ascii="Times New Roman" w:hAnsi="Times New Roman" w:cs="Times New Roman"/>
          <w:bCs/>
          <w:sz w:val="28"/>
          <w:szCs w:val="28"/>
        </w:rPr>
        <w:t>g</w:t>
      </w:r>
      <w:proofErr w:type="spellEnd"/>
      <w:r w:rsidR="00CD2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D1C">
        <w:rPr>
          <w:rFonts w:ascii="Times New Roman" w:hAnsi="Times New Roman" w:cs="Times New Roman"/>
          <w:bCs/>
          <w:sz w:val="28"/>
          <w:szCs w:val="28"/>
        </w:rPr>
        <w:t>authorial</w:t>
      </w:r>
      <w:proofErr w:type="spellEnd"/>
      <w:r w:rsidR="00CD2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D1C">
        <w:rPr>
          <w:rFonts w:ascii="Times New Roman" w:hAnsi="Times New Roman" w:cs="Times New Roman"/>
          <w:bCs/>
          <w:sz w:val="28"/>
          <w:szCs w:val="28"/>
        </w:rPr>
        <w:t>genre</w:t>
      </w:r>
      <w:proofErr w:type="spellEnd"/>
      <w:r w:rsidR="00CD2D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2D1C">
        <w:rPr>
          <w:rFonts w:ascii="Times New Roman" w:hAnsi="Times New Roman" w:cs="Times New Roman"/>
          <w:bCs/>
          <w:sz w:val="28"/>
          <w:szCs w:val="28"/>
        </w:rPr>
        <w:t>definitions</w:t>
      </w:r>
      <w:proofErr w:type="spellEnd"/>
      <w:r w:rsidRPr="00973178">
        <w:rPr>
          <w:rFonts w:ascii="Times New Roman" w:hAnsi="Times New Roman" w:cs="Times New Roman"/>
          <w:bCs/>
          <w:sz w:val="28"/>
          <w:szCs w:val="28"/>
        </w:rPr>
        <w:t>. The text</w:t>
      </w:r>
      <w:r w:rsidR="001754C0">
        <w:rPr>
          <w:rFonts w:ascii="Times New Roman" w:hAnsi="Times New Roman" w:cs="Times New Roman"/>
          <w:bCs/>
          <w:sz w:val="28"/>
          <w:szCs w:val="28"/>
        </w:rPr>
        <w:t xml:space="preserve">s of both collections are </w:t>
      </w:r>
      <w:r w:rsidR="001754C0">
        <w:rPr>
          <w:rFonts w:ascii="Times New Roman" w:hAnsi="Times New Roman" w:cs="Times New Roman"/>
          <w:bCs/>
          <w:sz w:val="28"/>
          <w:szCs w:val="28"/>
          <w:lang w:val="en-US"/>
        </w:rPr>
        <w:t>based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on the associative principle, they do not have clearly defined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 semantic centers. Thematically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they are closely relat</w:t>
      </w:r>
      <w:r w:rsidR="002409B8">
        <w:rPr>
          <w:rFonts w:ascii="Times New Roman" w:hAnsi="Times New Roman" w:cs="Times New Roman"/>
          <w:bCs/>
          <w:sz w:val="28"/>
          <w:szCs w:val="28"/>
        </w:rPr>
        <w:t>ed, since</w:t>
      </w:r>
      <w:r w:rsidR="001754C0">
        <w:rPr>
          <w:rFonts w:ascii="Times New Roman" w:hAnsi="Times New Roman" w:cs="Times New Roman"/>
          <w:bCs/>
          <w:sz w:val="28"/>
          <w:szCs w:val="28"/>
        </w:rPr>
        <w:t xml:space="preserve"> are largely </w:t>
      </w:r>
      <w:r w:rsidR="001754C0" w:rsidRPr="001754C0">
        <w:rPr>
          <w:rFonts w:ascii="Times New Roman" w:hAnsi="Times New Roman" w:cs="Times New Roman"/>
          <w:bCs/>
          <w:sz w:val="28"/>
          <w:szCs w:val="28"/>
        </w:rPr>
        <w:t>founded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on the reali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ties of </w:t>
      </w:r>
      <w:r w:rsidR="001754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same 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place and time 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Galicia of the 1990s. Many common features are revealed by the images of narrators. First of all, it is self-irony and humor in the perception of the outs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ide world. Both narrators 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are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 intellectuals that 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felt in their ref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lections on the </w:t>
      </w:r>
      <w:r w:rsidR="00AC3671" w:rsidRPr="00AC3671">
        <w:rPr>
          <w:rFonts w:ascii="Times New Roman" w:hAnsi="Times New Roman" w:cs="Times New Roman"/>
          <w:bCs/>
          <w:sz w:val="28"/>
          <w:szCs w:val="28"/>
        </w:rPr>
        <w:t>outlined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events</w:t>
      </w:r>
      <w:r w:rsidR="00AC3671">
        <w:rPr>
          <w:rFonts w:ascii="Times New Roman" w:hAnsi="Times New Roman" w:cs="Times New Roman"/>
          <w:bCs/>
          <w:sz w:val="28"/>
          <w:szCs w:val="28"/>
        </w:rPr>
        <w:t>, as well as good psychologists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both give very accurate characteristics to the people they are talking about.</w:t>
      </w:r>
    </w:p>
    <w:p w14:paraId="5B168650" w14:textId="77777777" w:rsidR="00913BA5" w:rsidRPr="00973178" w:rsidRDefault="00973178" w:rsidP="009731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73178">
        <w:rPr>
          <w:rFonts w:ascii="Times New Roman" w:hAnsi="Times New Roman" w:cs="Times New Roman"/>
          <w:bCs/>
          <w:sz w:val="28"/>
          <w:szCs w:val="28"/>
        </w:rPr>
        <w:t>It is concluded that the</w:t>
      </w:r>
      <w:r w:rsidR="00FC39C3">
        <w:rPr>
          <w:rFonts w:ascii="Times New Roman" w:hAnsi="Times New Roman" w:cs="Times New Roman"/>
          <w:bCs/>
          <w:sz w:val="28"/>
          <w:szCs w:val="28"/>
        </w:rPr>
        <w:t xml:space="preserve"> collections “90/60/90” by V.</w:t>
      </w:r>
      <w:r w:rsidR="00FC39C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AC3671">
        <w:rPr>
          <w:rFonts w:ascii="Times New Roman" w:hAnsi="Times New Roman" w:cs="Times New Roman"/>
          <w:bCs/>
          <w:sz w:val="28"/>
          <w:szCs w:val="28"/>
        </w:rPr>
        <w:t>V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AC3671">
        <w:rPr>
          <w:rFonts w:ascii="Times New Roman" w:hAnsi="Times New Roman" w:cs="Times New Roman"/>
          <w:bCs/>
          <w:sz w:val="28"/>
          <w:szCs w:val="28"/>
        </w:rPr>
        <w:t>nn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FC39C3">
        <w:rPr>
          <w:rFonts w:ascii="Times New Roman" w:hAnsi="Times New Roman" w:cs="Times New Roman"/>
          <w:bCs/>
          <w:sz w:val="28"/>
          <w:szCs w:val="28"/>
        </w:rPr>
        <w:t>k and A.</w:t>
      </w:r>
      <w:r w:rsidR="00FC39C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754C0">
        <w:rPr>
          <w:rFonts w:ascii="Times New Roman" w:hAnsi="Times New Roman" w:cs="Times New Roman"/>
          <w:bCs/>
          <w:sz w:val="28"/>
          <w:szCs w:val="28"/>
        </w:rPr>
        <w:t>Yurkev</w:t>
      </w:r>
      <w:r w:rsidR="001754C0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AC3671">
        <w:rPr>
          <w:rFonts w:ascii="Times New Roman" w:hAnsi="Times New Roman" w:cs="Times New Roman"/>
          <w:bCs/>
          <w:sz w:val="28"/>
          <w:szCs w:val="28"/>
        </w:rPr>
        <w:t>chʼ</w:t>
      </w:r>
      <w:r w:rsidRPr="00973178">
        <w:rPr>
          <w:rFonts w:ascii="Times New Roman" w:hAnsi="Times New Roman" w:cs="Times New Roman"/>
          <w:bCs/>
          <w:sz w:val="28"/>
          <w:szCs w:val="28"/>
        </w:rPr>
        <w:t>s “Transclimate” reveal numerous coincidences at the plot-composition, ide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ological-thematic and </w:t>
      </w:r>
      <w:r w:rsidR="00AC3671" w:rsidRPr="00AC3671">
        <w:rPr>
          <w:rFonts w:ascii="Times New Roman" w:hAnsi="Times New Roman" w:cs="Times New Roman"/>
          <w:bCs/>
          <w:sz w:val="28"/>
          <w:szCs w:val="28"/>
        </w:rPr>
        <w:t>imaginative</w:t>
      </w:r>
      <w:r w:rsidRPr="00973178">
        <w:rPr>
          <w:rFonts w:ascii="Times New Roman" w:hAnsi="Times New Roman" w:cs="Times New Roman"/>
          <w:bCs/>
          <w:sz w:val="28"/>
          <w:szCs w:val="28"/>
        </w:rPr>
        <w:t xml:space="preserve"> levels. The information obtained from the authors allows to qua</w:t>
      </w:r>
      <w:r w:rsidR="002409B8">
        <w:rPr>
          <w:rFonts w:ascii="Times New Roman" w:hAnsi="Times New Roman" w:cs="Times New Roman"/>
          <w:bCs/>
          <w:sz w:val="28"/>
          <w:szCs w:val="28"/>
        </w:rPr>
        <w:t>lify them as typological. It is</w:t>
      </w:r>
      <w:r w:rsidR="002409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also </w:t>
      </w:r>
      <w:r w:rsidRPr="00973178">
        <w:rPr>
          <w:rFonts w:ascii="Times New Roman" w:hAnsi="Times New Roman" w:cs="Times New Roman"/>
          <w:bCs/>
          <w:sz w:val="28"/>
          <w:szCs w:val="28"/>
        </w:rPr>
        <w:t>stated that the contrasts are logically related primarily to the biographical differences of the writers.</w:t>
      </w:r>
    </w:p>
    <w:p w14:paraId="5B168651" w14:textId="77777777" w:rsidR="00AC3671" w:rsidRDefault="00913BA5" w:rsidP="00AC367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456C6">
        <w:rPr>
          <w:rFonts w:ascii="Times New Roman" w:hAnsi="Times New Roman" w:cs="Times New Roman"/>
          <w:b/>
          <w:bCs/>
          <w:sz w:val="28"/>
          <w:szCs w:val="28"/>
        </w:rPr>
        <w:t>Keywords:</w:t>
      </w:r>
      <w:r w:rsidR="009731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AC3671">
        <w:rPr>
          <w:rFonts w:ascii="Times New Roman" w:hAnsi="Times New Roman" w:cs="Times New Roman"/>
          <w:bCs/>
          <w:sz w:val="28"/>
          <w:szCs w:val="28"/>
        </w:rPr>
        <w:t>90/60/90</w:t>
      </w:r>
      <w:r w:rsidR="00AC3671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AC3671" w:rsidRPr="00973178">
        <w:rPr>
          <w:rFonts w:ascii="Times New Roman" w:hAnsi="Times New Roman" w:cs="Times New Roman"/>
          <w:bCs/>
          <w:sz w:val="28"/>
          <w:szCs w:val="28"/>
        </w:rPr>
        <w:t>, compa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rative analysis, </w:t>
      </w:r>
      <w:r w:rsidR="00AC3671" w:rsidRPr="00973178">
        <w:rPr>
          <w:rFonts w:ascii="Times New Roman" w:hAnsi="Times New Roman" w:cs="Times New Roman"/>
          <w:bCs/>
          <w:sz w:val="28"/>
          <w:szCs w:val="28"/>
        </w:rPr>
        <w:t xml:space="preserve">composition, </w:t>
      </w:r>
      <w:r w:rsidR="00AC3671">
        <w:rPr>
          <w:rFonts w:ascii="Times New Roman" w:hAnsi="Times New Roman" w:cs="Times New Roman"/>
          <w:bCs/>
          <w:sz w:val="28"/>
          <w:szCs w:val="28"/>
        </w:rPr>
        <w:t xml:space="preserve">image, </w:t>
      </w:r>
      <w:r w:rsidR="00AC3671" w:rsidRPr="00973178">
        <w:rPr>
          <w:rFonts w:ascii="Times New Roman" w:hAnsi="Times New Roman" w:cs="Times New Roman"/>
          <w:bCs/>
          <w:sz w:val="28"/>
          <w:szCs w:val="28"/>
        </w:rPr>
        <w:t xml:space="preserve">motive, </w:t>
      </w:r>
    </w:p>
    <w:p w14:paraId="5B168652" w14:textId="77777777" w:rsidR="00AC3671" w:rsidRPr="00AC3671" w:rsidRDefault="00AC3671" w:rsidP="00AC3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plot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AC3671">
        <w:rPr>
          <w:rFonts w:ascii="Times New Roman" w:hAnsi="Times New Roman" w:cs="Times New Roman"/>
          <w:bCs/>
          <w:sz w:val="28"/>
          <w:szCs w:val="28"/>
          <w:lang w:val="en-US"/>
        </w:rPr>
        <w:t>“Transclimate”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theme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sectPr w:rsidR="00AC3671" w:rsidRPr="00AC3671" w:rsidSect="00A25E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8655" w14:textId="77777777" w:rsidR="00BA5E24" w:rsidRDefault="00BA5E24" w:rsidP="002456C6">
      <w:pPr>
        <w:spacing w:after="0" w:line="240" w:lineRule="auto"/>
      </w:pPr>
      <w:r>
        <w:separator/>
      </w:r>
    </w:p>
  </w:endnote>
  <w:endnote w:type="continuationSeparator" w:id="0">
    <w:p w14:paraId="5B168656" w14:textId="77777777" w:rsidR="00BA5E24" w:rsidRDefault="00BA5E24" w:rsidP="0024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68653" w14:textId="77777777" w:rsidR="00BA5E24" w:rsidRDefault="00BA5E24" w:rsidP="002456C6">
      <w:pPr>
        <w:spacing w:after="0" w:line="240" w:lineRule="auto"/>
      </w:pPr>
      <w:r>
        <w:separator/>
      </w:r>
    </w:p>
  </w:footnote>
  <w:footnote w:type="continuationSeparator" w:id="0">
    <w:p w14:paraId="5B168654" w14:textId="77777777" w:rsidR="00BA5E24" w:rsidRDefault="00BA5E24" w:rsidP="0024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18B"/>
    <w:multiLevelType w:val="hybridMultilevel"/>
    <w:tmpl w:val="95488360"/>
    <w:lvl w:ilvl="0" w:tplc="C2D06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967FC"/>
    <w:multiLevelType w:val="hybridMultilevel"/>
    <w:tmpl w:val="FA56769C"/>
    <w:lvl w:ilvl="0" w:tplc="C2D06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F1A5D"/>
    <w:multiLevelType w:val="hybridMultilevel"/>
    <w:tmpl w:val="1B7809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757">
    <w:abstractNumId w:val="0"/>
  </w:num>
  <w:num w:numId="2" w16cid:durableId="1568030240">
    <w:abstractNumId w:val="2"/>
  </w:num>
  <w:num w:numId="3" w16cid:durableId="85399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27B"/>
    <w:rsid w:val="000113C4"/>
    <w:rsid w:val="00016F17"/>
    <w:rsid w:val="000239DC"/>
    <w:rsid w:val="00032A13"/>
    <w:rsid w:val="00052B34"/>
    <w:rsid w:val="000604A3"/>
    <w:rsid w:val="000771ED"/>
    <w:rsid w:val="0007768A"/>
    <w:rsid w:val="000D347F"/>
    <w:rsid w:val="000F0098"/>
    <w:rsid w:val="00121693"/>
    <w:rsid w:val="00131831"/>
    <w:rsid w:val="001378CB"/>
    <w:rsid w:val="001466D0"/>
    <w:rsid w:val="001505BD"/>
    <w:rsid w:val="001754C0"/>
    <w:rsid w:val="001A147A"/>
    <w:rsid w:val="001A5185"/>
    <w:rsid w:val="001B61E7"/>
    <w:rsid w:val="001C0C6A"/>
    <w:rsid w:val="002017F0"/>
    <w:rsid w:val="00214898"/>
    <w:rsid w:val="00225846"/>
    <w:rsid w:val="002409B8"/>
    <w:rsid w:val="002456C6"/>
    <w:rsid w:val="002547D3"/>
    <w:rsid w:val="00255DC0"/>
    <w:rsid w:val="002621F8"/>
    <w:rsid w:val="00263D95"/>
    <w:rsid w:val="00287520"/>
    <w:rsid w:val="002B00DB"/>
    <w:rsid w:val="00345B37"/>
    <w:rsid w:val="003579AB"/>
    <w:rsid w:val="003B2FD3"/>
    <w:rsid w:val="003B5E7E"/>
    <w:rsid w:val="003B6793"/>
    <w:rsid w:val="003E5982"/>
    <w:rsid w:val="003F1329"/>
    <w:rsid w:val="0040273A"/>
    <w:rsid w:val="004213D2"/>
    <w:rsid w:val="00444294"/>
    <w:rsid w:val="004A7FCE"/>
    <w:rsid w:val="004C36EC"/>
    <w:rsid w:val="004F17DF"/>
    <w:rsid w:val="004F5F2C"/>
    <w:rsid w:val="004F7C8B"/>
    <w:rsid w:val="0058551B"/>
    <w:rsid w:val="005B1C89"/>
    <w:rsid w:val="00623C6A"/>
    <w:rsid w:val="00640CFF"/>
    <w:rsid w:val="0067099C"/>
    <w:rsid w:val="0068416C"/>
    <w:rsid w:val="006D3FD9"/>
    <w:rsid w:val="006E7853"/>
    <w:rsid w:val="006F64A9"/>
    <w:rsid w:val="006F650E"/>
    <w:rsid w:val="006F6596"/>
    <w:rsid w:val="007108E4"/>
    <w:rsid w:val="007201D0"/>
    <w:rsid w:val="00791C6F"/>
    <w:rsid w:val="007932A2"/>
    <w:rsid w:val="00795BF0"/>
    <w:rsid w:val="007A3926"/>
    <w:rsid w:val="007B5363"/>
    <w:rsid w:val="007D4B3A"/>
    <w:rsid w:val="00845E5A"/>
    <w:rsid w:val="008B027B"/>
    <w:rsid w:val="008B3947"/>
    <w:rsid w:val="008C682A"/>
    <w:rsid w:val="00905604"/>
    <w:rsid w:val="00913BA5"/>
    <w:rsid w:val="009606D7"/>
    <w:rsid w:val="00962D7D"/>
    <w:rsid w:val="00973178"/>
    <w:rsid w:val="00974B82"/>
    <w:rsid w:val="009760F2"/>
    <w:rsid w:val="0099277D"/>
    <w:rsid w:val="009F11C6"/>
    <w:rsid w:val="009F27ED"/>
    <w:rsid w:val="009F36D0"/>
    <w:rsid w:val="009F44AE"/>
    <w:rsid w:val="009F7D8A"/>
    <w:rsid w:val="00A01693"/>
    <w:rsid w:val="00A11B74"/>
    <w:rsid w:val="00A22C16"/>
    <w:rsid w:val="00A25E48"/>
    <w:rsid w:val="00A84AF1"/>
    <w:rsid w:val="00A91467"/>
    <w:rsid w:val="00AB3CE0"/>
    <w:rsid w:val="00AB5994"/>
    <w:rsid w:val="00AC06EA"/>
    <w:rsid w:val="00AC0E32"/>
    <w:rsid w:val="00AC3671"/>
    <w:rsid w:val="00AD5FB4"/>
    <w:rsid w:val="00AD7926"/>
    <w:rsid w:val="00B01F4B"/>
    <w:rsid w:val="00B14A5D"/>
    <w:rsid w:val="00B47BE5"/>
    <w:rsid w:val="00B83DBE"/>
    <w:rsid w:val="00BA5E24"/>
    <w:rsid w:val="00BB0706"/>
    <w:rsid w:val="00BB774A"/>
    <w:rsid w:val="00BC0C84"/>
    <w:rsid w:val="00BD500D"/>
    <w:rsid w:val="00BE6040"/>
    <w:rsid w:val="00C010B8"/>
    <w:rsid w:val="00C120B7"/>
    <w:rsid w:val="00C1760F"/>
    <w:rsid w:val="00CC1312"/>
    <w:rsid w:val="00CD2D1C"/>
    <w:rsid w:val="00CE5714"/>
    <w:rsid w:val="00CE58DD"/>
    <w:rsid w:val="00D01EA2"/>
    <w:rsid w:val="00D07288"/>
    <w:rsid w:val="00D44D02"/>
    <w:rsid w:val="00D96193"/>
    <w:rsid w:val="00DA4C22"/>
    <w:rsid w:val="00DC4D62"/>
    <w:rsid w:val="00DF1010"/>
    <w:rsid w:val="00E81081"/>
    <w:rsid w:val="00ED34CA"/>
    <w:rsid w:val="00ED549E"/>
    <w:rsid w:val="00ED70CE"/>
    <w:rsid w:val="00EF1017"/>
    <w:rsid w:val="00F02C87"/>
    <w:rsid w:val="00F169CC"/>
    <w:rsid w:val="00F24BA9"/>
    <w:rsid w:val="00F31639"/>
    <w:rsid w:val="00F46554"/>
    <w:rsid w:val="00F67E0A"/>
    <w:rsid w:val="00FA0AA0"/>
    <w:rsid w:val="00FC39C3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8608"/>
  <w15:docId w15:val="{0E2BD03E-DFB0-4CBD-A2CC-D80E3788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00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70C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456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6C6"/>
  </w:style>
  <w:style w:type="paragraph" w:styleId="a8">
    <w:name w:val="footer"/>
    <w:basedOn w:val="a"/>
    <w:link w:val="a9"/>
    <w:uiPriority w:val="99"/>
    <w:unhideWhenUsed/>
    <w:rsid w:val="002456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6C6"/>
  </w:style>
  <w:style w:type="table" w:styleId="aa">
    <w:name w:val="Table Grid"/>
    <w:basedOn w:val="a1"/>
    <w:uiPriority w:val="59"/>
    <w:rsid w:val="005B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jerela.com.ua/news/truskavets/v-ktor-vinnik-yogo-90-60-90-moya-kniga-tse-shmatok-shchebenyu-v-oboronnomu-val-yakiy-nin-budu-mo-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84EB-6214-4E46-AF19-89BE9D7D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12</Pages>
  <Words>14963</Words>
  <Characters>8530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Мар'яна Маркова</cp:lastModifiedBy>
  <cp:revision>85</cp:revision>
  <dcterms:created xsi:type="dcterms:W3CDTF">2019-09-15T13:40:00Z</dcterms:created>
  <dcterms:modified xsi:type="dcterms:W3CDTF">2025-01-08T10:26:00Z</dcterms:modified>
</cp:coreProperties>
</file>