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F0" w:rsidRPr="00FF5E11" w:rsidRDefault="00C368F0" w:rsidP="009C3304">
      <w:pPr>
        <w:ind w:firstLine="567"/>
        <w:jc w:val="center"/>
        <w:rPr>
          <w:b/>
          <w:caps/>
        </w:rPr>
      </w:pPr>
      <w:r w:rsidRPr="00FF5E11">
        <w:rPr>
          <w:b/>
          <w:caps/>
        </w:rPr>
        <w:t xml:space="preserve">Формування МАТЕМАТИЧНИХ ПОНЯТЬ ЯК ОСНОВИ ЛОГІЧНОГО МИСЛЕННЯ У дітей дошкільного віку </w:t>
      </w:r>
    </w:p>
    <w:p w:rsidR="00C368F0" w:rsidRPr="00FF5E11" w:rsidRDefault="00C368F0" w:rsidP="009C3304">
      <w:pPr>
        <w:ind w:firstLine="567"/>
        <w:jc w:val="right"/>
        <w:rPr>
          <w:b/>
        </w:rPr>
      </w:pPr>
      <w:r w:rsidRPr="00FF5E11">
        <w:rPr>
          <w:b/>
        </w:rPr>
        <w:t xml:space="preserve">Слюсар Василина Тарасівна </w:t>
      </w:r>
    </w:p>
    <w:p w:rsidR="00C368F0" w:rsidRPr="00FF5E11" w:rsidRDefault="00C368F0" w:rsidP="009C3304">
      <w:pPr>
        <w:ind w:firstLine="567"/>
        <w:jc w:val="right"/>
      </w:pPr>
      <w:r w:rsidRPr="00FF5E11">
        <w:t xml:space="preserve">здобувач вищої магістерської освіти факультету історії, педагогіки та психології, Дрогобицький державний педагогічний університет імені Івана Франка, Україна </w:t>
      </w:r>
    </w:p>
    <w:p w:rsidR="00C368F0" w:rsidRPr="00FF5E11" w:rsidRDefault="00C368F0" w:rsidP="009C3304">
      <w:pPr>
        <w:ind w:firstLine="567"/>
        <w:jc w:val="right"/>
      </w:pPr>
      <w:r w:rsidRPr="00FF5E11">
        <w:rPr>
          <w:b/>
        </w:rPr>
        <w:t xml:space="preserve">Науковий керівник: </w:t>
      </w:r>
      <w:proofErr w:type="spellStart"/>
      <w:r w:rsidRPr="00FF5E11">
        <w:rPr>
          <w:b/>
        </w:rPr>
        <w:t>Гевко</w:t>
      </w:r>
      <w:proofErr w:type="spellEnd"/>
      <w:r w:rsidRPr="00FF5E11">
        <w:rPr>
          <w:b/>
        </w:rPr>
        <w:t xml:space="preserve"> Оксана Іванівна</w:t>
      </w:r>
      <w:r w:rsidRPr="00FF5E11">
        <w:t xml:space="preserve">, кандидат педагогічних наук, доцент, </w:t>
      </w:r>
      <w:proofErr w:type="spellStart"/>
      <w:r w:rsidRPr="00FF5E11">
        <w:t>м.Дрогобич</w:t>
      </w:r>
      <w:proofErr w:type="spellEnd"/>
      <w:r w:rsidRPr="00FF5E11">
        <w:t>, Дрогобицький державний педагогічний університет імені Івана Франка, факультет психології, педагогіки та соціальної роботи,</w:t>
      </w:r>
    </w:p>
    <w:p w:rsidR="00C368F0" w:rsidRPr="00FF5E11" w:rsidRDefault="00C368F0" w:rsidP="009C3304">
      <w:pPr>
        <w:ind w:firstLine="567"/>
        <w:jc w:val="right"/>
      </w:pPr>
      <w:r w:rsidRPr="00FF5E11">
        <w:t>кафедра загальної педагогіки та дошкільної освіти, Україна</w:t>
      </w:r>
    </w:p>
    <w:p w:rsidR="00C368F0" w:rsidRPr="00FF5E11" w:rsidRDefault="00C368F0" w:rsidP="009C3304">
      <w:pPr>
        <w:ind w:firstLine="567"/>
        <w:rPr>
          <w:highlight w:val="yellow"/>
        </w:rPr>
      </w:pPr>
    </w:p>
    <w:p w:rsidR="00C368F0" w:rsidRPr="00FF5E11" w:rsidRDefault="00D8462D" w:rsidP="009C3304">
      <w:pPr>
        <w:ind w:firstLine="567"/>
      </w:pPr>
      <w:r w:rsidRPr="00FF5E11">
        <w:t>Орієнтація с</w:t>
      </w:r>
      <w:r w:rsidR="00C368F0" w:rsidRPr="00FF5E11">
        <w:t>учасн</w:t>
      </w:r>
      <w:r w:rsidRPr="00FF5E11">
        <w:t>их пріоритетів</w:t>
      </w:r>
      <w:r w:rsidR="00C368F0" w:rsidRPr="00FF5E11">
        <w:t xml:space="preserve"> дошкільної освіти </w:t>
      </w:r>
      <w:r w:rsidRPr="00FF5E11">
        <w:t xml:space="preserve">спрямована </w:t>
      </w:r>
      <w:r w:rsidR="00C368F0" w:rsidRPr="00FF5E11">
        <w:t xml:space="preserve">на </w:t>
      </w:r>
      <w:r w:rsidRPr="00FF5E11">
        <w:t>удосконалення</w:t>
      </w:r>
      <w:r w:rsidR="00C368F0" w:rsidRPr="00FF5E11">
        <w:t xml:space="preserve"> умов</w:t>
      </w:r>
      <w:r w:rsidRPr="00FF5E11">
        <w:t>, форм та методів для т</w:t>
      </w:r>
      <w:r w:rsidR="00C368F0" w:rsidRPr="00FF5E11">
        <w:t xml:space="preserve">ворчого </w:t>
      </w:r>
      <w:r w:rsidRPr="00FF5E11">
        <w:t xml:space="preserve">самовдосконалення та </w:t>
      </w:r>
      <w:r w:rsidR="00C368F0" w:rsidRPr="00FF5E11">
        <w:t xml:space="preserve">розвитку кожної дитини, формування цілісного ставлення до світу. </w:t>
      </w:r>
      <w:r w:rsidRPr="00FF5E11">
        <w:t>Сучасність вимагає від особистості інтелектуального самовираження, що опирається на</w:t>
      </w:r>
      <w:r w:rsidR="00C774DC">
        <w:t xml:space="preserve"> </w:t>
      </w:r>
      <w:r w:rsidR="00C368F0" w:rsidRPr="00FF5E11">
        <w:t>логіко-математичн</w:t>
      </w:r>
      <w:r w:rsidRPr="00FF5E11">
        <w:t>у</w:t>
      </w:r>
      <w:r w:rsidR="00C368F0" w:rsidRPr="00FF5E11">
        <w:t xml:space="preserve"> </w:t>
      </w:r>
      <w:r w:rsidRPr="00FF5E11">
        <w:t>складову</w:t>
      </w:r>
      <w:r w:rsidR="00C368F0" w:rsidRPr="00FF5E11">
        <w:t xml:space="preserve">. </w:t>
      </w:r>
    </w:p>
    <w:p w:rsidR="00D8462D" w:rsidRPr="00FF5E11" w:rsidRDefault="00C368F0" w:rsidP="009C3304">
      <w:pPr>
        <w:ind w:firstLine="567"/>
      </w:pPr>
      <w:r w:rsidRPr="00FF5E11">
        <w:t>Модернізація дошкільної освіти відповідно до вимог Базового компонента має на меті створення сприятливих умов для особистісного становлення та творчої самореалізації кожної дитини. Педагогічна робота з розумового розвитку й</w:t>
      </w:r>
      <w:r w:rsidR="00D8462D" w:rsidRPr="00FF5E11">
        <w:t xml:space="preserve"> математичної підготовки дітей</w:t>
      </w:r>
      <w:r w:rsidRPr="00FF5E11">
        <w:t xml:space="preserve"> передбачає набуття дошкільником відповідних знань і вміння застосовувати їх на практиці. Вона визначена Базовим компонент</w:t>
      </w:r>
      <w:r w:rsidR="00D8462D" w:rsidRPr="00FF5E11">
        <w:t xml:space="preserve">ом дошкільної освіти в Україні. </w:t>
      </w:r>
    </w:p>
    <w:p w:rsidR="003217F5" w:rsidRPr="00FF5E11" w:rsidRDefault="003217F5" w:rsidP="009C3304">
      <w:pPr>
        <w:ind w:firstLine="567"/>
        <w:rPr>
          <w:bCs/>
          <w:i/>
          <w:iCs/>
        </w:rPr>
      </w:pPr>
      <w:r w:rsidRPr="00FF5E11">
        <w:t xml:space="preserve">Аналіз психолого-педагогічних досліджень, досвіду </w:t>
      </w:r>
      <w:r w:rsidR="00E8496D" w:rsidRPr="00FF5E11">
        <w:t xml:space="preserve">педагогічних працівників </w:t>
      </w:r>
      <w:r w:rsidRPr="00FF5E11">
        <w:t xml:space="preserve">з формування елементарних математичних уявлень та інтенсифікації розвитку логічного мислення </w:t>
      </w:r>
      <w:r w:rsidR="00E8496D" w:rsidRPr="00FF5E11">
        <w:t>дошкільників</w:t>
      </w:r>
      <w:r w:rsidRPr="00FF5E11">
        <w:t xml:space="preserve"> </w:t>
      </w:r>
      <w:r w:rsidR="00E8496D" w:rsidRPr="00FF5E11">
        <w:t>доводить</w:t>
      </w:r>
      <w:r w:rsidRPr="00FF5E11">
        <w:t xml:space="preserve">, що загальному </w:t>
      </w:r>
      <w:r w:rsidR="00E8496D" w:rsidRPr="00FF5E11">
        <w:t>інтелектуальн</w:t>
      </w:r>
      <w:r w:rsidRPr="00FF5E11">
        <w:t>ому розвитку</w:t>
      </w:r>
      <w:r w:rsidR="00E8496D" w:rsidRPr="00FF5E11">
        <w:t xml:space="preserve"> дітей дошкільного віку сприяє раціональна цілеспрямована організація всього освітнього процесу</w:t>
      </w:r>
      <w:r w:rsidRPr="00FF5E11">
        <w:t xml:space="preserve">. Основні завдання формування у дітей дошкільного віку логіко-математичного мислення, елементарних математичних уявлень удосконалюються під час ігрової діяльності. </w:t>
      </w:r>
      <w:r w:rsidR="005D2866" w:rsidRPr="00FF5E11">
        <w:t>Важливість та напрямні мотиви формування елементарних логіко-</w:t>
      </w:r>
      <w:r w:rsidR="005D2866" w:rsidRPr="00FF5E11">
        <w:lastRenderedPageBreak/>
        <w:t>математичних навиків</w:t>
      </w:r>
      <w:r w:rsidRPr="00FF5E11">
        <w:t xml:space="preserve"> </w:t>
      </w:r>
      <w:r w:rsidR="005D2866" w:rsidRPr="00FF5E11">
        <w:t>дітей дошкільного віку розглянуто у дослідженнях А. Столяра, методичні аспекти</w:t>
      </w:r>
      <w:r w:rsidRPr="00FF5E11">
        <w:t xml:space="preserve"> </w:t>
      </w:r>
      <w:r w:rsidR="005D2866" w:rsidRPr="00FF5E11">
        <w:t>здійснення дітьми</w:t>
      </w:r>
      <w:r w:rsidRPr="00FF5E11">
        <w:t xml:space="preserve"> логічних операцій </w:t>
      </w:r>
      <w:r w:rsidR="005D2866" w:rsidRPr="00FF5E11">
        <w:t xml:space="preserve">через впровадження в навчально-виховний процес спрямовуючих логіко-математичних ігор виділені </w:t>
      </w:r>
      <w:r w:rsidRPr="00FF5E11">
        <w:t>Л. </w:t>
      </w:r>
      <w:proofErr w:type="spellStart"/>
      <w:r w:rsidRPr="00FF5E11">
        <w:t>Венгер</w:t>
      </w:r>
      <w:r w:rsidR="005D2866" w:rsidRPr="00FF5E11">
        <w:t>ом</w:t>
      </w:r>
      <w:proofErr w:type="spellEnd"/>
      <w:r w:rsidRPr="00FF5E11">
        <w:t>, Р. </w:t>
      </w:r>
      <w:proofErr w:type="spellStart"/>
      <w:r w:rsidRPr="00FF5E11">
        <w:t>Говоров</w:t>
      </w:r>
      <w:r w:rsidR="005D2866" w:rsidRPr="00FF5E11">
        <w:t>ою</w:t>
      </w:r>
      <w:proofErr w:type="spellEnd"/>
      <w:r w:rsidRPr="00FF5E11">
        <w:t xml:space="preserve">, </w:t>
      </w:r>
      <w:proofErr w:type="spellStart"/>
      <w:r w:rsidR="005D2866" w:rsidRPr="00FF5E11">
        <w:t>С.Ігнатьєвою</w:t>
      </w:r>
      <w:proofErr w:type="spellEnd"/>
      <w:r w:rsidR="005D2866" w:rsidRPr="00FF5E11">
        <w:t>, З. Михайловою</w:t>
      </w:r>
      <w:r w:rsidRPr="00FF5E11">
        <w:t xml:space="preserve">, </w:t>
      </w:r>
      <w:proofErr w:type="spellStart"/>
      <w:r w:rsidR="005D2866" w:rsidRPr="00FF5E11">
        <w:t>В.Новиковою</w:t>
      </w:r>
      <w:proofErr w:type="spellEnd"/>
      <w:r w:rsidR="005D2866" w:rsidRPr="00FF5E11">
        <w:t xml:space="preserve">, </w:t>
      </w:r>
      <w:proofErr w:type="spellStart"/>
      <w:r w:rsidR="005D2866" w:rsidRPr="00FF5E11">
        <w:t>О.Татариновою</w:t>
      </w:r>
      <w:proofErr w:type="spellEnd"/>
      <w:r w:rsidRPr="00FF5E11">
        <w:t xml:space="preserve">. Зокрема, навчальні ігри А. Столяра моделюють важливі поняття не тільки математики, але й інформатики. Педагоги, психологи окреслюють у своїх дослідженнях, що найважливішими напрямами у діяльності вихователів є: процес життєдіяльності дошкільника, стиль поведінки, діяльності та продуктивність його життя в цілому. </w:t>
      </w:r>
    </w:p>
    <w:p w:rsidR="003217F5" w:rsidRPr="00FF5E11" w:rsidRDefault="00C368F0" w:rsidP="009C3304">
      <w:pPr>
        <w:rPr>
          <w:bCs/>
          <w:i/>
          <w:iCs/>
        </w:rPr>
      </w:pPr>
      <w:r w:rsidRPr="00FF5E11">
        <w:t xml:space="preserve">Розвиток логічного мислення дитини – це процес якісних змін, які супроводжують навчання здійсненню математичних та логічних операцій (класифікацію, </w:t>
      </w:r>
      <w:proofErr w:type="spellStart"/>
      <w:r w:rsidRPr="00FF5E11">
        <w:t>серіацію</w:t>
      </w:r>
      <w:proofErr w:type="spellEnd"/>
      <w:r w:rsidRPr="00FF5E11">
        <w:t>, вимірювання, обчислення</w:t>
      </w:r>
      <w:r w:rsidR="001E69D9" w:rsidRPr="00FF5E11">
        <w:t xml:space="preserve">, «уміння систематизувати, знаходити принципи та закономірності, відшукувати логічні співвідношення між числами та предметами»[2, с. 22]. </w:t>
      </w:r>
      <w:r w:rsidRPr="00FF5E11">
        <w:t>Таки</w:t>
      </w:r>
      <w:r w:rsidR="00BF0DCC" w:rsidRPr="00FF5E11">
        <w:t xml:space="preserve">м чином, логіко-математичні </w:t>
      </w:r>
      <w:proofErr w:type="spellStart"/>
      <w:r w:rsidR="00BF0DCC" w:rsidRPr="00FF5E11">
        <w:t>мислительні</w:t>
      </w:r>
      <w:proofErr w:type="spellEnd"/>
      <w:r w:rsidR="00BF0DCC" w:rsidRPr="00FF5E11">
        <w:t xml:space="preserve"> процеси </w:t>
      </w:r>
      <w:r w:rsidRPr="00FF5E11">
        <w:t>взаємопов’язан</w:t>
      </w:r>
      <w:r w:rsidR="00BF0DCC" w:rsidRPr="00FF5E11">
        <w:t>і</w:t>
      </w:r>
      <w:r w:rsidRPr="00FF5E11">
        <w:t xml:space="preserve"> </w:t>
      </w:r>
      <w:r w:rsidR="00BF0DCC" w:rsidRPr="00FF5E11">
        <w:t>між собою, тобто опанування логічною (</w:t>
      </w:r>
      <w:r w:rsidRPr="00FF5E11">
        <w:t>способів міркування</w:t>
      </w:r>
      <w:r w:rsidR="00BF0DCC" w:rsidRPr="00FF5E11">
        <w:t>)</w:t>
      </w:r>
      <w:r w:rsidRPr="00FF5E11">
        <w:t xml:space="preserve"> і</w:t>
      </w:r>
      <w:r w:rsidR="00BF0DCC" w:rsidRPr="00FF5E11">
        <w:t>,</w:t>
      </w:r>
      <w:r w:rsidRPr="00FF5E11">
        <w:t xml:space="preserve"> власне</w:t>
      </w:r>
      <w:r w:rsidR="00BF0DCC" w:rsidRPr="00FF5E11">
        <w:t>, математичною</w:t>
      </w:r>
      <w:r w:rsidRPr="00FF5E11">
        <w:t xml:space="preserve"> </w:t>
      </w:r>
      <w:r w:rsidR="00BF0DCC" w:rsidRPr="00FF5E11">
        <w:t>(</w:t>
      </w:r>
      <w:r w:rsidRPr="00FF5E11">
        <w:t>формування математичних уявлень</w:t>
      </w:r>
      <w:r w:rsidR="00BF0DCC" w:rsidRPr="00FF5E11">
        <w:t>) складовими</w:t>
      </w:r>
      <w:r w:rsidRPr="00FF5E11">
        <w:t xml:space="preserve">. </w:t>
      </w:r>
      <w:r w:rsidR="003217F5" w:rsidRPr="00FF5E11">
        <w:rPr>
          <w:bCs/>
          <w:iCs/>
        </w:rPr>
        <w:t xml:space="preserve">Таким чином, процес </w:t>
      </w:r>
      <w:r w:rsidR="003217F5" w:rsidRPr="00FF5E11">
        <w:t>ф</w:t>
      </w:r>
      <w:r w:rsidR="003217F5" w:rsidRPr="00FF5E11">
        <w:rPr>
          <w:bCs/>
        </w:rPr>
        <w:t xml:space="preserve">ормування математичних </w:t>
      </w:r>
      <w:r w:rsidR="005D2866" w:rsidRPr="00FF5E11">
        <w:rPr>
          <w:bCs/>
        </w:rPr>
        <w:t>уявлень</w:t>
      </w:r>
      <w:r w:rsidR="003217F5" w:rsidRPr="00FF5E11">
        <w:rPr>
          <w:bCs/>
          <w:iCs/>
        </w:rPr>
        <w:t xml:space="preserve"> є важливим чинником розвитку логічного мислення</w:t>
      </w:r>
      <w:r w:rsidR="003217F5" w:rsidRPr="00FF5E11">
        <w:rPr>
          <w:bCs/>
        </w:rPr>
        <w:t>.</w:t>
      </w:r>
    </w:p>
    <w:p w:rsidR="00BF0DCC" w:rsidRPr="00FF5E11" w:rsidRDefault="00C368F0" w:rsidP="009C3304">
      <w:pPr>
        <w:ind w:firstLine="567"/>
      </w:pPr>
      <w:r w:rsidRPr="00FF5E11">
        <w:t>З метою інтеграції математичних знань застосовують аналітико-синтетичну діяльність д</w:t>
      </w:r>
      <w:r w:rsidR="005D2866" w:rsidRPr="00FF5E11">
        <w:t>ошкільнят</w:t>
      </w:r>
      <w:r w:rsidRPr="00FF5E11">
        <w:t xml:space="preserve">, коли створюють умови для розвитку потреби </w:t>
      </w:r>
      <w:r w:rsidR="000367EF" w:rsidRPr="00FF5E11">
        <w:t xml:space="preserve">у здійсненні </w:t>
      </w:r>
      <w:r w:rsidRPr="00FF5E11">
        <w:t>системно</w:t>
      </w:r>
      <w:r w:rsidR="000367EF" w:rsidRPr="00FF5E11">
        <w:t xml:space="preserve">го підходу до усвідомлення дітьми </w:t>
      </w:r>
      <w:r w:rsidRPr="00FF5E11">
        <w:t>пізна</w:t>
      </w:r>
      <w:r w:rsidR="000367EF" w:rsidRPr="00FF5E11">
        <w:t>вальної інформації</w:t>
      </w:r>
      <w:r w:rsidRPr="00FF5E11">
        <w:t>, форм</w:t>
      </w:r>
      <w:r w:rsidR="000367EF" w:rsidRPr="00FF5E11">
        <w:t xml:space="preserve">ування умінь здійснювати аналіз та </w:t>
      </w:r>
      <w:r w:rsidRPr="00FF5E11">
        <w:t>порів</w:t>
      </w:r>
      <w:r w:rsidR="000367EF" w:rsidRPr="00FF5E11">
        <w:t>ня</w:t>
      </w:r>
      <w:r w:rsidRPr="00FF5E11">
        <w:t>н</w:t>
      </w:r>
      <w:r w:rsidR="000367EF" w:rsidRPr="00FF5E11">
        <w:t>ня</w:t>
      </w:r>
      <w:r w:rsidRPr="00FF5E11">
        <w:t xml:space="preserve"> предмет</w:t>
      </w:r>
      <w:r w:rsidR="000367EF" w:rsidRPr="00FF5E11">
        <w:t>ів</w:t>
      </w:r>
      <w:r w:rsidRPr="00FF5E11">
        <w:t xml:space="preserve"> </w:t>
      </w:r>
      <w:r w:rsidR="000367EF" w:rsidRPr="00FF5E11">
        <w:t>оточуючої дійсності та оперування предметами віртуальної реальності</w:t>
      </w:r>
      <w:r w:rsidRPr="00FF5E11">
        <w:t>, що забезпечує цілісне сприйняття світу</w:t>
      </w:r>
      <w:r w:rsidRPr="00C774DC">
        <w:t xml:space="preserve">. </w:t>
      </w:r>
      <w:r w:rsidR="000367EF" w:rsidRPr="00C774DC">
        <w:t>Пізнання дітьми дошкільного віку навколишнього середовища, отримання дітьми цілісного уявлення про взаємовідношення між речами та явищами відбувається через їх взаємодію із природним</w:t>
      </w:r>
      <w:r w:rsidRPr="00C774DC">
        <w:t xml:space="preserve"> середовище</w:t>
      </w:r>
      <w:r w:rsidR="000367EF" w:rsidRPr="00C774DC">
        <w:t>м</w:t>
      </w:r>
      <w:r w:rsidRPr="00C774DC">
        <w:t xml:space="preserve">. </w:t>
      </w:r>
      <w:r w:rsidR="000367EF" w:rsidRPr="00C774DC">
        <w:t xml:space="preserve">Таким чином, щоб розвиток дошкільників </w:t>
      </w:r>
      <w:r w:rsidR="005D3891" w:rsidRPr="00C774DC">
        <w:t>відбувався по висхідній, то необхідне спільне спрямування педагогами та батьками процесу</w:t>
      </w:r>
      <w:r w:rsidR="005D3891" w:rsidRPr="00FF5E11">
        <w:t xml:space="preserve"> щоденного </w:t>
      </w:r>
      <w:proofErr w:type="spellStart"/>
      <w:r w:rsidR="005D3891" w:rsidRPr="00FF5E11">
        <w:t>обстежування</w:t>
      </w:r>
      <w:proofErr w:type="spellEnd"/>
      <w:r w:rsidR="005D3891" w:rsidRPr="00FF5E11">
        <w:t xml:space="preserve"> та досліджування предметів, які оточують дитину</w:t>
      </w:r>
      <w:r w:rsidRPr="00FF5E11">
        <w:t xml:space="preserve">, </w:t>
      </w:r>
      <w:r w:rsidR="005D3891" w:rsidRPr="00FF5E11">
        <w:t xml:space="preserve">стимулювання дошкільників </w:t>
      </w:r>
      <w:r w:rsidR="005D3891" w:rsidRPr="00FF5E11">
        <w:lastRenderedPageBreak/>
        <w:t>здійснювати їх порівняння</w:t>
      </w:r>
      <w:r w:rsidRPr="00FF5E11">
        <w:t>, класифік</w:t>
      </w:r>
      <w:r w:rsidR="005D3891" w:rsidRPr="00FF5E11">
        <w:t>ацію</w:t>
      </w:r>
      <w:r w:rsidRPr="00FF5E11">
        <w:t xml:space="preserve">, </w:t>
      </w:r>
      <w:r w:rsidR="005D3891" w:rsidRPr="00FF5E11">
        <w:t>знаходити між ними схожості, відмінності та взаємо</w:t>
      </w:r>
      <w:r w:rsidRPr="00FF5E11">
        <w:t xml:space="preserve">зв’язки, </w:t>
      </w:r>
      <w:r w:rsidR="005D3891" w:rsidRPr="00FF5E11">
        <w:t xml:space="preserve">вдаватися до </w:t>
      </w:r>
      <w:r w:rsidRPr="00FF5E11">
        <w:t>експериментува</w:t>
      </w:r>
      <w:r w:rsidR="005D3891" w:rsidRPr="00FF5E11">
        <w:t>нь, досліджень</w:t>
      </w:r>
      <w:r w:rsidRPr="00FF5E11">
        <w:t xml:space="preserve"> </w:t>
      </w:r>
      <w:r w:rsidR="005D3891" w:rsidRPr="00FF5E11">
        <w:t>та формулювання самостійних висновків та прийняття рішень</w:t>
      </w:r>
      <w:r w:rsidR="00BF0DCC" w:rsidRPr="00FF5E11">
        <w:t>.</w:t>
      </w:r>
    </w:p>
    <w:p w:rsidR="00C368F0" w:rsidRPr="00FF5E11" w:rsidRDefault="00BF0DCC" w:rsidP="009C3304">
      <w:pPr>
        <w:ind w:firstLine="567"/>
      </w:pPr>
      <w:r w:rsidRPr="00FF5E11">
        <w:rPr>
          <w:spacing w:val="2"/>
        </w:rPr>
        <w:t>Освоєння дошкільником м</w:t>
      </w:r>
      <w:r w:rsidR="00C368F0" w:rsidRPr="00FF5E11">
        <w:rPr>
          <w:spacing w:val="2"/>
        </w:rPr>
        <w:t>атематичн</w:t>
      </w:r>
      <w:r w:rsidRPr="00FF5E11">
        <w:rPr>
          <w:spacing w:val="2"/>
        </w:rPr>
        <w:t>их понять включає ознайомлення із натуральними</w:t>
      </w:r>
      <w:r w:rsidR="00C368F0" w:rsidRPr="00FF5E11">
        <w:rPr>
          <w:spacing w:val="2"/>
        </w:rPr>
        <w:t xml:space="preserve"> числа</w:t>
      </w:r>
      <w:r w:rsidRPr="00FF5E11">
        <w:rPr>
          <w:spacing w:val="2"/>
        </w:rPr>
        <w:t>ми</w:t>
      </w:r>
      <w:r w:rsidR="00C368F0" w:rsidRPr="00FF5E11">
        <w:rPr>
          <w:spacing w:val="2"/>
        </w:rPr>
        <w:t xml:space="preserve">, </w:t>
      </w:r>
      <w:r w:rsidRPr="00FF5E11">
        <w:rPr>
          <w:spacing w:val="2"/>
        </w:rPr>
        <w:t xml:space="preserve">з формами та елементарними властивостями </w:t>
      </w:r>
      <w:r w:rsidRPr="00FF5E11">
        <w:t>геометричних</w:t>
      </w:r>
      <w:r w:rsidR="00C368F0" w:rsidRPr="00FF5E11">
        <w:t xml:space="preserve"> фігур</w:t>
      </w:r>
      <w:r w:rsidRPr="00FF5E11">
        <w:t xml:space="preserve">, </w:t>
      </w:r>
      <w:r w:rsidR="005D3891" w:rsidRPr="00FF5E11">
        <w:t xml:space="preserve">оперування </w:t>
      </w:r>
      <w:r w:rsidRPr="00FF5E11">
        <w:t>величинами</w:t>
      </w:r>
      <w:r w:rsidR="00C368F0" w:rsidRPr="00FF5E11">
        <w:t xml:space="preserve">, </w:t>
      </w:r>
      <w:r w:rsidRPr="00FF5E11">
        <w:t>розуміння понять «частин»</w:t>
      </w:r>
      <w:r w:rsidR="00C368F0" w:rsidRPr="00FF5E11">
        <w:t xml:space="preserve"> та </w:t>
      </w:r>
      <w:r w:rsidRPr="00FF5E11">
        <w:t>«</w:t>
      </w:r>
      <w:r w:rsidR="00C368F0" w:rsidRPr="00FF5E11">
        <w:t>ціл</w:t>
      </w:r>
      <w:r w:rsidRPr="00FF5E11">
        <w:t>е», як</w:t>
      </w:r>
      <w:r w:rsidR="00C368F0" w:rsidRPr="00FF5E11">
        <w:rPr>
          <w:spacing w:val="3"/>
        </w:rPr>
        <w:t>і</w:t>
      </w:r>
      <w:r w:rsidRPr="00FF5E11">
        <w:rPr>
          <w:spacing w:val="3"/>
        </w:rPr>
        <w:t xml:space="preserve"> пов’язуються із</w:t>
      </w:r>
      <w:r w:rsidR="00C368F0" w:rsidRPr="00FF5E11">
        <w:rPr>
          <w:spacing w:val="3"/>
        </w:rPr>
        <w:t xml:space="preserve"> відношення</w:t>
      </w:r>
      <w:r w:rsidRPr="00FF5E11">
        <w:rPr>
          <w:spacing w:val="3"/>
        </w:rPr>
        <w:t>ми</w:t>
      </w:r>
      <w:r w:rsidR="00C368F0" w:rsidRPr="00FF5E11">
        <w:rPr>
          <w:spacing w:val="3"/>
        </w:rPr>
        <w:t xml:space="preserve">, </w:t>
      </w:r>
      <w:r w:rsidRPr="00FF5E11">
        <w:rPr>
          <w:spacing w:val="3"/>
        </w:rPr>
        <w:t xml:space="preserve">що </w:t>
      </w:r>
      <w:r w:rsidR="00C368F0" w:rsidRPr="00FF5E11">
        <w:rPr>
          <w:spacing w:val="6"/>
        </w:rPr>
        <w:t xml:space="preserve">властиві предметам навколишньої дійсності. </w:t>
      </w:r>
      <w:r w:rsidR="00C368F0" w:rsidRPr="00FF5E11">
        <w:rPr>
          <w:spacing w:val="4"/>
        </w:rPr>
        <w:t xml:space="preserve">Ознайомлення із множинами </w:t>
      </w:r>
      <w:r w:rsidR="005D3891" w:rsidRPr="00FF5E11">
        <w:rPr>
          <w:spacing w:val="4"/>
        </w:rPr>
        <w:t>дітей дошкільного віку у закладах дошкільної освіти закладає</w:t>
      </w:r>
      <w:r w:rsidR="00C368F0" w:rsidRPr="00FF5E11">
        <w:rPr>
          <w:spacing w:val="4"/>
        </w:rPr>
        <w:t xml:space="preserve"> основ</w:t>
      </w:r>
      <w:r w:rsidR="005D3891" w:rsidRPr="00FF5E11">
        <w:rPr>
          <w:spacing w:val="4"/>
        </w:rPr>
        <w:t xml:space="preserve">и майбутнього навчання у початковій та загальноосвітній школі, а потім і в дорослому житті. </w:t>
      </w:r>
      <w:r w:rsidRPr="00FF5E11">
        <w:rPr>
          <w:spacing w:val="4"/>
        </w:rPr>
        <w:t>Зокрема, ці</w:t>
      </w:r>
      <w:r w:rsidR="00C368F0" w:rsidRPr="00FF5E11">
        <w:rPr>
          <w:spacing w:val="4"/>
        </w:rPr>
        <w:t xml:space="preserve"> у</w:t>
      </w:r>
      <w:r w:rsidR="00C368F0" w:rsidRPr="00FF5E11">
        <w:rPr>
          <w:spacing w:val="3"/>
        </w:rPr>
        <w:t xml:space="preserve">явлення про множину </w:t>
      </w:r>
      <w:r w:rsidR="000F13BC" w:rsidRPr="00FF5E11">
        <w:rPr>
          <w:spacing w:val="3"/>
        </w:rPr>
        <w:t>сприяють</w:t>
      </w:r>
      <w:r w:rsidR="001D5DCD" w:rsidRPr="00FF5E11">
        <w:rPr>
          <w:spacing w:val="3"/>
        </w:rPr>
        <w:t xml:space="preserve"> </w:t>
      </w:r>
      <w:r w:rsidR="000F13BC" w:rsidRPr="00FF5E11">
        <w:rPr>
          <w:spacing w:val="3"/>
        </w:rPr>
        <w:t>розу</w:t>
      </w:r>
      <w:r w:rsidR="000F13BC" w:rsidRPr="00FF5E11">
        <w:t>мінню</w:t>
      </w:r>
      <w:r w:rsidR="000F13BC" w:rsidRPr="00FF5E11">
        <w:rPr>
          <w:spacing w:val="3"/>
        </w:rPr>
        <w:t xml:space="preserve"> дошкільниками</w:t>
      </w:r>
      <w:r w:rsidR="00C368F0" w:rsidRPr="00FF5E11">
        <w:rPr>
          <w:spacing w:val="3"/>
        </w:rPr>
        <w:t xml:space="preserve"> </w:t>
      </w:r>
      <w:r w:rsidR="001D5DCD" w:rsidRPr="00FF5E11">
        <w:t>поняття «</w:t>
      </w:r>
      <w:r w:rsidR="00C368F0" w:rsidRPr="00FF5E11">
        <w:t>абстрактн</w:t>
      </w:r>
      <w:r w:rsidR="001D5DCD" w:rsidRPr="00FF5E11">
        <w:t>е</w:t>
      </w:r>
      <w:r w:rsidR="00C368F0" w:rsidRPr="00FF5E11">
        <w:t xml:space="preserve"> числ</w:t>
      </w:r>
      <w:r w:rsidR="001D5DCD" w:rsidRPr="00FF5E11">
        <w:t xml:space="preserve">о»; діти ознайомлюються із </w:t>
      </w:r>
      <w:r w:rsidR="00C368F0" w:rsidRPr="00FF5E11">
        <w:t>закономірност</w:t>
      </w:r>
      <w:r w:rsidR="001D5DCD" w:rsidRPr="00FF5E11">
        <w:t>ями у</w:t>
      </w:r>
      <w:r w:rsidR="00C368F0" w:rsidRPr="00FF5E11">
        <w:t xml:space="preserve"> </w:t>
      </w:r>
      <w:r w:rsidR="00C368F0" w:rsidRPr="00FF5E11">
        <w:rPr>
          <w:spacing w:val="2"/>
        </w:rPr>
        <w:t>ряд</w:t>
      </w:r>
      <w:r w:rsidR="001D5DCD" w:rsidRPr="00FF5E11">
        <w:rPr>
          <w:spacing w:val="2"/>
        </w:rPr>
        <w:t>і</w:t>
      </w:r>
      <w:r w:rsidR="00C368F0" w:rsidRPr="00FF5E11">
        <w:rPr>
          <w:spacing w:val="2"/>
        </w:rPr>
        <w:t xml:space="preserve"> чисел. </w:t>
      </w:r>
      <w:r w:rsidR="00DC1BDF" w:rsidRPr="00FF5E11">
        <w:rPr>
          <w:spacing w:val="2"/>
        </w:rPr>
        <w:t xml:space="preserve">Опановуючи основні </w:t>
      </w:r>
      <w:r w:rsidR="00C368F0" w:rsidRPr="00FF5E11">
        <w:t>математичн</w:t>
      </w:r>
      <w:r w:rsidR="00DC1BDF" w:rsidRPr="00FF5E11">
        <w:t xml:space="preserve">і поняття та уявлення, діти дошкільного віку </w:t>
      </w:r>
      <w:proofErr w:type="spellStart"/>
      <w:r w:rsidR="00DC1BDF" w:rsidRPr="00FF5E11">
        <w:t>вчаться</w:t>
      </w:r>
      <w:proofErr w:type="spellEnd"/>
      <w:r w:rsidR="00DC1BDF" w:rsidRPr="00FF5E11">
        <w:t xml:space="preserve"> аналізувати,</w:t>
      </w:r>
      <w:r w:rsidR="00C774DC">
        <w:t xml:space="preserve"> </w:t>
      </w:r>
      <w:r w:rsidR="00C368F0" w:rsidRPr="00FF5E11">
        <w:t>узагальн</w:t>
      </w:r>
      <w:r w:rsidR="00DC1BDF" w:rsidRPr="00FF5E11">
        <w:t>ювати певні</w:t>
      </w:r>
      <w:r w:rsidR="00C368F0" w:rsidRPr="00FF5E11">
        <w:t xml:space="preserve"> уявлен</w:t>
      </w:r>
      <w:r w:rsidR="00DC1BDF" w:rsidRPr="00FF5E11">
        <w:t>ня</w:t>
      </w:r>
      <w:r w:rsidR="00C368F0" w:rsidRPr="00FF5E11">
        <w:t>, класифікувати предмети, виділяти істотні ознаки, знаходити спільне і відмінне та ін.</w:t>
      </w:r>
    </w:p>
    <w:p w:rsidR="00C368F0" w:rsidRPr="00FF5E11" w:rsidRDefault="00C368F0" w:rsidP="009C3304">
      <w:pPr>
        <w:ind w:firstLine="567"/>
      </w:pPr>
      <w:r w:rsidRPr="00FF5E11">
        <w:t xml:space="preserve">У ситуаціях повсякденного життя діти </w:t>
      </w:r>
      <w:r w:rsidR="00BE5D45" w:rsidRPr="00FF5E11">
        <w:t xml:space="preserve">дошкільного віку </w:t>
      </w:r>
      <w:r w:rsidRPr="00FF5E11">
        <w:t xml:space="preserve">виконують безліч різних математичних </w:t>
      </w:r>
      <w:r w:rsidR="00BE5D45" w:rsidRPr="00FF5E11">
        <w:t xml:space="preserve">дій </w:t>
      </w:r>
      <w:r w:rsidRPr="00FF5E11">
        <w:t xml:space="preserve">та логічних операцій: </w:t>
      </w:r>
      <w:r w:rsidR="00BE5D45" w:rsidRPr="00FF5E11">
        <w:t>здійснюють підрахунок</w:t>
      </w:r>
      <w:r w:rsidRPr="00FF5E11">
        <w:t xml:space="preserve"> предмет</w:t>
      </w:r>
      <w:r w:rsidR="00BE5D45" w:rsidRPr="00FF5E11">
        <w:t>ів</w:t>
      </w:r>
      <w:r w:rsidRPr="00FF5E11">
        <w:t xml:space="preserve">, </w:t>
      </w:r>
      <w:r w:rsidR="00BE5D45" w:rsidRPr="00FF5E11">
        <w:t xml:space="preserve">здійснюють класифікацію та </w:t>
      </w:r>
      <w:r w:rsidRPr="00FF5E11">
        <w:t>порівн</w:t>
      </w:r>
      <w:r w:rsidR="00BE5D45" w:rsidRPr="00FF5E11">
        <w:t>яння їх</w:t>
      </w:r>
      <w:r w:rsidRPr="00FF5E11">
        <w:t xml:space="preserve"> величин</w:t>
      </w:r>
      <w:r w:rsidR="00BE5D45" w:rsidRPr="00FF5E11">
        <w:t>и, обстежують їх форму</w:t>
      </w:r>
      <w:r w:rsidRPr="00FF5E11">
        <w:t>, груп</w:t>
      </w:r>
      <w:r w:rsidR="00BE5D45" w:rsidRPr="00FF5E11">
        <w:t>ують, перегруповують</w:t>
      </w:r>
      <w:r w:rsidRPr="00FF5E11">
        <w:t xml:space="preserve">, </w:t>
      </w:r>
      <w:r w:rsidR="00BE5D45" w:rsidRPr="00FF5E11">
        <w:t>здійснюють операції</w:t>
      </w:r>
      <w:r w:rsidRPr="00FF5E11">
        <w:t xml:space="preserve"> із множинами, </w:t>
      </w:r>
      <w:r w:rsidR="00F62E5B" w:rsidRPr="00FF5E11">
        <w:t>роблять висновки</w:t>
      </w:r>
      <w:r w:rsidRPr="00FF5E11">
        <w:t>, в процесі спілкування доводять одні факти або спростовують інші. Оволодіння цими операціями оптимізує заг</w:t>
      </w:r>
      <w:r w:rsidR="00DC1BDF" w:rsidRPr="00FF5E11">
        <w:t>альний розумовий розвиток дітей, ініціюють власний творчий розвиток, критично оцінюють певні ситуації та завдання,</w:t>
      </w:r>
      <w:r w:rsidRPr="00FF5E11">
        <w:t xml:space="preserve"> </w:t>
      </w:r>
      <w:r w:rsidR="00DC1BDF" w:rsidRPr="00FF5E11">
        <w:t>намагаються</w:t>
      </w:r>
      <w:r w:rsidRPr="00FF5E11">
        <w:t xml:space="preserve"> доводити розпочате до кінця, брати на себе відповідальність за допущені помилки.</w:t>
      </w:r>
    </w:p>
    <w:p w:rsidR="00C368F0" w:rsidRPr="00FF5E11" w:rsidRDefault="00C368F0" w:rsidP="009C3304">
      <w:pPr>
        <w:ind w:firstLine="567"/>
      </w:pPr>
      <w:r w:rsidRPr="00FF5E11">
        <w:t xml:space="preserve">Отже, педагогам </w:t>
      </w:r>
      <w:r w:rsidR="00DC1BDF" w:rsidRPr="00FF5E11">
        <w:t xml:space="preserve">закладів </w:t>
      </w:r>
      <w:r w:rsidRPr="00FF5E11">
        <w:t>дошкільн</w:t>
      </w:r>
      <w:r w:rsidR="00DC1BDF" w:rsidRPr="00FF5E11">
        <w:t>ої освіти</w:t>
      </w:r>
      <w:r w:rsidRPr="00FF5E11">
        <w:t xml:space="preserve"> доцільно вийти на ширший життєвий простір, узявши за основу </w:t>
      </w:r>
      <w:proofErr w:type="spellStart"/>
      <w:r w:rsidRPr="00FF5E11">
        <w:t>компетентнісну</w:t>
      </w:r>
      <w:proofErr w:type="spellEnd"/>
      <w:r w:rsidRPr="00FF5E11">
        <w:t xml:space="preserve"> парадигму виховного процесу. Забезпечити всебічну логіко-математичну підготовку дітей, </w:t>
      </w:r>
      <w:proofErr w:type="spellStart"/>
      <w:r w:rsidRPr="00FF5E11">
        <w:t>прагнучи</w:t>
      </w:r>
      <w:proofErr w:type="spellEnd"/>
      <w:r w:rsidRPr="00FF5E11">
        <w:t xml:space="preserve"> забезпечити радість навчання можна при умілому поєднанні ігрових методів і методів прямого навчання. Використовуючи різні дидактичні ігри у роботі з дітьми, переконуємося, що граючи, діти краще засвоюють програмн</w:t>
      </w:r>
      <w:r w:rsidR="008E29FA" w:rsidRPr="00FF5E11">
        <w:t>у</w:t>
      </w:r>
      <w:r w:rsidRPr="00FF5E11">
        <w:t xml:space="preserve"> </w:t>
      </w:r>
      <w:r w:rsidR="008E29FA" w:rsidRPr="00FF5E11">
        <w:lastRenderedPageBreak/>
        <w:t>інформацію,</w:t>
      </w:r>
      <w:r w:rsidRPr="00FF5E11">
        <w:t xml:space="preserve"> виконують складні завдання. Застосування дидактичних ігор підвищує ефективність педагогічного процесу, сприяє розвитку пам'яті, мислення у дітей, адже, зрозуміло, гра захоплює дітей, не перенавантажує їх ні розумово, ні фізично, і поступовий перехід від інтересу дітей до гри до інтересу до навчання є абсолютно природним, який формується умілим використанням дидактичних ігор в навчально-виховному процесі в ДНЗ. </w:t>
      </w:r>
    </w:p>
    <w:p w:rsidR="00C368F0" w:rsidRPr="00FF5E11" w:rsidRDefault="00C368F0" w:rsidP="009C3304">
      <w:pPr>
        <w:ind w:firstLine="567"/>
      </w:pPr>
      <w:r w:rsidRPr="00C774DC">
        <w:t xml:space="preserve">Важливе місце в роботі з дітьми </w:t>
      </w:r>
      <w:r w:rsidR="008E29FA" w:rsidRPr="00C774DC">
        <w:t>дошкільного віку</w:t>
      </w:r>
      <w:r w:rsidRPr="00C774DC">
        <w:t xml:space="preserve"> щодо логічного розвитку </w:t>
      </w:r>
      <w:r w:rsidR="0058590D" w:rsidRPr="00C774DC">
        <w:t xml:space="preserve">займає </w:t>
      </w:r>
      <w:r w:rsidR="008E29FA" w:rsidRPr="00C774DC">
        <w:t>інтенсифікація</w:t>
      </w:r>
      <w:r w:rsidRPr="00C774DC">
        <w:t xml:space="preserve"> </w:t>
      </w:r>
      <w:r w:rsidR="008E29FA" w:rsidRPr="00C774DC">
        <w:t>пошуково-</w:t>
      </w:r>
      <w:r w:rsidRPr="00C774DC">
        <w:t>розвивальн</w:t>
      </w:r>
      <w:r w:rsidR="008E29FA" w:rsidRPr="00C774DC">
        <w:t>ої освіти</w:t>
      </w:r>
      <w:r w:rsidR="0058590D" w:rsidRPr="00C774DC">
        <w:t xml:space="preserve"> у закладі дошкільної освіти, що спрямована на с</w:t>
      </w:r>
      <w:r w:rsidRPr="00C774DC">
        <w:t>истематизаці</w:t>
      </w:r>
      <w:r w:rsidR="0058590D" w:rsidRPr="00C774DC">
        <w:t xml:space="preserve">ю дошкільником одержаних </w:t>
      </w:r>
      <w:r w:rsidRPr="00C774DC">
        <w:t xml:space="preserve">знань, </w:t>
      </w:r>
      <w:r w:rsidR="0058590D" w:rsidRPr="00C774DC">
        <w:t>умінь та навичок. Педагоги</w:t>
      </w:r>
      <w:r w:rsidR="0058590D" w:rsidRPr="00FF5E11">
        <w:t xml:space="preserve"> повинні на заняттях широко використовувати наочні засоби навчання, зокрема, еталонні зразки, макети, зображення геометричних фігур</w:t>
      </w:r>
      <w:r w:rsidRPr="00FF5E11">
        <w:t>,</w:t>
      </w:r>
      <w:r w:rsidR="0058590D" w:rsidRPr="00FF5E11">
        <w:t xml:space="preserve"> прості схематичні</w:t>
      </w:r>
      <w:r w:rsidRPr="00FF5E11">
        <w:t xml:space="preserve"> </w:t>
      </w:r>
      <w:r w:rsidR="0058590D" w:rsidRPr="00FF5E11">
        <w:t>зображення тощо.</w:t>
      </w:r>
      <w:r w:rsidRPr="00FF5E11">
        <w:t xml:space="preserve"> </w:t>
      </w:r>
      <w:r w:rsidR="0058590D" w:rsidRPr="00FF5E11">
        <w:t>Таке використання сприятиме усвідомленню дошкільниками сутності та властивостей реальних речей та предметів, уміння виділяти різні властивості</w:t>
      </w:r>
      <w:r w:rsidRPr="00FF5E11">
        <w:t xml:space="preserve"> </w:t>
      </w:r>
      <w:r w:rsidR="0058590D" w:rsidRPr="00FF5E11">
        <w:t>та відношення та</w:t>
      </w:r>
      <w:r w:rsidRPr="00FF5E11">
        <w:t xml:space="preserve"> застосува</w:t>
      </w:r>
      <w:r w:rsidR="0058590D" w:rsidRPr="00FF5E11">
        <w:t>ти</w:t>
      </w:r>
      <w:r w:rsidRPr="00FF5E11">
        <w:t xml:space="preserve"> </w:t>
      </w:r>
      <w:r w:rsidR="0058590D" w:rsidRPr="00FF5E11">
        <w:t>у</w:t>
      </w:r>
      <w:r w:rsidRPr="00FF5E11">
        <w:t>загальн</w:t>
      </w:r>
      <w:r w:rsidR="0058590D" w:rsidRPr="00FF5E11">
        <w:t>ені</w:t>
      </w:r>
      <w:r w:rsidRPr="00FF5E11">
        <w:t xml:space="preserve"> способ</w:t>
      </w:r>
      <w:r w:rsidR="0058590D" w:rsidRPr="00FF5E11">
        <w:t>и</w:t>
      </w:r>
      <w:r w:rsidRPr="00FF5E11">
        <w:t xml:space="preserve"> ді</w:t>
      </w:r>
      <w:r w:rsidR="0058590D" w:rsidRPr="00FF5E11">
        <w:t>й</w:t>
      </w:r>
      <w:r w:rsidRPr="00FF5E11">
        <w:t xml:space="preserve"> </w:t>
      </w:r>
      <w:r w:rsidR="00CC71F2" w:rsidRPr="00FF5E11">
        <w:t>у</w:t>
      </w:r>
      <w:r w:rsidRPr="00FF5E11">
        <w:t xml:space="preserve"> нових умовах.</w:t>
      </w:r>
    </w:p>
    <w:p w:rsidR="00C368F0" w:rsidRPr="00FF5E11" w:rsidRDefault="00C368F0" w:rsidP="009C330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FF5E11">
        <w:rPr>
          <w:color w:val="auto"/>
          <w:sz w:val="28"/>
          <w:szCs w:val="28"/>
          <w:lang w:val="uk-UA"/>
        </w:rPr>
        <w:t>О</w:t>
      </w:r>
      <w:r w:rsidR="00D5558A" w:rsidRPr="00FF5E11">
        <w:rPr>
          <w:color w:val="auto"/>
          <w:sz w:val="28"/>
          <w:szCs w:val="28"/>
          <w:lang w:val="uk-UA"/>
        </w:rPr>
        <w:t>скільки о</w:t>
      </w:r>
      <w:r w:rsidRPr="00FF5E11">
        <w:rPr>
          <w:color w:val="auto"/>
          <w:sz w:val="28"/>
          <w:szCs w:val="28"/>
          <w:lang w:val="uk-UA"/>
        </w:rPr>
        <w:t xml:space="preserve">сновною формою навчання математики </w:t>
      </w:r>
      <w:r w:rsidR="00D5558A" w:rsidRPr="00FF5E11">
        <w:rPr>
          <w:color w:val="auto"/>
          <w:sz w:val="28"/>
          <w:szCs w:val="28"/>
          <w:lang w:val="uk-UA"/>
        </w:rPr>
        <w:t xml:space="preserve">та розвитку логічного мислення дітей дошкільного віку </w:t>
      </w:r>
      <w:r w:rsidRPr="00FF5E11">
        <w:rPr>
          <w:color w:val="auto"/>
          <w:sz w:val="28"/>
          <w:szCs w:val="28"/>
          <w:lang w:val="uk-UA"/>
        </w:rPr>
        <w:t xml:space="preserve">в </w:t>
      </w:r>
      <w:r w:rsidR="00D5558A" w:rsidRPr="00FF5E11">
        <w:rPr>
          <w:color w:val="auto"/>
          <w:sz w:val="28"/>
          <w:szCs w:val="28"/>
          <w:lang w:val="uk-UA"/>
        </w:rPr>
        <w:t>закладі дошкільної освіти</w:t>
      </w:r>
      <w:r w:rsidRPr="00FF5E11">
        <w:rPr>
          <w:color w:val="auto"/>
          <w:sz w:val="28"/>
          <w:szCs w:val="28"/>
          <w:lang w:val="uk-UA"/>
        </w:rPr>
        <w:t xml:space="preserve"> </w:t>
      </w:r>
      <w:r w:rsidR="00D5558A" w:rsidRPr="00FF5E11">
        <w:rPr>
          <w:color w:val="auto"/>
          <w:sz w:val="28"/>
          <w:szCs w:val="28"/>
          <w:lang w:val="uk-UA"/>
        </w:rPr>
        <w:t xml:space="preserve">науковці та педагоги вважають </w:t>
      </w:r>
      <w:r w:rsidRPr="00FF5E11">
        <w:rPr>
          <w:color w:val="auto"/>
          <w:sz w:val="28"/>
          <w:szCs w:val="28"/>
          <w:lang w:val="uk-UA"/>
        </w:rPr>
        <w:t>заняття</w:t>
      </w:r>
      <w:r w:rsidR="00D5558A" w:rsidRPr="00FF5E11">
        <w:rPr>
          <w:color w:val="auto"/>
          <w:sz w:val="28"/>
          <w:szCs w:val="28"/>
          <w:lang w:val="uk-UA"/>
        </w:rPr>
        <w:t xml:space="preserve">, то саме на них необхідно </w:t>
      </w:r>
      <w:proofErr w:type="spellStart"/>
      <w:r w:rsidR="00D5558A" w:rsidRPr="00FF5E11">
        <w:rPr>
          <w:color w:val="auto"/>
          <w:sz w:val="28"/>
          <w:szCs w:val="28"/>
          <w:lang w:val="uk-UA"/>
        </w:rPr>
        <w:t>інтенсивно</w:t>
      </w:r>
      <w:proofErr w:type="spellEnd"/>
      <w:r w:rsidR="00D5558A" w:rsidRPr="00FF5E11">
        <w:rPr>
          <w:color w:val="auto"/>
          <w:sz w:val="28"/>
          <w:szCs w:val="28"/>
          <w:lang w:val="uk-UA"/>
        </w:rPr>
        <w:t xml:space="preserve"> розвивати</w:t>
      </w:r>
      <w:r w:rsidRPr="00FF5E11">
        <w:rPr>
          <w:color w:val="auto"/>
          <w:sz w:val="28"/>
          <w:szCs w:val="28"/>
          <w:lang w:val="uk-UA"/>
        </w:rPr>
        <w:t xml:space="preserve"> елементарн</w:t>
      </w:r>
      <w:r w:rsidR="00D5558A" w:rsidRPr="00FF5E11">
        <w:rPr>
          <w:color w:val="auto"/>
          <w:sz w:val="28"/>
          <w:szCs w:val="28"/>
          <w:lang w:val="uk-UA"/>
        </w:rPr>
        <w:t>і</w:t>
      </w:r>
      <w:r w:rsidRPr="00FF5E11">
        <w:rPr>
          <w:color w:val="auto"/>
          <w:sz w:val="28"/>
          <w:szCs w:val="28"/>
          <w:lang w:val="uk-UA"/>
        </w:rPr>
        <w:t xml:space="preserve"> логіко-математичн</w:t>
      </w:r>
      <w:r w:rsidR="00D5558A" w:rsidRPr="00FF5E11">
        <w:rPr>
          <w:color w:val="auto"/>
          <w:sz w:val="28"/>
          <w:szCs w:val="28"/>
          <w:lang w:val="uk-UA"/>
        </w:rPr>
        <w:t>і</w:t>
      </w:r>
      <w:r w:rsidRPr="00FF5E11">
        <w:rPr>
          <w:color w:val="auto"/>
          <w:sz w:val="28"/>
          <w:szCs w:val="28"/>
          <w:lang w:val="uk-UA"/>
        </w:rPr>
        <w:t xml:space="preserve"> уявлен</w:t>
      </w:r>
      <w:r w:rsidR="00D5558A" w:rsidRPr="00FF5E11">
        <w:rPr>
          <w:color w:val="auto"/>
          <w:sz w:val="28"/>
          <w:szCs w:val="28"/>
          <w:lang w:val="uk-UA"/>
        </w:rPr>
        <w:t>ня</w:t>
      </w:r>
      <w:r w:rsidRPr="00FF5E11">
        <w:rPr>
          <w:color w:val="auto"/>
          <w:sz w:val="28"/>
          <w:szCs w:val="28"/>
          <w:lang w:val="uk-UA"/>
        </w:rPr>
        <w:t>, ніж на інших</w:t>
      </w:r>
      <w:r w:rsidR="00D5558A" w:rsidRPr="00FF5E11">
        <w:rPr>
          <w:color w:val="auto"/>
          <w:sz w:val="28"/>
          <w:szCs w:val="28"/>
          <w:lang w:val="uk-UA"/>
        </w:rPr>
        <w:t xml:space="preserve"> формах роботи з дошкільнятами. Саме на таких заняттях </w:t>
      </w:r>
      <w:r w:rsidRPr="00FF5E11">
        <w:rPr>
          <w:color w:val="auto"/>
          <w:sz w:val="28"/>
          <w:szCs w:val="28"/>
          <w:lang w:val="uk-UA"/>
        </w:rPr>
        <w:t xml:space="preserve">розвивається </w:t>
      </w:r>
      <w:r w:rsidR="00D5558A" w:rsidRPr="00FF5E11">
        <w:rPr>
          <w:color w:val="auto"/>
          <w:sz w:val="28"/>
          <w:szCs w:val="28"/>
          <w:lang w:val="uk-UA"/>
        </w:rPr>
        <w:t xml:space="preserve">уміння абстрагуватися, </w:t>
      </w:r>
      <w:r w:rsidRPr="00FF5E11">
        <w:rPr>
          <w:color w:val="auto"/>
          <w:sz w:val="28"/>
          <w:szCs w:val="28"/>
          <w:lang w:val="uk-UA"/>
        </w:rPr>
        <w:t xml:space="preserve">кмітливість, </w:t>
      </w:r>
      <w:r w:rsidR="00D5558A" w:rsidRPr="00FF5E11">
        <w:rPr>
          <w:color w:val="auto"/>
          <w:sz w:val="28"/>
          <w:szCs w:val="28"/>
          <w:lang w:val="uk-UA"/>
        </w:rPr>
        <w:t>дитина намагається давати точні та чіткі відповіді, вживаючи лаконічну мову</w:t>
      </w:r>
      <w:r w:rsidRPr="00FF5E11">
        <w:rPr>
          <w:color w:val="auto"/>
          <w:sz w:val="28"/>
          <w:szCs w:val="28"/>
          <w:lang w:val="uk-UA"/>
        </w:rPr>
        <w:t xml:space="preserve">. </w:t>
      </w:r>
      <w:r w:rsidR="00D5558A" w:rsidRPr="00FF5E11">
        <w:rPr>
          <w:color w:val="auto"/>
          <w:sz w:val="28"/>
          <w:szCs w:val="28"/>
          <w:lang w:val="uk-UA"/>
        </w:rPr>
        <w:t>Важливим також логічне мислення розвивати і при інших видах діяльності дітей дошкільного віку</w:t>
      </w:r>
      <w:r w:rsidR="00D85E3E" w:rsidRPr="00FF5E11">
        <w:rPr>
          <w:color w:val="auto"/>
          <w:sz w:val="28"/>
          <w:szCs w:val="28"/>
          <w:lang w:val="uk-UA"/>
        </w:rPr>
        <w:t>, зокрема,</w:t>
      </w:r>
      <w:r w:rsidRPr="00FF5E11">
        <w:rPr>
          <w:color w:val="auto"/>
          <w:sz w:val="28"/>
          <w:szCs w:val="28"/>
          <w:lang w:val="uk-UA"/>
        </w:rPr>
        <w:t xml:space="preserve"> </w:t>
      </w:r>
      <w:r w:rsidR="00D85E3E" w:rsidRPr="00FF5E11">
        <w:rPr>
          <w:color w:val="auto"/>
          <w:sz w:val="28"/>
          <w:szCs w:val="28"/>
          <w:lang w:val="uk-UA"/>
        </w:rPr>
        <w:t>при</w:t>
      </w:r>
      <w:r w:rsidRPr="00FF5E11">
        <w:rPr>
          <w:color w:val="auto"/>
          <w:sz w:val="28"/>
          <w:szCs w:val="28"/>
          <w:lang w:val="uk-UA"/>
        </w:rPr>
        <w:t xml:space="preserve"> малюванн</w:t>
      </w:r>
      <w:r w:rsidR="00D85E3E" w:rsidRPr="00FF5E11">
        <w:rPr>
          <w:color w:val="auto"/>
          <w:sz w:val="28"/>
          <w:szCs w:val="28"/>
          <w:lang w:val="uk-UA"/>
        </w:rPr>
        <w:t>і (симетрія, асиметрія, підрахунок, геометричні зображення тощо)</w:t>
      </w:r>
      <w:r w:rsidRPr="00FF5E11">
        <w:rPr>
          <w:color w:val="auto"/>
          <w:sz w:val="28"/>
          <w:szCs w:val="28"/>
          <w:lang w:val="uk-UA"/>
        </w:rPr>
        <w:t xml:space="preserve">, </w:t>
      </w:r>
      <w:r w:rsidR="00D85E3E" w:rsidRPr="00FF5E11">
        <w:rPr>
          <w:color w:val="auto"/>
          <w:sz w:val="28"/>
          <w:szCs w:val="28"/>
          <w:lang w:val="uk-UA"/>
        </w:rPr>
        <w:t xml:space="preserve">при </w:t>
      </w:r>
      <w:r w:rsidRPr="00FF5E11">
        <w:rPr>
          <w:color w:val="auto"/>
          <w:sz w:val="28"/>
          <w:szCs w:val="28"/>
          <w:lang w:val="uk-UA"/>
        </w:rPr>
        <w:t>ліпленн</w:t>
      </w:r>
      <w:r w:rsidR="00D85E3E" w:rsidRPr="00FF5E11">
        <w:rPr>
          <w:color w:val="auto"/>
          <w:sz w:val="28"/>
          <w:szCs w:val="28"/>
          <w:lang w:val="uk-UA"/>
        </w:rPr>
        <w:t>і (лічба, порівняння, збільшення та зменшення відповідних частин, знаходження «в чомусь», «над чимсь», «за чимось» тощо)</w:t>
      </w:r>
      <w:r w:rsidRPr="00FF5E11">
        <w:rPr>
          <w:color w:val="auto"/>
          <w:sz w:val="28"/>
          <w:szCs w:val="28"/>
          <w:lang w:val="uk-UA"/>
        </w:rPr>
        <w:t>, конструювання</w:t>
      </w:r>
      <w:r w:rsidR="00D85E3E" w:rsidRPr="00FF5E11">
        <w:rPr>
          <w:color w:val="auto"/>
          <w:sz w:val="28"/>
          <w:szCs w:val="28"/>
          <w:lang w:val="uk-UA"/>
        </w:rPr>
        <w:t xml:space="preserve">, аплікація (розташування в просторі, закріплення знань про геометричні фігури, порядок розташування), спортивні розваги (розвиток </w:t>
      </w:r>
      <w:r w:rsidRPr="00FF5E11">
        <w:rPr>
          <w:color w:val="auto"/>
          <w:sz w:val="28"/>
          <w:szCs w:val="28"/>
          <w:lang w:val="uk-UA"/>
        </w:rPr>
        <w:t>просторов</w:t>
      </w:r>
      <w:r w:rsidR="00D85E3E" w:rsidRPr="00FF5E11">
        <w:rPr>
          <w:color w:val="auto"/>
          <w:sz w:val="28"/>
          <w:szCs w:val="28"/>
          <w:lang w:val="uk-UA"/>
        </w:rPr>
        <w:t>их</w:t>
      </w:r>
      <w:r w:rsidRPr="00FF5E11">
        <w:rPr>
          <w:color w:val="auto"/>
          <w:sz w:val="28"/>
          <w:szCs w:val="28"/>
          <w:lang w:val="uk-UA"/>
        </w:rPr>
        <w:t xml:space="preserve"> уявлен</w:t>
      </w:r>
      <w:r w:rsidR="00D85E3E" w:rsidRPr="00FF5E11">
        <w:rPr>
          <w:color w:val="auto"/>
          <w:sz w:val="28"/>
          <w:szCs w:val="28"/>
          <w:lang w:val="uk-UA"/>
        </w:rPr>
        <w:t>ь</w:t>
      </w:r>
      <w:r w:rsidRPr="00FF5E11">
        <w:rPr>
          <w:color w:val="auto"/>
          <w:sz w:val="28"/>
          <w:szCs w:val="28"/>
          <w:lang w:val="uk-UA"/>
        </w:rPr>
        <w:t xml:space="preserve">, </w:t>
      </w:r>
      <w:r w:rsidR="00D85E3E" w:rsidRPr="00FF5E11">
        <w:rPr>
          <w:color w:val="auto"/>
          <w:sz w:val="28"/>
          <w:szCs w:val="28"/>
          <w:lang w:val="uk-UA"/>
        </w:rPr>
        <w:t>лічильні</w:t>
      </w:r>
      <w:r w:rsidRPr="00FF5E11">
        <w:rPr>
          <w:color w:val="auto"/>
          <w:sz w:val="28"/>
          <w:szCs w:val="28"/>
          <w:lang w:val="uk-UA"/>
        </w:rPr>
        <w:t xml:space="preserve"> навики, порядков</w:t>
      </w:r>
      <w:r w:rsidR="00D85E3E" w:rsidRPr="00FF5E11">
        <w:rPr>
          <w:color w:val="auto"/>
          <w:sz w:val="28"/>
          <w:szCs w:val="28"/>
          <w:lang w:val="uk-UA"/>
        </w:rPr>
        <w:t>а</w:t>
      </w:r>
      <w:r w:rsidRPr="00FF5E11">
        <w:rPr>
          <w:color w:val="auto"/>
          <w:sz w:val="28"/>
          <w:szCs w:val="28"/>
          <w:lang w:val="uk-UA"/>
        </w:rPr>
        <w:t xml:space="preserve"> </w:t>
      </w:r>
      <w:r w:rsidR="00D85E3E" w:rsidRPr="00FF5E11">
        <w:rPr>
          <w:color w:val="auto"/>
          <w:sz w:val="28"/>
          <w:szCs w:val="28"/>
          <w:lang w:val="uk-UA"/>
        </w:rPr>
        <w:t xml:space="preserve">лічба). </w:t>
      </w:r>
    </w:p>
    <w:p w:rsidR="00C368F0" w:rsidRPr="00FF5E11" w:rsidRDefault="00D85E3E" w:rsidP="009C3304">
      <w:pPr>
        <w:ind w:firstLine="567"/>
        <w:rPr>
          <w:spacing w:val="-3"/>
        </w:rPr>
      </w:pPr>
      <w:r w:rsidRPr="00FF5E11">
        <w:t>Ми рекомендуємо у закладах дошкільної освіти для формування у дітей елементарних математичних понять та</w:t>
      </w:r>
      <w:r w:rsidR="00C774DC">
        <w:t xml:space="preserve"> </w:t>
      </w:r>
      <w:r w:rsidRPr="00FF5E11">
        <w:t xml:space="preserve">розвитку логічного мислення </w:t>
      </w:r>
      <w:r w:rsidRPr="00FF5E11">
        <w:lastRenderedPageBreak/>
        <w:t xml:space="preserve">використовувати </w:t>
      </w:r>
      <w:r w:rsidR="00C368F0" w:rsidRPr="00FF5E11">
        <w:t xml:space="preserve">моделі, схематичні рисунки і зображення чи замінники реальних предметів, різноманітні картки. </w:t>
      </w:r>
      <w:r w:rsidR="00C368F0" w:rsidRPr="00FF5E11">
        <w:rPr>
          <w:spacing w:val="4"/>
        </w:rPr>
        <w:t xml:space="preserve">Засобами комплексного формування уявлень (про форму, </w:t>
      </w:r>
      <w:r w:rsidR="00C368F0" w:rsidRPr="00FF5E11">
        <w:rPr>
          <w:spacing w:val="-4"/>
        </w:rPr>
        <w:t xml:space="preserve">величину, простір тощо) у дошкільному віці </w:t>
      </w:r>
      <w:r w:rsidR="0035175A" w:rsidRPr="00FF5E11">
        <w:rPr>
          <w:spacing w:val="-4"/>
        </w:rPr>
        <w:t xml:space="preserve">також </w:t>
      </w:r>
      <w:r w:rsidR="00C368F0" w:rsidRPr="00FF5E11">
        <w:rPr>
          <w:spacing w:val="-4"/>
        </w:rPr>
        <w:t>є</w:t>
      </w:r>
      <w:r w:rsidR="00C368F0" w:rsidRPr="00FF5E11">
        <w:rPr>
          <w:spacing w:val="-3"/>
        </w:rPr>
        <w:t xml:space="preserve"> </w:t>
      </w:r>
      <w:r w:rsidR="0035175A" w:rsidRPr="00FF5E11">
        <w:rPr>
          <w:spacing w:val="-3"/>
        </w:rPr>
        <w:t xml:space="preserve">використання в освітньому процесі </w:t>
      </w:r>
      <w:r w:rsidR="00C368F0" w:rsidRPr="00FF5E11">
        <w:rPr>
          <w:spacing w:val="-3"/>
        </w:rPr>
        <w:t>дидактичн</w:t>
      </w:r>
      <w:r w:rsidR="0035175A" w:rsidRPr="00FF5E11">
        <w:rPr>
          <w:spacing w:val="-3"/>
        </w:rPr>
        <w:t>их ігор, різних</w:t>
      </w:r>
      <w:r w:rsidR="00C368F0" w:rsidRPr="00FF5E11">
        <w:rPr>
          <w:spacing w:val="-3"/>
        </w:rPr>
        <w:t xml:space="preserve"> ігров</w:t>
      </w:r>
      <w:r w:rsidR="0035175A" w:rsidRPr="00FF5E11">
        <w:rPr>
          <w:spacing w:val="-3"/>
        </w:rPr>
        <w:t>их</w:t>
      </w:r>
      <w:r w:rsidR="00C368F0" w:rsidRPr="00FF5E11">
        <w:rPr>
          <w:spacing w:val="-3"/>
        </w:rPr>
        <w:t xml:space="preserve"> прийом</w:t>
      </w:r>
      <w:r w:rsidR="003217F5" w:rsidRPr="00FF5E11">
        <w:rPr>
          <w:spacing w:val="-3"/>
        </w:rPr>
        <w:t>ів</w:t>
      </w:r>
      <w:r w:rsidR="00C368F0" w:rsidRPr="00FF5E11">
        <w:rPr>
          <w:spacing w:val="-3"/>
        </w:rPr>
        <w:t>, вправляння, пояснення тощо.</w:t>
      </w:r>
    </w:p>
    <w:p w:rsidR="00C368F0" w:rsidRPr="00FF5E11" w:rsidRDefault="00C368F0" w:rsidP="009C3304">
      <w:pPr>
        <w:ind w:firstLine="567"/>
      </w:pPr>
      <w:r w:rsidRPr="00FF5E11">
        <w:t xml:space="preserve">Лише правильний вибір вихователями </w:t>
      </w:r>
      <w:r w:rsidR="003217F5" w:rsidRPr="00FF5E11">
        <w:t xml:space="preserve">освітніх </w:t>
      </w:r>
      <w:r w:rsidRPr="00FF5E11">
        <w:t>технологі</w:t>
      </w:r>
      <w:r w:rsidR="003217F5" w:rsidRPr="00FF5E11">
        <w:t xml:space="preserve">й, що </w:t>
      </w:r>
      <w:r w:rsidRPr="00FF5E11">
        <w:t>поєдн</w:t>
      </w:r>
      <w:r w:rsidR="003217F5" w:rsidRPr="00FF5E11">
        <w:t>ують різні</w:t>
      </w:r>
      <w:r w:rsidRPr="00FF5E11">
        <w:t xml:space="preserve"> форм</w:t>
      </w:r>
      <w:r w:rsidR="003217F5" w:rsidRPr="00FF5E11">
        <w:t>и, методи та</w:t>
      </w:r>
      <w:r w:rsidRPr="00FF5E11">
        <w:t xml:space="preserve"> засоб</w:t>
      </w:r>
      <w:r w:rsidR="003217F5" w:rsidRPr="00FF5E11">
        <w:t>и</w:t>
      </w:r>
      <w:r w:rsidRPr="00FF5E11">
        <w:t xml:space="preserve"> допоможе забезпечити пізнавальний, інтелектуальний, особистісний розвиток кожної дитини</w:t>
      </w:r>
      <w:r w:rsidR="003217F5" w:rsidRPr="00FF5E11">
        <w:t>, сприятиме її логіко-математичному розвитку</w:t>
      </w:r>
      <w:r w:rsidRPr="00FF5E11">
        <w:t>.</w:t>
      </w:r>
      <w:r w:rsidR="001E69D9" w:rsidRPr="00FF5E11">
        <w:t xml:space="preserve"> </w:t>
      </w:r>
      <w:r w:rsidR="00477107" w:rsidRPr="00FF5E11">
        <w:t xml:space="preserve">Отже дитина дошкільного віку зможе не тільки правильно аналізувати різноманітні процеси та явища, які відбуваються довкола неї як у природі, так і в суспільстві, а й адекватно сприйматиме та перероблятиме усю інформацію, яка надходитиме з різних джерел, </w:t>
      </w:r>
      <w:r w:rsidR="00D300B7" w:rsidRPr="00FF5E11">
        <w:t>робитиме</w:t>
      </w:r>
      <w:r w:rsidR="00477107" w:rsidRPr="00FF5E11">
        <w:t xml:space="preserve"> правильні узагальнені висновки</w:t>
      </w:r>
      <w:r w:rsidR="00D300B7" w:rsidRPr="00FF5E11">
        <w:t xml:space="preserve"> [1, с.107]</w:t>
      </w:r>
      <w:r w:rsidR="00477107" w:rsidRPr="00FF5E11">
        <w:t xml:space="preserve">. </w:t>
      </w:r>
      <w:r w:rsidRPr="00FF5E11">
        <w:t xml:space="preserve">Це можливо </w:t>
      </w:r>
      <w:r w:rsidR="003217F5" w:rsidRPr="00FF5E11">
        <w:t>лише за співпраці та</w:t>
      </w:r>
      <w:r w:rsidRPr="00FF5E11">
        <w:t xml:space="preserve"> інтересу до розвитку </w:t>
      </w:r>
      <w:r w:rsidR="003217F5" w:rsidRPr="00FF5E11">
        <w:t xml:space="preserve">дитини дошкільного віку </w:t>
      </w:r>
      <w:r w:rsidRPr="00FF5E11">
        <w:t xml:space="preserve">з боку дорослих – батьків, педагогів. </w:t>
      </w:r>
    </w:p>
    <w:p w:rsidR="001E69D9" w:rsidRPr="00FF5E11" w:rsidRDefault="001E69D9" w:rsidP="009C3304">
      <w:pPr>
        <w:ind w:firstLine="567"/>
        <w:jc w:val="center"/>
        <w:rPr>
          <w:b/>
        </w:rPr>
      </w:pPr>
      <w:r w:rsidRPr="00FF5E11">
        <w:rPr>
          <w:b/>
        </w:rPr>
        <w:t>Список використаних джерел:</w:t>
      </w:r>
    </w:p>
    <w:p w:rsidR="00477107" w:rsidRPr="00FF5E11" w:rsidRDefault="00477107" w:rsidP="009C3304">
      <w:pPr>
        <w:numPr>
          <w:ilvl w:val="0"/>
          <w:numId w:val="1"/>
        </w:numPr>
        <w:shd w:val="clear" w:color="auto" w:fill="FFFFFF"/>
        <w:autoSpaceDE/>
        <w:autoSpaceDN/>
        <w:adjustRightInd/>
        <w:outlineLvl w:val="0"/>
        <w:rPr>
          <w:bCs/>
          <w:kern w:val="36"/>
        </w:rPr>
      </w:pPr>
      <w:proofErr w:type="spellStart"/>
      <w:r w:rsidRPr="00FF5E11">
        <w:rPr>
          <w:bCs/>
        </w:rPr>
        <w:t>Гевко</w:t>
      </w:r>
      <w:proofErr w:type="spellEnd"/>
      <w:r w:rsidRPr="00FF5E11">
        <w:rPr>
          <w:bCs/>
        </w:rPr>
        <w:t xml:space="preserve"> О.</w:t>
      </w:r>
      <w:r w:rsidRPr="00FF5E11">
        <w:rPr>
          <w:b/>
          <w:bCs/>
        </w:rPr>
        <w:t xml:space="preserve"> </w:t>
      </w:r>
      <w:r w:rsidRPr="00FF5E11">
        <w:t xml:space="preserve">Формування логіко-математичних уявлень дітей дошкільного віку засобами спостережень у природі. </w:t>
      </w:r>
      <w:r w:rsidRPr="00FF5E11">
        <w:rPr>
          <w:bCs/>
          <w:i/>
        </w:rPr>
        <w:t>Пріоритетні напрями модернізації освіти : досвід, реалії, перспективи</w:t>
      </w:r>
      <w:r w:rsidRPr="00FF5E11">
        <w:rPr>
          <w:b/>
          <w:bCs/>
        </w:rPr>
        <w:t xml:space="preserve"> </w:t>
      </w:r>
      <w:r w:rsidRPr="00FF5E11">
        <w:t xml:space="preserve">: збірник наукових праць Всеукраїнської науково-практичної конференції (Дрогобич, 7–8 квітня 2022 року) / за ред. М. </w:t>
      </w:r>
      <w:proofErr w:type="spellStart"/>
      <w:r w:rsidRPr="00FF5E11">
        <w:t>Чепіль</w:t>
      </w:r>
      <w:proofErr w:type="spellEnd"/>
      <w:r w:rsidRPr="00FF5E11">
        <w:t>, А. Федорович. Дрогобич : РВВ ДДПУ імені Івана Франка, 2022. 186 с. С.107−114.</w:t>
      </w:r>
    </w:p>
    <w:p w:rsidR="00255E95" w:rsidRPr="00FF5E11" w:rsidRDefault="001E69D9" w:rsidP="009C3304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FF5E11">
        <w:rPr>
          <w:sz w:val="28"/>
          <w:szCs w:val="28"/>
        </w:rPr>
        <w:t xml:space="preserve">Старченко В. </w:t>
      </w:r>
      <w:proofErr w:type="spellStart"/>
      <w:r w:rsidRPr="00FF5E11">
        <w:rPr>
          <w:sz w:val="28"/>
          <w:szCs w:val="28"/>
        </w:rPr>
        <w:t>Логіко-математични</w:t>
      </w:r>
      <w:r w:rsidR="00477107" w:rsidRPr="00FF5E11">
        <w:rPr>
          <w:sz w:val="28"/>
          <w:szCs w:val="28"/>
        </w:rPr>
        <w:t>й</w:t>
      </w:r>
      <w:proofErr w:type="spellEnd"/>
      <w:r w:rsidR="00477107" w:rsidRPr="00FF5E11">
        <w:rPr>
          <w:sz w:val="28"/>
          <w:szCs w:val="28"/>
        </w:rPr>
        <w:t xml:space="preserve"> аспект </w:t>
      </w:r>
      <w:proofErr w:type="spellStart"/>
      <w:r w:rsidR="00477107" w:rsidRPr="00FF5E11">
        <w:rPr>
          <w:sz w:val="28"/>
          <w:szCs w:val="28"/>
        </w:rPr>
        <w:t>дошкільної</w:t>
      </w:r>
      <w:proofErr w:type="spellEnd"/>
      <w:r w:rsidR="00477107" w:rsidRPr="00FF5E11">
        <w:rPr>
          <w:sz w:val="28"/>
          <w:szCs w:val="28"/>
        </w:rPr>
        <w:t xml:space="preserve"> </w:t>
      </w:r>
      <w:proofErr w:type="spellStart"/>
      <w:r w:rsidR="00477107" w:rsidRPr="00FF5E11">
        <w:rPr>
          <w:sz w:val="28"/>
          <w:szCs w:val="28"/>
        </w:rPr>
        <w:t>освіти</w:t>
      </w:r>
      <w:proofErr w:type="spellEnd"/>
      <w:r w:rsidR="00477107" w:rsidRPr="00FF5E11">
        <w:rPr>
          <w:sz w:val="28"/>
          <w:szCs w:val="28"/>
        </w:rPr>
        <w:t>.</w:t>
      </w:r>
      <w:r w:rsidRPr="00FF5E11">
        <w:rPr>
          <w:sz w:val="28"/>
          <w:szCs w:val="28"/>
        </w:rPr>
        <w:t xml:space="preserve"> </w:t>
      </w:r>
      <w:proofErr w:type="spellStart"/>
      <w:r w:rsidRPr="00FF5E11">
        <w:rPr>
          <w:i/>
          <w:sz w:val="28"/>
          <w:szCs w:val="28"/>
        </w:rPr>
        <w:t>Дошкільне</w:t>
      </w:r>
      <w:proofErr w:type="spellEnd"/>
      <w:r w:rsidRPr="00FF5E11">
        <w:rPr>
          <w:i/>
          <w:sz w:val="28"/>
          <w:szCs w:val="28"/>
        </w:rPr>
        <w:t xml:space="preserve"> </w:t>
      </w:r>
      <w:proofErr w:type="spellStart"/>
      <w:r w:rsidRPr="00FF5E11">
        <w:rPr>
          <w:i/>
          <w:sz w:val="28"/>
          <w:szCs w:val="28"/>
        </w:rPr>
        <w:t>виховання</w:t>
      </w:r>
      <w:proofErr w:type="spellEnd"/>
      <w:r w:rsidRPr="00FF5E11">
        <w:rPr>
          <w:i/>
          <w:sz w:val="28"/>
          <w:szCs w:val="28"/>
        </w:rPr>
        <w:t>.</w:t>
      </w:r>
      <w:r w:rsidR="00477107" w:rsidRPr="00FF5E11">
        <w:rPr>
          <w:sz w:val="28"/>
          <w:szCs w:val="28"/>
        </w:rPr>
        <w:t xml:space="preserve"> 2005. № 7. </w:t>
      </w:r>
      <w:r w:rsidRPr="00FF5E11">
        <w:rPr>
          <w:sz w:val="28"/>
          <w:szCs w:val="28"/>
        </w:rPr>
        <w:t>С. 22 – 23.</w:t>
      </w:r>
      <w:bookmarkStart w:id="0" w:name="_GoBack"/>
      <w:bookmarkEnd w:id="0"/>
    </w:p>
    <w:sectPr w:rsidR="00255E95" w:rsidRPr="00FF5E11" w:rsidSect="00C368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9A7"/>
    <w:multiLevelType w:val="hybridMultilevel"/>
    <w:tmpl w:val="BCC4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51D3E"/>
    <w:multiLevelType w:val="hybridMultilevel"/>
    <w:tmpl w:val="7A4876F2"/>
    <w:lvl w:ilvl="0" w:tplc="814C9FC4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30"/>
    <w:rsid w:val="000367EF"/>
    <w:rsid w:val="00081E3F"/>
    <w:rsid w:val="000F13BC"/>
    <w:rsid w:val="001D5DCD"/>
    <w:rsid w:val="001E69D9"/>
    <w:rsid w:val="00255E95"/>
    <w:rsid w:val="00313A0C"/>
    <w:rsid w:val="003217F5"/>
    <w:rsid w:val="0035175A"/>
    <w:rsid w:val="00477107"/>
    <w:rsid w:val="0058590D"/>
    <w:rsid w:val="005D2866"/>
    <w:rsid w:val="005D3891"/>
    <w:rsid w:val="00862896"/>
    <w:rsid w:val="008E29FA"/>
    <w:rsid w:val="00991567"/>
    <w:rsid w:val="009C3304"/>
    <w:rsid w:val="00B42D22"/>
    <w:rsid w:val="00BE5D45"/>
    <w:rsid w:val="00BF0DCC"/>
    <w:rsid w:val="00C368F0"/>
    <w:rsid w:val="00C774DC"/>
    <w:rsid w:val="00CC71F2"/>
    <w:rsid w:val="00D300B7"/>
    <w:rsid w:val="00D5558A"/>
    <w:rsid w:val="00D8462D"/>
    <w:rsid w:val="00D85E3E"/>
    <w:rsid w:val="00DC1BDF"/>
    <w:rsid w:val="00E33430"/>
    <w:rsid w:val="00E8496D"/>
    <w:rsid w:val="00F62E5B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93CC-C1EF-40A9-937E-02297A2A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F0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SchoolBookC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C368F0"/>
    <w:pPr>
      <w:tabs>
        <w:tab w:val="left" w:pos="708"/>
      </w:tabs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eastAsia="SimSun" w:cs="Mangal"/>
      <w:sz w:val="24"/>
      <w:szCs w:val="24"/>
      <w:lang w:val="ru-RU" w:eastAsia="zh-CN" w:bidi="hi-IN"/>
    </w:rPr>
  </w:style>
  <w:style w:type="character" w:customStyle="1" w:styleId="fontstyle01">
    <w:name w:val="fontstyle01"/>
    <w:basedOn w:val="a0"/>
    <w:rsid w:val="001E69D9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14</cp:revision>
  <dcterms:created xsi:type="dcterms:W3CDTF">2022-10-16T15:04:00Z</dcterms:created>
  <dcterms:modified xsi:type="dcterms:W3CDTF">2022-10-17T18:37:00Z</dcterms:modified>
</cp:coreProperties>
</file>