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19" w:rsidRPr="00734D66" w:rsidRDefault="00232319" w:rsidP="007B54AB">
      <w:pPr>
        <w:pStyle w:val="a9"/>
        <w:spacing w:line="360" w:lineRule="auto"/>
        <w:ind w:firstLine="0"/>
        <w:jc w:val="both"/>
        <w:rPr>
          <w:b/>
          <w:sz w:val="28"/>
          <w:szCs w:val="28"/>
          <w:lang w:val="en-US"/>
        </w:rPr>
      </w:pPr>
    </w:p>
    <w:p w:rsidR="00A576FA" w:rsidRPr="00734D66" w:rsidRDefault="00A576FA" w:rsidP="00A576FA">
      <w:pPr>
        <w:pStyle w:val="a9"/>
        <w:spacing w:line="360" w:lineRule="auto"/>
        <w:ind w:firstLine="0"/>
        <w:jc w:val="both"/>
        <w:rPr>
          <w:b/>
          <w:sz w:val="28"/>
          <w:szCs w:val="28"/>
          <w:lang w:val="ru-RU"/>
        </w:rPr>
      </w:pPr>
      <w:r w:rsidRPr="00734D66">
        <w:rPr>
          <w:sz w:val="28"/>
          <w:szCs w:val="28"/>
          <w:shd w:val="clear" w:color="auto" w:fill="FFFFFF"/>
        </w:rPr>
        <w:t>ORCID: 0000-0001-9453-158X</w:t>
      </w:r>
    </w:p>
    <w:p w:rsidR="00A576FA" w:rsidRDefault="00A576FA" w:rsidP="007B54AB">
      <w:pPr>
        <w:pStyle w:val="a9"/>
        <w:spacing w:line="360" w:lineRule="auto"/>
        <w:ind w:firstLine="0"/>
        <w:jc w:val="both"/>
        <w:rPr>
          <w:b/>
          <w:sz w:val="28"/>
          <w:szCs w:val="28"/>
          <w:lang w:val="ru-RU"/>
        </w:rPr>
      </w:pPr>
    </w:p>
    <w:p w:rsidR="00693270" w:rsidRPr="00734D66" w:rsidRDefault="008571A1" w:rsidP="00A576FA">
      <w:pPr>
        <w:pStyle w:val="a9"/>
        <w:spacing w:line="360" w:lineRule="auto"/>
        <w:ind w:firstLine="0"/>
        <w:jc w:val="both"/>
        <w:rPr>
          <w:b/>
          <w:sz w:val="28"/>
          <w:szCs w:val="28"/>
          <w:lang w:val="ru-RU"/>
        </w:rPr>
      </w:pPr>
      <w:r w:rsidRPr="00734D66">
        <w:rPr>
          <w:b/>
          <w:sz w:val="28"/>
          <w:szCs w:val="28"/>
          <w:lang w:val="ru-RU"/>
        </w:rPr>
        <w:t>Набитович</w:t>
      </w:r>
      <w:r w:rsidR="00454087" w:rsidRPr="00734D66">
        <w:rPr>
          <w:b/>
          <w:sz w:val="28"/>
          <w:szCs w:val="28"/>
          <w:lang w:val="ru-RU"/>
        </w:rPr>
        <w:t xml:space="preserve"> І. </w:t>
      </w:r>
      <w:r w:rsidR="00232319" w:rsidRPr="00A576FA">
        <w:rPr>
          <w:b/>
          <w:sz w:val="28"/>
          <w:szCs w:val="28"/>
          <w:lang w:val="ru-RU"/>
        </w:rPr>
        <w:t xml:space="preserve"> </w:t>
      </w:r>
      <w:r w:rsidR="005E47F8" w:rsidRPr="00734D66">
        <w:rPr>
          <w:b/>
          <w:sz w:val="28"/>
          <w:szCs w:val="28"/>
          <w:lang w:val="ru-RU"/>
        </w:rPr>
        <w:t>ПСИХОЛОГІЯ ТВОРЧОСТІ АЛЄКСАНДРА ФРЕДРА: ТРАНСФОРМАЦІЯ ТВО</w:t>
      </w:r>
      <w:r w:rsidR="005E47F8" w:rsidRPr="00734D66">
        <w:rPr>
          <w:b/>
          <w:sz w:val="28"/>
          <w:szCs w:val="28"/>
        </w:rPr>
        <w:t>РЧОГО ДИСКУРСУ</w:t>
      </w:r>
      <w:r w:rsidR="005E47F8" w:rsidRPr="00734D66">
        <w:rPr>
          <w:sz w:val="28"/>
          <w:szCs w:val="28"/>
        </w:rPr>
        <w:t>,</w:t>
      </w:r>
      <w:r w:rsidR="005E47F8" w:rsidRPr="00734D66">
        <w:rPr>
          <w:b/>
          <w:sz w:val="28"/>
          <w:szCs w:val="28"/>
          <w:lang w:val="ru-RU"/>
        </w:rPr>
        <w:t xml:space="preserve"> УКРАЇНСЬКА РЕЦЕПЦІЯ</w:t>
      </w:r>
    </w:p>
    <w:p w:rsidR="00666B52" w:rsidRPr="00734D66" w:rsidRDefault="00666B52" w:rsidP="00666B52">
      <w:pPr>
        <w:pStyle w:val="a9"/>
        <w:spacing w:line="360" w:lineRule="auto"/>
        <w:ind w:firstLine="709"/>
        <w:jc w:val="both"/>
        <w:rPr>
          <w:sz w:val="28"/>
          <w:szCs w:val="28"/>
          <w:lang w:val="ru-RU"/>
        </w:rPr>
      </w:pPr>
    </w:p>
    <w:p w:rsidR="00A4159E" w:rsidRPr="00734D66" w:rsidRDefault="00C73CC2" w:rsidP="001773A7">
      <w:pPr>
        <w:pStyle w:val="a9"/>
        <w:ind w:firstLine="709"/>
        <w:jc w:val="both"/>
        <w:rPr>
          <w:i/>
        </w:rPr>
      </w:pPr>
      <w:r w:rsidRPr="00734D66">
        <w:rPr>
          <w:b/>
          <w:i/>
        </w:rPr>
        <w:t>Аннотація</w:t>
      </w:r>
      <w:r w:rsidRPr="00734D66">
        <w:rPr>
          <w:i/>
        </w:rPr>
        <w:t xml:space="preserve">. </w:t>
      </w:r>
      <w:r w:rsidR="00A82408" w:rsidRPr="00734D66">
        <w:rPr>
          <w:i/>
        </w:rPr>
        <w:t>Драматургія Алєксандра Фредра вже у першій чверті ХІХ століття поступово перетворить Галичи</w:t>
      </w:r>
      <w:r w:rsidR="00A4159E" w:rsidRPr="00734D66">
        <w:rPr>
          <w:i/>
        </w:rPr>
        <w:t xml:space="preserve">ну й у центр польської культури. У статті розглянуто </w:t>
      </w:r>
      <w:r w:rsidR="008E4958" w:rsidRPr="00734D66">
        <w:rPr>
          <w:i/>
        </w:rPr>
        <w:t xml:space="preserve">особливості психології творчості, </w:t>
      </w:r>
      <w:r w:rsidR="00A4159E" w:rsidRPr="00734D66">
        <w:rPr>
          <w:i/>
        </w:rPr>
        <w:t>трансформацію і творче становлення драматурга: від дитячих вистав до юнацької обсценної поезії часів Наполєонівських війн, і далі – до комедій.</w:t>
      </w:r>
    </w:p>
    <w:p w:rsidR="00F121C7" w:rsidRPr="00734D66" w:rsidRDefault="006C78C0" w:rsidP="001773A7">
      <w:pPr>
        <w:pStyle w:val="a9"/>
        <w:ind w:firstLine="709"/>
        <w:jc w:val="both"/>
        <w:rPr>
          <w:i/>
        </w:rPr>
      </w:pPr>
      <w:r w:rsidRPr="00734D66">
        <w:rPr>
          <w:i/>
        </w:rPr>
        <w:t>Комедії</w:t>
      </w:r>
      <w:r w:rsidR="00F121C7" w:rsidRPr="00734D66">
        <w:rPr>
          <w:i/>
        </w:rPr>
        <w:t xml:space="preserve"> Фредра – це не театр характерів, схематизованих і точно окреслених класицистичним різцем стильових засобів. Ці постаті виходять за кордони схематизму. Його герої живі й довершені – навіть у своїй дрібничковості, нікчемних пристрастях та нужденност</w:t>
      </w:r>
      <w:r w:rsidR="001773A7" w:rsidRPr="00734D66">
        <w:rPr>
          <w:i/>
        </w:rPr>
        <w:t>і</w:t>
      </w:r>
      <w:r w:rsidR="00F121C7" w:rsidRPr="00734D66">
        <w:rPr>
          <w:i/>
        </w:rPr>
        <w:t xml:space="preserve"> їхніх ідеалів і прагнень. Усе це чинить їх реальними. Разом вони творять великий театр життя Галичини.</w:t>
      </w:r>
      <w:r w:rsidR="00576E7D" w:rsidRPr="00734D66">
        <w:rPr>
          <w:i/>
        </w:rPr>
        <w:t xml:space="preserve"> Він був останнім пророком Класицизму, який провіщує світання Романтизму, руйнуючи поетику класицистичної комедії, закладаючи мости й торуючи для комедії нові шляхи розвитку.</w:t>
      </w:r>
    </w:p>
    <w:p w:rsidR="00A4159E" w:rsidRPr="00734D66" w:rsidRDefault="00A4159E" w:rsidP="001773A7">
      <w:pPr>
        <w:pStyle w:val="a9"/>
        <w:ind w:firstLine="708"/>
        <w:jc w:val="both"/>
        <w:rPr>
          <w:i/>
        </w:rPr>
      </w:pPr>
      <w:r w:rsidRPr="00734D66">
        <w:rPr>
          <w:i/>
        </w:rPr>
        <w:t>Український галицький театр, який починає формуватися дещо пізніше ніж польський театр у Галичині, не зацікавився комедіями А. Фредра. Найважливішою причиною цього бачиться величезна прірва ментальних і культурних просторів поляків та українців Г</w:t>
      </w:r>
      <w:r w:rsidR="006C78C0" w:rsidRPr="00734D66">
        <w:rPr>
          <w:i/>
        </w:rPr>
        <w:t>аличини.</w:t>
      </w:r>
    </w:p>
    <w:p w:rsidR="007B54AB" w:rsidRPr="00734D66" w:rsidRDefault="008522EC" w:rsidP="001773A7">
      <w:pPr>
        <w:pStyle w:val="a9"/>
        <w:ind w:firstLine="709"/>
        <w:jc w:val="both"/>
        <w:rPr>
          <w:i/>
        </w:rPr>
      </w:pPr>
      <w:r w:rsidRPr="00734D66">
        <w:rPr>
          <w:b/>
          <w:i/>
        </w:rPr>
        <w:t>Ключові слова</w:t>
      </w:r>
      <w:r w:rsidRPr="00734D66">
        <w:rPr>
          <w:i/>
        </w:rPr>
        <w:t>: Фредро, театр, драматургія,</w:t>
      </w:r>
      <w:r w:rsidR="006865CA" w:rsidRPr="00734D66">
        <w:rPr>
          <w:i/>
        </w:rPr>
        <w:t xml:space="preserve"> поезія,</w:t>
      </w:r>
      <w:r w:rsidRPr="00734D66">
        <w:rPr>
          <w:i/>
        </w:rPr>
        <w:t xml:space="preserve"> комедія, жанр, </w:t>
      </w:r>
      <w:r w:rsidR="006865CA" w:rsidRPr="00734D66">
        <w:rPr>
          <w:i/>
        </w:rPr>
        <w:t>психологія творчості, Класицизм, культурна доба, Галичина</w:t>
      </w:r>
      <w:r w:rsidR="00454087" w:rsidRPr="00734D66">
        <w:rPr>
          <w:i/>
        </w:rPr>
        <w:t>.</w:t>
      </w:r>
    </w:p>
    <w:p w:rsidR="00666B52" w:rsidRPr="00734D66" w:rsidRDefault="00666B52" w:rsidP="0075150E">
      <w:pPr>
        <w:pStyle w:val="a9"/>
        <w:spacing w:line="360" w:lineRule="auto"/>
        <w:ind w:firstLine="709"/>
        <w:jc w:val="both"/>
        <w:rPr>
          <w:i/>
          <w:sz w:val="28"/>
          <w:szCs w:val="28"/>
          <w:lang w:val="en-US"/>
        </w:rPr>
      </w:pPr>
    </w:p>
    <w:p w:rsidR="00604705" w:rsidRPr="00734D66" w:rsidRDefault="00604705" w:rsidP="00A576FA">
      <w:pPr>
        <w:pStyle w:val="a9"/>
        <w:spacing w:line="360" w:lineRule="auto"/>
        <w:ind w:firstLine="0"/>
        <w:jc w:val="both"/>
        <w:rPr>
          <w:b/>
          <w:lang w:val="en-US"/>
        </w:rPr>
      </w:pPr>
      <w:r w:rsidRPr="00A576FA">
        <w:rPr>
          <w:b/>
          <w:sz w:val="28"/>
          <w:szCs w:val="28"/>
          <w:lang w:val="en-US"/>
        </w:rPr>
        <w:t>Nabytovych I.</w:t>
      </w:r>
      <w:r w:rsidR="00A576FA">
        <w:rPr>
          <w:b/>
          <w:sz w:val="28"/>
          <w:szCs w:val="28"/>
        </w:rPr>
        <w:t xml:space="preserve"> </w:t>
      </w:r>
      <w:r w:rsidRPr="00734D66">
        <w:rPr>
          <w:b/>
          <w:lang w:val="en-US"/>
        </w:rPr>
        <w:t>PSYCHOLOGY OF CREATIVITY OF ALEXANDER FREDRO:</w:t>
      </w:r>
      <w:r w:rsidR="00A576FA">
        <w:rPr>
          <w:b/>
        </w:rPr>
        <w:t xml:space="preserve"> </w:t>
      </w:r>
      <w:r w:rsidRPr="00734D66">
        <w:rPr>
          <w:b/>
          <w:lang w:val="en-US"/>
        </w:rPr>
        <w:t xml:space="preserve"> TRANSFORMATION OF CREATIVE DISCOURSE, UKRAINIAN RECEPTION</w:t>
      </w:r>
    </w:p>
    <w:p w:rsidR="00976D6A" w:rsidRPr="00734D66" w:rsidRDefault="00976D6A" w:rsidP="00A576FA">
      <w:pPr>
        <w:pStyle w:val="a9"/>
        <w:spacing w:line="360" w:lineRule="auto"/>
        <w:ind w:firstLine="0"/>
        <w:jc w:val="both"/>
        <w:rPr>
          <w:b/>
          <w:i/>
          <w:sz w:val="28"/>
          <w:szCs w:val="28"/>
          <w:lang w:val="en-US"/>
        </w:rPr>
      </w:pPr>
    </w:p>
    <w:p w:rsidR="00960398" w:rsidRPr="00734D66" w:rsidRDefault="00960398" w:rsidP="000E1B7F">
      <w:pPr>
        <w:pStyle w:val="a9"/>
        <w:ind w:firstLine="709"/>
        <w:jc w:val="both"/>
        <w:rPr>
          <w:i/>
          <w:lang w:val="en-US"/>
        </w:rPr>
      </w:pPr>
      <w:r w:rsidRPr="00734D66">
        <w:rPr>
          <w:b/>
          <w:i/>
          <w:lang w:val="en-US"/>
        </w:rPr>
        <w:t>Abstract</w:t>
      </w:r>
      <w:r w:rsidRPr="00734D66">
        <w:rPr>
          <w:i/>
          <w:lang w:val="en-US"/>
        </w:rPr>
        <w:t>.</w:t>
      </w:r>
      <w:r w:rsidR="00976D6A" w:rsidRPr="00734D66">
        <w:rPr>
          <w:i/>
          <w:lang w:val="en-US"/>
        </w:rPr>
        <w:t xml:space="preserve"> </w:t>
      </w:r>
      <w:r w:rsidRPr="00734D66">
        <w:rPr>
          <w:i/>
          <w:lang w:val="en-US"/>
        </w:rPr>
        <w:t>Already in the first quarter of the 19</w:t>
      </w:r>
      <w:r w:rsidRPr="00734D66">
        <w:rPr>
          <w:i/>
          <w:vertAlign w:val="superscript"/>
          <w:lang w:val="en-US"/>
        </w:rPr>
        <w:t>th</w:t>
      </w:r>
      <w:r w:rsidRPr="00734D66">
        <w:rPr>
          <w:i/>
          <w:lang w:val="en-US"/>
        </w:rPr>
        <w:t xml:space="preserve"> century, the dramaturgy of Alexander Fredr</w:t>
      </w:r>
      <w:r w:rsidR="00976D6A" w:rsidRPr="00734D66">
        <w:rPr>
          <w:i/>
          <w:lang w:val="en-US"/>
        </w:rPr>
        <w:t>o</w:t>
      </w:r>
      <w:r w:rsidRPr="00734D66">
        <w:rPr>
          <w:i/>
          <w:lang w:val="en-US"/>
        </w:rPr>
        <w:t xml:space="preserve"> gradually turned Galicia into a center of Polish culture. The article examines the peculiarities of the psychology of creativity, the transformation and creative development of the playwright: from children's plays to juvenile obscene poetry during the Napoleonic Wars, and then to comedies.</w:t>
      </w:r>
    </w:p>
    <w:p w:rsidR="00960398" w:rsidRPr="00734D66" w:rsidRDefault="00976D6A" w:rsidP="000E1B7F">
      <w:pPr>
        <w:pStyle w:val="a9"/>
        <w:ind w:firstLine="709"/>
        <w:jc w:val="both"/>
        <w:rPr>
          <w:i/>
          <w:lang w:val="en-US"/>
        </w:rPr>
      </w:pPr>
      <w:r w:rsidRPr="00734D66">
        <w:rPr>
          <w:i/>
          <w:lang w:val="en-US"/>
        </w:rPr>
        <w:t>Fred</w:t>
      </w:r>
      <w:r w:rsidR="00960398" w:rsidRPr="00734D66">
        <w:rPr>
          <w:i/>
          <w:lang w:val="en-US"/>
        </w:rPr>
        <w:t>r</w:t>
      </w:r>
      <w:r w:rsidRPr="00734D66">
        <w:rPr>
          <w:i/>
          <w:lang w:val="en-US"/>
        </w:rPr>
        <w:t>o</w:t>
      </w:r>
      <w:r w:rsidR="00960398" w:rsidRPr="00734D66">
        <w:rPr>
          <w:i/>
          <w:lang w:val="en-US"/>
        </w:rPr>
        <w:t xml:space="preserve">'s comedies are not a theater of characters, schematized and precisely outlined by the classicist cutter of stylistic devices. These figures go beyond the boundaries of schematism. His characters are alive and complete </w:t>
      </w:r>
      <w:r w:rsidR="00353DC6" w:rsidRPr="00734D66">
        <w:rPr>
          <w:i/>
          <w:lang w:val="en-US"/>
        </w:rPr>
        <w:t>–</w:t>
      </w:r>
      <w:r w:rsidR="00960398" w:rsidRPr="00734D66">
        <w:rPr>
          <w:i/>
          <w:lang w:val="en-US"/>
        </w:rPr>
        <w:t xml:space="preserve"> even in their pettiness, worthless passions and the neediness of their ideals and aspirations. All this makes them real. Together they create a great theater of the life of Galicia. He was the last prophet of Classicism, who heralds the dawn of Romanticism, destroying the poetics of classicist comedy, laying bridges and paving new ways of development for comedy.</w:t>
      </w:r>
    </w:p>
    <w:p w:rsidR="00960398" w:rsidRPr="00734D66" w:rsidRDefault="00960398" w:rsidP="000E1B7F">
      <w:pPr>
        <w:pStyle w:val="a9"/>
        <w:ind w:firstLine="709"/>
        <w:jc w:val="both"/>
        <w:rPr>
          <w:i/>
          <w:lang w:val="en-US"/>
        </w:rPr>
      </w:pPr>
      <w:r w:rsidRPr="00734D66">
        <w:rPr>
          <w:i/>
          <w:lang w:val="en-US"/>
        </w:rPr>
        <w:t>The Ukrainian Galician</w:t>
      </w:r>
      <w:r w:rsidR="00526A44" w:rsidRPr="00734D66">
        <w:rPr>
          <w:i/>
          <w:lang w:val="en-US"/>
        </w:rPr>
        <w:t xml:space="preserve"> </w:t>
      </w:r>
      <w:r w:rsidRPr="00734D66">
        <w:rPr>
          <w:i/>
          <w:lang w:val="en-US"/>
        </w:rPr>
        <w:t>theatr</w:t>
      </w:r>
      <w:r w:rsidR="00526A44" w:rsidRPr="00734D66">
        <w:rPr>
          <w:i/>
          <w:lang w:val="en-US"/>
        </w:rPr>
        <w:t>e</w:t>
      </w:r>
      <w:r w:rsidRPr="00734D66">
        <w:rPr>
          <w:i/>
          <w:lang w:val="en-US"/>
        </w:rPr>
        <w:t>, which began to form somewhat later than the Polish theater in Galicia, was not interested in A. Fredr</w:t>
      </w:r>
      <w:r w:rsidR="00976D6A" w:rsidRPr="00734D66">
        <w:rPr>
          <w:i/>
          <w:lang w:val="en-US"/>
        </w:rPr>
        <w:t>o</w:t>
      </w:r>
      <w:r w:rsidRPr="00734D66">
        <w:rPr>
          <w:i/>
          <w:lang w:val="en-US"/>
        </w:rPr>
        <w:t>'s comedies. The most important reason for this is the huge gap between the mental and cultural spaces of the Poles and Ukrainians of Galicia.</w:t>
      </w:r>
    </w:p>
    <w:p w:rsidR="00960398" w:rsidRPr="00734D66" w:rsidRDefault="00960398" w:rsidP="000E1B7F">
      <w:pPr>
        <w:pStyle w:val="a9"/>
        <w:ind w:firstLine="709"/>
        <w:jc w:val="both"/>
        <w:rPr>
          <w:i/>
          <w:lang w:val="en-US"/>
        </w:rPr>
      </w:pPr>
      <w:r w:rsidRPr="00734D66">
        <w:rPr>
          <w:b/>
          <w:i/>
          <w:lang w:val="en-US"/>
        </w:rPr>
        <w:t>Key words</w:t>
      </w:r>
      <w:r w:rsidRPr="00734D66">
        <w:rPr>
          <w:i/>
          <w:lang w:val="en-US"/>
        </w:rPr>
        <w:t>: Fredro, theater, drama, poetry, comedy, genre, psychology of creativity, Classicism, cultural age, Galicia.</w:t>
      </w:r>
    </w:p>
    <w:p w:rsidR="00526A44" w:rsidRPr="00734D66" w:rsidRDefault="00526A44" w:rsidP="00960398">
      <w:pPr>
        <w:pStyle w:val="a9"/>
        <w:spacing w:line="360" w:lineRule="auto"/>
        <w:ind w:firstLine="708"/>
        <w:jc w:val="both"/>
        <w:rPr>
          <w:sz w:val="28"/>
          <w:szCs w:val="28"/>
          <w:lang w:val="en-US"/>
        </w:rPr>
      </w:pPr>
    </w:p>
    <w:p w:rsidR="00E22604" w:rsidRPr="00734D66" w:rsidRDefault="00E22604" w:rsidP="00960398">
      <w:pPr>
        <w:pStyle w:val="a9"/>
        <w:spacing w:line="360" w:lineRule="auto"/>
        <w:ind w:firstLine="708"/>
        <w:jc w:val="both"/>
        <w:rPr>
          <w:sz w:val="28"/>
          <w:szCs w:val="28"/>
          <w:lang w:val="en-US"/>
        </w:rPr>
      </w:pPr>
      <w:bookmarkStart w:id="0" w:name="_GoBack"/>
      <w:bookmarkEnd w:id="0"/>
    </w:p>
    <w:p w:rsidR="00B53901" w:rsidRPr="00734D66" w:rsidRDefault="00B53901" w:rsidP="00960398">
      <w:pPr>
        <w:pStyle w:val="a9"/>
        <w:spacing w:line="360" w:lineRule="auto"/>
        <w:ind w:firstLine="708"/>
        <w:jc w:val="both"/>
        <w:rPr>
          <w:sz w:val="28"/>
          <w:szCs w:val="28"/>
          <w:shd w:val="clear" w:color="auto" w:fill="FFFFFF"/>
        </w:rPr>
      </w:pPr>
      <w:r w:rsidRPr="00734D66">
        <w:rPr>
          <w:sz w:val="28"/>
          <w:szCs w:val="28"/>
        </w:rPr>
        <w:lastRenderedPageBreak/>
        <w:t xml:space="preserve">Після воєн Наполєона Галичина загалом </w:t>
      </w:r>
      <w:r w:rsidR="00D43A0D" w:rsidRPr="00734D66">
        <w:rPr>
          <w:sz w:val="28"/>
          <w:szCs w:val="28"/>
        </w:rPr>
        <w:t>сформувалася як</w:t>
      </w:r>
      <w:r w:rsidRPr="00734D66">
        <w:rPr>
          <w:sz w:val="28"/>
          <w:szCs w:val="28"/>
        </w:rPr>
        <w:t xml:space="preserve"> центр австрійської культури. Яскравою постаттю тут був Моцарт. Йдеться, звичайно ж не про </w:t>
      </w:r>
      <w:r w:rsidRPr="00734D66">
        <w:rPr>
          <w:sz w:val="28"/>
          <w:szCs w:val="28"/>
          <w:shd w:val="clear" w:color="auto" w:fill="FFFFFF"/>
        </w:rPr>
        <w:t xml:space="preserve">Вольфґанґа Амадея Моцарта, а про його </w:t>
      </w:r>
      <w:r w:rsidR="00B50C94" w:rsidRPr="00734D66">
        <w:rPr>
          <w:sz w:val="28"/>
          <w:szCs w:val="28"/>
          <w:shd w:val="clear" w:color="auto" w:fill="FFFFFF"/>
        </w:rPr>
        <w:t xml:space="preserve">наймолодшого </w:t>
      </w:r>
      <w:r w:rsidRPr="00734D66">
        <w:rPr>
          <w:sz w:val="28"/>
          <w:szCs w:val="28"/>
          <w:shd w:val="clear" w:color="auto" w:fill="FFFFFF"/>
        </w:rPr>
        <w:t>сина – Франца Ксавера Вольфґанґа, який народився у рік смерти батька. Моцарт-молодший визнавав себе «представником віденської культури в провінції»</w:t>
      </w:r>
      <w:r w:rsidR="00E56056" w:rsidRPr="00734D66">
        <w:rPr>
          <w:sz w:val="28"/>
          <w:szCs w:val="28"/>
          <w:shd w:val="clear" w:color="auto" w:fill="FFFFFF"/>
        </w:rPr>
        <w:t xml:space="preserve"> </w:t>
      </w:r>
      <w:r w:rsidR="00E56056" w:rsidRPr="00734D66">
        <w:rPr>
          <w:sz w:val="28"/>
          <w:szCs w:val="28"/>
          <w:shd w:val="clear" w:color="auto" w:fill="FFFFFF"/>
          <w:lang w:val="ru-RU"/>
        </w:rPr>
        <w:t>[1</w:t>
      </w:r>
      <w:r w:rsidR="00A4552A" w:rsidRPr="00734D66">
        <w:rPr>
          <w:sz w:val="28"/>
          <w:szCs w:val="28"/>
          <w:shd w:val="clear" w:color="auto" w:fill="FFFFFF"/>
          <w:lang w:val="ru-RU"/>
        </w:rPr>
        <w:t>4</w:t>
      </w:r>
      <w:r w:rsidR="00E56056" w:rsidRPr="00734D66">
        <w:rPr>
          <w:sz w:val="28"/>
          <w:szCs w:val="28"/>
          <w:shd w:val="clear" w:color="auto" w:fill="FFFFFF"/>
          <w:lang w:val="ru-RU"/>
        </w:rPr>
        <w:t xml:space="preserve">, </w:t>
      </w:r>
      <w:r w:rsidR="00E56056" w:rsidRPr="00734D66">
        <w:rPr>
          <w:sz w:val="28"/>
          <w:szCs w:val="28"/>
          <w:shd w:val="clear" w:color="auto" w:fill="FFFFFF"/>
          <w:lang w:val="pl-PL"/>
        </w:rPr>
        <w:t>p</w:t>
      </w:r>
      <w:r w:rsidR="00E56056" w:rsidRPr="00734D66">
        <w:rPr>
          <w:sz w:val="28"/>
          <w:szCs w:val="28"/>
          <w:shd w:val="clear" w:color="auto" w:fill="FFFFFF"/>
          <w:lang w:val="ru-RU"/>
        </w:rPr>
        <w:t xml:space="preserve">. </w:t>
      </w:r>
      <w:proofErr w:type="gramStart"/>
      <w:r w:rsidR="00E56056" w:rsidRPr="00734D66">
        <w:rPr>
          <w:sz w:val="28"/>
          <w:szCs w:val="28"/>
          <w:shd w:val="clear" w:color="auto" w:fill="FFFFFF"/>
          <w:lang w:val="ru-RU"/>
        </w:rPr>
        <w:t>65]</w:t>
      </w:r>
      <w:r w:rsidRPr="00734D66">
        <w:rPr>
          <w:sz w:val="28"/>
          <w:szCs w:val="28"/>
          <w:shd w:val="clear" w:color="auto" w:fill="FFFFFF"/>
        </w:rPr>
        <w:t>.</w:t>
      </w:r>
      <w:proofErr w:type="gramEnd"/>
      <w:r w:rsidRPr="00734D66">
        <w:rPr>
          <w:sz w:val="28"/>
          <w:szCs w:val="28"/>
          <w:shd w:val="clear" w:color="auto" w:fill="FFFFFF"/>
        </w:rPr>
        <w:t xml:space="preserve"> Він приїхав сюди у 1808 році як вчитель музики і провів тут головні роки творчости.</w:t>
      </w:r>
    </w:p>
    <w:p w:rsidR="000476B3" w:rsidRPr="00734D66" w:rsidRDefault="00D610F6" w:rsidP="00B50C94">
      <w:pPr>
        <w:spacing w:line="360" w:lineRule="auto"/>
        <w:ind w:firstLine="708"/>
        <w:jc w:val="both"/>
        <w:rPr>
          <w:rFonts w:ascii="Times New Roman" w:hAnsi="Times New Roman" w:cs="Times New Roman"/>
          <w:sz w:val="28"/>
          <w:szCs w:val="28"/>
        </w:rPr>
      </w:pPr>
      <w:r w:rsidRPr="00734D66">
        <w:rPr>
          <w:rFonts w:ascii="Times New Roman" w:hAnsi="Times New Roman" w:cs="Times New Roman"/>
          <w:sz w:val="28"/>
          <w:szCs w:val="28"/>
        </w:rPr>
        <w:t>Драматургія</w:t>
      </w:r>
      <w:r w:rsidR="00B53901" w:rsidRPr="00734D66">
        <w:rPr>
          <w:rFonts w:ascii="Times New Roman" w:hAnsi="Times New Roman" w:cs="Times New Roman"/>
          <w:sz w:val="28"/>
          <w:szCs w:val="28"/>
        </w:rPr>
        <w:t xml:space="preserve"> Алєксандра Фредра</w:t>
      </w:r>
      <w:r w:rsidR="000E1085" w:rsidRPr="00734D66">
        <w:rPr>
          <w:rFonts w:ascii="Times New Roman" w:hAnsi="Times New Roman" w:cs="Times New Roman"/>
          <w:sz w:val="28"/>
          <w:szCs w:val="28"/>
        </w:rPr>
        <w:t xml:space="preserve"> вже у першій чверті ХІХ століття</w:t>
      </w:r>
      <w:r w:rsidR="00B53901" w:rsidRPr="00734D66">
        <w:rPr>
          <w:rFonts w:ascii="Times New Roman" w:hAnsi="Times New Roman" w:cs="Times New Roman"/>
          <w:sz w:val="28"/>
          <w:szCs w:val="28"/>
        </w:rPr>
        <w:t xml:space="preserve"> поступово перетворить Галичину й у центр польської культури. </w:t>
      </w:r>
      <w:r w:rsidR="00DE6E37" w:rsidRPr="00734D66">
        <w:rPr>
          <w:rFonts w:ascii="Times New Roman" w:hAnsi="Times New Roman" w:cs="Times New Roman"/>
          <w:sz w:val="28"/>
          <w:szCs w:val="28"/>
        </w:rPr>
        <w:t>Комедіограф</w:t>
      </w:r>
      <w:r w:rsidR="001E33FE" w:rsidRPr="00734D66">
        <w:rPr>
          <w:rFonts w:ascii="Times New Roman" w:hAnsi="Times New Roman" w:cs="Times New Roman"/>
          <w:sz w:val="28"/>
          <w:szCs w:val="28"/>
        </w:rPr>
        <w:t xml:space="preserve"> ще за життя став «польським Мольєром», уважним глядачем і мистецьким виразником життя Галичини часу сутінків шляхетської Польщі, її завершення й нидіння. Його сміх і гумор найчастіше гіркий, із патиною відчуття проминання цього шляхетського світу.</w:t>
      </w:r>
    </w:p>
    <w:p w:rsidR="0063236D" w:rsidRPr="00734D66" w:rsidRDefault="006310F5" w:rsidP="00B50C94">
      <w:pPr>
        <w:spacing w:line="360" w:lineRule="auto"/>
        <w:ind w:firstLine="708"/>
        <w:jc w:val="both"/>
        <w:rPr>
          <w:rFonts w:ascii="Times New Roman" w:hAnsi="Times New Roman" w:cs="Times New Roman"/>
          <w:sz w:val="28"/>
          <w:szCs w:val="28"/>
        </w:rPr>
      </w:pPr>
      <w:r w:rsidRPr="00734D66">
        <w:rPr>
          <w:rFonts w:ascii="Times New Roman" w:hAnsi="Times New Roman" w:cs="Times New Roman"/>
          <w:sz w:val="28"/>
          <w:szCs w:val="28"/>
        </w:rPr>
        <w:t xml:space="preserve">Однією з проблем вивчення Фредрової творчости є </w:t>
      </w:r>
      <w:r w:rsidR="0063236D" w:rsidRPr="00734D66">
        <w:rPr>
          <w:rFonts w:ascii="Times New Roman" w:hAnsi="Times New Roman" w:cs="Times New Roman"/>
          <w:sz w:val="28"/>
          <w:szCs w:val="28"/>
        </w:rPr>
        <w:t xml:space="preserve">джерела його </w:t>
      </w:r>
      <w:r w:rsidR="000E1085" w:rsidRPr="00734D66">
        <w:rPr>
          <w:rFonts w:ascii="Times New Roman" w:hAnsi="Times New Roman" w:cs="Times New Roman"/>
          <w:sz w:val="28"/>
          <w:szCs w:val="28"/>
        </w:rPr>
        <w:t>мистецького</w:t>
      </w:r>
      <w:r w:rsidR="0063236D" w:rsidRPr="00734D66">
        <w:rPr>
          <w:rFonts w:ascii="Times New Roman" w:hAnsi="Times New Roman" w:cs="Times New Roman"/>
          <w:sz w:val="28"/>
          <w:szCs w:val="28"/>
        </w:rPr>
        <w:t xml:space="preserve"> становлення як драматурга та, водночас і ті причини, які призвели до завершення публікування нових творів майже на вершинному етапі його творчого горіння. Водночас цілком не вивченою є рецепція творчост</w:t>
      </w:r>
      <w:r w:rsidR="00AB450B" w:rsidRPr="00734D66">
        <w:rPr>
          <w:rFonts w:ascii="Times New Roman" w:hAnsi="Times New Roman" w:cs="Times New Roman"/>
          <w:sz w:val="28"/>
          <w:szCs w:val="28"/>
        </w:rPr>
        <w:t>и</w:t>
      </w:r>
      <w:r w:rsidR="0063236D" w:rsidRPr="00734D66">
        <w:rPr>
          <w:rFonts w:ascii="Times New Roman" w:hAnsi="Times New Roman" w:cs="Times New Roman"/>
          <w:sz w:val="28"/>
          <w:szCs w:val="28"/>
        </w:rPr>
        <w:t xml:space="preserve"> комедіографа в українській галицькій театральній культурі.</w:t>
      </w:r>
    </w:p>
    <w:p w:rsidR="0075150E" w:rsidRPr="00734D66" w:rsidRDefault="0063236D" w:rsidP="00FF4862">
      <w:pPr>
        <w:spacing w:after="0" w:line="360" w:lineRule="auto"/>
        <w:ind w:firstLine="708"/>
        <w:jc w:val="both"/>
        <w:rPr>
          <w:rFonts w:ascii="Times New Roman" w:hAnsi="Times New Roman" w:cs="Times New Roman"/>
          <w:sz w:val="28"/>
          <w:szCs w:val="28"/>
        </w:rPr>
      </w:pPr>
      <w:r w:rsidRPr="00734D66">
        <w:rPr>
          <w:rFonts w:ascii="Times New Roman" w:hAnsi="Times New Roman" w:cs="Times New Roman"/>
          <w:sz w:val="28"/>
          <w:szCs w:val="28"/>
        </w:rPr>
        <w:t xml:space="preserve"> </w:t>
      </w:r>
      <w:r w:rsidR="006310F5" w:rsidRPr="00734D66">
        <w:rPr>
          <w:rFonts w:ascii="Times New Roman" w:hAnsi="Times New Roman" w:cs="Times New Roman"/>
          <w:sz w:val="28"/>
          <w:szCs w:val="28"/>
        </w:rPr>
        <w:t xml:space="preserve"> </w:t>
      </w:r>
      <w:r w:rsidR="0075150E" w:rsidRPr="00734D66">
        <w:rPr>
          <w:rFonts w:ascii="Times New Roman" w:hAnsi="Times New Roman" w:cs="Times New Roman"/>
          <w:sz w:val="28"/>
          <w:szCs w:val="28"/>
          <w:lang w:val="ru-RU"/>
        </w:rPr>
        <w:t>Майбутній драматург</w:t>
      </w:r>
      <w:r w:rsidR="00583638" w:rsidRPr="00734D66">
        <w:rPr>
          <w:rFonts w:ascii="Times New Roman" w:hAnsi="Times New Roman" w:cs="Times New Roman"/>
          <w:sz w:val="28"/>
          <w:szCs w:val="28"/>
          <w:lang w:val="ru-RU"/>
        </w:rPr>
        <w:t xml:space="preserve"> вже у зрілі </w:t>
      </w:r>
      <w:proofErr w:type="gramStart"/>
      <w:r w:rsidR="00583638" w:rsidRPr="00734D66">
        <w:rPr>
          <w:rFonts w:ascii="Times New Roman" w:hAnsi="Times New Roman" w:cs="Times New Roman"/>
          <w:sz w:val="28"/>
          <w:szCs w:val="28"/>
          <w:lang w:val="ru-RU"/>
        </w:rPr>
        <w:t>л</w:t>
      </w:r>
      <w:proofErr w:type="gramEnd"/>
      <w:r w:rsidR="00583638" w:rsidRPr="00734D66">
        <w:rPr>
          <w:rFonts w:ascii="Times New Roman" w:hAnsi="Times New Roman" w:cs="Times New Roman"/>
          <w:sz w:val="28"/>
          <w:szCs w:val="28"/>
          <w:lang w:val="ru-RU"/>
        </w:rPr>
        <w:t>іта</w:t>
      </w:r>
      <w:r w:rsidR="0075150E" w:rsidRPr="00734D66">
        <w:rPr>
          <w:rFonts w:ascii="Times New Roman" w:hAnsi="Times New Roman" w:cs="Times New Roman"/>
          <w:sz w:val="28"/>
          <w:szCs w:val="28"/>
          <w:lang w:val="ru-RU"/>
        </w:rPr>
        <w:t xml:space="preserve"> свідчив про його читання у дитинстві: «Книжки до рук я не </w:t>
      </w:r>
      <w:proofErr w:type="gramStart"/>
      <w:r w:rsidR="0075150E" w:rsidRPr="00734D66">
        <w:rPr>
          <w:rFonts w:ascii="Times New Roman" w:hAnsi="Times New Roman" w:cs="Times New Roman"/>
          <w:sz w:val="28"/>
          <w:szCs w:val="28"/>
          <w:lang w:val="ru-RU"/>
        </w:rPr>
        <w:t>брав</w:t>
      </w:r>
      <w:proofErr w:type="gramEnd"/>
      <w:r w:rsidR="0075150E" w:rsidRPr="00734D66">
        <w:rPr>
          <w:rFonts w:ascii="Times New Roman" w:hAnsi="Times New Roman" w:cs="Times New Roman"/>
          <w:sz w:val="28"/>
          <w:szCs w:val="28"/>
          <w:lang w:val="ru-RU"/>
        </w:rPr>
        <w:t xml:space="preserve">. Якщо й </w:t>
      </w:r>
      <w:proofErr w:type="gramStart"/>
      <w:r w:rsidR="0075150E" w:rsidRPr="00734D66">
        <w:rPr>
          <w:rFonts w:ascii="Times New Roman" w:hAnsi="Times New Roman" w:cs="Times New Roman"/>
          <w:sz w:val="28"/>
          <w:szCs w:val="28"/>
          <w:lang w:val="ru-RU"/>
        </w:rPr>
        <w:t>читав</w:t>
      </w:r>
      <w:proofErr w:type="gramEnd"/>
      <w:r w:rsidR="0075150E" w:rsidRPr="00734D66">
        <w:rPr>
          <w:rFonts w:ascii="Times New Roman" w:hAnsi="Times New Roman" w:cs="Times New Roman"/>
          <w:sz w:val="28"/>
          <w:szCs w:val="28"/>
          <w:lang w:val="ru-RU"/>
        </w:rPr>
        <w:t xml:space="preserve"> щось, то романи про кохання». Однак, «раптом, не пам’</w:t>
      </w:r>
      <w:r w:rsidR="0075150E" w:rsidRPr="00734D66">
        <w:rPr>
          <w:rFonts w:ascii="Times New Roman" w:hAnsi="Times New Roman" w:cs="Times New Roman"/>
          <w:sz w:val="28"/>
          <w:szCs w:val="28"/>
        </w:rPr>
        <w:t xml:space="preserve">ятаю з якої причини, я схопив перо і… написав комедію </w:t>
      </w:r>
      <w:proofErr w:type="gramStart"/>
      <w:r w:rsidR="0075150E" w:rsidRPr="00734D66">
        <w:rPr>
          <w:rFonts w:ascii="Times New Roman" w:hAnsi="Times New Roman" w:cs="Times New Roman"/>
          <w:sz w:val="28"/>
          <w:szCs w:val="28"/>
        </w:rPr>
        <w:t>п</w:t>
      </w:r>
      <w:proofErr w:type="gramEnd"/>
      <w:r w:rsidR="0075150E" w:rsidRPr="00734D66">
        <w:rPr>
          <w:rFonts w:ascii="Times New Roman" w:hAnsi="Times New Roman" w:cs="Times New Roman"/>
          <w:sz w:val="28"/>
          <w:szCs w:val="28"/>
        </w:rPr>
        <w:t xml:space="preserve">ід назвою “Перелякане </w:t>
      </w:r>
      <w:r w:rsidR="007B54AB" w:rsidRPr="00734D66">
        <w:rPr>
          <w:rFonts w:ascii="Times New Roman" w:hAnsi="Times New Roman" w:cs="Times New Roman"/>
          <w:sz w:val="28"/>
          <w:szCs w:val="28"/>
        </w:rPr>
        <w:t>стра</w:t>
      </w:r>
      <w:r w:rsidR="0075150E" w:rsidRPr="00734D66">
        <w:rPr>
          <w:rFonts w:ascii="Times New Roman" w:hAnsi="Times New Roman" w:cs="Times New Roman"/>
          <w:sz w:val="28"/>
          <w:szCs w:val="28"/>
        </w:rPr>
        <w:t>ховище”». Ця перша творча спроба Алєксандра була пов’язана із повсякденністю його дитячого й підліткового світу. В родині Фредр</w:t>
      </w:r>
      <w:r w:rsidR="00CB3356" w:rsidRPr="00734D66">
        <w:rPr>
          <w:rFonts w:ascii="Times New Roman" w:hAnsi="Times New Roman" w:cs="Times New Roman"/>
          <w:sz w:val="28"/>
          <w:szCs w:val="28"/>
        </w:rPr>
        <w:t>ів</w:t>
      </w:r>
      <w:r w:rsidR="0075150E" w:rsidRPr="00734D66">
        <w:rPr>
          <w:rFonts w:ascii="Times New Roman" w:hAnsi="Times New Roman" w:cs="Times New Roman"/>
          <w:sz w:val="28"/>
          <w:szCs w:val="28"/>
        </w:rPr>
        <w:t xml:space="preserve"> «кожної неділі діти влаштовували баль; так називався бенкет, на якому ми отримували крім щоденних яблук, ще й дещицю чорносливу й сушених вишень, дещицю родзинок і мигдалю, і шматок цукру». </w:t>
      </w:r>
      <w:r w:rsidR="00983E73" w:rsidRPr="00734D66">
        <w:rPr>
          <w:rFonts w:ascii="Times New Roman" w:hAnsi="Times New Roman" w:cs="Times New Roman"/>
          <w:sz w:val="28"/>
          <w:szCs w:val="28"/>
        </w:rPr>
        <w:t>С</w:t>
      </w:r>
      <w:r w:rsidR="0075150E" w:rsidRPr="00734D66">
        <w:rPr>
          <w:rFonts w:ascii="Times New Roman" w:hAnsi="Times New Roman" w:cs="Times New Roman"/>
          <w:sz w:val="28"/>
          <w:szCs w:val="28"/>
        </w:rPr>
        <w:t xml:space="preserve">тарший </w:t>
      </w:r>
      <w:r w:rsidR="00281524" w:rsidRPr="00734D66">
        <w:rPr>
          <w:rFonts w:ascii="Times New Roman" w:hAnsi="Times New Roman" w:cs="Times New Roman"/>
          <w:sz w:val="28"/>
          <w:szCs w:val="28"/>
        </w:rPr>
        <w:t>н</w:t>
      </w:r>
      <w:r w:rsidR="00983E73" w:rsidRPr="00734D66">
        <w:rPr>
          <w:rFonts w:ascii="Times New Roman" w:hAnsi="Times New Roman" w:cs="Times New Roman"/>
          <w:sz w:val="28"/>
          <w:szCs w:val="28"/>
        </w:rPr>
        <w:t xml:space="preserve">а той час </w:t>
      </w:r>
      <w:r w:rsidR="00CB3356" w:rsidRPr="00734D66">
        <w:rPr>
          <w:rFonts w:ascii="Times New Roman" w:hAnsi="Times New Roman" w:cs="Times New Roman"/>
          <w:sz w:val="28"/>
          <w:szCs w:val="28"/>
        </w:rPr>
        <w:t>у сім</w:t>
      </w:r>
      <w:r w:rsidR="00CB3356" w:rsidRPr="00734D66">
        <w:rPr>
          <w:rFonts w:ascii="Times New Roman" w:hAnsi="Times New Roman" w:cs="Times New Roman"/>
          <w:sz w:val="28"/>
          <w:szCs w:val="28"/>
          <w:lang w:val="ru-RU"/>
        </w:rPr>
        <w:t>’</w:t>
      </w:r>
      <w:r w:rsidR="00CB3356" w:rsidRPr="00734D66">
        <w:rPr>
          <w:rFonts w:ascii="Times New Roman" w:hAnsi="Times New Roman" w:cs="Times New Roman"/>
          <w:sz w:val="28"/>
          <w:szCs w:val="28"/>
        </w:rPr>
        <w:t xml:space="preserve">ї </w:t>
      </w:r>
      <w:r w:rsidR="0075150E" w:rsidRPr="00734D66">
        <w:rPr>
          <w:rFonts w:ascii="Times New Roman" w:hAnsi="Times New Roman" w:cs="Times New Roman"/>
          <w:sz w:val="28"/>
          <w:szCs w:val="28"/>
        </w:rPr>
        <w:t xml:space="preserve">брат Северин присвоїв собі «омріяну нами ролю шеф-кухаря. Він сік, чистив, фарширував сливи родзинками, а родзинки миґдалем, а тим часом молодші брати й сестра, розсівшись навколо маленького столика, заставленого циновими тарілочками, з нетерпінням чекали першу </w:t>
      </w:r>
      <w:r w:rsidR="0075150E" w:rsidRPr="00734D66">
        <w:rPr>
          <w:rFonts w:ascii="Times New Roman" w:hAnsi="Times New Roman" w:cs="Times New Roman"/>
          <w:sz w:val="28"/>
          <w:szCs w:val="28"/>
        </w:rPr>
        <w:lastRenderedPageBreak/>
        <w:t>страву. Часто усе також закінчувалося плачем, і допіру сливка, вкладена до рота плаксієві, вбирала у себе останню сльозу, що котилася по носі. Іноді й бунт спалахував – малюки кидалися на кухонну сировину, а коли шеф-кухар не міг її уже захистити, то частував штурханцями й тягнув за носи, проте родзинки солодили все»</w:t>
      </w:r>
      <w:r w:rsidR="00E56056" w:rsidRPr="00734D66">
        <w:rPr>
          <w:rFonts w:ascii="Times New Roman" w:hAnsi="Times New Roman" w:cs="Times New Roman"/>
          <w:sz w:val="28"/>
          <w:szCs w:val="28"/>
          <w:lang w:val="ru-RU"/>
        </w:rPr>
        <w:t xml:space="preserve"> [2</w:t>
      </w:r>
      <w:r w:rsidR="00395CEE" w:rsidRPr="00734D66">
        <w:rPr>
          <w:rFonts w:ascii="Times New Roman" w:hAnsi="Times New Roman" w:cs="Times New Roman"/>
          <w:sz w:val="28"/>
          <w:szCs w:val="28"/>
          <w:lang w:val="ru-RU"/>
        </w:rPr>
        <w:t>3</w:t>
      </w:r>
      <w:r w:rsidR="00E56056" w:rsidRPr="00734D66">
        <w:rPr>
          <w:rFonts w:ascii="Times New Roman" w:hAnsi="Times New Roman" w:cs="Times New Roman"/>
          <w:sz w:val="28"/>
          <w:szCs w:val="28"/>
          <w:lang w:val="ru-RU"/>
        </w:rPr>
        <w:t xml:space="preserve">, </w:t>
      </w:r>
      <w:r w:rsidR="00E56056" w:rsidRPr="00734D66">
        <w:rPr>
          <w:rFonts w:ascii="Times New Roman" w:hAnsi="Times New Roman" w:cs="Times New Roman"/>
          <w:sz w:val="28"/>
          <w:szCs w:val="28"/>
          <w:lang w:val="pl-PL"/>
        </w:rPr>
        <w:t>c</w:t>
      </w:r>
      <w:r w:rsidR="00E56056" w:rsidRPr="00734D66">
        <w:rPr>
          <w:rFonts w:ascii="Times New Roman" w:hAnsi="Times New Roman" w:cs="Times New Roman"/>
          <w:sz w:val="28"/>
          <w:szCs w:val="28"/>
          <w:lang w:val="ru-RU"/>
        </w:rPr>
        <w:t xml:space="preserve">. </w:t>
      </w:r>
      <w:proofErr w:type="gramStart"/>
      <w:r w:rsidR="00E56056" w:rsidRPr="00734D66">
        <w:rPr>
          <w:rFonts w:ascii="Times New Roman" w:hAnsi="Times New Roman" w:cs="Times New Roman"/>
          <w:sz w:val="28"/>
          <w:szCs w:val="28"/>
          <w:lang w:val="ru-RU"/>
        </w:rPr>
        <w:t>172, 173]</w:t>
      </w:r>
      <w:r w:rsidR="0075150E" w:rsidRPr="00734D66">
        <w:rPr>
          <w:rFonts w:ascii="Times New Roman" w:hAnsi="Times New Roman" w:cs="Times New Roman"/>
          <w:sz w:val="28"/>
          <w:szCs w:val="28"/>
        </w:rPr>
        <w:t>.</w:t>
      </w:r>
      <w:proofErr w:type="gramEnd"/>
      <w:r w:rsidR="00CB3356" w:rsidRPr="00734D66">
        <w:rPr>
          <w:rFonts w:ascii="Times New Roman" w:hAnsi="Times New Roman" w:cs="Times New Roman"/>
          <w:sz w:val="28"/>
          <w:szCs w:val="28"/>
        </w:rPr>
        <w:t xml:space="preserve"> </w:t>
      </w:r>
      <w:r w:rsidR="0075150E" w:rsidRPr="00734D66">
        <w:rPr>
          <w:rFonts w:ascii="Times New Roman" w:hAnsi="Times New Roman" w:cs="Times New Roman"/>
          <w:sz w:val="28"/>
          <w:szCs w:val="28"/>
        </w:rPr>
        <w:t>Саме такий дитячий баль і став сюжетом для п’єси</w:t>
      </w:r>
      <w:r w:rsidR="00CB3356" w:rsidRPr="00734D66">
        <w:rPr>
          <w:rFonts w:ascii="Times New Roman" w:hAnsi="Times New Roman" w:cs="Times New Roman"/>
          <w:sz w:val="28"/>
          <w:szCs w:val="28"/>
        </w:rPr>
        <w:t xml:space="preserve"> Алєксандра Фредра</w:t>
      </w:r>
      <w:r w:rsidR="0075150E" w:rsidRPr="00734D66">
        <w:rPr>
          <w:rFonts w:ascii="Times New Roman" w:hAnsi="Times New Roman" w:cs="Times New Roman"/>
          <w:sz w:val="28"/>
          <w:szCs w:val="28"/>
        </w:rPr>
        <w:t>, дія якого відбувалася в шляхетському дворику. «Неділя в селі; господарів немає вдома – поїхали до сусідів, залишивши самих дітей, які страшенно нудяться: їм забули дати  родзинок та миґдалю на бенкет, приготування якого належать до наймиліших забав такого віку. Що ж тут діяти? Як сьому зарадити?</w:t>
      </w:r>
    </w:p>
    <w:p w:rsidR="0075150E" w:rsidRPr="00734D66" w:rsidRDefault="0075150E" w:rsidP="00FF4862">
      <w:pPr>
        <w:pStyle w:val="a9"/>
        <w:spacing w:line="360" w:lineRule="auto"/>
        <w:ind w:firstLine="709"/>
        <w:jc w:val="both"/>
        <w:rPr>
          <w:sz w:val="28"/>
          <w:szCs w:val="28"/>
        </w:rPr>
      </w:pPr>
      <w:r w:rsidRPr="00734D66">
        <w:rPr>
          <w:sz w:val="28"/>
          <w:szCs w:val="28"/>
        </w:rPr>
        <w:t xml:space="preserve">Міхал, лакей досвідчений любитель солодощів, береться випровадити дітвору з прикрої ситуації і надумавши прибратися у простирадло й представляти дух бабці-небіжки, починає лякати стару ключницю. Перелякана ключниця віддає ключі від спіжарні, а сама ховає голову в бочку з борошном. Міхал тим часом, господарюючи в спіжарні, хапає, що може, натоптуючи кишені, дбаючи не стільки для дітей, як властиво для себе. </w:t>
      </w:r>
    </w:p>
    <w:p w:rsidR="0075150E" w:rsidRPr="00734D66" w:rsidRDefault="0075150E" w:rsidP="0075150E">
      <w:pPr>
        <w:pStyle w:val="a9"/>
        <w:spacing w:line="360" w:lineRule="auto"/>
        <w:ind w:firstLine="709"/>
        <w:jc w:val="both"/>
        <w:rPr>
          <w:sz w:val="28"/>
          <w:szCs w:val="28"/>
        </w:rPr>
      </w:pPr>
      <w:r w:rsidRPr="00734D66">
        <w:rPr>
          <w:sz w:val="28"/>
          <w:szCs w:val="28"/>
        </w:rPr>
        <w:t>Аж тут несподівано над</w:t>
      </w:r>
      <w:r w:rsidRPr="00734D66">
        <w:rPr>
          <w:sz w:val="28"/>
          <w:szCs w:val="28"/>
          <w:lang w:val="ru-RU"/>
        </w:rPr>
        <w:t>’</w:t>
      </w:r>
      <w:r w:rsidRPr="00734D66">
        <w:rPr>
          <w:sz w:val="28"/>
          <w:szCs w:val="28"/>
        </w:rPr>
        <w:t>їжджають господарі; дух, спійманий на гарячому, зі страху теж встромляє голову в бочку з борошном»</w:t>
      </w:r>
      <w:r w:rsidR="00E56056" w:rsidRPr="00734D66">
        <w:rPr>
          <w:sz w:val="28"/>
          <w:szCs w:val="28"/>
          <w:lang w:val="ru-RU"/>
        </w:rPr>
        <w:t xml:space="preserve"> [2, </w:t>
      </w:r>
      <w:r w:rsidR="00E56056" w:rsidRPr="00734D66">
        <w:rPr>
          <w:sz w:val="28"/>
          <w:szCs w:val="28"/>
          <w:lang w:val="pl-PL"/>
        </w:rPr>
        <w:t>s</w:t>
      </w:r>
      <w:r w:rsidR="00E56056" w:rsidRPr="00734D66">
        <w:rPr>
          <w:sz w:val="28"/>
          <w:szCs w:val="28"/>
          <w:lang w:val="ru-RU"/>
        </w:rPr>
        <w:t xml:space="preserve">. </w:t>
      </w:r>
      <w:proofErr w:type="gramStart"/>
      <w:r w:rsidR="00E56056" w:rsidRPr="00734D66">
        <w:rPr>
          <w:sz w:val="28"/>
          <w:szCs w:val="28"/>
          <w:lang w:val="ru-RU"/>
        </w:rPr>
        <w:t>185]</w:t>
      </w:r>
      <w:r w:rsidRPr="00734D66">
        <w:rPr>
          <w:sz w:val="28"/>
          <w:szCs w:val="28"/>
        </w:rPr>
        <w:t>.</w:t>
      </w:r>
      <w:proofErr w:type="gramEnd"/>
      <w:r w:rsidRPr="00734D66">
        <w:rPr>
          <w:sz w:val="28"/>
          <w:szCs w:val="28"/>
        </w:rPr>
        <w:t xml:space="preserve"> Вже ця дитяча п’єска має багато елементів реального драматичного твору: напругу дії, новелістичний пуант (несподіваний прихід Пана (господаря)), внутрішню динаміку й перипетії.</w:t>
      </w:r>
    </w:p>
    <w:p w:rsidR="0075150E" w:rsidRPr="00734D66" w:rsidRDefault="0075150E" w:rsidP="0075150E">
      <w:pPr>
        <w:pStyle w:val="a9"/>
        <w:spacing w:line="360" w:lineRule="auto"/>
        <w:ind w:firstLine="709"/>
        <w:jc w:val="both"/>
        <w:rPr>
          <w:sz w:val="28"/>
          <w:szCs w:val="28"/>
        </w:rPr>
      </w:pPr>
      <w:r w:rsidRPr="00734D66">
        <w:rPr>
          <w:sz w:val="28"/>
          <w:szCs w:val="28"/>
        </w:rPr>
        <w:t>Початкові спроби драматописання старшого брата</w:t>
      </w:r>
      <w:r w:rsidRPr="00734D66">
        <w:rPr>
          <w:sz w:val="28"/>
          <w:szCs w:val="28"/>
          <w:lang w:val="ru-RU"/>
        </w:rPr>
        <w:t xml:space="preserve"> Алєксандра</w:t>
      </w:r>
      <w:r w:rsidRPr="00734D66">
        <w:rPr>
          <w:sz w:val="28"/>
          <w:szCs w:val="28"/>
        </w:rPr>
        <w:t xml:space="preserve"> Северина теж мали реальний життєвий контекст підліткового світу. </w:t>
      </w:r>
      <w:r w:rsidR="00281524" w:rsidRPr="00734D66">
        <w:rPr>
          <w:sz w:val="28"/>
          <w:szCs w:val="28"/>
        </w:rPr>
        <w:t>Цей</w:t>
      </w:r>
      <w:r w:rsidRPr="00734D66">
        <w:rPr>
          <w:sz w:val="28"/>
          <w:szCs w:val="28"/>
        </w:rPr>
        <w:t xml:space="preserve"> хлопчисько, </w:t>
      </w:r>
      <w:r w:rsidR="00AB450B" w:rsidRPr="00734D66">
        <w:rPr>
          <w:sz w:val="28"/>
          <w:szCs w:val="28"/>
        </w:rPr>
        <w:t xml:space="preserve">згадував драматург, </w:t>
      </w:r>
      <w:r w:rsidRPr="00734D66">
        <w:rPr>
          <w:sz w:val="28"/>
          <w:szCs w:val="28"/>
        </w:rPr>
        <w:t>«свавільний неслух, завжди у затоптаному взутті та подертій шапці, якою він учив собак виконувати апорт, Северин був справжньою чумою для ґувернерів. Осо</w:t>
      </w:r>
      <w:r w:rsidRPr="00734D66">
        <w:rPr>
          <w:sz w:val="28"/>
          <w:szCs w:val="28"/>
          <w:lang w:val="ru-RU"/>
        </w:rPr>
        <w:t>б</w:t>
      </w:r>
      <w:r w:rsidRPr="00734D66">
        <w:rPr>
          <w:sz w:val="28"/>
          <w:szCs w:val="28"/>
        </w:rPr>
        <w:t xml:space="preserve">ливо він уподобав цькувати собаками свиней, і не раз бувало, що Кузан, тогочасний ґувернер-француз, проводив його за вухо з того полювання на урок і за кару прив’язував мотузкою до столу. З того приводу Северин написав комедію, персонажами якої були Кузан, </w:t>
      </w:r>
      <w:r w:rsidRPr="00734D66">
        <w:rPr>
          <w:sz w:val="28"/>
          <w:szCs w:val="28"/>
          <w:lang w:val="ru-RU"/>
        </w:rPr>
        <w:t>[</w:t>
      </w:r>
      <w:r w:rsidRPr="00734D66">
        <w:rPr>
          <w:sz w:val="28"/>
          <w:szCs w:val="28"/>
        </w:rPr>
        <w:t>сам</w:t>
      </w:r>
      <w:r w:rsidRPr="00734D66">
        <w:rPr>
          <w:sz w:val="28"/>
          <w:szCs w:val="28"/>
          <w:lang w:val="ru-RU"/>
        </w:rPr>
        <w:t xml:space="preserve">] </w:t>
      </w:r>
      <w:r w:rsidRPr="00734D66">
        <w:rPr>
          <w:sz w:val="28"/>
          <w:szCs w:val="28"/>
        </w:rPr>
        <w:t xml:space="preserve">Северцьо, Бурда (дворовий пес) і Свиня. Отак то драматичний талант у нашому </w:t>
      </w:r>
      <w:r w:rsidRPr="00734D66">
        <w:rPr>
          <w:sz w:val="28"/>
          <w:szCs w:val="28"/>
        </w:rPr>
        <w:lastRenderedPageBreak/>
        <w:t>роді, – відкривав таємниці родинної психології творчости Фредро, – перся вгору всіма порами»</w:t>
      </w:r>
      <w:r w:rsidR="00E56056" w:rsidRPr="00734D66">
        <w:rPr>
          <w:sz w:val="28"/>
          <w:szCs w:val="28"/>
          <w:lang w:val="ru-RU"/>
        </w:rPr>
        <w:t xml:space="preserve"> [2</w:t>
      </w:r>
      <w:r w:rsidR="00395CEE" w:rsidRPr="00734D66">
        <w:rPr>
          <w:sz w:val="28"/>
          <w:szCs w:val="28"/>
          <w:lang w:val="ru-RU"/>
        </w:rPr>
        <w:t>3</w:t>
      </w:r>
      <w:r w:rsidR="00E56056" w:rsidRPr="00734D66">
        <w:rPr>
          <w:sz w:val="28"/>
          <w:szCs w:val="28"/>
          <w:lang w:val="ru-RU"/>
        </w:rPr>
        <w:t xml:space="preserve">, </w:t>
      </w:r>
      <w:r w:rsidR="00E56056" w:rsidRPr="00734D66">
        <w:rPr>
          <w:sz w:val="28"/>
          <w:szCs w:val="28"/>
          <w:lang w:val="pl-PL"/>
        </w:rPr>
        <w:t>c</w:t>
      </w:r>
      <w:r w:rsidR="00E56056" w:rsidRPr="00734D66">
        <w:rPr>
          <w:sz w:val="28"/>
          <w:szCs w:val="28"/>
          <w:lang w:val="ru-RU"/>
        </w:rPr>
        <w:t xml:space="preserve">. </w:t>
      </w:r>
      <w:proofErr w:type="gramStart"/>
      <w:r w:rsidR="00E56056" w:rsidRPr="00734D66">
        <w:rPr>
          <w:sz w:val="28"/>
          <w:szCs w:val="28"/>
          <w:lang w:val="ru-RU"/>
        </w:rPr>
        <w:t>173-174]</w:t>
      </w:r>
      <w:r w:rsidR="00E56056" w:rsidRPr="00734D66">
        <w:rPr>
          <w:sz w:val="28"/>
          <w:szCs w:val="28"/>
        </w:rPr>
        <w:t>.</w:t>
      </w:r>
      <w:proofErr w:type="gramEnd"/>
    </w:p>
    <w:p w:rsidR="00657BB8" w:rsidRPr="00734D66" w:rsidRDefault="0075150E" w:rsidP="007A5E5C">
      <w:pPr>
        <w:spacing w:line="360" w:lineRule="auto"/>
        <w:ind w:firstLine="709"/>
        <w:jc w:val="both"/>
        <w:rPr>
          <w:rFonts w:ascii="Times New Roman" w:hAnsi="Times New Roman" w:cs="Times New Roman"/>
          <w:sz w:val="28"/>
          <w:szCs w:val="28"/>
        </w:rPr>
      </w:pPr>
      <w:r w:rsidRPr="00734D66">
        <w:rPr>
          <w:rFonts w:ascii="Times New Roman" w:hAnsi="Times New Roman" w:cs="Times New Roman"/>
          <w:sz w:val="28"/>
          <w:szCs w:val="28"/>
        </w:rPr>
        <w:t>А через кілька років після «Переляканого страховища»,</w:t>
      </w:r>
      <w:r w:rsidRPr="00734D66">
        <w:rPr>
          <w:rFonts w:ascii="Times New Roman" w:hAnsi="Times New Roman" w:cs="Times New Roman"/>
          <w:sz w:val="28"/>
          <w:szCs w:val="28"/>
          <w:lang w:val="ru-RU"/>
        </w:rPr>
        <w:t xml:space="preserve"> при</w:t>
      </w:r>
      <w:r w:rsidRPr="00734D66">
        <w:rPr>
          <w:rFonts w:ascii="Times New Roman" w:hAnsi="Times New Roman" w:cs="Times New Roman"/>
          <w:sz w:val="28"/>
          <w:szCs w:val="28"/>
        </w:rPr>
        <w:t xml:space="preserve">гадував </w:t>
      </w:r>
      <w:r w:rsidR="00D227FC" w:rsidRPr="00734D66">
        <w:rPr>
          <w:rFonts w:ascii="Times New Roman" w:hAnsi="Times New Roman" w:cs="Times New Roman"/>
          <w:sz w:val="28"/>
          <w:szCs w:val="28"/>
        </w:rPr>
        <w:t>Фредро</w:t>
      </w:r>
      <w:r w:rsidRPr="00734D66">
        <w:rPr>
          <w:rFonts w:ascii="Times New Roman" w:hAnsi="Times New Roman" w:cs="Times New Roman"/>
          <w:sz w:val="28"/>
          <w:szCs w:val="28"/>
        </w:rPr>
        <w:t>, «снувалися мені в голові драми великого розміру. Й отак в одному з них головним героєм мав бути ґенерал Ясіньський, про якого зазвичай любив оповідати мені мій ґувернер, давній військовик, який служив під його командуванням. Драма ся ніколи не дочекалася закінчення […]. Тоді мені ще навіть не снилося, що колись прийде до мене бажання писати комедії»</w:t>
      </w:r>
      <w:r w:rsidR="00A82E13" w:rsidRPr="00734D66">
        <w:rPr>
          <w:rFonts w:ascii="Times New Roman" w:hAnsi="Times New Roman" w:cs="Times New Roman"/>
          <w:sz w:val="28"/>
          <w:szCs w:val="28"/>
          <w:lang w:val="ru-RU"/>
        </w:rPr>
        <w:t xml:space="preserve"> [2, </w:t>
      </w:r>
      <w:r w:rsidR="00A82E13" w:rsidRPr="00734D66">
        <w:rPr>
          <w:rFonts w:ascii="Times New Roman" w:hAnsi="Times New Roman" w:cs="Times New Roman"/>
          <w:sz w:val="28"/>
          <w:szCs w:val="28"/>
          <w:lang w:val="pl-PL"/>
        </w:rPr>
        <w:t>s</w:t>
      </w:r>
      <w:r w:rsidR="00A82E13" w:rsidRPr="00734D66">
        <w:rPr>
          <w:rFonts w:ascii="Times New Roman" w:hAnsi="Times New Roman" w:cs="Times New Roman"/>
          <w:sz w:val="28"/>
          <w:szCs w:val="28"/>
          <w:lang w:val="ru-RU"/>
        </w:rPr>
        <w:t xml:space="preserve">. </w:t>
      </w:r>
      <w:proofErr w:type="gramStart"/>
      <w:r w:rsidR="00A82E13" w:rsidRPr="00734D66">
        <w:rPr>
          <w:rFonts w:ascii="Times New Roman" w:hAnsi="Times New Roman" w:cs="Times New Roman"/>
          <w:sz w:val="28"/>
          <w:szCs w:val="28"/>
          <w:lang w:val="ru-RU"/>
        </w:rPr>
        <w:t>185]</w:t>
      </w:r>
      <w:r w:rsidR="00A82E13" w:rsidRPr="00734D66">
        <w:rPr>
          <w:rFonts w:ascii="Times New Roman" w:hAnsi="Times New Roman" w:cs="Times New Roman"/>
          <w:sz w:val="28"/>
          <w:szCs w:val="28"/>
        </w:rPr>
        <w:t>.</w:t>
      </w:r>
      <w:proofErr w:type="gramEnd"/>
    </w:p>
    <w:p w:rsidR="00983E73" w:rsidRPr="00734D66" w:rsidRDefault="00983E73" w:rsidP="00281524">
      <w:pPr>
        <w:pStyle w:val="a9"/>
        <w:spacing w:line="360" w:lineRule="auto"/>
        <w:ind w:firstLine="709"/>
        <w:jc w:val="both"/>
        <w:rPr>
          <w:sz w:val="28"/>
          <w:szCs w:val="28"/>
        </w:rPr>
      </w:pPr>
      <w:r w:rsidRPr="00734D66">
        <w:rPr>
          <w:sz w:val="28"/>
          <w:szCs w:val="28"/>
        </w:rPr>
        <w:t>Князь Адам Казімєж Чарторийський спочатку у Варшаві, а потім у Пулавах створив був діяльний культурний осередок, до якого з</w:t>
      </w:r>
      <w:r w:rsidRPr="00734D66">
        <w:rPr>
          <w:sz w:val="28"/>
          <w:szCs w:val="28"/>
          <w:lang w:val="ru-RU"/>
        </w:rPr>
        <w:t>’</w:t>
      </w:r>
      <w:r w:rsidRPr="00734D66">
        <w:rPr>
          <w:sz w:val="28"/>
          <w:szCs w:val="28"/>
        </w:rPr>
        <w:t>їжджалися письменники, історики. Князь запрошував до Пулав синів</w:t>
      </w:r>
      <w:r w:rsidRPr="00734D66">
        <w:rPr>
          <w:sz w:val="28"/>
          <w:szCs w:val="28"/>
          <w:lang w:val="ru-RU"/>
        </w:rPr>
        <w:t xml:space="preserve"> </w:t>
      </w:r>
      <w:r w:rsidRPr="00734D66">
        <w:rPr>
          <w:sz w:val="28"/>
          <w:szCs w:val="28"/>
        </w:rPr>
        <w:t>орендаторів своїх маєтків. Вони мали змогу у цьому світському й культурному середовищі набути лоску й великосвітських манер, здобути гарну освіту.</w:t>
      </w:r>
      <w:r w:rsidR="00281524" w:rsidRPr="00734D66">
        <w:rPr>
          <w:sz w:val="28"/>
          <w:szCs w:val="28"/>
        </w:rPr>
        <w:t xml:space="preserve"> </w:t>
      </w:r>
      <w:r w:rsidRPr="00734D66">
        <w:rPr>
          <w:sz w:val="28"/>
          <w:szCs w:val="28"/>
        </w:rPr>
        <w:t>Яцек та Маріянна Фредри дуже швид</w:t>
      </w:r>
      <w:r w:rsidR="006A7A74" w:rsidRPr="00734D66">
        <w:rPr>
          <w:sz w:val="28"/>
          <w:szCs w:val="28"/>
        </w:rPr>
        <w:t xml:space="preserve">ко зрозуміли, що з найстаршого </w:t>
      </w:r>
      <w:r w:rsidRPr="00734D66">
        <w:rPr>
          <w:sz w:val="28"/>
          <w:szCs w:val="28"/>
        </w:rPr>
        <w:t>з їхніх дітей – Максиміліяна – не буде доброго господаря на посілостях. Його манило світське життя, мистецтво, творчість. У 1800 році Максиміліян виїде до Пулав до Чарторийських на шість років</w:t>
      </w:r>
      <w:r w:rsidR="003B5C02" w:rsidRPr="00734D66">
        <w:rPr>
          <w:sz w:val="28"/>
          <w:szCs w:val="28"/>
        </w:rPr>
        <w:t xml:space="preserve"> – отримати там освіту і виховання.</w:t>
      </w:r>
    </w:p>
    <w:p w:rsidR="00361FA2" w:rsidRPr="00734D66" w:rsidRDefault="00361FA2" w:rsidP="00281524">
      <w:pPr>
        <w:spacing w:line="360" w:lineRule="auto"/>
        <w:ind w:firstLine="709"/>
        <w:jc w:val="both"/>
        <w:rPr>
          <w:rFonts w:ascii="Times New Roman" w:hAnsi="Times New Roman" w:cs="Times New Roman"/>
          <w:sz w:val="28"/>
          <w:szCs w:val="28"/>
        </w:rPr>
      </w:pPr>
      <w:r w:rsidRPr="00734D66">
        <w:rPr>
          <w:rFonts w:ascii="Times New Roman" w:hAnsi="Times New Roman" w:cs="Times New Roman"/>
          <w:sz w:val="28"/>
          <w:szCs w:val="28"/>
        </w:rPr>
        <w:t>Максиміліян, прибувши із Пулав, де він побачив домашні театральні вистави, вирішив влаштувати, з нагоди батьківських іменин, якусь театральну прем’єру й у</w:t>
      </w:r>
      <w:r w:rsidR="00B42976" w:rsidRPr="00734D66">
        <w:rPr>
          <w:rFonts w:ascii="Times New Roman" w:hAnsi="Times New Roman" w:cs="Times New Roman"/>
          <w:sz w:val="28"/>
          <w:szCs w:val="28"/>
        </w:rPr>
        <w:t xml:space="preserve"> новому родовому маєтку Фредрів</w:t>
      </w:r>
      <w:r w:rsidRPr="00734D66">
        <w:rPr>
          <w:rFonts w:ascii="Times New Roman" w:hAnsi="Times New Roman" w:cs="Times New Roman"/>
          <w:sz w:val="28"/>
          <w:szCs w:val="28"/>
        </w:rPr>
        <w:t xml:space="preserve"> Беньковій Вишні. Публікою мали бути гості й родина. Очевидно, що одним із акторів був і</w:t>
      </w:r>
      <w:r w:rsidR="00281524" w:rsidRPr="00734D66">
        <w:rPr>
          <w:rFonts w:ascii="Times New Roman" w:hAnsi="Times New Roman" w:cs="Times New Roman"/>
          <w:sz w:val="28"/>
          <w:szCs w:val="28"/>
        </w:rPr>
        <w:t xml:space="preserve"> його брат</w:t>
      </w:r>
      <w:r w:rsidRPr="00734D66">
        <w:rPr>
          <w:rFonts w:ascii="Times New Roman" w:hAnsi="Times New Roman" w:cs="Times New Roman"/>
          <w:sz w:val="28"/>
          <w:szCs w:val="28"/>
        </w:rPr>
        <w:t xml:space="preserve"> Алєксанд</w:t>
      </w:r>
      <w:r w:rsidR="001253AF" w:rsidRPr="00734D66">
        <w:rPr>
          <w:rFonts w:ascii="Times New Roman" w:hAnsi="Times New Roman" w:cs="Times New Roman"/>
          <w:sz w:val="28"/>
          <w:szCs w:val="28"/>
        </w:rPr>
        <w:t>е</w:t>
      </w:r>
      <w:r w:rsidRPr="00734D66">
        <w:rPr>
          <w:rFonts w:ascii="Times New Roman" w:hAnsi="Times New Roman" w:cs="Times New Roman"/>
          <w:sz w:val="28"/>
          <w:szCs w:val="28"/>
        </w:rPr>
        <w:t>р: «Запав вечір. Гості з-під лип повернулися у призначеній годині до вітальні» й зайняли місця перед театральною завісою з простирала. «А тим часом за кулісами кипіло життя, панував безлад, про який уявлення мають тільки ті, які зазнали його на власному досвіді…»</w:t>
      </w:r>
      <w:r w:rsidRPr="00734D66">
        <w:rPr>
          <w:rFonts w:ascii="Times New Roman" w:hAnsi="Times New Roman" w:cs="Times New Roman"/>
          <w:sz w:val="28"/>
          <w:szCs w:val="28"/>
          <w:lang w:val="ru-RU"/>
        </w:rPr>
        <w:t xml:space="preserve">. </w:t>
      </w:r>
      <w:proofErr w:type="gramStart"/>
      <w:r w:rsidRPr="00734D66">
        <w:rPr>
          <w:rFonts w:ascii="Times New Roman" w:hAnsi="Times New Roman" w:cs="Times New Roman"/>
          <w:sz w:val="28"/>
          <w:szCs w:val="28"/>
          <w:lang w:val="en-US"/>
        </w:rPr>
        <w:t>C</w:t>
      </w:r>
      <w:r w:rsidRPr="00734D66">
        <w:rPr>
          <w:rFonts w:ascii="Times New Roman" w:hAnsi="Times New Roman" w:cs="Times New Roman"/>
          <w:sz w:val="28"/>
          <w:szCs w:val="28"/>
          <w:lang w:val="ru-RU"/>
        </w:rPr>
        <w:t>лужниці з дворику заховалися</w:t>
      </w:r>
      <w:r w:rsidRPr="00734D66">
        <w:rPr>
          <w:rFonts w:ascii="Times New Roman" w:hAnsi="Times New Roman" w:cs="Times New Roman"/>
          <w:sz w:val="28"/>
          <w:szCs w:val="28"/>
        </w:rPr>
        <w:t>, з дозволу цього головного режисера,</w:t>
      </w:r>
      <w:r w:rsidRPr="00734D66">
        <w:rPr>
          <w:rFonts w:ascii="Times New Roman" w:hAnsi="Times New Roman" w:cs="Times New Roman"/>
          <w:sz w:val="28"/>
          <w:szCs w:val="28"/>
          <w:lang w:val="ru-RU"/>
        </w:rPr>
        <w:t xml:space="preserve"> за заслонною, яка закривала вікно на сцену.</w:t>
      </w:r>
      <w:proofErr w:type="gramEnd"/>
      <w:r w:rsidRPr="00734D66">
        <w:rPr>
          <w:rFonts w:ascii="Times New Roman" w:hAnsi="Times New Roman" w:cs="Times New Roman"/>
          <w:sz w:val="28"/>
          <w:szCs w:val="28"/>
          <w:lang w:val="ru-RU"/>
        </w:rPr>
        <w:t xml:space="preserve"> Вони </w:t>
      </w:r>
      <w:proofErr w:type="gramStart"/>
      <w:r w:rsidRPr="00734D66">
        <w:rPr>
          <w:rFonts w:ascii="Times New Roman" w:hAnsi="Times New Roman" w:cs="Times New Roman"/>
          <w:sz w:val="28"/>
          <w:szCs w:val="28"/>
          <w:lang w:val="ru-RU"/>
        </w:rPr>
        <w:t>кр</w:t>
      </w:r>
      <w:proofErr w:type="gramEnd"/>
      <w:r w:rsidRPr="00734D66">
        <w:rPr>
          <w:rFonts w:ascii="Times New Roman" w:hAnsi="Times New Roman" w:cs="Times New Roman"/>
          <w:sz w:val="28"/>
          <w:szCs w:val="28"/>
          <w:lang w:val="ru-RU"/>
        </w:rPr>
        <w:t xml:space="preserve">ізь дірки в заслоні могли спостерігати все, що діялося на кону. Коли Максиміліян із </w:t>
      </w:r>
      <w:proofErr w:type="gramStart"/>
      <w:r w:rsidRPr="00734D66">
        <w:rPr>
          <w:rFonts w:ascii="Times New Roman" w:hAnsi="Times New Roman" w:cs="Times New Roman"/>
          <w:sz w:val="28"/>
          <w:szCs w:val="28"/>
          <w:lang w:val="ru-RU"/>
        </w:rPr>
        <w:t>великим</w:t>
      </w:r>
      <w:proofErr w:type="gramEnd"/>
      <w:r w:rsidRPr="00734D66">
        <w:rPr>
          <w:rFonts w:ascii="Times New Roman" w:hAnsi="Times New Roman" w:cs="Times New Roman"/>
          <w:sz w:val="28"/>
          <w:szCs w:val="28"/>
          <w:lang w:val="ru-RU"/>
        </w:rPr>
        <w:t xml:space="preserve"> хвилюванням вийшов на сцену і розпочав відкриття вистави, якийсь дивний струмок почав текти з-під заслони на сцену. Вибух сміху Максиміліяна, вивів із </w:t>
      </w:r>
      <w:proofErr w:type="gramStart"/>
      <w:r w:rsidRPr="00734D66">
        <w:rPr>
          <w:rFonts w:ascii="Times New Roman" w:hAnsi="Times New Roman" w:cs="Times New Roman"/>
          <w:sz w:val="28"/>
          <w:szCs w:val="28"/>
          <w:lang w:val="ru-RU"/>
        </w:rPr>
        <w:t>р</w:t>
      </w:r>
      <w:proofErr w:type="gramEnd"/>
      <w:r w:rsidRPr="00734D66">
        <w:rPr>
          <w:rFonts w:ascii="Times New Roman" w:hAnsi="Times New Roman" w:cs="Times New Roman"/>
          <w:sz w:val="28"/>
          <w:szCs w:val="28"/>
          <w:lang w:val="ru-RU"/>
        </w:rPr>
        <w:t xml:space="preserve">івноваги акторів і викликав </w:t>
      </w:r>
      <w:r w:rsidRPr="00734D66">
        <w:rPr>
          <w:rFonts w:ascii="Times New Roman" w:hAnsi="Times New Roman" w:cs="Times New Roman"/>
          <w:sz w:val="28"/>
          <w:szCs w:val="28"/>
          <w:lang w:val="ru-RU"/>
        </w:rPr>
        <w:lastRenderedPageBreak/>
        <w:t>здивування публіки. Завісу закрили й  на цьому невдала вистава закінчилася</w:t>
      </w:r>
      <w:r w:rsidR="007130CD" w:rsidRPr="00734D66">
        <w:rPr>
          <w:rFonts w:ascii="Times New Roman" w:hAnsi="Times New Roman" w:cs="Times New Roman"/>
          <w:sz w:val="28"/>
          <w:szCs w:val="28"/>
          <w:lang w:val="en-US"/>
        </w:rPr>
        <w:t xml:space="preserve"> </w:t>
      </w:r>
      <w:r w:rsidR="007130CD" w:rsidRPr="00734D66">
        <w:rPr>
          <w:rFonts w:ascii="Times New Roman" w:hAnsi="Times New Roman" w:cs="Times New Roman"/>
          <w:sz w:val="28"/>
          <w:szCs w:val="28"/>
          <w:lang w:val="ru-RU"/>
        </w:rPr>
        <w:t>[</w:t>
      </w:r>
      <w:r w:rsidR="00DD54BD" w:rsidRPr="00734D66">
        <w:rPr>
          <w:rFonts w:ascii="Times New Roman" w:hAnsi="Times New Roman" w:cs="Times New Roman"/>
          <w:sz w:val="28"/>
          <w:szCs w:val="28"/>
          <w:lang w:val="en-US"/>
        </w:rPr>
        <w:t>1</w:t>
      </w:r>
      <w:r w:rsidR="007130CD" w:rsidRPr="00734D66">
        <w:rPr>
          <w:rFonts w:ascii="Times New Roman" w:hAnsi="Times New Roman" w:cs="Times New Roman"/>
          <w:sz w:val="28"/>
          <w:szCs w:val="28"/>
          <w:lang w:val="en-US"/>
        </w:rPr>
        <w:t>2</w:t>
      </w:r>
      <w:r w:rsidR="007130CD" w:rsidRPr="00734D66">
        <w:rPr>
          <w:rFonts w:ascii="Times New Roman" w:hAnsi="Times New Roman" w:cs="Times New Roman"/>
          <w:sz w:val="28"/>
          <w:szCs w:val="28"/>
          <w:lang w:val="ru-RU"/>
        </w:rPr>
        <w:t xml:space="preserve">, </w:t>
      </w:r>
      <w:r w:rsidR="007130CD" w:rsidRPr="00734D66">
        <w:rPr>
          <w:rFonts w:ascii="Times New Roman" w:hAnsi="Times New Roman" w:cs="Times New Roman"/>
          <w:sz w:val="28"/>
          <w:szCs w:val="28"/>
          <w:lang w:val="en-US"/>
        </w:rPr>
        <w:t>s</w:t>
      </w:r>
      <w:r w:rsidR="007130CD" w:rsidRPr="00734D66">
        <w:rPr>
          <w:rFonts w:ascii="Times New Roman" w:hAnsi="Times New Roman" w:cs="Times New Roman"/>
          <w:sz w:val="28"/>
          <w:szCs w:val="28"/>
          <w:lang w:val="ru-RU"/>
        </w:rPr>
        <w:t xml:space="preserve">. </w:t>
      </w:r>
      <w:r w:rsidR="007130CD" w:rsidRPr="00734D66">
        <w:rPr>
          <w:rFonts w:ascii="Times New Roman" w:hAnsi="Times New Roman" w:cs="Times New Roman"/>
          <w:sz w:val="28"/>
          <w:szCs w:val="28"/>
          <w:lang w:val="en-US"/>
        </w:rPr>
        <w:t>45-47]</w:t>
      </w:r>
      <w:r w:rsidRPr="00734D66">
        <w:rPr>
          <w:rFonts w:ascii="Times New Roman" w:hAnsi="Times New Roman" w:cs="Times New Roman"/>
          <w:sz w:val="28"/>
          <w:szCs w:val="28"/>
        </w:rPr>
        <w:t>.</w:t>
      </w:r>
    </w:p>
    <w:p w:rsidR="00DE1420" w:rsidRPr="00734D66" w:rsidRDefault="00DE1420" w:rsidP="00DE1420">
      <w:pPr>
        <w:pStyle w:val="a9"/>
        <w:spacing w:line="360" w:lineRule="auto"/>
        <w:ind w:firstLine="709"/>
        <w:jc w:val="both"/>
        <w:rPr>
          <w:sz w:val="28"/>
          <w:szCs w:val="28"/>
          <w:lang w:val="ru-RU"/>
        </w:rPr>
      </w:pPr>
      <w:r w:rsidRPr="00734D66">
        <w:rPr>
          <w:sz w:val="28"/>
          <w:szCs w:val="28"/>
          <w:lang w:val="ru-RU"/>
        </w:rPr>
        <w:t xml:space="preserve">Фредро-батько </w:t>
      </w:r>
      <w:proofErr w:type="gramStart"/>
      <w:r w:rsidRPr="00734D66">
        <w:rPr>
          <w:sz w:val="28"/>
          <w:szCs w:val="28"/>
          <w:lang w:val="ru-RU"/>
        </w:rPr>
        <w:t>п</w:t>
      </w:r>
      <w:proofErr w:type="gramEnd"/>
      <w:r w:rsidRPr="00734D66">
        <w:rPr>
          <w:sz w:val="28"/>
          <w:szCs w:val="28"/>
          <w:lang w:val="ru-RU"/>
        </w:rPr>
        <w:t xml:space="preserve">ісля </w:t>
      </w:r>
      <w:r w:rsidRPr="00734D66">
        <w:rPr>
          <w:sz w:val="28"/>
          <w:szCs w:val="28"/>
        </w:rPr>
        <w:t>смерти</w:t>
      </w:r>
      <w:r w:rsidRPr="00734D66">
        <w:rPr>
          <w:sz w:val="28"/>
          <w:szCs w:val="28"/>
          <w:lang w:val="ru-RU"/>
        </w:rPr>
        <w:t xml:space="preserve"> </w:t>
      </w:r>
      <w:r w:rsidR="00925DE3" w:rsidRPr="00734D66">
        <w:rPr>
          <w:sz w:val="28"/>
          <w:szCs w:val="28"/>
          <w:lang w:val="ru-RU"/>
        </w:rPr>
        <w:t>дружини</w:t>
      </w:r>
      <w:r w:rsidRPr="00734D66">
        <w:rPr>
          <w:sz w:val="28"/>
          <w:szCs w:val="28"/>
          <w:lang w:val="ru-RU"/>
        </w:rPr>
        <w:t xml:space="preserve"> удруге не одружився і</w:t>
      </w:r>
      <w:r w:rsidRPr="00734D66">
        <w:rPr>
          <w:sz w:val="28"/>
          <w:szCs w:val="28"/>
        </w:rPr>
        <w:t xml:space="preserve"> присвятив своє життя дітям</w:t>
      </w:r>
      <w:r w:rsidRPr="00734D66">
        <w:rPr>
          <w:sz w:val="28"/>
          <w:szCs w:val="28"/>
          <w:lang w:val="ru-RU"/>
        </w:rPr>
        <w:t xml:space="preserve">. Прибувши до Львова, він </w:t>
      </w:r>
      <w:r w:rsidRPr="00734D66">
        <w:rPr>
          <w:sz w:val="28"/>
          <w:szCs w:val="28"/>
        </w:rPr>
        <w:t xml:space="preserve">провадив </w:t>
      </w:r>
      <w:proofErr w:type="gramStart"/>
      <w:r w:rsidR="006A7A74" w:rsidRPr="00734D66">
        <w:rPr>
          <w:sz w:val="28"/>
          <w:szCs w:val="28"/>
          <w:lang w:val="ru-RU"/>
        </w:rPr>
        <w:t>св</w:t>
      </w:r>
      <w:proofErr w:type="gramEnd"/>
      <w:r w:rsidR="006A7A74" w:rsidRPr="00734D66">
        <w:rPr>
          <w:sz w:val="28"/>
          <w:szCs w:val="28"/>
          <w:lang w:val="ru-RU"/>
        </w:rPr>
        <w:t>ітське</w:t>
      </w:r>
      <w:r w:rsidR="006A7A74" w:rsidRPr="00734D66">
        <w:rPr>
          <w:sz w:val="28"/>
          <w:szCs w:val="28"/>
        </w:rPr>
        <w:t xml:space="preserve"> </w:t>
      </w:r>
      <w:r w:rsidRPr="00734D66">
        <w:rPr>
          <w:sz w:val="28"/>
          <w:szCs w:val="28"/>
        </w:rPr>
        <w:t>життя,</w:t>
      </w:r>
      <w:r w:rsidRPr="00734D66">
        <w:rPr>
          <w:sz w:val="28"/>
          <w:szCs w:val="28"/>
          <w:lang w:val="ru-RU"/>
        </w:rPr>
        <w:t xml:space="preserve"> займався вихованням дітей, відновлював знайомства й виводив молоду поросль у львівське товариство. Це був важливий прості</w:t>
      </w:r>
      <w:proofErr w:type="gramStart"/>
      <w:r w:rsidRPr="00734D66">
        <w:rPr>
          <w:sz w:val="28"/>
          <w:szCs w:val="28"/>
          <w:lang w:val="ru-RU"/>
        </w:rPr>
        <w:t>р</w:t>
      </w:r>
      <w:proofErr w:type="gramEnd"/>
      <w:r w:rsidRPr="00734D66">
        <w:rPr>
          <w:sz w:val="28"/>
          <w:szCs w:val="28"/>
          <w:lang w:val="ru-RU"/>
        </w:rPr>
        <w:t xml:space="preserve"> соціялізації, долучення до громадського</w:t>
      </w:r>
      <w:r w:rsidR="007A5E5C" w:rsidRPr="00734D66">
        <w:rPr>
          <w:sz w:val="28"/>
          <w:szCs w:val="28"/>
          <w:lang w:val="ru-RU"/>
        </w:rPr>
        <w:t xml:space="preserve"> </w:t>
      </w:r>
      <w:r w:rsidRPr="00734D66">
        <w:rPr>
          <w:sz w:val="28"/>
          <w:szCs w:val="28"/>
          <w:lang w:val="ru-RU"/>
        </w:rPr>
        <w:t>й культурного життя</w:t>
      </w:r>
      <w:r w:rsidR="007130CD" w:rsidRPr="00734D66">
        <w:rPr>
          <w:sz w:val="28"/>
          <w:szCs w:val="28"/>
          <w:lang w:val="ru-RU"/>
        </w:rPr>
        <w:t xml:space="preserve"> [</w:t>
      </w:r>
      <w:r w:rsidR="000A6847" w:rsidRPr="00734D66">
        <w:rPr>
          <w:sz w:val="28"/>
          <w:szCs w:val="28"/>
          <w:lang w:val="ru-RU"/>
        </w:rPr>
        <w:t>9</w:t>
      </w:r>
      <w:r w:rsidR="007130CD" w:rsidRPr="00734D66">
        <w:rPr>
          <w:sz w:val="28"/>
          <w:szCs w:val="28"/>
          <w:lang w:val="ru-RU"/>
        </w:rPr>
        <w:t xml:space="preserve">, </w:t>
      </w:r>
      <w:r w:rsidR="007130CD" w:rsidRPr="00734D66">
        <w:rPr>
          <w:sz w:val="28"/>
          <w:szCs w:val="28"/>
          <w:lang w:val="en-US"/>
        </w:rPr>
        <w:t>s</w:t>
      </w:r>
      <w:r w:rsidR="007130CD" w:rsidRPr="00734D66">
        <w:rPr>
          <w:sz w:val="28"/>
          <w:szCs w:val="28"/>
          <w:lang w:val="ru-RU"/>
        </w:rPr>
        <w:t>. 72-73]</w:t>
      </w:r>
      <w:r w:rsidRPr="00734D66">
        <w:rPr>
          <w:sz w:val="28"/>
          <w:szCs w:val="28"/>
          <w:lang w:val="ru-RU"/>
        </w:rPr>
        <w:t xml:space="preserve">. </w:t>
      </w:r>
    </w:p>
    <w:p w:rsidR="00DE1420" w:rsidRPr="00734D66" w:rsidRDefault="00DE1420" w:rsidP="00DE1420">
      <w:pPr>
        <w:pStyle w:val="a9"/>
        <w:spacing w:line="360" w:lineRule="auto"/>
        <w:ind w:firstLine="709"/>
        <w:jc w:val="both"/>
        <w:rPr>
          <w:sz w:val="28"/>
          <w:szCs w:val="28"/>
        </w:rPr>
      </w:pPr>
      <w:r w:rsidRPr="00734D66">
        <w:rPr>
          <w:sz w:val="28"/>
          <w:szCs w:val="28"/>
        </w:rPr>
        <w:t>Одним із обов</w:t>
      </w:r>
      <w:r w:rsidRPr="00734D66">
        <w:rPr>
          <w:sz w:val="28"/>
          <w:szCs w:val="28"/>
          <w:lang w:val="ru-RU"/>
        </w:rPr>
        <w:t>’язк</w:t>
      </w:r>
      <w:r w:rsidRPr="00734D66">
        <w:rPr>
          <w:sz w:val="28"/>
          <w:szCs w:val="28"/>
        </w:rPr>
        <w:t xml:space="preserve">ів ґувернера Плахетка було супроводження молодих Фредрів (чи, як їх у родинно-приятельському колі, та й у зацному львівському товаристві загалом, називано </w:t>
      </w:r>
      <w:r w:rsidRPr="00734D66">
        <w:rPr>
          <w:i/>
          <w:sz w:val="28"/>
          <w:szCs w:val="28"/>
        </w:rPr>
        <w:t>Фредерками</w:t>
      </w:r>
      <w:r w:rsidRPr="00734D66">
        <w:rPr>
          <w:sz w:val="28"/>
          <w:szCs w:val="28"/>
        </w:rPr>
        <w:t>) у виїздах до театру. Спочатку треба було до театру вибиратися з Бенькової Вишні до Львова, а, після оселення у столиці Галичини, такі відвідини стали постійними. Ґувернер мав скрізь і усюди наглядати за цими юними бешкетниками.</w:t>
      </w:r>
    </w:p>
    <w:p w:rsidR="00DE1420" w:rsidRPr="00734D66" w:rsidRDefault="00DE1420" w:rsidP="00DE1420">
      <w:pPr>
        <w:pStyle w:val="a9"/>
        <w:spacing w:line="360" w:lineRule="auto"/>
        <w:ind w:firstLine="709"/>
        <w:jc w:val="both"/>
        <w:rPr>
          <w:sz w:val="28"/>
          <w:szCs w:val="28"/>
        </w:rPr>
      </w:pPr>
      <w:r w:rsidRPr="00734D66">
        <w:rPr>
          <w:sz w:val="28"/>
          <w:szCs w:val="28"/>
        </w:rPr>
        <w:t xml:space="preserve">Польський театр у столиці коронного краю, після виїзду зі Львова в 1799 році Войцєха Боґуславського та його акторів, ледь жеврів аматорськими виставами у приватних палациках. </w:t>
      </w:r>
    </w:p>
    <w:p w:rsidR="00DE1420" w:rsidRPr="00734D66" w:rsidRDefault="00DE1420" w:rsidP="00681864">
      <w:pPr>
        <w:pStyle w:val="a9"/>
        <w:spacing w:line="360" w:lineRule="auto"/>
        <w:ind w:firstLine="709"/>
        <w:jc w:val="both"/>
        <w:rPr>
          <w:sz w:val="28"/>
          <w:szCs w:val="28"/>
        </w:rPr>
      </w:pPr>
      <w:r w:rsidRPr="00734D66">
        <w:rPr>
          <w:sz w:val="28"/>
          <w:szCs w:val="28"/>
        </w:rPr>
        <w:t>Австрійський т</w:t>
      </w:r>
      <w:r w:rsidRPr="00734D66">
        <w:rPr>
          <w:bCs/>
          <w:sz w:val="28"/>
          <w:szCs w:val="28"/>
          <w:lang w:eastAsia="en-US"/>
        </w:rPr>
        <w:t xml:space="preserve">еатр Ґетерсдорфа з’явився у Львові у 1776 році. Від 1 грудня 1789 року цей </w:t>
      </w:r>
      <w:r w:rsidRPr="00734D66">
        <w:rPr>
          <w:sz w:val="28"/>
          <w:szCs w:val="28"/>
        </w:rPr>
        <w:t>постійний професійний</w:t>
      </w:r>
      <w:r w:rsidRPr="00734D66">
        <w:rPr>
          <w:bCs/>
          <w:sz w:val="28"/>
          <w:szCs w:val="28"/>
          <w:lang w:eastAsia="en-US"/>
        </w:rPr>
        <w:t xml:space="preserve"> театр розміщувався в колишньому костелі францисканців. </w:t>
      </w:r>
      <w:r w:rsidRPr="00734D66">
        <w:rPr>
          <w:sz w:val="28"/>
          <w:szCs w:val="28"/>
        </w:rPr>
        <w:t>Сюди й приходили Фредерки на масонську (чи, може, про масонів) оперу «Чарівна флейта» Вольфґанґа Амадея Моцарта, чи «Еспанці в Перу» Авґуста Фридриха фон Коцебу.</w:t>
      </w:r>
      <w:r w:rsidR="00281524" w:rsidRPr="00734D66">
        <w:rPr>
          <w:sz w:val="28"/>
          <w:szCs w:val="28"/>
        </w:rPr>
        <w:t xml:space="preserve"> </w:t>
      </w:r>
      <w:r w:rsidRPr="00734D66">
        <w:rPr>
          <w:sz w:val="28"/>
          <w:szCs w:val="28"/>
        </w:rPr>
        <w:t xml:space="preserve">У родині Фредрів, а потім і Шептицьких ще через літа оповідали історію одного такого невдалого походу молодих Фредрів під опікою Плахетка до цього австрійського театру.    </w:t>
      </w:r>
    </w:p>
    <w:p w:rsidR="00DE1420" w:rsidRPr="00734D66" w:rsidRDefault="00DE1420" w:rsidP="00681864">
      <w:pPr>
        <w:pStyle w:val="a9"/>
        <w:spacing w:line="360" w:lineRule="auto"/>
        <w:ind w:firstLine="706"/>
        <w:jc w:val="both"/>
        <w:rPr>
          <w:sz w:val="28"/>
          <w:szCs w:val="28"/>
        </w:rPr>
      </w:pPr>
      <w:r w:rsidRPr="00734D66">
        <w:rPr>
          <w:sz w:val="28"/>
          <w:szCs w:val="28"/>
        </w:rPr>
        <w:t>Якась пані Дульська час-до-часу відда</w:t>
      </w:r>
      <w:r w:rsidR="00925DE3" w:rsidRPr="00734D66">
        <w:rPr>
          <w:sz w:val="28"/>
          <w:szCs w:val="28"/>
        </w:rPr>
        <w:t>ва</w:t>
      </w:r>
      <w:r w:rsidRPr="00734D66">
        <w:rPr>
          <w:sz w:val="28"/>
          <w:szCs w:val="28"/>
        </w:rPr>
        <w:t xml:space="preserve">ла їм свою театральну льожу, яку вона винаймала на постійно. Якогось разу їх повідомлено, що вони зможуть подивитися виставу Йоганни Франуль фон Вайсентурм «Ліс біля Ґерманштадту». Разом із Фредрами-юнаками Плахетко запросив на виставу й свого приятеля, поштмейстера </w:t>
      </w:r>
      <w:r w:rsidR="00281524" w:rsidRPr="00734D66">
        <w:rPr>
          <w:sz w:val="28"/>
          <w:szCs w:val="28"/>
        </w:rPr>
        <w:t>з сусідніх з Беньковою Вишнею</w:t>
      </w:r>
      <w:r w:rsidRPr="00734D66">
        <w:rPr>
          <w:sz w:val="28"/>
          <w:szCs w:val="28"/>
        </w:rPr>
        <w:t xml:space="preserve"> Рудок Нєдзєльського. «…Вони прийшли, коли тільки-но оливні лямпки у театрі запалали. Нєдзєльський обрав місце найближче до сцени і акустично підлаштував свій лисячий комір догори, щоб він його водночас і від перетягу </w:t>
      </w:r>
      <w:r w:rsidRPr="00734D66">
        <w:rPr>
          <w:sz w:val="28"/>
          <w:szCs w:val="28"/>
        </w:rPr>
        <w:lastRenderedPageBreak/>
        <w:t xml:space="preserve">беріг, і щоб голоси акторів до того вуха, на яке краще чув, спрямовував. Як наслідок сього він цілком не відав, що з іншим товариством у льожі відбувалося; юнаки і Плахетко всілися; завіса піднялася догори. Раптом туди заходить пан Штуттенмаєр, до якого пані Дульська мала </w:t>
      </w:r>
      <w:r w:rsidRPr="00734D66">
        <w:rPr>
          <w:sz w:val="28"/>
          <w:szCs w:val="28"/>
          <w:lang w:val="ru-RU"/>
        </w:rPr>
        <w:t>[душевну] слабкість. Його, на жаль, не повідомили, що льожа того вечора буде зайнята. Видається, що той пан</w:t>
      </w:r>
      <w:r w:rsidRPr="00734D66">
        <w:rPr>
          <w:sz w:val="28"/>
          <w:szCs w:val="28"/>
        </w:rPr>
        <w:t xml:space="preserve"> </w:t>
      </w:r>
      <w:r w:rsidRPr="00734D66">
        <w:rPr>
          <w:sz w:val="28"/>
          <w:szCs w:val="28"/>
          <w:lang w:val="ru-RU"/>
        </w:rPr>
        <w:t>[</w:t>
      </w:r>
      <w:r w:rsidRPr="00734D66">
        <w:rPr>
          <w:sz w:val="28"/>
          <w:szCs w:val="28"/>
        </w:rPr>
        <w:t>Штуттенмає</w:t>
      </w:r>
      <w:proofErr w:type="gramStart"/>
      <w:r w:rsidRPr="00734D66">
        <w:rPr>
          <w:sz w:val="28"/>
          <w:szCs w:val="28"/>
        </w:rPr>
        <w:t>р</w:t>
      </w:r>
      <w:proofErr w:type="gramEnd"/>
      <w:r w:rsidRPr="00734D66">
        <w:rPr>
          <w:sz w:val="28"/>
          <w:szCs w:val="28"/>
          <w:lang w:val="ru-RU"/>
        </w:rPr>
        <w:t xml:space="preserve">] </w:t>
      </w:r>
      <w:r w:rsidRPr="00734D66">
        <w:rPr>
          <w:sz w:val="28"/>
          <w:szCs w:val="28"/>
        </w:rPr>
        <w:t>був чоловіком нетерплячим, бо, майже нічого не мовлячи, хапає хлопців за коміри, й одного за другим викидає з льожі, а, відразу й зі сходів; потім Плахетка тією самою дорогою відсилає, а, врешті і Нєдзєльського, який заслухався першою дією, так само піднімає з крісла й вишуровує з льожі й двері перед носом усіх затріскує»</w:t>
      </w:r>
      <w:r w:rsidR="00721472" w:rsidRPr="00734D66">
        <w:rPr>
          <w:sz w:val="28"/>
          <w:szCs w:val="28"/>
          <w:lang w:val="ru-RU"/>
        </w:rPr>
        <w:t xml:space="preserve"> [1</w:t>
      </w:r>
      <w:r w:rsidR="005B7D4B" w:rsidRPr="00734D66">
        <w:rPr>
          <w:sz w:val="28"/>
          <w:szCs w:val="28"/>
          <w:lang w:val="ru-RU"/>
        </w:rPr>
        <w:t>3</w:t>
      </w:r>
      <w:r w:rsidR="00721472" w:rsidRPr="00734D66">
        <w:rPr>
          <w:sz w:val="28"/>
          <w:szCs w:val="28"/>
          <w:lang w:val="ru-RU"/>
        </w:rPr>
        <w:t xml:space="preserve">, </w:t>
      </w:r>
      <w:r w:rsidR="00721472" w:rsidRPr="00734D66">
        <w:rPr>
          <w:sz w:val="28"/>
          <w:szCs w:val="28"/>
          <w:lang w:val="en-US"/>
        </w:rPr>
        <w:t>s</w:t>
      </w:r>
      <w:r w:rsidR="00721472" w:rsidRPr="00734D66">
        <w:rPr>
          <w:sz w:val="28"/>
          <w:szCs w:val="28"/>
          <w:lang w:val="ru-RU"/>
        </w:rPr>
        <w:t xml:space="preserve">. </w:t>
      </w:r>
      <w:proofErr w:type="gramStart"/>
      <w:r w:rsidR="00721472" w:rsidRPr="00734D66">
        <w:rPr>
          <w:sz w:val="28"/>
          <w:szCs w:val="28"/>
          <w:lang w:val="ru-RU"/>
        </w:rPr>
        <w:t>67]</w:t>
      </w:r>
      <w:r w:rsidRPr="00734D66">
        <w:rPr>
          <w:sz w:val="28"/>
          <w:szCs w:val="28"/>
        </w:rPr>
        <w:t>.</w:t>
      </w:r>
      <w:proofErr w:type="gramEnd"/>
      <w:r w:rsidR="00925DE3" w:rsidRPr="00734D66">
        <w:rPr>
          <w:sz w:val="28"/>
          <w:szCs w:val="28"/>
        </w:rPr>
        <w:t xml:space="preserve"> </w:t>
      </w:r>
      <w:r w:rsidRPr="00734D66">
        <w:rPr>
          <w:sz w:val="28"/>
          <w:szCs w:val="28"/>
        </w:rPr>
        <w:t>Щоб осолодити таке ганебне випровадження, Плахетко повів усю компанію до кав’ярні на морозиво з тістечками. Після цих відвідин усі учасники цієї нещасливої виправи були хворими</w:t>
      </w:r>
      <w:r w:rsidR="00721472" w:rsidRPr="00734D66">
        <w:rPr>
          <w:sz w:val="28"/>
          <w:szCs w:val="28"/>
        </w:rPr>
        <w:t xml:space="preserve"> [1</w:t>
      </w:r>
      <w:r w:rsidR="005B7D4B" w:rsidRPr="00734D66">
        <w:rPr>
          <w:sz w:val="28"/>
          <w:szCs w:val="28"/>
        </w:rPr>
        <w:t>2</w:t>
      </w:r>
      <w:r w:rsidR="00721472" w:rsidRPr="00734D66">
        <w:rPr>
          <w:sz w:val="28"/>
          <w:szCs w:val="28"/>
        </w:rPr>
        <w:t xml:space="preserve">, </w:t>
      </w:r>
      <w:r w:rsidR="00721472" w:rsidRPr="00734D66">
        <w:rPr>
          <w:sz w:val="28"/>
          <w:szCs w:val="28"/>
          <w:lang w:val="en-US"/>
        </w:rPr>
        <w:t>s</w:t>
      </w:r>
      <w:r w:rsidR="00721472" w:rsidRPr="00734D66">
        <w:rPr>
          <w:sz w:val="28"/>
          <w:szCs w:val="28"/>
        </w:rPr>
        <w:t>. 42]</w:t>
      </w:r>
      <w:r w:rsidRPr="00734D66">
        <w:rPr>
          <w:sz w:val="28"/>
          <w:szCs w:val="28"/>
        </w:rPr>
        <w:t>.</w:t>
      </w:r>
    </w:p>
    <w:p w:rsidR="00DF5A03" w:rsidRPr="00734D66" w:rsidRDefault="00DF5A03" w:rsidP="00681864">
      <w:pPr>
        <w:pStyle w:val="a9"/>
        <w:spacing w:line="360" w:lineRule="auto"/>
        <w:ind w:firstLine="709"/>
        <w:jc w:val="both"/>
        <w:rPr>
          <w:sz w:val="28"/>
          <w:szCs w:val="28"/>
        </w:rPr>
      </w:pPr>
      <w:r w:rsidRPr="00734D66">
        <w:rPr>
          <w:sz w:val="28"/>
          <w:szCs w:val="28"/>
        </w:rPr>
        <w:t>Спогадуючи себе у ті часи, Фредро писав: «Юнак у чотирнадцять років починає виходити у світ. Жодної забави, балю чи комедії не промине. Як се можна погодити з навчанням, яке в такому віці є щораз важчим і потребує найбільше уваги? Він не захоче працювати над скриптами, повернувшись о другій після опівночі додому. А багато разів в очах такого учня замість математичної фіґури постає постать його партнерки-красуні на танцях»</w:t>
      </w:r>
      <w:r w:rsidR="00721472" w:rsidRPr="00734D66">
        <w:rPr>
          <w:sz w:val="28"/>
          <w:szCs w:val="28"/>
          <w:lang w:val="ru-RU"/>
        </w:rPr>
        <w:t xml:space="preserve"> [3, </w:t>
      </w:r>
      <w:r w:rsidR="00721472" w:rsidRPr="00734D66">
        <w:rPr>
          <w:sz w:val="28"/>
          <w:szCs w:val="28"/>
          <w:lang w:val="en-US"/>
        </w:rPr>
        <w:t>s</w:t>
      </w:r>
      <w:r w:rsidR="00721472" w:rsidRPr="00734D66">
        <w:rPr>
          <w:sz w:val="28"/>
          <w:szCs w:val="28"/>
          <w:lang w:val="ru-RU"/>
        </w:rPr>
        <w:t xml:space="preserve">. </w:t>
      </w:r>
      <w:proofErr w:type="gramStart"/>
      <w:r w:rsidR="00721472" w:rsidRPr="00734D66">
        <w:rPr>
          <w:sz w:val="28"/>
          <w:szCs w:val="28"/>
          <w:lang w:val="ru-RU"/>
        </w:rPr>
        <w:t>34]</w:t>
      </w:r>
      <w:r w:rsidRPr="00734D66">
        <w:rPr>
          <w:sz w:val="28"/>
          <w:szCs w:val="28"/>
        </w:rPr>
        <w:t>.</w:t>
      </w:r>
      <w:proofErr w:type="gramEnd"/>
    </w:p>
    <w:p w:rsidR="00DF5A03" w:rsidRPr="00734D66" w:rsidRDefault="00DF5A03" w:rsidP="00681864">
      <w:pPr>
        <w:pStyle w:val="a9"/>
        <w:spacing w:line="360" w:lineRule="auto"/>
        <w:ind w:firstLine="709"/>
        <w:jc w:val="both"/>
        <w:rPr>
          <w:sz w:val="28"/>
          <w:szCs w:val="28"/>
        </w:rPr>
      </w:pPr>
      <w:r w:rsidRPr="00734D66">
        <w:rPr>
          <w:sz w:val="28"/>
          <w:szCs w:val="28"/>
        </w:rPr>
        <w:t>Молоді Фредри, переходячи із підліткового віку до юнацтва, бродили й шумували</w:t>
      </w:r>
      <w:r w:rsidR="00281524" w:rsidRPr="00734D66">
        <w:rPr>
          <w:sz w:val="28"/>
          <w:szCs w:val="28"/>
        </w:rPr>
        <w:t xml:space="preserve"> у Львові</w:t>
      </w:r>
      <w:r w:rsidRPr="00734D66">
        <w:rPr>
          <w:sz w:val="28"/>
          <w:szCs w:val="28"/>
        </w:rPr>
        <w:t>, як молоде вино. «…Нас було скрізь повно. Найчастіше ми валандалися під вікнами пансіонів для панн, а коли панн не було у вікні, один із нас гукав: Ґвалт! ґвалт!... що їх до вікон мало б принадити»</w:t>
      </w:r>
      <w:r w:rsidR="00721472" w:rsidRPr="00734D66">
        <w:rPr>
          <w:sz w:val="28"/>
          <w:szCs w:val="28"/>
        </w:rPr>
        <w:t xml:space="preserve"> [23, </w:t>
      </w:r>
      <w:r w:rsidR="00721472" w:rsidRPr="00734D66">
        <w:rPr>
          <w:sz w:val="28"/>
          <w:szCs w:val="28"/>
          <w:lang w:val="en-US"/>
        </w:rPr>
        <w:t>c</w:t>
      </w:r>
      <w:r w:rsidR="00721472" w:rsidRPr="00734D66">
        <w:rPr>
          <w:sz w:val="28"/>
          <w:szCs w:val="28"/>
        </w:rPr>
        <w:t>. 177-178]</w:t>
      </w:r>
      <w:r w:rsidRPr="00734D66">
        <w:rPr>
          <w:sz w:val="28"/>
          <w:szCs w:val="28"/>
        </w:rPr>
        <w:t>.</w:t>
      </w:r>
    </w:p>
    <w:p w:rsidR="00DF5A03" w:rsidRPr="00734D66" w:rsidRDefault="00DF5A03" w:rsidP="00681864">
      <w:pPr>
        <w:pStyle w:val="a9"/>
        <w:spacing w:line="360" w:lineRule="auto"/>
        <w:ind w:firstLine="709"/>
        <w:jc w:val="both"/>
        <w:rPr>
          <w:sz w:val="28"/>
          <w:szCs w:val="28"/>
          <w:lang w:val="ru-RU"/>
        </w:rPr>
      </w:pPr>
      <w:r w:rsidRPr="00734D66">
        <w:rPr>
          <w:sz w:val="28"/>
          <w:szCs w:val="28"/>
        </w:rPr>
        <w:t>Приятель Алєксандра Фредра Тадеуш Васілєвський, шляхтич, охрещений як греко-католик, який великою мірою вплинув на життя українського поета Маркіяна Шашкевича, «чоловік чесний і освічений», як його коротко і вичерпно охарактеризував Іван Франко</w:t>
      </w:r>
      <w:r w:rsidR="00721472" w:rsidRPr="00734D66">
        <w:rPr>
          <w:sz w:val="28"/>
          <w:szCs w:val="28"/>
        </w:rPr>
        <w:t xml:space="preserve"> [2</w:t>
      </w:r>
      <w:r w:rsidR="00A14A2A" w:rsidRPr="00734D66">
        <w:rPr>
          <w:sz w:val="28"/>
          <w:szCs w:val="28"/>
        </w:rPr>
        <w:t>1</w:t>
      </w:r>
      <w:r w:rsidR="00721472" w:rsidRPr="00734D66">
        <w:rPr>
          <w:sz w:val="28"/>
          <w:szCs w:val="28"/>
        </w:rPr>
        <w:t xml:space="preserve">, </w:t>
      </w:r>
      <w:r w:rsidR="00A14A2A" w:rsidRPr="00734D66">
        <w:rPr>
          <w:sz w:val="28"/>
          <w:szCs w:val="28"/>
          <w:lang w:val="en-US"/>
        </w:rPr>
        <w:t>c</w:t>
      </w:r>
      <w:r w:rsidR="00721472" w:rsidRPr="00734D66">
        <w:rPr>
          <w:sz w:val="28"/>
          <w:szCs w:val="28"/>
        </w:rPr>
        <w:t>. 57]</w:t>
      </w:r>
      <w:r w:rsidRPr="00734D66">
        <w:rPr>
          <w:sz w:val="28"/>
          <w:szCs w:val="28"/>
        </w:rPr>
        <w:t>, свідчив про звичаї</w:t>
      </w:r>
      <w:r w:rsidR="004E1F63" w:rsidRPr="00734D66">
        <w:rPr>
          <w:sz w:val="28"/>
          <w:szCs w:val="28"/>
        </w:rPr>
        <w:t xml:space="preserve"> тодішнього</w:t>
      </w:r>
      <w:r w:rsidRPr="00734D66">
        <w:rPr>
          <w:sz w:val="28"/>
          <w:szCs w:val="28"/>
        </w:rPr>
        <w:t xml:space="preserve"> львівського польського шляхетського середовища, що орієнтувалося на Париж: «Жінки з великого патріотизму романсували на смерть, змінювали коханців, виривали собі поклонників, одних відправляли як </w:t>
      </w:r>
      <w:r w:rsidRPr="00734D66">
        <w:rPr>
          <w:sz w:val="28"/>
          <w:szCs w:val="28"/>
        </w:rPr>
        <w:lastRenderedPageBreak/>
        <w:t xml:space="preserve">льокаїв, інших приймали як найманців. </w:t>
      </w:r>
      <w:r w:rsidRPr="00734D66">
        <w:rPr>
          <w:sz w:val="28"/>
          <w:szCs w:val="28"/>
          <w:lang w:val="ru-RU"/>
        </w:rPr>
        <w:t>Їхні чоловіки допускалися безконечним зрадам…»</w:t>
      </w:r>
      <w:r w:rsidR="00A14A2A" w:rsidRPr="00734D66">
        <w:rPr>
          <w:sz w:val="28"/>
          <w:szCs w:val="28"/>
          <w:lang w:val="en-US"/>
        </w:rPr>
        <w:t xml:space="preserve"> [</w:t>
      </w:r>
      <w:r w:rsidR="00955D25" w:rsidRPr="00734D66">
        <w:rPr>
          <w:sz w:val="28"/>
          <w:szCs w:val="28"/>
        </w:rPr>
        <w:t xml:space="preserve">Цит. за: </w:t>
      </w:r>
      <w:r w:rsidR="00482D93" w:rsidRPr="00734D66">
        <w:rPr>
          <w:sz w:val="28"/>
          <w:szCs w:val="28"/>
          <w:lang w:val="en-US"/>
        </w:rPr>
        <w:t>11</w:t>
      </w:r>
      <w:r w:rsidR="00A14A2A" w:rsidRPr="00734D66">
        <w:rPr>
          <w:sz w:val="28"/>
          <w:szCs w:val="28"/>
          <w:lang w:val="en-US"/>
        </w:rPr>
        <w:t>, s. 21]</w:t>
      </w:r>
      <w:r w:rsidRPr="00734D66">
        <w:rPr>
          <w:sz w:val="28"/>
          <w:szCs w:val="28"/>
          <w:lang w:val="ru-RU"/>
        </w:rPr>
        <w:t xml:space="preserve">. Як писав інший сучасник, у ті часи у Львові й еліта, і плебс забавлялися безконечно, кохалися до самозабуття, в карти грали без </w:t>
      </w:r>
      <w:proofErr w:type="gramStart"/>
      <w:r w:rsidRPr="00734D66">
        <w:rPr>
          <w:sz w:val="28"/>
          <w:szCs w:val="28"/>
          <w:lang w:val="ru-RU"/>
        </w:rPr>
        <w:t>пам’яти</w:t>
      </w:r>
      <w:proofErr w:type="gramEnd"/>
      <w:r w:rsidRPr="00734D66">
        <w:rPr>
          <w:sz w:val="28"/>
          <w:szCs w:val="28"/>
          <w:lang w:val="ru-RU"/>
        </w:rPr>
        <w:t>, впивалися смертельно й жилося там весело – як за добрих часів.</w:t>
      </w:r>
    </w:p>
    <w:p w:rsidR="00DF5A03" w:rsidRPr="00734D66" w:rsidRDefault="00DF5A03" w:rsidP="00681864">
      <w:pPr>
        <w:spacing w:line="360" w:lineRule="auto"/>
        <w:ind w:firstLine="708"/>
        <w:jc w:val="both"/>
        <w:rPr>
          <w:rFonts w:ascii="Times New Roman" w:hAnsi="Times New Roman" w:cs="Times New Roman"/>
          <w:sz w:val="28"/>
          <w:szCs w:val="28"/>
          <w:lang w:val="ru-RU"/>
        </w:rPr>
      </w:pPr>
      <w:r w:rsidRPr="00734D66">
        <w:rPr>
          <w:rFonts w:ascii="Times New Roman" w:hAnsi="Times New Roman" w:cs="Times New Roman"/>
          <w:sz w:val="28"/>
          <w:szCs w:val="28"/>
          <w:lang w:val="ru-RU"/>
        </w:rPr>
        <w:t xml:space="preserve">Коли настав 1809 </w:t>
      </w:r>
      <w:proofErr w:type="gramStart"/>
      <w:r w:rsidRPr="00734D66">
        <w:rPr>
          <w:rFonts w:ascii="Times New Roman" w:hAnsi="Times New Roman" w:cs="Times New Roman"/>
          <w:sz w:val="28"/>
          <w:szCs w:val="28"/>
          <w:lang w:val="ru-RU"/>
        </w:rPr>
        <w:t>р</w:t>
      </w:r>
      <w:proofErr w:type="gramEnd"/>
      <w:r w:rsidRPr="00734D66">
        <w:rPr>
          <w:rFonts w:ascii="Times New Roman" w:hAnsi="Times New Roman" w:cs="Times New Roman"/>
          <w:sz w:val="28"/>
          <w:szCs w:val="28"/>
          <w:lang w:val="ru-RU"/>
        </w:rPr>
        <w:t>ік, для шістнадцятирічного Алєксандра Фредра не було «у навчанні жодних змін, тільки додався рисунок, до якого я мав схильність, і танці». Молодий Фредро почав появлятися на балях: «Танці мене особливо сильно захопили, бо в ті часи з</w:t>
      </w:r>
      <w:r w:rsidRPr="00734D66">
        <w:rPr>
          <w:rFonts w:ascii="Times New Roman" w:hAnsi="Times New Roman" w:cs="Times New Roman"/>
          <w:sz w:val="28"/>
          <w:szCs w:val="28"/>
        </w:rPr>
        <w:t>’явилася у Львові французька кадриль, або, як її називали, контрданс, яку танцювали, не як нині, неквапно походжаючи, але майстерно, по-балетному. Іноді на балях утворювалися</w:t>
      </w:r>
      <w:r w:rsidR="00664317" w:rsidRPr="00734D66">
        <w:rPr>
          <w:rFonts w:ascii="Times New Roman" w:hAnsi="Times New Roman" w:cs="Times New Roman"/>
          <w:sz w:val="28"/>
          <w:szCs w:val="28"/>
        </w:rPr>
        <w:t xml:space="preserve"> пари для ґавоту чи козака</w:t>
      </w:r>
      <w:proofErr w:type="gramStart"/>
      <w:r w:rsidR="00664317" w:rsidRPr="00734D66">
        <w:rPr>
          <w:rFonts w:ascii="Times New Roman" w:hAnsi="Times New Roman" w:cs="Times New Roman"/>
          <w:sz w:val="28"/>
          <w:szCs w:val="28"/>
        </w:rPr>
        <w:t xml:space="preserve"> […].</w:t>
      </w:r>
      <w:r w:rsidR="00664317" w:rsidRPr="00734D66">
        <w:rPr>
          <w:rFonts w:ascii="Times New Roman" w:hAnsi="Times New Roman" w:cs="Times New Roman"/>
          <w:sz w:val="28"/>
          <w:szCs w:val="28"/>
          <w:lang w:val="ru-RU"/>
        </w:rPr>
        <w:t xml:space="preserve"> </w:t>
      </w:r>
      <w:proofErr w:type="gramEnd"/>
      <w:r w:rsidRPr="00734D66">
        <w:rPr>
          <w:rFonts w:ascii="Times New Roman" w:hAnsi="Times New Roman" w:cs="Times New Roman"/>
          <w:sz w:val="28"/>
          <w:szCs w:val="28"/>
        </w:rPr>
        <w:t>Танець, нині занедбаний, анґлез, був сентиментальним танцем. Кожен став танцювати анґлез із панею свого серця»</w:t>
      </w:r>
      <w:r w:rsidR="00664317" w:rsidRPr="00734D66">
        <w:rPr>
          <w:rFonts w:ascii="Times New Roman" w:hAnsi="Times New Roman" w:cs="Times New Roman"/>
          <w:sz w:val="28"/>
          <w:szCs w:val="28"/>
        </w:rPr>
        <w:t xml:space="preserve"> [23, </w:t>
      </w:r>
      <w:r w:rsidR="00664317" w:rsidRPr="00734D66">
        <w:rPr>
          <w:rFonts w:ascii="Times New Roman" w:hAnsi="Times New Roman" w:cs="Times New Roman"/>
          <w:sz w:val="28"/>
          <w:szCs w:val="28"/>
          <w:lang w:val="en-US"/>
        </w:rPr>
        <w:t>c</w:t>
      </w:r>
      <w:r w:rsidR="00664317" w:rsidRPr="00734D66">
        <w:rPr>
          <w:rFonts w:ascii="Times New Roman" w:hAnsi="Times New Roman" w:cs="Times New Roman"/>
          <w:sz w:val="28"/>
          <w:szCs w:val="28"/>
        </w:rPr>
        <w:t>. 178].</w:t>
      </w:r>
    </w:p>
    <w:p w:rsidR="00BA728F" w:rsidRPr="00734D66" w:rsidRDefault="00925DE3" w:rsidP="00BA728F">
      <w:pPr>
        <w:pStyle w:val="a9"/>
        <w:spacing w:line="360" w:lineRule="auto"/>
        <w:ind w:firstLine="709"/>
        <w:jc w:val="both"/>
        <w:rPr>
          <w:sz w:val="28"/>
          <w:szCs w:val="28"/>
          <w:lang w:val="ru-RU"/>
        </w:rPr>
      </w:pPr>
      <w:r w:rsidRPr="00734D66">
        <w:rPr>
          <w:sz w:val="28"/>
          <w:szCs w:val="28"/>
        </w:rPr>
        <w:t>Під час служби у армії Напол</w:t>
      </w:r>
      <w:r w:rsidR="00F67FF4" w:rsidRPr="00734D66">
        <w:rPr>
          <w:sz w:val="28"/>
          <w:szCs w:val="28"/>
        </w:rPr>
        <w:t>є</w:t>
      </w:r>
      <w:r w:rsidRPr="00734D66">
        <w:rPr>
          <w:sz w:val="28"/>
          <w:szCs w:val="28"/>
        </w:rPr>
        <w:t>она</w:t>
      </w:r>
      <w:r w:rsidR="00F67FF4" w:rsidRPr="00734D66">
        <w:rPr>
          <w:sz w:val="28"/>
          <w:szCs w:val="28"/>
        </w:rPr>
        <w:t xml:space="preserve"> Бонапарта</w:t>
      </w:r>
      <w:r w:rsidRPr="00734D66">
        <w:rPr>
          <w:sz w:val="28"/>
          <w:szCs w:val="28"/>
        </w:rPr>
        <w:t xml:space="preserve"> </w:t>
      </w:r>
      <w:r w:rsidR="00BA728F" w:rsidRPr="00734D66">
        <w:rPr>
          <w:sz w:val="28"/>
          <w:szCs w:val="28"/>
        </w:rPr>
        <w:t>Алєксандер Фредро розпочав писати сороміцькі віршики</w:t>
      </w:r>
      <w:r w:rsidRPr="00734D66">
        <w:rPr>
          <w:sz w:val="28"/>
          <w:szCs w:val="28"/>
        </w:rPr>
        <w:t xml:space="preserve">. </w:t>
      </w:r>
      <w:r w:rsidR="00F67FF4" w:rsidRPr="00734D66">
        <w:rPr>
          <w:sz w:val="28"/>
          <w:szCs w:val="28"/>
        </w:rPr>
        <w:t>В його полку</w:t>
      </w:r>
      <w:r w:rsidRPr="00734D66">
        <w:rPr>
          <w:sz w:val="28"/>
          <w:szCs w:val="28"/>
        </w:rPr>
        <w:t xml:space="preserve"> вони</w:t>
      </w:r>
      <w:r w:rsidR="00BA728F" w:rsidRPr="00734D66">
        <w:rPr>
          <w:sz w:val="28"/>
          <w:szCs w:val="28"/>
        </w:rPr>
        <w:t xml:space="preserve"> одразу ж отримали велику популярність. </w:t>
      </w:r>
      <w:r w:rsidR="00BA728F" w:rsidRPr="00734D66">
        <w:rPr>
          <w:sz w:val="28"/>
          <w:szCs w:val="28"/>
          <w:lang w:val="ru-RU"/>
        </w:rPr>
        <w:t xml:space="preserve">У автобіографії </w:t>
      </w:r>
      <w:r w:rsidRPr="00734D66">
        <w:rPr>
          <w:sz w:val="28"/>
          <w:szCs w:val="28"/>
          <w:lang w:val="ru-RU"/>
        </w:rPr>
        <w:t>Фредро</w:t>
      </w:r>
      <w:r w:rsidR="00BA728F" w:rsidRPr="00734D66">
        <w:rPr>
          <w:sz w:val="28"/>
          <w:szCs w:val="28"/>
          <w:lang w:val="ru-RU"/>
        </w:rPr>
        <w:t xml:space="preserve"> повідомляв: у війську «на спілкування з музами не було часу, ані теж, коли я був жовніром, я за </w:t>
      </w:r>
      <w:proofErr w:type="gramStart"/>
      <w:r w:rsidR="00BA728F" w:rsidRPr="00734D66">
        <w:rPr>
          <w:sz w:val="28"/>
          <w:szCs w:val="28"/>
          <w:lang w:val="ru-RU"/>
        </w:rPr>
        <w:t>ними</w:t>
      </w:r>
      <w:proofErr w:type="gramEnd"/>
      <w:r w:rsidR="00BA728F" w:rsidRPr="00734D66">
        <w:rPr>
          <w:sz w:val="28"/>
          <w:szCs w:val="28"/>
          <w:lang w:val="ru-RU"/>
        </w:rPr>
        <w:t xml:space="preserve"> не тужив; однак, коли при певних обставинах блиснув мені промінчик натхнення, мимоволі я брався за перо. Завжди мене чомусь до базгранини тягнуло. Таким чином у р. 1810-му я вперше довідався, що я міг </w:t>
      </w:r>
      <w:proofErr w:type="gramStart"/>
      <w:r w:rsidR="00BA728F" w:rsidRPr="00734D66">
        <w:rPr>
          <w:sz w:val="28"/>
          <w:szCs w:val="28"/>
          <w:lang w:val="ru-RU"/>
        </w:rPr>
        <w:t>би в</w:t>
      </w:r>
      <w:proofErr w:type="gramEnd"/>
      <w:r w:rsidR="00BA728F" w:rsidRPr="00734D66">
        <w:rPr>
          <w:sz w:val="28"/>
          <w:szCs w:val="28"/>
          <w:lang w:val="ru-RU"/>
        </w:rPr>
        <w:t>іршувати</w:t>
      </w:r>
      <w:r w:rsidR="00BA728F" w:rsidRPr="00734D66">
        <w:rPr>
          <w:sz w:val="28"/>
          <w:szCs w:val="28"/>
        </w:rPr>
        <w:t>»</w:t>
      </w:r>
      <w:r w:rsidR="00A82E13" w:rsidRPr="00734D66">
        <w:rPr>
          <w:sz w:val="28"/>
          <w:szCs w:val="28"/>
          <w:lang w:val="ru-RU"/>
        </w:rPr>
        <w:t xml:space="preserve"> [2, </w:t>
      </w:r>
      <w:r w:rsidR="00A82E13" w:rsidRPr="00734D66">
        <w:rPr>
          <w:sz w:val="28"/>
          <w:szCs w:val="28"/>
          <w:lang w:val="pl-PL"/>
        </w:rPr>
        <w:t>s</w:t>
      </w:r>
      <w:r w:rsidR="00A82E13" w:rsidRPr="00734D66">
        <w:rPr>
          <w:sz w:val="28"/>
          <w:szCs w:val="28"/>
          <w:lang w:val="ru-RU"/>
        </w:rPr>
        <w:t>. 187]</w:t>
      </w:r>
      <w:r w:rsidR="00A82E13" w:rsidRPr="00734D66">
        <w:rPr>
          <w:sz w:val="28"/>
          <w:szCs w:val="28"/>
        </w:rPr>
        <w:t>.</w:t>
      </w:r>
    </w:p>
    <w:p w:rsidR="00BA728F" w:rsidRPr="00734D66" w:rsidRDefault="00BA728F" w:rsidP="00BA728F">
      <w:pPr>
        <w:pStyle w:val="a9"/>
        <w:spacing w:line="360" w:lineRule="auto"/>
        <w:ind w:firstLine="709"/>
        <w:jc w:val="both"/>
        <w:rPr>
          <w:sz w:val="28"/>
          <w:szCs w:val="28"/>
        </w:rPr>
      </w:pPr>
      <w:r w:rsidRPr="00734D66">
        <w:rPr>
          <w:sz w:val="28"/>
          <w:szCs w:val="28"/>
        </w:rPr>
        <w:t>Натхненням для своїх поетичних починань Алєксандер Фредро називав запірвані ним у свого приятеля, який мешкав із ним на квартирі, підштаники. З цієї нагоди народився вірш «Плач Якуба на втрату підштаників». Віршик у полку цитували всі, але саме тоді один із колег-офіцерів пояснив поетові-початківцеві, що у цій його високій поезії бракує цезури. Оскільки майбутній автор, який напише більшість своїх комедій віршами, не знав що таке цезура, той «пояснив і це був перший і останній урок римотворства» у житті драматурга.</w:t>
      </w:r>
    </w:p>
    <w:p w:rsidR="00BA728F" w:rsidRPr="00734D66" w:rsidRDefault="00BA728F" w:rsidP="00BA728F">
      <w:pPr>
        <w:pStyle w:val="a9"/>
        <w:spacing w:line="360" w:lineRule="auto"/>
        <w:ind w:firstLine="709"/>
        <w:jc w:val="both"/>
        <w:rPr>
          <w:sz w:val="28"/>
          <w:szCs w:val="28"/>
        </w:rPr>
      </w:pPr>
      <w:r w:rsidRPr="00734D66">
        <w:rPr>
          <w:sz w:val="28"/>
          <w:szCs w:val="28"/>
        </w:rPr>
        <w:t>Фредро наводить у спогадах</w:t>
      </w:r>
      <w:r w:rsidR="00A17E25" w:rsidRPr="00734D66">
        <w:rPr>
          <w:sz w:val="28"/>
          <w:szCs w:val="28"/>
        </w:rPr>
        <w:t xml:space="preserve"> «Три по три»</w:t>
      </w:r>
      <w:r w:rsidRPr="00734D66">
        <w:rPr>
          <w:sz w:val="28"/>
          <w:szCs w:val="28"/>
        </w:rPr>
        <w:t xml:space="preserve"> дві фривольні пісеньки, автором яких, швидше за усе у часи воєнної юности, був він сам (додаймо, ці «поезії» є зовсім цнотливими серед інших його порнографічних творів):</w:t>
      </w:r>
    </w:p>
    <w:p w:rsidR="00BA728F" w:rsidRPr="00734D66" w:rsidRDefault="00BA728F" w:rsidP="00BA728F">
      <w:pPr>
        <w:pStyle w:val="a9"/>
        <w:spacing w:line="360" w:lineRule="auto"/>
        <w:ind w:left="1415" w:firstLine="709"/>
        <w:jc w:val="both"/>
        <w:rPr>
          <w:sz w:val="28"/>
          <w:szCs w:val="28"/>
          <w:lang w:val="pl-PL"/>
        </w:rPr>
      </w:pPr>
      <w:r w:rsidRPr="00734D66">
        <w:rPr>
          <w:sz w:val="28"/>
          <w:szCs w:val="28"/>
          <w:lang w:val="pl-PL"/>
        </w:rPr>
        <w:lastRenderedPageBreak/>
        <w:t>Jeden mówił z drugim, a jam podsłuchała:</w:t>
      </w:r>
    </w:p>
    <w:p w:rsidR="00BA728F" w:rsidRPr="00734D66" w:rsidRDefault="00BA728F" w:rsidP="00BA728F">
      <w:pPr>
        <w:pStyle w:val="a9"/>
        <w:spacing w:line="360" w:lineRule="auto"/>
        <w:ind w:left="1415" w:firstLine="709"/>
        <w:jc w:val="both"/>
        <w:rPr>
          <w:sz w:val="28"/>
          <w:szCs w:val="28"/>
          <w:lang w:val="pl-PL"/>
        </w:rPr>
      </w:pPr>
      <w:r w:rsidRPr="00734D66">
        <w:rPr>
          <w:sz w:val="28"/>
          <w:szCs w:val="28"/>
        </w:rPr>
        <w:t>«</w:t>
      </w:r>
      <w:r w:rsidRPr="00734D66">
        <w:rPr>
          <w:sz w:val="28"/>
          <w:szCs w:val="28"/>
          <w:lang w:val="pl-PL"/>
        </w:rPr>
        <w:t>Żeniłbym się z kozą, gdyby posag miała</w:t>
      </w:r>
      <w:r w:rsidRPr="00734D66">
        <w:rPr>
          <w:sz w:val="28"/>
          <w:szCs w:val="28"/>
        </w:rPr>
        <w:t>»</w:t>
      </w:r>
      <w:r w:rsidRPr="00734D66">
        <w:rPr>
          <w:sz w:val="28"/>
          <w:szCs w:val="28"/>
          <w:lang w:val="pl-PL"/>
        </w:rPr>
        <w:t>.</w:t>
      </w:r>
    </w:p>
    <w:p w:rsidR="00BA728F" w:rsidRPr="00734D66" w:rsidRDefault="00BA728F" w:rsidP="00BA728F">
      <w:pPr>
        <w:pStyle w:val="a9"/>
        <w:spacing w:line="360" w:lineRule="auto"/>
        <w:ind w:left="1416" w:firstLine="708"/>
        <w:jc w:val="both"/>
        <w:rPr>
          <w:sz w:val="28"/>
          <w:szCs w:val="28"/>
          <w:shd w:val="clear" w:color="auto" w:fill="FFFFFF"/>
          <w:lang w:val="pl-PL"/>
        </w:rPr>
      </w:pPr>
      <w:r w:rsidRPr="00734D66">
        <w:rPr>
          <w:sz w:val="28"/>
          <w:szCs w:val="28"/>
        </w:rPr>
        <w:t>«</w:t>
      </w:r>
      <w:r w:rsidRPr="00734D66">
        <w:rPr>
          <w:sz w:val="28"/>
          <w:szCs w:val="28"/>
          <w:shd w:val="clear" w:color="auto" w:fill="FFFFFF"/>
        </w:rPr>
        <w:t>A ja podsłuchałem, żeś rzekła do swaty:</w:t>
      </w:r>
    </w:p>
    <w:p w:rsidR="00BA728F" w:rsidRPr="00734D66" w:rsidRDefault="00BA728F" w:rsidP="00BA728F">
      <w:pPr>
        <w:pStyle w:val="a9"/>
        <w:spacing w:line="360" w:lineRule="auto"/>
        <w:ind w:left="1416" w:firstLine="709"/>
        <w:jc w:val="both"/>
        <w:rPr>
          <w:sz w:val="28"/>
          <w:szCs w:val="28"/>
          <w:shd w:val="clear" w:color="auto" w:fill="FFFFFF"/>
          <w:lang w:val="pl-PL"/>
        </w:rPr>
      </w:pPr>
      <w:r w:rsidRPr="00734D66">
        <w:rPr>
          <w:sz w:val="28"/>
          <w:szCs w:val="28"/>
          <w:shd w:val="clear" w:color="auto" w:fill="FFFFFF"/>
        </w:rPr>
        <w:t>Poszłabym za capa, byle był bogaty».</w:t>
      </w:r>
    </w:p>
    <w:p w:rsidR="00664317" w:rsidRPr="00734D66" w:rsidRDefault="00664317" w:rsidP="004029B4">
      <w:pPr>
        <w:pStyle w:val="a4"/>
        <w:spacing w:line="360" w:lineRule="auto"/>
        <w:jc w:val="center"/>
        <w:rPr>
          <w:sz w:val="28"/>
          <w:szCs w:val="28"/>
        </w:rPr>
      </w:pPr>
      <w:r w:rsidRPr="00734D66">
        <w:rPr>
          <w:sz w:val="28"/>
          <w:szCs w:val="28"/>
        </w:rPr>
        <w:t>– Гомоніли один з другим, а я й підслухала:</w:t>
      </w:r>
    </w:p>
    <w:p w:rsidR="00664317" w:rsidRPr="00734D66" w:rsidRDefault="00664317" w:rsidP="004029B4">
      <w:pPr>
        <w:pStyle w:val="a4"/>
        <w:spacing w:line="360" w:lineRule="auto"/>
        <w:jc w:val="center"/>
        <w:rPr>
          <w:sz w:val="28"/>
          <w:szCs w:val="28"/>
        </w:rPr>
      </w:pPr>
      <w:r w:rsidRPr="00734D66">
        <w:rPr>
          <w:sz w:val="28"/>
          <w:szCs w:val="28"/>
        </w:rPr>
        <w:t>Ож</w:t>
      </w:r>
      <w:r w:rsidRPr="00734D66">
        <w:rPr>
          <w:rStyle w:val="st"/>
          <w:sz w:val="28"/>
          <w:szCs w:val="28"/>
        </w:rPr>
        <w:t>é</w:t>
      </w:r>
      <w:r w:rsidRPr="00734D66">
        <w:rPr>
          <w:sz w:val="28"/>
          <w:szCs w:val="28"/>
        </w:rPr>
        <w:t>нився бим із козою, якби посаг мала.</w:t>
      </w:r>
    </w:p>
    <w:p w:rsidR="00664317" w:rsidRPr="00734D66" w:rsidRDefault="00664317" w:rsidP="004029B4">
      <w:pPr>
        <w:pStyle w:val="a4"/>
        <w:spacing w:line="360" w:lineRule="auto"/>
        <w:ind w:firstLine="180"/>
        <w:jc w:val="center"/>
        <w:rPr>
          <w:sz w:val="28"/>
          <w:szCs w:val="28"/>
        </w:rPr>
      </w:pPr>
      <w:r w:rsidRPr="00734D66">
        <w:rPr>
          <w:sz w:val="28"/>
          <w:szCs w:val="28"/>
          <w:lang w:val="ru-RU"/>
        </w:rPr>
        <w:t xml:space="preserve">            </w:t>
      </w:r>
      <w:r w:rsidRPr="00734D66">
        <w:rPr>
          <w:sz w:val="28"/>
          <w:szCs w:val="28"/>
        </w:rPr>
        <w:t>– А я підслухав, що сватам, дівчино, ти ма</w:t>
      </w:r>
      <w:r w:rsidRPr="00734D66">
        <w:rPr>
          <w:sz w:val="28"/>
          <w:szCs w:val="28"/>
          <w:lang w:val="ru-RU"/>
        </w:rPr>
        <w:t xml:space="preserve">ла </w:t>
      </w:r>
      <w:r w:rsidRPr="00734D66">
        <w:rPr>
          <w:sz w:val="28"/>
          <w:szCs w:val="28"/>
        </w:rPr>
        <w:t>казати:</w:t>
      </w:r>
    </w:p>
    <w:p w:rsidR="00664317" w:rsidRPr="00734D66" w:rsidRDefault="00664317" w:rsidP="004029B4">
      <w:pPr>
        <w:pStyle w:val="a4"/>
        <w:spacing w:line="360" w:lineRule="auto"/>
        <w:ind w:left="180"/>
        <w:jc w:val="center"/>
        <w:rPr>
          <w:sz w:val="28"/>
          <w:szCs w:val="28"/>
        </w:rPr>
      </w:pPr>
      <w:r w:rsidRPr="00734D66">
        <w:rPr>
          <w:sz w:val="28"/>
          <w:szCs w:val="28"/>
          <w:lang w:val="ru-RU"/>
        </w:rPr>
        <w:t xml:space="preserve">               </w:t>
      </w:r>
      <w:r w:rsidRPr="00734D66">
        <w:rPr>
          <w:sz w:val="28"/>
          <w:szCs w:val="28"/>
        </w:rPr>
        <w:t xml:space="preserve">Віддалася бим за цапа, аби був багатий. – </w:t>
      </w:r>
      <w:r w:rsidRPr="00734D66">
        <w:rPr>
          <w:i/>
          <w:sz w:val="28"/>
          <w:szCs w:val="28"/>
        </w:rPr>
        <w:t>польськ</w:t>
      </w:r>
      <w:r w:rsidRPr="00734D66">
        <w:rPr>
          <w:sz w:val="28"/>
          <w:szCs w:val="28"/>
        </w:rPr>
        <w:t>.</w:t>
      </w:r>
    </w:p>
    <w:p w:rsidR="00BA728F" w:rsidRPr="00734D66" w:rsidRDefault="00BA728F" w:rsidP="00BA728F">
      <w:pPr>
        <w:pStyle w:val="a9"/>
        <w:spacing w:line="360" w:lineRule="auto"/>
        <w:ind w:firstLine="709"/>
        <w:jc w:val="both"/>
        <w:rPr>
          <w:sz w:val="28"/>
          <w:szCs w:val="28"/>
          <w:shd w:val="clear" w:color="auto" w:fill="FFFFFF"/>
        </w:rPr>
      </w:pPr>
      <w:r w:rsidRPr="00734D66">
        <w:rPr>
          <w:sz w:val="28"/>
          <w:szCs w:val="28"/>
          <w:shd w:val="clear" w:color="auto" w:fill="FFFFFF"/>
        </w:rPr>
        <w:t>Ця пісенька було яскравим зразком жовнірського гумору, в якому пл</w:t>
      </w:r>
      <w:r w:rsidRPr="00734D66">
        <w:rPr>
          <w:sz w:val="28"/>
          <w:szCs w:val="28"/>
          <w:shd w:val="clear" w:color="auto" w:fill="FFFFFF"/>
          <w:lang w:val="ru-RU"/>
        </w:rPr>
        <w:t>а</w:t>
      </w:r>
      <w:r w:rsidRPr="00734D66">
        <w:rPr>
          <w:sz w:val="28"/>
          <w:szCs w:val="28"/>
          <w:shd w:val="clear" w:color="auto" w:fill="FFFFFF"/>
        </w:rPr>
        <w:t>ни на майбутнє безпосередньо перепліталися із еротичними мотивами.</w:t>
      </w:r>
    </w:p>
    <w:p w:rsidR="00BA728F" w:rsidRPr="00734D66" w:rsidRDefault="00BA728F" w:rsidP="00BA728F">
      <w:pPr>
        <w:pStyle w:val="a9"/>
        <w:spacing w:line="360" w:lineRule="auto"/>
        <w:ind w:firstLine="709"/>
        <w:jc w:val="both"/>
        <w:rPr>
          <w:sz w:val="28"/>
          <w:szCs w:val="28"/>
          <w:shd w:val="clear" w:color="auto" w:fill="FFFFFF"/>
        </w:rPr>
      </w:pPr>
      <w:r w:rsidRPr="00734D66">
        <w:rPr>
          <w:sz w:val="28"/>
          <w:szCs w:val="28"/>
          <w:shd w:val="clear" w:color="auto" w:fill="FFFFFF"/>
        </w:rPr>
        <w:t>Друга пісенька була ще одним взірцем чорних вояцьких жартів:</w:t>
      </w:r>
    </w:p>
    <w:p w:rsidR="00BA728F" w:rsidRPr="00734D66" w:rsidRDefault="00BA728F" w:rsidP="00BA728F">
      <w:pPr>
        <w:pStyle w:val="a9"/>
        <w:spacing w:line="360" w:lineRule="auto"/>
        <w:ind w:left="1415" w:firstLine="709"/>
        <w:jc w:val="both"/>
        <w:rPr>
          <w:sz w:val="28"/>
          <w:szCs w:val="28"/>
          <w:shd w:val="clear" w:color="auto" w:fill="FFFFFF"/>
        </w:rPr>
      </w:pPr>
      <w:r w:rsidRPr="00734D66">
        <w:rPr>
          <w:sz w:val="28"/>
          <w:szCs w:val="28"/>
          <w:shd w:val="clear" w:color="auto" w:fill="FFFFFF"/>
        </w:rPr>
        <w:t>«Płynie łódka, płynie, po głębokiéj strudze,</w:t>
      </w:r>
    </w:p>
    <w:p w:rsidR="00BA728F" w:rsidRPr="00734D66" w:rsidRDefault="00BA728F" w:rsidP="004029B4">
      <w:pPr>
        <w:pStyle w:val="a9"/>
        <w:spacing w:line="360" w:lineRule="auto"/>
        <w:ind w:left="1415" w:firstLine="709"/>
        <w:jc w:val="both"/>
        <w:rPr>
          <w:sz w:val="28"/>
          <w:szCs w:val="28"/>
          <w:shd w:val="clear" w:color="auto" w:fill="FFFFFF"/>
        </w:rPr>
      </w:pPr>
      <w:r w:rsidRPr="00734D66">
        <w:rPr>
          <w:sz w:val="28"/>
          <w:szCs w:val="28"/>
          <w:shd w:val="clear" w:color="auto" w:fill="FFFFFF"/>
        </w:rPr>
        <w:t>Ożenię się z tobą jak z wojny powrócę».</w:t>
      </w:r>
    </w:p>
    <w:p w:rsidR="00BA728F" w:rsidRPr="00734D66" w:rsidRDefault="00BA728F" w:rsidP="004029B4">
      <w:pPr>
        <w:pStyle w:val="a9"/>
        <w:spacing w:line="360" w:lineRule="auto"/>
        <w:ind w:left="2123" w:firstLine="1"/>
        <w:jc w:val="both"/>
        <w:rPr>
          <w:sz w:val="28"/>
          <w:szCs w:val="28"/>
          <w:shd w:val="clear" w:color="auto" w:fill="FFFFFF"/>
        </w:rPr>
      </w:pPr>
      <w:r w:rsidRPr="00734D66">
        <w:rPr>
          <w:sz w:val="28"/>
          <w:szCs w:val="28"/>
        </w:rPr>
        <w:t>«</w:t>
      </w:r>
      <w:r w:rsidRPr="00734D66">
        <w:rPr>
          <w:sz w:val="28"/>
          <w:szCs w:val="28"/>
          <w:shd w:val="clear" w:color="auto" w:fill="FFFFFF"/>
        </w:rPr>
        <w:t>Nie będę ja czekać, bo kto z wojny wraca</w:t>
      </w:r>
    </w:p>
    <w:p w:rsidR="00BA728F" w:rsidRPr="00734D66" w:rsidRDefault="00BA728F" w:rsidP="004029B4">
      <w:pPr>
        <w:pStyle w:val="a9"/>
        <w:spacing w:line="360" w:lineRule="auto"/>
        <w:ind w:left="1414" w:firstLine="709"/>
        <w:jc w:val="both"/>
        <w:rPr>
          <w:sz w:val="28"/>
          <w:szCs w:val="28"/>
          <w:shd w:val="clear" w:color="auto" w:fill="FFFFFF"/>
          <w:lang w:val="pl-PL"/>
        </w:rPr>
      </w:pPr>
      <w:r w:rsidRPr="00734D66">
        <w:rPr>
          <w:sz w:val="28"/>
          <w:szCs w:val="28"/>
          <w:shd w:val="clear" w:color="auto" w:fill="FFFFFF"/>
        </w:rPr>
        <w:t>Nie zawżdy wszystkiego w sobie się domaca».</w:t>
      </w:r>
    </w:p>
    <w:p w:rsidR="00664317" w:rsidRPr="00734D66" w:rsidRDefault="00664317" w:rsidP="004029B4">
      <w:pPr>
        <w:pStyle w:val="a4"/>
        <w:spacing w:line="360" w:lineRule="auto"/>
        <w:jc w:val="center"/>
        <w:rPr>
          <w:sz w:val="28"/>
          <w:szCs w:val="28"/>
        </w:rPr>
      </w:pPr>
      <w:r w:rsidRPr="00734D66">
        <w:rPr>
          <w:sz w:val="28"/>
          <w:szCs w:val="28"/>
        </w:rPr>
        <w:t xml:space="preserve">– </w:t>
      </w:r>
      <w:r w:rsidRPr="00734D66">
        <w:rPr>
          <w:sz w:val="28"/>
          <w:szCs w:val="28"/>
          <w:lang w:val="ru-RU"/>
        </w:rPr>
        <w:t xml:space="preserve"> </w:t>
      </w:r>
      <w:r w:rsidRPr="00734D66">
        <w:rPr>
          <w:sz w:val="28"/>
          <w:szCs w:val="28"/>
        </w:rPr>
        <w:t>Плине човен, плине, струменем поверху,</w:t>
      </w:r>
    </w:p>
    <w:p w:rsidR="00664317" w:rsidRPr="00734D66" w:rsidRDefault="00664317" w:rsidP="004029B4">
      <w:pPr>
        <w:pStyle w:val="a4"/>
        <w:spacing w:line="360" w:lineRule="auto"/>
        <w:jc w:val="center"/>
        <w:rPr>
          <w:sz w:val="28"/>
          <w:szCs w:val="28"/>
        </w:rPr>
      </w:pPr>
      <w:r w:rsidRPr="00734D66">
        <w:rPr>
          <w:sz w:val="28"/>
          <w:szCs w:val="28"/>
        </w:rPr>
        <w:t>Оженюся із тобою, як із війська верну.</w:t>
      </w:r>
    </w:p>
    <w:p w:rsidR="00664317" w:rsidRPr="00734D66" w:rsidRDefault="00664317" w:rsidP="004029B4">
      <w:pPr>
        <w:pStyle w:val="a4"/>
        <w:spacing w:line="360" w:lineRule="auto"/>
        <w:jc w:val="center"/>
        <w:rPr>
          <w:sz w:val="28"/>
          <w:szCs w:val="28"/>
        </w:rPr>
      </w:pPr>
      <w:r w:rsidRPr="00734D66">
        <w:rPr>
          <w:sz w:val="28"/>
          <w:szCs w:val="28"/>
          <w:lang w:val="ru-RU"/>
        </w:rPr>
        <w:t xml:space="preserve">     </w:t>
      </w:r>
      <w:r w:rsidRPr="00734D66">
        <w:rPr>
          <w:sz w:val="28"/>
          <w:szCs w:val="28"/>
        </w:rPr>
        <w:t>– Не буду я тя чекати, бо хто з війни вертає,</w:t>
      </w:r>
    </w:p>
    <w:p w:rsidR="00664317" w:rsidRPr="00734D66" w:rsidRDefault="00664317" w:rsidP="004029B4">
      <w:pPr>
        <w:pStyle w:val="a9"/>
        <w:spacing w:line="360" w:lineRule="auto"/>
        <w:ind w:left="1414" w:firstLine="709"/>
        <w:rPr>
          <w:sz w:val="28"/>
          <w:szCs w:val="28"/>
          <w:shd w:val="clear" w:color="auto" w:fill="FFFFFF"/>
        </w:rPr>
      </w:pPr>
      <w:r w:rsidRPr="00734D66">
        <w:rPr>
          <w:sz w:val="28"/>
          <w:szCs w:val="28"/>
          <w:lang w:val="ru-RU"/>
        </w:rPr>
        <w:t xml:space="preserve">     </w:t>
      </w:r>
      <w:r w:rsidRPr="00734D66">
        <w:rPr>
          <w:sz w:val="28"/>
          <w:szCs w:val="28"/>
        </w:rPr>
        <w:t xml:space="preserve">Не завжди усе своє уціліле має. – </w:t>
      </w:r>
      <w:r w:rsidRPr="00734D66">
        <w:rPr>
          <w:i/>
          <w:sz w:val="28"/>
          <w:szCs w:val="28"/>
        </w:rPr>
        <w:t>польськ</w:t>
      </w:r>
      <w:r w:rsidRPr="00734D66">
        <w:rPr>
          <w:sz w:val="28"/>
          <w:szCs w:val="28"/>
        </w:rPr>
        <w:t>.</w:t>
      </w:r>
    </w:p>
    <w:p w:rsidR="00BA728F" w:rsidRPr="00734D66" w:rsidRDefault="00BA728F" w:rsidP="00BA728F">
      <w:pPr>
        <w:pStyle w:val="a9"/>
        <w:spacing w:line="360" w:lineRule="auto"/>
        <w:jc w:val="both"/>
        <w:rPr>
          <w:sz w:val="28"/>
          <w:szCs w:val="28"/>
          <w:shd w:val="clear" w:color="auto" w:fill="FFFFFF"/>
        </w:rPr>
      </w:pPr>
      <w:r w:rsidRPr="00734D66">
        <w:rPr>
          <w:sz w:val="28"/>
          <w:szCs w:val="28"/>
          <w:shd w:val="clear" w:color="auto" w:fill="FFFFFF"/>
        </w:rPr>
        <w:tab/>
        <w:t>Еротичні двозначності зустрічатимуться й у його комедіях – у «Дамах і гусарах», у «Пані Йовальському», й у «Помсті».</w:t>
      </w:r>
    </w:p>
    <w:p w:rsidR="00BA728F" w:rsidRPr="00734D66" w:rsidRDefault="00BA728F" w:rsidP="00BA728F">
      <w:pPr>
        <w:pStyle w:val="a9"/>
        <w:spacing w:line="360" w:lineRule="auto"/>
        <w:ind w:firstLine="708"/>
        <w:jc w:val="both"/>
        <w:rPr>
          <w:sz w:val="28"/>
          <w:szCs w:val="28"/>
        </w:rPr>
      </w:pPr>
      <w:r w:rsidRPr="00734D66">
        <w:rPr>
          <w:sz w:val="28"/>
          <w:szCs w:val="28"/>
        </w:rPr>
        <w:t>Тодішня епоха мала своє уявлення про культуру жартувань. Вольфґанґ Амадей Моцарт «у своїх листах із неабиякою безтурботністю вдається до жартів – приміром про музичні супроводи, що нагадували пердіння, які сьогодні викликають радше прикре почуття, ніж регіт». Ці місця «замовчували, оскільки заторкувати їх було недоречно хоча б тому, що змінилося б ставлення до ідеалізованого образу німецького ґенія і, можливо, люди, насолоджуючись ніжною і чарівною музикою Моцарта, були б спантеличені»</w:t>
      </w:r>
      <w:r w:rsidR="004029B4" w:rsidRPr="00734D66">
        <w:rPr>
          <w:sz w:val="28"/>
          <w:szCs w:val="28"/>
        </w:rPr>
        <w:t xml:space="preserve"> [17, </w:t>
      </w:r>
      <w:r w:rsidR="004029B4" w:rsidRPr="00734D66">
        <w:rPr>
          <w:sz w:val="28"/>
          <w:szCs w:val="28"/>
          <w:lang w:val="en-US"/>
        </w:rPr>
        <w:t>c</w:t>
      </w:r>
      <w:r w:rsidR="004029B4" w:rsidRPr="00734D66">
        <w:rPr>
          <w:sz w:val="28"/>
          <w:szCs w:val="28"/>
        </w:rPr>
        <w:t>. 30, прим. 5.].</w:t>
      </w:r>
      <w:r w:rsidRPr="00734D66">
        <w:rPr>
          <w:sz w:val="28"/>
          <w:szCs w:val="28"/>
        </w:rPr>
        <w:t xml:space="preserve"> </w:t>
      </w:r>
    </w:p>
    <w:p w:rsidR="00BA728F" w:rsidRPr="00734D66" w:rsidRDefault="00BA728F" w:rsidP="00BA728F">
      <w:pPr>
        <w:pStyle w:val="a9"/>
        <w:spacing w:line="360" w:lineRule="auto"/>
        <w:ind w:firstLine="708"/>
        <w:jc w:val="both"/>
        <w:rPr>
          <w:sz w:val="28"/>
          <w:szCs w:val="28"/>
        </w:rPr>
      </w:pPr>
      <w:r w:rsidRPr="00734D66">
        <w:rPr>
          <w:sz w:val="28"/>
          <w:szCs w:val="28"/>
        </w:rPr>
        <w:t xml:space="preserve">Несмачні жарти такого ж рівня можна зустріти й у середовищі письменників і філософів того часу. Відомим є злобно-ущипливий віршик </w:t>
      </w:r>
      <w:r w:rsidRPr="00734D66">
        <w:rPr>
          <w:sz w:val="28"/>
          <w:szCs w:val="28"/>
        </w:rPr>
        <w:lastRenderedPageBreak/>
        <w:t xml:space="preserve">Йоганна Ґотфріда Гердера про поета Йоганна Вольфґанґа фон Ґете, побудований на фонетичній грі прізвища </w:t>
      </w:r>
      <w:r w:rsidRPr="00734D66">
        <w:rPr>
          <w:i/>
          <w:sz w:val="28"/>
          <w:szCs w:val="28"/>
        </w:rPr>
        <w:t>Ґете</w:t>
      </w:r>
      <w:r w:rsidRPr="00734D66">
        <w:rPr>
          <w:sz w:val="28"/>
          <w:szCs w:val="28"/>
        </w:rPr>
        <w:t xml:space="preserve"> із словами </w:t>
      </w:r>
      <w:r w:rsidRPr="00734D66">
        <w:rPr>
          <w:i/>
          <w:sz w:val="28"/>
          <w:szCs w:val="28"/>
        </w:rPr>
        <w:t>боги</w:t>
      </w:r>
      <w:r w:rsidRPr="00734D66">
        <w:rPr>
          <w:sz w:val="28"/>
          <w:szCs w:val="28"/>
        </w:rPr>
        <w:t>-</w:t>
      </w:r>
      <w:r w:rsidRPr="00734D66">
        <w:rPr>
          <w:i/>
          <w:sz w:val="28"/>
          <w:szCs w:val="28"/>
        </w:rPr>
        <w:t>ґоти</w:t>
      </w:r>
      <w:r w:rsidRPr="00734D66">
        <w:rPr>
          <w:sz w:val="28"/>
          <w:szCs w:val="28"/>
        </w:rPr>
        <w:t>-</w:t>
      </w:r>
      <w:r w:rsidRPr="00734D66">
        <w:rPr>
          <w:i/>
          <w:sz w:val="28"/>
          <w:szCs w:val="28"/>
        </w:rPr>
        <w:t>лайно</w:t>
      </w:r>
      <w:r w:rsidRPr="00734D66">
        <w:rPr>
          <w:sz w:val="28"/>
          <w:szCs w:val="28"/>
        </w:rPr>
        <w:t>:</w:t>
      </w:r>
    </w:p>
    <w:p w:rsidR="00BA728F" w:rsidRPr="00734D66" w:rsidRDefault="00BA728F" w:rsidP="00BA728F">
      <w:pPr>
        <w:pStyle w:val="a9"/>
        <w:spacing w:line="360" w:lineRule="auto"/>
        <w:ind w:firstLine="708"/>
        <w:jc w:val="both"/>
        <w:rPr>
          <w:sz w:val="28"/>
          <w:szCs w:val="28"/>
          <w:lang w:val="en-US"/>
        </w:rPr>
      </w:pPr>
      <w:r w:rsidRPr="00734D66">
        <w:rPr>
          <w:sz w:val="28"/>
          <w:szCs w:val="28"/>
        </w:rPr>
        <w:tab/>
      </w:r>
      <w:r w:rsidRPr="00734D66">
        <w:rPr>
          <w:sz w:val="28"/>
          <w:szCs w:val="28"/>
          <w:lang w:val="en-US"/>
        </w:rPr>
        <w:t xml:space="preserve">Der du von Gottern abstammst, vom Goten </w:t>
      </w:r>
      <w:proofErr w:type="gramStart"/>
      <w:r w:rsidRPr="00734D66">
        <w:rPr>
          <w:sz w:val="28"/>
          <w:szCs w:val="28"/>
          <w:lang w:val="en-US"/>
        </w:rPr>
        <w:t>oder</w:t>
      </w:r>
      <w:proofErr w:type="gramEnd"/>
      <w:r w:rsidRPr="00734D66">
        <w:rPr>
          <w:sz w:val="28"/>
          <w:szCs w:val="28"/>
          <w:lang w:val="en-US"/>
        </w:rPr>
        <w:t xml:space="preserve"> vom Kote –</w:t>
      </w:r>
    </w:p>
    <w:p w:rsidR="00BA728F" w:rsidRPr="00734D66" w:rsidRDefault="00BA728F" w:rsidP="00BA728F">
      <w:pPr>
        <w:pStyle w:val="a9"/>
        <w:spacing w:line="360" w:lineRule="auto"/>
        <w:ind w:firstLine="708"/>
        <w:jc w:val="both"/>
        <w:rPr>
          <w:sz w:val="28"/>
          <w:szCs w:val="28"/>
        </w:rPr>
      </w:pPr>
      <w:r w:rsidRPr="00734D66">
        <w:rPr>
          <w:sz w:val="28"/>
          <w:szCs w:val="28"/>
          <w:lang w:val="en-US"/>
        </w:rPr>
        <w:tab/>
        <w:t>So seid ihr Gotterbilder auch zu Staub…</w:t>
      </w:r>
      <w:r w:rsidRPr="00734D66">
        <w:rPr>
          <w:sz w:val="28"/>
          <w:szCs w:val="28"/>
        </w:rPr>
        <w:t>.</w:t>
      </w:r>
    </w:p>
    <w:p w:rsidR="00BB2DAB" w:rsidRPr="00734D66" w:rsidRDefault="00BB2DAB" w:rsidP="00BA728F">
      <w:pPr>
        <w:pStyle w:val="a9"/>
        <w:spacing w:line="360" w:lineRule="auto"/>
        <w:ind w:firstLine="708"/>
        <w:jc w:val="both"/>
        <w:rPr>
          <w:sz w:val="28"/>
          <w:szCs w:val="28"/>
        </w:rPr>
      </w:pPr>
      <w:r w:rsidRPr="00734D66">
        <w:rPr>
          <w:sz w:val="28"/>
          <w:szCs w:val="28"/>
        </w:rPr>
        <w:tab/>
        <w:t xml:space="preserve">Ти, хто походить від богів, ґотів чи лайна </w:t>
      </w:r>
    </w:p>
    <w:p w:rsidR="00BB2DAB" w:rsidRPr="00734D66" w:rsidRDefault="00BB2DAB" w:rsidP="00BB2DAB">
      <w:pPr>
        <w:pStyle w:val="a9"/>
        <w:spacing w:line="360" w:lineRule="auto"/>
        <w:ind w:left="708" w:firstLine="708"/>
        <w:jc w:val="both"/>
        <w:rPr>
          <w:sz w:val="28"/>
          <w:szCs w:val="28"/>
        </w:rPr>
      </w:pPr>
      <w:r w:rsidRPr="00734D66">
        <w:rPr>
          <w:sz w:val="28"/>
          <w:szCs w:val="28"/>
        </w:rPr>
        <w:t xml:space="preserve">– Твої божественні </w:t>
      </w:r>
      <w:r w:rsidR="00FF071F" w:rsidRPr="00734D66">
        <w:rPr>
          <w:sz w:val="28"/>
          <w:szCs w:val="28"/>
        </w:rPr>
        <w:t>ó</w:t>
      </w:r>
      <w:r w:rsidRPr="00734D66">
        <w:rPr>
          <w:sz w:val="28"/>
          <w:szCs w:val="28"/>
        </w:rPr>
        <w:t xml:space="preserve">брази також стануть прахом…  </w:t>
      </w:r>
    </w:p>
    <w:p w:rsidR="00BB2DAB" w:rsidRPr="00734D66" w:rsidRDefault="004029B4" w:rsidP="00BB2DAB">
      <w:pPr>
        <w:pStyle w:val="a9"/>
        <w:spacing w:line="360" w:lineRule="auto"/>
        <w:ind w:left="708" w:firstLine="708"/>
        <w:jc w:val="both"/>
        <w:rPr>
          <w:sz w:val="28"/>
          <w:szCs w:val="28"/>
        </w:rPr>
      </w:pPr>
      <w:r w:rsidRPr="00734D66">
        <w:rPr>
          <w:sz w:val="28"/>
          <w:szCs w:val="28"/>
        </w:rPr>
        <w:t xml:space="preserve">   </w:t>
      </w:r>
      <w:r w:rsidR="00437FC4" w:rsidRPr="00734D66">
        <w:rPr>
          <w:sz w:val="28"/>
          <w:szCs w:val="28"/>
        </w:rPr>
        <w:t xml:space="preserve">  </w:t>
      </w:r>
      <w:r w:rsidR="00BB2DAB" w:rsidRPr="00734D66">
        <w:rPr>
          <w:sz w:val="28"/>
          <w:szCs w:val="28"/>
        </w:rPr>
        <w:t>(Переклад із німецької Володимира Єрмоленка).</w:t>
      </w:r>
    </w:p>
    <w:p w:rsidR="00BA728F" w:rsidRPr="00734D66" w:rsidRDefault="00BA728F" w:rsidP="00BA728F">
      <w:pPr>
        <w:pStyle w:val="a9"/>
        <w:spacing w:line="360" w:lineRule="auto"/>
        <w:ind w:firstLine="708"/>
        <w:jc w:val="both"/>
        <w:rPr>
          <w:sz w:val="28"/>
          <w:szCs w:val="28"/>
        </w:rPr>
      </w:pPr>
      <w:r w:rsidRPr="00734D66">
        <w:rPr>
          <w:sz w:val="28"/>
          <w:szCs w:val="28"/>
        </w:rPr>
        <w:t xml:space="preserve">Порнографічну поезію Алєксандра Фредра </w:t>
      </w:r>
      <w:r w:rsidR="00FF071F" w:rsidRPr="00734D66">
        <w:rPr>
          <w:sz w:val="28"/>
          <w:szCs w:val="28"/>
        </w:rPr>
        <w:t>й із</w:t>
      </w:r>
      <w:r w:rsidRPr="00734D66">
        <w:rPr>
          <w:sz w:val="28"/>
          <w:szCs w:val="28"/>
        </w:rPr>
        <w:t xml:space="preserve"> часів перебування в наполєонівській армії, й життя в самотності після війни можна б витлумачити аналогічно до того, що пише Норберт Еліяс про специфічні жарти Моцарта: «Що тут проступає – це не особиста вада Моцарта, а інший канон суспільно-товариської поведінки та сприйняття у соціяльній групі, до якої він належав. Тваринні людські порухи, найменування яких сьогодні, особливо у суспільному співжитті чоловіків та жінок, у будь-якому разі марґінальне, побіжне і, можливо, із пристойно хрипким голосом, – ці порухи в Моцартовому колі могли згадуватися ще відверто. Така згадка розглядалася як м’яке порушування табу, що свідомо викликало у чоловіків та жінок піднесений настрій у товаристві; і вони могли вживати при цьому вирази, які нині не лише у змішаному, а й у суто чоловічому товаристві викликали б почуття відрази, сорому та болю»</w:t>
      </w:r>
      <w:r w:rsidR="009D6E2E" w:rsidRPr="00734D66">
        <w:rPr>
          <w:sz w:val="28"/>
          <w:szCs w:val="28"/>
        </w:rPr>
        <w:t xml:space="preserve"> [17, </w:t>
      </w:r>
      <w:r w:rsidR="009D6E2E" w:rsidRPr="00734D66">
        <w:rPr>
          <w:sz w:val="28"/>
          <w:szCs w:val="28"/>
          <w:lang w:val="en-US"/>
        </w:rPr>
        <w:t>c</w:t>
      </w:r>
      <w:r w:rsidR="009D6E2E" w:rsidRPr="00734D66">
        <w:rPr>
          <w:sz w:val="28"/>
          <w:szCs w:val="28"/>
        </w:rPr>
        <w:t>. 30-31].</w:t>
      </w:r>
    </w:p>
    <w:p w:rsidR="00BA728F" w:rsidRPr="00734D66" w:rsidRDefault="00BA728F" w:rsidP="00BA728F">
      <w:pPr>
        <w:pStyle w:val="a9"/>
        <w:spacing w:line="360" w:lineRule="auto"/>
        <w:ind w:firstLine="708"/>
        <w:jc w:val="both"/>
        <w:rPr>
          <w:sz w:val="28"/>
          <w:szCs w:val="28"/>
        </w:rPr>
      </w:pPr>
      <w:r w:rsidRPr="00734D66">
        <w:rPr>
          <w:sz w:val="28"/>
          <w:szCs w:val="28"/>
        </w:rPr>
        <w:t xml:space="preserve">Такі ж бридотні </w:t>
      </w:r>
      <w:r w:rsidR="00DD4311" w:rsidRPr="00734D66">
        <w:rPr>
          <w:sz w:val="28"/>
          <w:szCs w:val="28"/>
        </w:rPr>
        <w:t>деталі</w:t>
      </w:r>
      <w:r w:rsidRPr="00734D66">
        <w:rPr>
          <w:sz w:val="28"/>
          <w:szCs w:val="28"/>
        </w:rPr>
        <w:t xml:space="preserve"> можна зустріти й у обсценних поемах, комедіях і віршиках Фредра. Один із віршів Фредра називається «</w:t>
      </w:r>
      <w:r w:rsidRPr="00734D66">
        <w:rPr>
          <w:bCs/>
          <w:sz w:val="28"/>
          <w:szCs w:val="28"/>
        </w:rPr>
        <w:t>O pierdzeniu</w:t>
      </w:r>
      <w:r w:rsidRPr="00734D66">
        <w:rPr>
          <w:sz w:val="28"/>
          <w:szCs w:val="28"/>
        </w:rPr>
        <w:t>». Героями його порнографічної комедії «</w:t>
      </w:r>
      <w:r w:rsidRPr="00734D66">
        <w:rPr>
          <w:rStyle w:val="ab"/>
          <w:bCs/>
          <w:sz w:val="28"/>
          <w:szCs w:val="28"/>
          <w:shd w:val="clear" w:color="auto" w:fill="FFFFFF"/>
        </w:rPr>
        <w:t>Zaślubiny Idzi</w:t>
      </w:r>
      <w:r w:rsidRPr="00734D66">
        <w:rPr>
          <w:sz w:val="28"/>
          <w:szCs w:val="28"/>
        </w:rPr>
        <w:t xml:space="preserve">» («Зашлюбини Ідзі») є пан та пані Пердіцькі. </w:t>
      </w:r>
    </w:p>
    <w:p w:rsidR="00BA728F" w:rsidRPr="00734D66" w:rsidRDefault="00BA728F" w:rsidP="002974EC">
      <w:pPr>
        <w:pStyle w:val="a9"/>
        <w:spacing w:line="360" w:lineRule="auto"/>
        <w:ind w:firstLine="709"/>
        <w:jc w:val="both"/>
        <w:rPr>
          <w:sz w:val="28"/>
          <w:szCs w:val="28"/>
        </w:rPr>
      </w:pPr>
      <w:r w:rsidRPr="00734D66">
        <w:rPr>
          <w:sz w:val="28"/>
          <w:szCs w:val="28"/>
        </w:rPr>
        <w:t>Поруч із фривольною й навіть грубою, інколи еротичною, часто просто порнографічною поезією того часу, Фредро брався до поезії</w:t>
      </w:r>
      <w:r w:rsidR="00955D25" w:rsidRPr="00734D66">
        <w:rPr>
          <w:sz w:val="28"/>
          <w:szCs w:val="28"/>
        </w:rPr>
        <w:t>, сказати б,</w:t>
      </w:r>
      <w:r w:rsidRPr="00734D66">
        <w:rPr>
          <w:sz w:val="28"/>
          <w:szCs w:val="28"/>
        </w:rPr>
        <w:t xml:space="preserve"> високої і чистої.</w:t>
      </w:r>
      <w:r w:rsidR="002974EC" w:rsidRPr="00734D66">
        <w:rPr>
          <w:sz w:val="28"/>
          <w:szCs w:val="28"/>
        </w:rPr>
        <w:t xml:space="preserve"> </w:t>
      </w:r>
      <w:r w:rsidRPr="00734D66">
        <w:rPr>
          <w:sz w:val="28"/>
          <w:szCs w:val="28"/>
        </w:rPr>
        <w:t>Романтичні акорди звучать у його описах</w:t>
      </w:r>
      <w:r w:rsidR="00035690" w:rsidRPr="00734D66">
        <w:rPr>
          <w:sz w:val="28"/>
          <w:szCs w:val="28"/>
        </w:rPr>
        <w:t xml:space="preserve"> власної</w:t>
      </w:r>
      <w:r w:rsidRPr="00734D66">
        <w:rPr>
          <w:sz w:val="28"/>
          <w:szCs w:val="28"/>
        </w:rPr>
        <w:t xml:space="preserve"> поетичної творчости, виказуючи у його класицистичному світовідображенні проникнення світовідчування  Романтизму: «Коли я був поетом, а таки був ним колись, бо досі ще пам’ятаю зорі, що мені тоді світили, голоси, що наспівували, що своїм ароматним летким покривалом єднав небо зі землею, у мряці якого так охоче </w:t>
      </w:r>
      <w:r w:rsidRPr="00734D66">
        <w:rPr>
          <w:sz w:val="28"/>
          <w:szCs w:val="28"/>
        </w:rPr>
        <w:lastRenderedPageBreak/>
        <w:t>губилося око. Так-так, пам’ятаю, як я був поетом, і в ті часи, отож, коли думка рясна неначе переливалася, як вода через край повної чари, я зазвичай обставляв себе кріслами, щоб, коли захочу встати з-за столу, спіткнувся об яке і мусив знову сісти над папером біля каламаря. Бо інакше я зривався, мов осою вжалений, міряв уздовж і впоперек покій, хутко, щораз хутчіше… а думка за мною, попереду, хутко, щоразу хутчіше, аж нарешті я мусив засапаний присісти, аж думка, загнана кудись на манівці, в яри, на верхи, не знала, як дістатися до свого гнізда, і чорна сльоза повисла на кінчику пера…»</w:t>
      </w:r>
      <w:r w:rsidR="00A82E13" w:rsidRPr="00734D66">
        <w:rPr>
          <w:sz w:val="28"/>
          <w:szCs w:val="28"/>
          <w:lang w:val="ru-RU"/>
        </w:rPr>
        <w:t xml:space="preserve"> [2</w:t>
      </w:r>
      <w:r w:rsidR="00E759B5" w:rsidRPr="00734D66">
        <w:rPr>
          <w:sz w:val="28"/>
          <w:szCs w:val="28"/>
          <w:lang w:val="ru-RU"/>
        </w:rPr>
        <w:t>3</w:t>
      </w:r>
      <w:r w:rsidR="00A82E13" w:rsidRPr="00734D66">
        <w:rPr>
          <w:sz w:val="28"/>
          <w:szCs w:val="28"/>
          <w:lang w:val="ru-RU"/>
        </w:rPr>
        <w:t>,</w:t>
      </w:r>
      <w:r w:rsidR="00E759B5" w:rsidRPr="00734D66">
        <w:rPr>
          <w:sz w:val="28"/>
          <w:szCs w:val="28"/>
          <w:lang w:val="ru-RU"/>
        </w:rPr>
        <w:t xml:space="preserve"> </w:t>
      </w:r>
      <w:r w:rsidR="00E759B5" w:rsidRPr="00734D66">
        <w:rPr>
          <w:sz w:val="28"/>
          <w:szCs w:val="28"/>
        </w:rPr>
        <w:t>с</w:t>
      </w:r>
      <w:r w:rsidR="007744F0" w:rsidRPr="00734D66">
        <w:rPr>
          <w:sz w:val="28"/>
          <w:szCs w:val="28"/>
          <w:lang w:val="ru-RU"/>
        </w:rPr>
        <w:t xml:space="preserve">. </w:t>
      </w:r>
      <w:proofErr w:type="gramStart"/>
      <w:r w:rsidR="00A82E13" w:rsidRPr="00734D66">
        <w:rPr>
          <w:sz w:val="28"/>
          <w:szCs w:val="28"/>
          <w:lang w:val="ru-RU"/>
        </w:rPr>
        <w:t>85]</w:t>
      </w:r>
      <w:r w:rsidRPr="00734D66">
        <w:rPr>
          <w:sz w:val="28"/>
          <w:szCs w:val="28"/>
        </w:rPr>
        <w:t>.</w:t>
      </w:r>
      <w:proofErr w:type="gramEnd"/>
    </w:p>
    <w:p w:rsidR="00FD00C7" w:rsidRPr="00734D66" w:rsidRDefault="00AF4CA4" w:rsidP="00AF4CA4">
      <w:pPr>
        <w:pStyle w:val="a9"/>
        <w:spacing w:line="360" w:lineRule="auto"/>
        <w:ind w:firstLine="709"/>
        <w:jc w:val="both"/>
        <w:rPr>
          <w:sz w:val="28"/>
          <w:szCs w:val="28"/>
        </w:rPr>
      </w:pPr>
      <w:r w:rsidRPr="00734D66">
        <w:rPr>
          <w:sz w:val="28"/>
          <w:szCs w:val="28"/>
        </w:rPr>
        <w:t>Після капітуляції Напол</w:t>
      </w:r>
      <w:r w:rsidR="00F200F9" w:rsidRPr="00734D66">
        <w:rPr>
          <w:sz w:val="28"/>
          <w:szCs w:val="28"/>
        </w:rPr>
        <w:t>є</w:t>
      </w:r>
      <w:r w:rsidRPr="00734D66">
        <w:rPr>
          <w:sz w:val="28"/>
          <w:szCs w:val="28"/>
        </w:rPr>
        <w:t>она Фредро мав змо</w:t>
      </w:r>
      <w:r w:rsidR="007A5E5C" w:rsidRPr="00734D66">
        <w:rPr>
          <w:sz w:val="28"/>
          <w:szCs w:val="28"/>
        </w:rPr>
        <w:t>г</w:t>
      </w:r>
      <w:r w:rsidRPr="00734D66">
        <w:rPr>
          <w:sz w:val="28"/>
          <w:szCs w:val="28"/>
        </w:rPr>
        <w:t>у на певний час затриматися в Парижі. Столиця Франції манила</w:t>
      </w:r>
      <w:r w:rsidR="00FD00C7" w:rsidRPr="00734D66">
        <w:rPr>
          <w:sz w:val="28"/>
          <w:szCs w:val="28"/>
        </w:rPr>
        <w:t xml:space="preserve"> до себе різними привабами. Тут було три типи закладів, які детально досліджували молоді польські офіцери, а між ними – й Алєксандер Фредро. </w:t>
      </w:r>
    </w:p>
    <w:p w:rsidR="00FD00C7" w:rsidRPr="00734D66" w:rsidRDefault="00FD00C7" w:rsidP="00FD00C7">
      <w:pPr>
        <w:pStyle w:val="a9"/>
        <w:spacing w:line="360" w:lineRule="auto"/>
        <w:ind w:firstLine="709"/>
        <w:jc w:val="both"/>
        <w:rPr>
          <w:bCs/>
          <w:sz w:val="28"/>
          <w:szCs w:val="28"/>
          <w:shd w:val="clear" w:color="auto" w:fill="FFFFFF"/>
        </w:rPr>
      </w:pPr>
      <w:r w:rsidRPr="00734D66">
        <w:rPr>
          <w:sz w:val="28"/>
          <w:szCs w:val="28"/>
        </w:rPr>
        <w:t xml:space="preserve">Йдеться, насамперед, про каварні й ресторани, де можна було скуштувати найкращі французькі вина й вишукані страви. Ще один тип розваг – величезна кількість театрів, </w:t>
      </w:r>
      <w:r w:rsidR="00F200F9" w:rsidRPr="00734D66">
        <w:rPr>
          <w:sz w:val="28"/>
          <w:szCs w:val="28"/>
        </w:rPr>
        <w:t>де можна було побачити найвідоміши</w:t>
      </w:r>
      <w:r w:rsidRPr="00734D66">
        <w:rPr>
          <w:sz w:val="28"/>
          <w:szCs w:val="28"/>
        </w:rPr>
        <w:t xml:space="preserve">х акторів – від Франсуа Жозефа Тальми, близького приятеля імператора Наполєона, до панни Марс, себто </w:t>
      </w:r>
      <w:r w:rsidRPr="00734D66">
        <w:rPr>
          <w:bCs/>
          <w:sz w:val="28"/>
          <w:szCs w:val="28"/>
          <w:shd w:val="clear" w:color="auto" w:fill="FFFFFF"/>
        </w:rPr>
        <w:t xml:space="preserve">Анн-Франсуаз-Іпполіти Буте-Сальвета, відомої своїми інженю як головним її сценічним амплюа. </w:t>
      </w:r>
    </w:p>
    <w:p w:rsidR="00FD00C7" w:rsidRPr="00734D66" w:rsidRDefault="00FD00C7" w:rsidP="00FD00C7">
      <w:pPr>
        <w:pStyle w:val="a9"/>
        <w:spacing w:line="360" w:lineRule="auto"/>
        <w:ind w:firstLine="709"/>
        <w:jc w:val="both"/>
        <w:rPr>
          <w:bCs/>
          <w:sz w:val="28"/>
          <w:szCs w:val="28"/>
          <w:shd w:val="clear" w:color="auto" w:fill="FFFFFF"/>
        </w:rPr>
      </w:pPr>
      <w:r w:rsidRPr="00734D66">
        <w:rPr>
          <w:bCs/>
          <w:sz w:val="28"/>
          <w:szCs w:val="28"/>
          <w:shd w:val="clear" w:color="auto" w:fill="FFFFFF"/>
        </w:rPr>
        <w:t xml:space="preserve">Однак «французька трагедія, яка пишалася тоді королем трагіків Тальмою, </w:t>
      </w:r>
      <w:r w:rsidRPr="00734D66">
        <w:rPr>
          <w:sz w:val="28"/>
          <w:szCs w:val="28"/>
        </w:rPr>
        <w:t xml:space="preserve">– визнавав через пів століття Фредро, – </w:t>
      </w:r>
      <w:r w:rsidRPr="00734D66">
        <w:rPr>
          <w:bCs/>
          <w:sz w:val="28"/>
          <w:szCs w:val="28"/>
          <w:shd w:val="clear" w:color="auto" w:fill="FFFFFF"/>
        </w:rPr>
        <w:t xml:space="preserve">була для мене майже байдужою; патетична деклямація, завчені рухи, монотонність александринів [особливого виду александрійського вірша. – </w:t>
      </w:r>
      <w:r w:rsidR="00700D4B" w:rsidRPr="00734D66">
        <w:rPr>
          <w:bCs/>
          <w:i/>
          <w:sz w:val="28"/>
          <w:szCs w:val="28"/>
          <w:shd w:val="clear" w:color="auto" w:fill="FFFFFF"/>
        </w:rPr>
        <w:t>І. Н</w:t>
      </w:r>
      <w:r w:rsidRPr="00734D66">
        <w:rPr>
          <w:bCs/>
          <w:sz w:val="28"/>
          <w:szCs w:val="28"/>
          <w:shd w:val="clear" w:color="auto" w:fill="FFFFFF"/>
        </w:rPr>
        <w:t xml:space="preserve">.], яка забирала проблиски тепла, не могла мені подобатися, оскільки я нічого не відав про три єдності [класицистичні принципи театрального твору – єдности місця, часу і дії. </w:t>
      </w:r>
      <w:r w:rsidR="00700D4B" w:rsidRPr="00734D66">
        <w:rPr>
          <w:bCs/>
          <w:sz w:val="28"/>
          <w:szCs w:val="28"/>
          <w:shd w:val="clear" w:color="auto" w:fill="FFFFFF"/>
        </w:rPr>
        <w:t xml:space="preserve">– </w:t>
      </w:r>
      <w:r w:rsidR="00700D4B" w:rsidRPr="00734D66">
        <w:rPr>
          <w:bCs/>
          <w:i/>
          <w:sz w:val="28"/>
          <w:szCs w:val="28"/>
          <w:shd w:val="clear" w:color="auto" w:fill="FFFFFF"/>
        </w:rPr>
        <w:t>І. Н</w:t>
      </w:r>
      <w:r w:rsidR="00700D4B" w:rsidRPr="00734D66">
        <w:rPr>
          <w:bCs/>
          <w:sz w:val="28"/>
          <w:szCs w:val="28"/>
          <w:shd w:val="clear" w:color="auto" w:fill="FFFFFF"/>
        </w:rPr>
        <w:t>.</w:t>
      </w:r>
      <w:r w:rsidRPr="00734D66">
        <w:rPr>
          <w:bCs/>
          <w:sz w:val="28"/>
          <w:szCs w:val="28"/>
          <w:shd w:val="clear" w:color="auto" w:fill="FFFFFF"/>
        </w:rPr>
        <w:t>]</w:t>
      </w:r>
      <w:r w:rsidRPr="00734D66">
        <w:rPr>
          <w:sz w:val="28"/>
          <w:szCs w:val="28"/>
        </w:rPr>
        <w:t>»</w:t>
      </w:r>
      <w:r w:rsidR="00A82E13" w:rsidRPr="00734D66">
        <w:rPr>
          <w:sz w:val="28"/>
          <w:szCs w:val="28"/>
          <w:lang w:val="ru-RU"/>
        </w:rPr>
        <w:t xml:space="preserve"> [2, </w:t>
      </w:r>
      <w:r w:rsidR="00A82E13" w:rsidRPr="00734D66">
        <w:rPr>
          <w:sz w:val="28"/>
          <w:szCs w:val="28"/>
          <w:lang w:val="pl-PL"/>
        </w:rPr>
        <w:t>s</w:t>
      </w:r>
      <w:r w:rsidR="00A82E13" w:rsidRPr="00734D66">
        <w:rPr>
          <w:sz w:val="28"/>
          <w:szCs w:val="28"/>
          <w:lang w:val="ru-RU"/>
        </w:rPr>
        <w:t>. 186]</w:t>
      </w:r>
      <w:r w:rsidR="00A82E13" w:rsidRPr="00734D66">
        <w:rPr>
          <w:sz w:val="28"/>
          <w:szCs w:val="28"/>
        </w:rPr>
        <w:t>.</w:t>
      </w:r>
    </w:p>
    <w:p w:rsidR="00FD00C7" w:rsidRPr="00734D66" w:rsidRDefault="00FD00C7" w:rsidP="00FD00C7">
      <w:pPr>
        <w:pStyle w:val="a9"/>
        <w:spacing w:line="360" w:lineRule="auto"/>
        <w:ind w:firstLine="709"/>
        <w:jc w:val="both"/>
        <w:rPr>
          <w:bCs/>
          <w:sz w:val="28"/>
          <w:szCs w:val="28"/>
          <w:shd w:val="clear" w:color="auto" w:fill="FFFFFF"/>
        </w:rPr>
      </w:pPr>
      <w:r w:rsidRPr="00734D66">
        <w:rPr>
          <w:bCs/>
          <w:sz w:val="28"/>
          <w:szCs w:val="28"/>
          <w:shd w:val="clear" w:color="auto" w:fill="FFFFFF"/>
        </w:rPr>
        <w:t>Перегляд і драм, і трагедій, комедій та дивертисментів у різних паризьких театрах можливо підштовхнув його пізніше купити у якогось єврея-антиквара зібрання творів Жан</w:t>
      </w:r>
      <w:r w:rsidR="007C2235" w:rsidRPr="00734D66">
        <w:rPr>
          <w:bCs/>
          <w:sz w:val="28"/>
          <w:szCs w:val="28"/>
          <w:shd w:val="clear" w:color="auto" w:fill="FFFFFF"/>
        </w:rPr>
        <w:t>а</w:t>
      </w:r>
      <w:r w:rsidRPr="00734D66">
        <w:rPr>
          <w:bCs/>
          <w:sz w:val="28"/>
          <w:szCs w:val="28"/>
          <w:shd w:val="clear" w:color="auto" w:fill="FFFFFF"/>
        </w:rPr>
        <w:t xml:space="preserve"> Батіста Мольєра. Ця збірка стане надалі одним із головних його підручників для студій над комедією.</w:t>
      </w:r>
    </w:p>
    <w:p w:rsidR="00EF28B5" w:rsidRPr="00734D66" w:rsidRDefault="00700D4B" w:rsidP="00EF28B5">
      <w:pPr>
        <w:pStyle w:val="a9"/>
        <w:spacing w:line="360" w:lineRule="auto"/>
        <w:ind w:firstLine="709"/>
        <w:jc w:val="both"/>
        <w:rPr>
          <w:sz w:val="28"/>
          <w:szCs w:val="28"/>
          <w:lang w:val="ru-RU"/>
        </w:rPr>
      </w:pPr>
      <w:r w:rsidRPr="00734D66">
        <w:rPr>
          <w:bCs/>
          <w:sz w:val="28"/>
          <w:szCs w:val="28"/>
          <w:shd w:val="clear" w:color="auto" w:fill="FFFFFF"/>
        </w:rPr>
        <w:t>Н</w:t>
      </w:r>
      <w:r w:rsidR="00FD00C7" w:rsidRPr="00734D66">
        <w:rPr>
          <w:bCs/>
          <w:sz w:val="28"/>
          <w:szCs w:val="28"/>
          <w:shd w:val="clear" w:color="auto" w:fill="FFFFFF"/>
        </w:rPr>
        <w:t xml:space="preserve">е обминали </w:t>
      </w:r>
      <w:r w:rsidR="003D493F" w:rsidRPr="00734D66">
        <w:rPr>
          <w:bCs/>
          <w:sz w:val="28"/>
          <w:szCs w:val="28"/>
          <w:shd w:val="clear" w:color="auto" w:fill="FFFFFF"/>
        </w:rPr>
        <w:t xml:space="preserve">молоді </w:t>
      </w:r>
      <w:r w:rsidR="00FD00C7" w:rsidRPr="00734D66">
        <w:rPr>
          <w:bCs/>
          <w:sz w:val="28"/>
          <w:szCs w:val="28"/>
          <w:shd w:val="clear" w:color="auto" w:fill="FFFFFF"/>
        </w:rPr>
        <w:t>офіцери</w:t>
      </w:r>
      <w:r w:rsidR="003D493F" w:rsidRPr="00734D66">
        <w:rPr>
          <w:bCs/>
          <w:sz w:val="28"/>
          <w:szCs w:val="28"/>
          <w:shd w:val="clear" w:color="auto" w:fill="FFFFFF"/>
        </w:rPr>
        <w:t xml:space="preserve"> Наполєона</w:t>
      </w:r>
      <w:r w:rsidR="00FD00C7" w:rsidRPr="00734D66">
        <w:rPr>
          <w:bCs/>
          <w:sz w:val="28"/>
          <w:szCs w:val="28"/>
          <w:shd w:val="clear" w:color="auto" w:fill="FFFFFF"/>
        </w:rPr>
        <w:t xml:space="preserve">, звичайно ж, </w:t>
      </w:r>
      <w:r w:rsidR="003D493F" w:rsidRPr="00734D66">
        <w:rPr>
          <w:bCs/>
          <w:sz w:val="28"/>
          <w:szCs w:val="28"/>
          <w:shd w:val="clear" w:color="auto" w:fill="FFFFFF"/>
        </w:rPr>
        <w:t xml:space="preserve">і </w:t>
      </w:r>
      <w:r w:rsidR="00FD00C7" w:rsidRPr="00734D66">
        <w:rPr>
          <w:sz w:val="28"/>
          <w:szCs w:val="28"/>
        </w:rPr>
        <w:t xml:space="preserve">будинків розпусти, бо «по літах постійної загрози смерти вони хотіли за будь-яку ціну підтвердити </w:t>
      </w:r>
      <w:r w:rsidR="00FD00C7" w:rsidRPr="00734D66">
        <w:rPr>
          <w:sz w:val="28"/>
          <w:szCs w:val="28"/>
        </w:rPr>
        <w:lastRenderedPageBreak/>
        <w:t>життя в його фізичному вимірі. У родинному домі Фредрів, подібно як і в оточенні багатьох його ровесників, еротика, як і вся фізіологія, вже не були табу. Поняття гріха залишалося лише досить незрозумілим і недоокресленим. Пікантні віршики Фредра, які автор читав своїм колегам на бівуаках перед наступними сутичками й битвами, виконували терапевтичну функцію притлумлення їхнього страху й відчуття загрози для життя. Ця, направду яскрава, еротика мала підтвердити, що війна не вбила у них чоловіків». Тому в Парижі вони «стали охочими бувальцями бу</w:t>
      </w:r>
      <w:r w:rsidR="00526C56" w:rsidRPr="00734D66">
        <w:rPr>
          <w:sz w:val="28"/>
          <w:szCs w:val="28"/>
        </w:rPr>
        <w:t>рделів</w:t>
      </w:r>
      <w:r w:rsidR="00F36B30" w:rsidRPr="00734D66">
        <w:rPr>
          <w:sz w:val="28"/>
          <w:szCs w:val="28"/>
        </w:rPr>
        <w:t xml:space="preserve">. І хвалилися навзаєм послугами тих </w:t>
      </w:r>
      <w:r w:rsidR="00FD00C7" w:rsidRPr="00734D66">
        <w:rPr>
          <w:sz w:val="28"/>
          <w:szCs w:val="28"/>
        </w:rPr>
        <w:t>панянок, не припускаючи навіть думки про якісь наслідки для їхнього здоров’я»</w:t>
      </w:r>
      <w:r w:rsidR="00EF28B5" w:rsidRPr="00734D66">
        <w:rPr>
          <w:sz w:val="28"/>
          <w:szCs w:val="28"/>
        </w:rPr>
        <w:t xml:space="preserve"> </w:t>
      </w:r>
      <w:r w:rsidR="00EF28B5" w:rsidRPr="00734D66">
        <w:rPr>
          <w:sz w:val="28"/>
          <w:szCs w:val="28"/>
          <w:lang w:val="ru-RU"/>
        </w:rPr>
        <w:t>[</w:t>
      </w:r>
      <w:r w:rsidR="001246C0" w:rsidRPr="00734D66">
        <w:rPr>
          <w:sz w:val="28"/>
          <w:szCs w:val="28"/>
          <w:lang w:val="ru-RU"/>
        </w:rPr>
        <w:t>9</w:t>
      </w:r>
      <w:r w:rsidR="00EF28B5" w:rsidRPr="00734D66">
        <w:rPr>
          <w:sz w:val="28"/>
          <w:szCs w:val="28"/>
          <w:lang w:val="ru-RU"/>
        </w:rPr>
        <w:t xml:space="preserve">, </w:t>
      </w:r>
      <w:r w:rsidR="00EF28B5" w:rsidRPr="00734D66">
        <w:rPr>
          <w:sz w:val="28"/>
          <w:szCs w:val="28"/>
          <w:lang w:val="en-US"/>
        </w:rPr>
        <w:t>s</w:t>
      </w:r>
      <w:r w:rsidR="00EF28B5" w:rsidRPr="00734D66">
        <w:rPr>
          <w:sz w:val="28"/>
          <w:szCs w:val="28"/>
          <w:lang w:val="ru-RU"/>
        </w:rPr>
        <w:t xml:space="preserve">. </w:t>
      </w:r>
      <w:proofErr w:type="gramStart"/>
      <w:r w:rsidR="00EF28B5" w:rsidRPr="00734D66">
        <w:rPr>
          <w:sz w:val="28"/>
          <w:szCs w:val="28"/>
          <w:lang w:val="ru-RU"/>
        </w:rPr>
        <w:t>159]</w:t>
      </w:r>
      <w:r w:rsidR="00EF28B5" w:rsidRPr="00734D66">
        <w:rPr>
          <w:sz w:val="28"/>
          <w:szCs w:val="28"/>
        </w:rPr>
        <w:t>.</w:t>
      </w:r>
      <w:proofErr w:type="gramEnd"/>
    </w:p>
    <w:p w:rsidR="00FD00C7" w:rsidRPr="00734D66" w:rsidRDefault="00FD00C7" w:rsidP="00EF28B5">
      <w:pPr>
        <w:pStyle w:val="a9"/>
        <w:spacing w:line="360" w:lineRule="auto"/>
        <w:ind w:firstLine="709"/>
        <w:jc w:val="both"/>
        <w:rPr>
          <w:sz w:val="28"/>
          <w:szCs w:val="28"/>
        </w:rPr>
      </w:pPr>
      <w:r w:rsidRPr="00734D66">
        <w:rPr>
          <w:sz w:val="28"/>
          <w:szCs w:val="28"/>
        </w:rPr>
        <w:t xml:space="preserve">Отак і Алєксандер Фредро, </w:t>
      </w:r>
      <w:r w:rsidR="00EF28B5" w:rsidRPr="00734D66">
        <w:rPr>
          <w:sz w:val="28"/>
          <w:szCs w:val="28"/>
        </w:rPr>
        <w:t>і</w:t>
      </w:r>
      <w:r w:rsidRPr="00734D66">
        <w:rPr>
          <w:sz w:val="28"/>
          <w:szCs w:val="28"/>
        </w:rPr>
        <w:t xml:space="preserve"> його незмінний приятель паризьких вилазок Юзеф Ґрабовський, дуже швидко виявили, що отримали в нагороду за фривольні скороминущі втіхи прикрість – червеницю.</w:t>
      </w:r>
    </w:p>
    <w:p w:rsidR="00FD00C7" w:rsidRPr="00734D66" w:rsidRDefault="00FD00C7" w:rsidP="00FD00C7">
      <w:pPr>
        <w:pStyle w:val="a9"/>
        <w:spacing w:line="360" w:lineRule="auto"/>
        <w:ind w:firstLine="709"/>
        <w:jc w:val="both"/>
        <w:rPr>
          <w:sz w:val="28"/>
          <w:szCs w:val="28"/>
        </w:rPr>
      </w:pPr>
      <w:r w:rsidRPr="00734D66">
        <w:rPr>
          <w:sz w:val="28"/>
          <w:szCs w:val="28"/>
        </w:rPr>
        <w:t>У 1872 році у вірші «</w:t>
      </w:r>
      <w:r w:rsidRPr="00734D66">
        <w:rPr>
          <w:sz w:val="28"/>
          <w:szCs w:val="28"/>
          <w:lang w:val="en-US"/>
        </w:rPr>
        <w:t>Pro</w:t>
      </w:r>
      <w:r w:rsidRPr="00734D66">
        <w:rPr>
          <w:sz w:val="28"/>
          <w:szCs w:val="28"/>
        </w:rPr>
        <w:t xml:space="preserve"> </w:t>
      </w:r>
      <w:r w:rsidRPr="00734D66">
        <w:rPr>
          <w:sz w:val="28"/>
          <w:szCs w:val="28"/>
          <w:lang w:val="en-US"/>
        </w:rPr>
        <w:t>memoria</w:t>
      </w:r>
      <w:r w:rsidRPr="00734D66">
        <w:rPr>
          <w:sz w:val="28"/>
          <w:szCs w:val="28"/>
        </w:rPr>
        <w:t>» Алєксандер викладає свою історію зміни шпаги на перо, стилета на стилос:</w:t>
      </w:r>
    </w:p>
    <w:p w:rsidR="00FD00C7" w:rsidRPr="00734D66" w:rsidRDefault="00FD00C7" w:rsidP="00FD00C7">
      <w:pPr>
        <w:pStyle w:val="a9"/>
        <w:spacing w:line="360" w:lineRule="auto"/>
        <w:ind w:left="1415" w:firstLine="709"/>
        <w:jc w:val="both"/>
        <w:rPr>
          <w:sz w:val="28"/>
          <w:szCs w:val="28"/>
          <w:lang w:val="ru-RU"/>
        </w:rPr>
      </w:pPr>
      <w:r w:rsidRPr="00734D66">
        <w:rPr>
          <w:sz w:val="28"/>
          <w:szCs w:val="28"/>
          <w:lang w:val="ru-RU"/>
        </w:rPr>
        <w:t xml:space="preserve">Ми виїхали разом, та з </w:t>
      </w:r>
      <w:proofErr w:type="gramStart"/>
      <w:r w:rsidRPr="00734D66">
        <w:rPr>
          <w:sz w:val="28"/>
          <w:szCs w:val="28"/>
          <w:lang w:val="ru-RU"/>
        </w:rPr>
        <w:t>р</w:t>
      </w:r>
      <w:proofErr w:type="gramEnd"/>
      <w:r w:rsidRPr="00734D66">
        <w:rPr>
          <w:sz w:val="28"/>
          <w:szCs w:val="28"/>
          <w:lang w:val="ru-RU"/>
        </w:rPr>
        <w:t>ізних спонук,</w:t>
      </w:r>
    </w:p>
    <w:p w:rsidR="00FD00C7" w:rsidRPr="00734D66" w:rsidRDefault="00FD00C7" w:rsidP="00FD00C7">
      <w:pPr>
        <w:pStyle w:val="a9"/>
        <w:spacing w:line="360" w:lineRule="auto"/>
        <w:ind w:left="1415" w:firstLine="709"/>
        <w:jc w:val="both"/>
        <w:rPr>
          <w:sz w:val="28"/>
          <w:szCs w:val="28"/>
          <w:lang w:val="ru-RU"/>
        </w:rPr>
      </w:pPr>
      <w:r w:rsidRPr="00734D66">
        <w:rPr>
          <w:sz w:val="28"/>
          <w:szCs w:val="28"/>
          <w:lang w:val="ru-RU"/>
        </w:rPr>
        <w:t>Наполєон на Ельбу, я навпрошки до Рудок.</w:t>
      </w:r>
    </w:p>
    <w:p w:rsidR="00FD00C7" w:rsidRPr="00734D66" w:rsidRDefault="00FD00C7" w:rsidP="00FD00C7">
      <w:pPr>
        <w:pStyle w:val="a9"/>
        <w:spacing w:line="360" w:lineRule="auto"/>
        <w:ind w:left="1415" w:firstLine="709"/>
        <w:jc w:val="both"/>
        <w:rPr>
          <w:sz w:val="28"/>
          <w:szCs w:val="28"/>
        </w:rPr>
      </w:pPr>
      <w:r w:rsidRPr="00734D66">
        <w:rPr>
          <w:sz w:val="28"/>
          <w:szCs w:val="28"/>
          <w:lang w:val="ru-RU"/>
        </w:rPr>
        <w:t>Я сумував за [</w:t>
      </w:r>
      <w:r w:rsidRPr="00734D66">
        <w:rPr>
          <w:sz w:val="28"/>
          <w:szCs w:val="28"/>
        </w:rPr>
        <w:t>військовим</w:t>
      </w:r>
      <w:r w:rsidRPr="00734D66">
        <w:rPr>
          <w:sz w:val="28"/>
          <w:szCs w:val="28"/>
          <w:lang w:val="ru-RU"/>
        </w:rPr>
        <w:t xml:space="preserve">] </w:t>
      </w:r>
      <w:r w:rsidRPr="00734D66">
        <w:rPr>
          <w:sz w:val="28"/>
          <w:szCs w:val="28"/>
        </w:rPr>
        <w:t>табором, а тому нудився,</w:t>
      </w:r>
    </w:p>
    <w:p w:rsidR="00FD00C7" w:rsidRPr="00734D66" w:rsidRDefault="00FD00C7" w:rsidP="00292D36">
      <w:pPr>
        <w:pStyle w:val="a9"/>
        <w:spacing w:line="360" w:lineRule="auto"/>
        <w:ind w:left="1415" w:firstLine="709"/>
        <w:jc w:val="both"/>
        <w:rPr>
          <w:sz w:val="28"/>
          <w:szCs w:val="28"/>
        </w:rPr>
      </w:pPr>
      <w:r w:rsidRPr="00734D66">
        <w:rPr>
          <w:sz w:val="28"/>
          <w:szCs w:val="28"/>
        </w:rPr>
        <w:t>І щоби бодай щось робити, я став поетом...</w:t>
      </w:r>
      <w:r w:rsidR="00EF28B5" w:rsidRPr="00734D66">
        <w:rPr>
          <w:sz w:val="28"/>
          <w:szCs w:val="28"/>
        </w:rPr>
        <w:t xml:space="preserve"> </w:t>
      </w:r>
      <w:r w:rsidR="00EF28B5" w:rsidRPr="00734D66">
        <w:rPr>
          <w:sz w:val="28"/>
          <w:szCs w:val="28"/>
          <w:lang w:val="ru-RU"/>
        </w:rPr>
        <w:t xml:space="preserve">[23, </w:t>
      </w:r>
      <w:r w:rsidR="00EF28B5" w:rsidRPr="00734D66">
        <w:rPr>
          <w:sz w:val="28"/>
          <w:szCs w:val="28"/>
        </w:rPr>
        <w:t>с</w:t>
      </w:r>
      <w:r w:rsidR="00EF28B5" w:rsidRPr="00734D66">
        <w:rPr>
          <w:sz w:val="28"/>
          <w:szCs w:val="28"/>
          <w:lang w:val="ru-RU"/>
        </w:rPr>
        <w:t>. 285]</w:t>
      </w:r>
      <w:r w:rsidR="00EF28B5" w:rsidRPr="00734D66">
        <w:rPr>
          <w:sz w:val="28"/>
          <w:szCs w:val="28"/>
        </w:rPr>
        <w:t>.</w:t>
      </w:r>
    </w:p>
    <w:p w:rsidR="00FD00C7" w:rsidRPr="00734D66" w:rsidRDefault="00FD00C7" w:rsidP="00FD00C7">
      <w:pPr>
        <w:pStyle w:val="a9"/>
        <w:spacing w:line="360" w:lineRule="auto"/>
        <w:ind w:firstLine="708"/>
        <w:jc w:val="both"/>
        <w:rPr>
          <w:sz w:val="28"/>
          <w:szCs w:val="28"/>
        </w:rPr>
      </w:pPr>
      <w:r w:rsidRPr="00734D66">
        <w:rPr>
          <w:sz w:val="28"/>
          <w:szCs w:val="28"/>
        </w:rPr>
        <w:t>Він вирушив через Страсбурґ до Ульма, а тоді Дунаєм – до Відня. Там він змушений був перебути до серпня, лікуючись від наслідків хвилевих розваг, як ще у кінці ХІХ віку мовлено у Галичині, з «невістами підозрілої кондуїти</w:t>
      </w:r>
      <w:r w:rsidR="00E21C5B" w:rsidRPr="00734D66">
        <w:rPr>
          <w:sz w:val="28"/>
          <w:szCs w:val="28"/>
        </w:rPr>
        <w:t xml:space="preserve"> </w:t>
      </w:r>
      <w:r w:rsidR="00577801" w:rsidRPr="00734D66">
        <w:rPr>
          <w:sz w:val="28"/>
          <w:szCs w:val="28"/>
        </w:rPr>
        <w:t xml:space="preserve"> [з</w:t>
      </w:r>
      <w:r w:rsidR="00E21C5B" w:rsidRPr="00734D66">
        <w:rPr>
          <w:sz w:val="28"/>
          <w:szCs w:val="28"/>
        </w:rPr>
        <w:t xml:space="preserve"> французької </w:t>
      </w:r>
      <w:r w:rsidR="00E21C5B" w:rsidRPr="00734D66">
        <w:rPr>
          <w:rStyle w:val="st"/>
          <w:i/>
          <w:sz w:val="28"/>
          <w:szCs w:val="28"/>
        </w:rPr>
        <w:t>conduite</w:t>
      </w:r>
      <w:r w:rsidR="00E21C5B" w:rsidRPr="00734D66">
        <w:rPr>
          <w:rStyle w:val="st"/>
          <w:sz w:val="28"/>
          <w:szCs w:val="28"/>
        </w:rPr>
        <w:t xml:space="preserve"> </w:t>
      </w:r>
      <w:r w:rsidR="00E21C5B" w:rsidRPr="00734D66">
        <w:rPr>
          <w:sz w:val="28"/>
          <w:szCs w:val="28"/>
        </w:rPr>
        <w:t xml:space="preserve">– </w:t>
      </w:r>
      <w:r w:rsidR="00E21C5B" w:rsidRPr="00734D66">
        <w:rPr>
          <w:rStyle w:val="st"/>
          <w:sz w:val="28"/>
          <w:szCs w:val="28"/>
        </w:rPr>
        <w:t>поведінка.</w:t>
      </w:r>
      <w:r w:rsidR="00E21C5B" w:rsidRPr="00734D66">
        <w:rPr>
          <w:rFonts w:eastAsiaTheme="majorEastAsia"/>
          <w:sz w:val="28"/>
          <w:szCs w:val="28"/>
        </w:rPr>
        <w:t xml:space="preserve"> – </w:t>
      </w:r>
      <w:r w:rsidR="00E21C5B" w:rsidRPr="00734D66">
        <w:rPr>
          <w:rFonts w:eastAsiaTheme="majorEastAsia"/>
          <w:i/>
          <w:sz w:val="28"/>
          <w:szCs w:val="28"/>
        </w:rPr>
        <w:t>І. Н.</w:t>
      </w:r>
      <w:r w:rsidR="00577801" w:rsidRPr="00734D66">
        <w:rPr>
          <w:sz w:val="28"/>
          <w:szCs w:val="28"/>
        </w:rPr>
        <w:t xml:space="preserve"> ]</w:t>
      </w:r>
      <w:r w:rsidRPr="00734D66">
        <w:rPr>
          <w:sz w:val="28"/>
          <w:szCs w:val="28"/>
        </w:rPr>
        <w:t>».</w:t>
      </w:r>
    </w:p>
    <w:p w:rsidR="00FD00C7" w:rsidRPr="00734D66" w:rsidRDefault="00FD00C7" w:rsidP="00FD00C7">
      <w:pPr>
        <w:pStyle w:val="a9"/>
        <w:spacing w:line="360" w:lineRule="auto"/>
        <w:ind w:firstLine="709"/>
        <w:jc w:val="both"/>
        <w:rPr>
          <w:sz w:val="28"/>
          <w:szCs w:val="28"/>
        </w:rPr>
      </w:pPr>
      <w:r w:rsidRPr="00734D66">
        <w:rPr>
          <w:sz w:val="28"/>
          <w:szCs w:val="28"/>
        </w:rPr>
        <w:t>Лікування, як із знанням справи писав Фредро, за «</w:t>
      </w:r>
      <w:r w:rsidRPr="00734D66">
        <w:rPr>
          <w:sz w:val="28"/>
          <w:szCs w:val="28"/>
          <w:shd w:val="clear" w:color="auto" w:fill="FFFFFF"/>
        </w:rPr>
        <w:t>odebrane fałs</w:t>
      </w:r>
      <w:r w:rsidRPr="00734D66">
        <w:rPr>
          <w:sz w:val="28"/>
          <w:szCs w:val="28"/>
          <w:shd w:val="clear" w:color="auto" w:fill="FFFFFF"/>
          <w:lang w:val="en-US"/>
        </w:rPr>
        <w:t>zy</w:t>
      </w:r>
      <w:r w:rsidRPr="00734D66">
        <w:rPr>
          <w:sz w:val="28"/>
          <w:szCs w:val="28"/>
          <w:shd w:val="clear" w:color="auto" w:fill="FFFFFF"/>
        </w:rPr>
        <w:t>we pies</w:t>
      </w:r>
      <w:r w:rsidRPr="00734D66">
        <w:rPr>
          <w:sz w:val="28"/>
          <w:szCs w:val="28"/>
          <w:shd w:val="clear" w:color="auto" w:fill="FFFFFF"/>
          <w:lang w:val="en-US"/>
        </w:rPr>
        <w:t>z</w:t>
      </w:r>
      <w:r w:rsidRPr="00734D66">
        <w:rPr>
          <w:sz w:val="28"/>
          <w:szCs w:val="28"/>
          <w:shd w:val="clear" w:color="auto" w:fill="FFFFFF"/>
        </w:rPr>
        <w:t>c</w:t>
      </w:r>
      <w:r w:rsidRPr="00734D66">
        <w:rPr>
          <w:sz w:val="28"/>
          <w:szCs w:val="28"/>
          <w:shd w:val="clear" w:color="auto" w:fill="FFFFFF"/>
          <w:lang w:val="en-US"/>
        </w:rPr>
        <w:t>z</w:t>
      </w:r>
      <w:r w:rsidRPr="00734D66">
        <w:rPr>
          <w:sz w:val="28"/>
          <w:szCs w:val="28"/>
          <w:shd w:val="clear" w:color="auto" w:fill="FFFFFF"/>
        </w:rPr>
        <w:t>ot</w:t>
      </w:r>
      <w:r w:rsidRPr="00734D66">
        <w:rPr>
          <w:sz w:val="28"/>
          <w:szCs w:val="28"/>
          <w:shd w:val="clear" w:color="auto" w:fill="FFFFFF"/>
          <w:lang w:val="en-US"/>
        </w:rPr>
        <w:t>y</w:t>
      </w:r>
      <w:r w:rsidRPr="00734D66">
        <w:rPr>
          <w:sz w:val="28"/>
          <w:szCs w:val="28"/>
          <w:shd w:val="clear" w:color="auto" w:fill="FFFFFF"/>
        </w:rPr>
        <w:t xml:space="preserve"> </w:t>
      </w:r>
      <w:r w:rsidRPr="00734D66">
        <w:rPr>
          <w:sz w:val="28"/>
          <w:szCs w:val="28"/>
        </w:rPr>
        <w:t xml:space="preserve">/ </w:t>
      </w:r>
      <w:r w:rsidRPr="00734D66">
        <w:rPr>
          <w:sz w:val="28"/>
          <w:szCs w:val="28"/>
          <w:shd w:val="clear" w:color="auto" w:fill="FFFFFF"/>
        </w:rPr>
        <w:t>с</w:t>
      </w:r>
      <w:r w:rsidRPr="00734D66">
        <w:rPr>
          <w:sz w:val="28"/>
          <w:szCs w:val="28"/>
          <w:shd w:val="clear" w:color="auto" w:fill="FFFFFF"/>
          <w:lang w:val="en-US"/>
        </w:rPr>
        <w:t>z</w:t>
      </w:r>
      <w:r w:rsidRPr="00734D66">
        <w:rPr>
          <w:sz w:val="28"/>
          <w:szCs w:val="28"/>
          <w:shd w:val="clear" w:color="auto" w:fill="FFFFFF"/>
        </w:rPr>
        <w:t>ęsto pr</w:t>
      </w:r>
      <w:r w:rsidRPr="00734D66">
        <w:rPr>
          <w:sz w:val="28"/>
          <w:szCs w:val="28"/>
          <w:shd w:val="clear" w:color="auto" w:fill="FFFFFF"/>
          <w:lang w:val="en-US"/>
        </w:rPr>
        <w:t>z</w:t>
      </w:r>
      <w:r w:rsidRPr="00734D66">
        <w:rPr>
          <w:sz w:val="28"/>
          <w:szCs w:val="28"/>
          <w:shd w:val="clear" w:color="auto" w:fill="FFFFFF"/>
        </w:rPr>
        <w:t xml:space="preserve">epłaca długiemi kłopoty» </w:t>
      </w:r>
      <w:r w:rsidRPr="00734D66">
        <w:rPr>
          <w:sz w:val="28"/>
          <w:szCs w:val="28"/>
        </w:rPr>
        <w:t xml:space="preserve">(«отримані фальшиві пестощі / За які доводиться платити довгими клопотами») було неприємним і марудним. Через три роки вже в самотності Ятвяг він написав порнографічну поему «Наука облапування» (в ориґіналі назва була обсценна; можливо, що надихала до її написання поема Публія Овідія Назона «Мистецтво кохання»), де розповідалося і про процедури лікування червениці й інших французьких </w:t>
      </w:r>
      <w:r w:rsidRPr="00734D66">
        <w:rPr>
          <w:sz w:val="28"/>
          <w:szCs w:val="28"/>
        </w:rPr>
        <w:lastRenderedPageBreak/>
        <w:t>хвороб, які «</w:t>
      </w:r>
      <w:r w:rsidRPr="00734D66">
        <w:rPr>
          <w:sz w:val="28"/>
          <w:szCs w:val="28"/>
          <w:lang w:val="pl-PL"/>
        </w:rPr>
        <w:t>ko</w:t>
      </w:r>
      <w:r w:rsidRPr="00734D66">
        <w:rPr>
          <w:sz w:val="28"/>
          <w:szCs w:val="28"/>
        </w:rPr>
        <w:t>ń</w:t>
      </w:r>
      <w:r w:rsidRPr="00734D66">
        <w:rPr>
          <w:sz w:val="28"/>
          <w:szCs w:val="28"/>
          <w:lang w:val="pl-PL"/>
        </w:rPr>
        <w:t>cz</w:t>
      </w:r>
      <w:r w:rsidRPr="00734D66">
        <w:rPr>
          <w:sz w:val="28"/>
          <w:szCs w:val="28"/>
        </w:rPr>
        <w:t xml:space="preserve">ą </w:t>
      </w:r>
      <w:r w:rsidRPr="00734D66">
        <w:rPr>
          <w:sz w:val="28"/>
          <w:szCs w:val="28"/>
          <w:lang w:val="pl-PL"/>
        </w:rPr>
        <w:t>sromotne</w:t>
      </w:r>
      <w:r w:rsidRPr="00734D66">
        <w:rPr>
          <w:sz w:val="28"/>
          <w:szCs w:val="28"/>
        </w:rPr>
        <w:t xml:space="preserve"> </w:t>
      </w:r>
      <w:r w:rsidRPr="00734D66">
        <w:rPr>
          <w:sz w:val="28"/>
          <w:szCs w:val="28"/>
          <w:lang w:val="pl-PL"/>
        </w:rPr>
        <w:t>k</w:t>
      </w:r>
      <w:r w:rsidRPr="00734D66">
        <w:rPr>
          <w:sz w:val="28"/>
          <w:szCs w:val="28"/>
        </w:rPr>
        <w:t>ł</w:t>
      </w:r>
      <w:r w:rsidRPr="00734D66">
        <w:rPr>
          <w:sz w:val="28"/>
          <w:szCs w:val="28"/>
          <w:lang w:val="pl-PL"/>
        </w:rPr>
        <w:t>opoty</w:t>
      </w:r>
      <w:r w:rsidRPr="00734D66">
        <w:rPr>
          <w:sz w:val="28"/>
          <w:szCs w:val="28"/>
        </w:rPr>
        <w:t>, / с</w:t>
      </w:r>
      <w:r w:rsidRPr="00734D66">
        <w:rPr>
          <w:sz w:val="28"/>
          <w:szCs w:val="28"/>
          <w:lang w:val="pl-PL"/>
        </w:rPr>
        <w:t>o</w:t>
      </w:r>
      <w:r w:rsidRPr="00734D66">
        <w:rPr>
          <w:sz w:val="28"/>
          <w:szCs w:val="28"/>
        </w:rPr>
        <w:t xml:space="preserve"> </w:t>
      </w:r>
      <w:r w:rsidRPr="00734D66">
        <w:rPr>
          <w:sz w:val="28"/>
          <w:szCs w:val="28"/>
          <w:lang w:val="pl-PL"/>
        </w:rPr>
        <w:t>c</w:t>
      </w:r>
      <w:r w:rsidRPr="00734D66">
        <w:rPr>
          <w:sz w:val="28"/>
          <w:szCs w:val="28"/>
          <w:shd w:val="clear" w:color="auto" w:fill="FFFFFF"/>
          <w:lang w:val="en-US"/>
        </w:rPr>
        <w:t>z</w:t>
      </w:r>
      <w:r w:rsidRPr="00734D66">
        <w:rPr>
          <w:sz w:val="28"/>
          <w:szCs w:val="28"/>
        </w:rPr>
        <w:t>ł</w:t>
      </w:r>
      <w:r w:rsidRPr="00734D66">
        <w:rPr>
          <w:sz w:val="28"/>
          <w:szCs w:val="28"/>
          <w:lang w:val="pl-PL"/>
        </w:rPr>
        <w:t>ek</w:t>
      </w:r>
      <w:r w:rsidRPr="00734D66">
        <w:rPr>
          <w:sz w:val="28"/>
          <w:szCs w:val="28"/>
        </w:rPr>
        <w:t xml:space="preserve"> </w:t>
      </w:r>
      <w:r w:rsidRPr="00734D66">
        <w:rPr>
          <w:sz w:val="28"/>
          <w:szCs w:val="28"/>
          <w:lang w:val="pl-PL"/>
        </w:rPr>
        <w:t>kupuje</w:t>
      </w:r>
      <w:r w:rsidRPr="00734D66">
        <w:rPr>
          <w:sz w:val="28"/>
          <w:szCs w:val="28"/>
        </w:rPr>
        <w:t xml:space="preserve"> </w:t>
      </w:r>
      <w:r w:rsidRPr="00734D66">
        <w:rPr>
          <w:sz w:val="28"/>
          <w:szCs w:val="28"/>
          <w:lang w:val="pl-PL"/>
        </w:rPr>
        <w:t>za</w:t>
      </w:r>
      <w:r w:rsidRPr="00734D66">
        <w:rPr>
          <w:sz w:val="28"/>
          <w:szCs w:val="28"/>
        </w:rPr>
        <w:t xml:space="preserve"> </w:t>
      </w:r>
      <w:r w:rsidRPr="00734D66">
        <w:rPr>
          <w:sz w:val="28"/>
          <w:szCs w:val="28"/>
          <w:lang w:val="pl-PL"/>
        </w:rPr>
        <w:t>sw</w:t>
      </w:r>
      <w:r w:rsidRPr="00734D66">
        <w:rPr>
          <w:sz w:val="28"/>
          <w:szCs w:val="28"/>
        </w:rPr>
        <w:t>ó</w:t>
      </w:r>
      <w:r w:rsidRPr="00734D66">
        <w:rPr>
          <w:sz w:val="28"/>
          <w:szCs w:val="28"/>
          <w:lang w:val="pl-PL"/>
        </w:rPr>
        <w:t>j</w:t>
      </w:r>
      <w:r w:rsidRPr="00734D66">
        <w:rPr>
          <w:sz w:val="28"/>
          <w:szCs w:val="28"/>
        </w:rPr>
        <w:t xml:space="preserve"> </w:t>
      </w:r>
      <w:r w:rsidRPr="00734D66">
        <w:rPr>
          <w:sz w:val="28"/>
          <w:szCs w:val="28"/>
          <w:lang w:val="pl-PL"/>
        </w:rPr>
        <w:t>pieni</w:t>
      </w:r>
      <w:r w:rsidRPr="00734D66">
        <w:rPr>
          <w:sz w:val="28"/>
          <w:szCs w:val="28"/>
        </w:rPr>
        <w:t>ą</w:t>
      </w:r>
      <w:r w:rsidRPr="00734D66">
        <w:rPr>
          <w:sz w:val="28"/>
          <w:szCs w:val="28"/>
          <w:lang w:val="pl-PL"/>
        </w:rPr>
        <w:t>d</w:t>
      </w:r>
      <w:r w:rsidRPr="00734D66">
        <w:rPr>
          <w:sz w:val="28"/>
          <w:szCs w:val="28"/>
          <w:shd w:val="clear" w:color="auto" w:fill="FFFFFF"/>
          <w:lang w:val="en-US"/>
        </w:rPr>
        <w:t>z</w:t>
      </w:r>
      <w:r w:rsidRPr="00734D66">
        <w:rPr>
          <w:sz w:val="28"/>
          <w:szCs w:val="28"/>
        </w:rPr>
        <w:t xml:space="preserve"> </w:t>
      </w:r>
      <w:r w:rsidRPr="00734D66">
        <w:rPr>
          <w:sz w:val="28"/>
          <w:szCs w:val="28"/>
          <w:shd w:val="clear" w:color="auto" w:fill="FFFFFF"/>
          <w:lang w:val="en-US"/>
        </w:rPr>
        <w:t>z</w:t>
      </w:r>
      <w:r w:rsidRPr="00734D66">
        <w:rPr>
          <w:sz w:val="28"/>
          <w:szCs w:val="28"/>
        </w:rPr>
        <w:t>ł</w:t>
      </w:r>
      <w:r w:rsidRPr="00734D66">
        <w:rPr>
          <w:sz w:val="28"/>
          <w:szCs w:val="28"/>
          <w:lang w:val="pl-PL"/>
        </w:rPr>
        <w:t>oty</w:t>
      </w:r>
      <w:r w:rsidRPr="00734D66">
        <w:rPr>
          <w:sz w:val="28"/>
          <w:szCs w:val="28"/>
        </w:rPr>
        <w:t>!» («закінчують сороміцькі хвороби, / Що їх чоловік купує за свої ж гроші»):</w:t>
      </w:r>
    </w:p>
    <w:p w:rsidR="00FD00C7" w:rsidRPr="00734D66" w:rsidRDefault="00FD00C7" w:rsidP="00FD00C7">
      <w:pPr>
        <w:pStyle w:val="a9"/>
        <w:spacing w:line="360" w:lineRule="auto"/>
        <w:ind w:left="1415" w:firstLine="709"/>
        <w:jc w:val="both"/>
        <w:rPr>
          <w:sz w:val="28"/>
          <w:szCs w:val="28"/>
        </w:rPr>
      </w:pPr>
      <w:r w:rsidRPr="00734D66">
        <w:rPr>
          <w:sz w:val="28"/>
          <w:szCs w:val="28"/>
          <w:lang w:val="pl-PL" w:eastAsia="en-US"/>
        </w:rPr>
        <w:t>Wtedy się karmis</w:t>
      </w:r>
      <w:r w:rsidRPr="00734D66">
        <w:rPr>
          <w:sz w:val="28"/>
          <w:szCs w:val="28"/>
          <w:shd w:val="clear" w:color="auto" w:fill="FFFFFF"/>
          <w:lang w:val="pl-PL"/>
        </w:rPr>
        <w:t>z</w:t>
      </w:r>
      <w:r w:rsidRPr="00734D66">
        <w:rPr>
          <w:sz w:val="28"/>
          <w:szCs w:val="28"/>
          <w:lang w:val="pl-PL" w:eastAsia="en-US"/>
        </w:rPr>
        <w:t xml:space="preserve"> pigułki srebrnemi,</w:t>
      </w:r>
    </w:p>
    <w:p w:rsidR="00FD00C7" w:rsidRPr="00734D66" w:rsidRDefault="00FD00C7" w:rsidP="00FD00C7">
      <w:pPr>
        <w:shd w:val="clear" w:color="auto" w:fill="FFFFFF"/>
        <w:spacing w:line="360" w:lineRule="auto"/>
        <w:ind w:left="1416" w:firstLine="708"/>
        <w:rPr>
          <w:rFonts w:ascii="Times New Roman" w:hAnsi="Times New Roman" w:cs="Times New Roman"/>
          <w:sz w:val="28"/>
          <w:szCs w:val="28"/>
          <w:shd w:val="clear" w:color="auto" w:fill="FFFFFF"/>
          <w:lang w:val="pl-PL"/>
        </w:rPr>
      </w:pPr>
      <w:r w:rsidRPr="00734D66">
        <w:rPr>
          <w:rFonts w:ascii="Times New Roman" w:hAnsi="Times New Roman" w:cs="Times New Roman"/>
          <w:sz w:val="28"/>
          <w:szCs w:val="28"/>
          <w:shd w:val="clear" w:color="auto" w:fill="FFFFFF"/>
          <w:lang w:val="pl-PL"/>
        </w:rPr>
        <w:t>Smarujesz ciało maściami tęgiemi,</w:t>
      </w:r>
    </w:p>
    <w:p w:rsidR="00FD00C7" w:rsidRPr="00734D66" w:rsidRDefault="00FD00C7" w:rsidP="00FD00C7">
      <w:pPr>
        <w:shd w:val="clear" w:color="auto" w:fill="FFFFFF"/>
        <w:spacing w:line="360" w:lineRule="auto"/>
        <w:ind w:left="2124"/>
        <w:rPr>
          <w:rFonts w:ascii="Times New Roman" w:hAnsi="Times New Roman" w:cs="Times New Roman"/>
          <w:sz w:val="28"/>
          <w:szCs w:val="28"/>
        </w:rPr>
      </w:pPr>
      <w:r w:rsidRPr="00734D66">
        <w:rPr>
          <w:rFonts w:ascii="Times New Roman" w:hAnsi="Times New Roman" w:cs="Times New Roman"/>
          <w:sz w:val="28"/>
          <w:szCs w:val="28"/>
          <w:lang w:val="pl-PL"/>
        </w:rPr>
        <w:t>Usta cię świer</w:t>
      </w:r>
      <w:r w:rsidRPr="00734D66">
        <w:rPr>
          <w:rFonts w:ascii="Times New Roman" w:hAnsi="Times New Roman" w:cs="Times New Roman"/>
          <w:sz w:val="28"/>
          <w:szCs w:val="28"/>
          <w:shd w:val="clear" w:color="auto" w:fill="FFFFFF"/>
          <w:lang w:val="pl-PL"/>
        </w:rPr>
        <w:t>z</w:t>
      </w:r>
      <w:r w:rsidRPr="00734D66">
        <w:rPr>
          <w:rFonts w:ascii="Times New Roman" w:hAnsi="Times New Roman" w:cs="Times New Roman"/>
          <w:sz w:val="28"/>
          <w:szCs w:val="28"/>
          <w:lang w:val="pl-PL"/>
        </w:rPr>
        <w:t>bią, a ząb zaś prz</w:t>
      </w:r>
      <w:r w:rsidRPr="00734D66">
        <w:rPr>
          <w:rFonts w:ascii="Times New Roman" w:hAnsi="Times New Roman" w:cs="Times New Roman"/>
          <w:sz w:val="28"/>
          <w:szCs w:val="28"/>
          <w:shd w:val="clear" w:color="auto" w:fill="FFFFFF"/>
          <w:lang w:val="pl-PL"/>
        </w:rPr>
        <w:t>y</w:t>
      </w:r>
      <w:r w:rsidRPr="00734D66">
        <w:rPr>
          <w:rFonts w:ascii="Times New Roman" w:hAnsi="Times New Roman" w:cs="Times New Roman"/>
          <w:sz w:val="28"/>
          <w:szCs w:val="28"/>
          <w:lang w:val="pl-PL"/>
        </w:rPr>
        <w:t xml:space="preserve"> zębie</w:t>
      </w:r>
      <w:r w:rsidRPr="00734D66">
        <w:rPr>
          <w:rFonts w:ascii="Times New Roman" w:hAnsi="Times New Roman" w:cs="Times New Roman"/>
          <w:sz w:val="28"/>
          <w:szCs w:val="28"/>
          <w:lang w:val="pl-PL"/>
        </w:rPr>
        <w:br/>
        <w:t>Jako klawis</w:t>
      </w:r>
      <w:r w:rsidRPr="00734D66">
        <w:rPr>
          <w:rFonts w:ascii="Times New Roman" w:hAnsi="Times New Roman" w:cs="Times New Roman"/>
          <w:sz w:val="28"/>
          <w:szCs w:val="28"/>
          <w:shd w:val="clear" w:color="auto" w:fill="FFFFFF"/>
          <w:lang w:val="pl-PL"/>
        </w:rPr>
        <w:t>z</w:t>
      </w:r>
      <w:r w:rsidRPr="00734D66">
        <w:rPr>
          <w:rFonts w:ascii="Times New Roman" w:hAnsi="Times New Roman" w:cs="Times New Roman"/>
          <w:sz w:val="28"/>
          <w:szCs w:val="28"/>
          <w:lang w:val="pl-PL"/>
        </w:rPr>
        <w:t>e latają po gębie.</w:t>
      </w:r>
      <w:r w:rsidRPr="00734D66">
        <w:rPr>
          <w:rFonts w:ascii="Times New Roman" w:hAnsi="Times New Roman" w:cs="Times New Roman"/>
          <w:sz w:val="28"/>
          <w:szCs w:val="28"/>
          <w:lang w:val="pl-PL"/>
        </w:rPr>
        <w:br/>
        <w:t>I s</w:t>
      </w:r>
      <w:r w:rsidRPr="00734D66">
        <w:rPr>
          <w:rFonts w:ascii="Times New Roman" w:hAnsi="Times New Roman" w:cs="Times New Roman"/>
          <w:sz w:val="28"/>
          <w:szCs w:val="28"/>
          <w:shd w:val="clear" w:color="auto" w:fill="FFFFFF"/>
          <w:lang w:val="pl-PL"/>
        </w:rPr>
        <w:t>z</w:t>
      </w:r>
      <w:r w:rsidRPr="00734D66">
        <w:rPr>
          <w:rFonts w:ascii="Times New Roman" w:hAnsi="Times New Roman" w:cs="Times New Roman"/>
          <w:sz w:val="28"/>
          <w:szCs w:val="28"/>
          <w:lang w:val="pl-PL"/>
        </w:rPr>
        <w:t>c</w:t>
      </w:r>
      <w:r w:rsidRPr="00734D66">
        <w:rPr>
          <w:rFonts w:ascii="Times New Roman" w:hAnsi="Times New Roman" w:cs="Times New Roman"/>
          <w:sz w:val="28"/>
          <w:szCs w:val="28"/>
          <w:shd w:val="clear" w:color="auto" w:fill="FFFFFF"/>
          <w:lang w:val="pl-PL"/>
        </w:rPr>
        <w:t>z</w:t>
      </w:r>
      <w:r w:rsidRPr="00734D66">
        <w:rPr>
          <w:rFonts w:ascii="Times New Roman" w:hAnsi="Times New Roman" w:cs="Times New Roman"/>
          <w:sz w:val="28"/>
          <w:szCs w:val="28"/>
          <w:lang w:val="pl-PL"/>
        </w:rPr>
        <w:t>ęście, jeśli prz</w:t>
      </w:r>
      <w:r w:rsidRPr="00734D66">
        <w:rPr>
          <w:rFonts w:ascii="Times New Roman" w:hAnsi="Times New Roman" w:cs="Times New Roman"/>
          <w:sz w:val="28"/>
          <w:szCs w:val="28"/>
          <w:shd w:val="clear" w:color="auto" w:fill="FFFFFF"/>
          <w:lang w:val="pl-PL"/>
        </w:rPr>
        <w:t>y</w:t>
      </w:r>
      <w:r w:rsidRPr="00734D66">
        <w:rPr>
          <w:rFonts w:ascii="Times New Roman" w:hAnsi="Times New Roman" w:cs="Times New Roman"/>
          <w:sz w:val="28"/>
          <w:szCs w:val="28"/>
          <w:lang w:val="pl-PL"/>
        </w:rPr>
        <w:t xml:space="preserve"> końcu lec</w:t>
      </w:r>
      <w:r w:rsidRPr="00734D66">
        <w:rPr>
          <w:rFonts w:ascii="Times New Roman" w:hAnsi="Times New Roman" w:cs="Times New Roman"/>
          <w:sz w:val="28"/>
          <w:szCs w:val="28"/>
          <w:shd w:val="clear" w:color="auto" w:fill="FFFFFF"/>
          <w:lang w:val="pl-PL"/>
        </w:rPr>
        <w:t>z</w:t>
      </w:r>
      <w:r w:rsidRPr="00734D66">
        <w:rPr>
          <w:rFonts w:ascii="Times New Roman" w:hAnsi="Times New Roman" w:cs="Times New Roman"/>
          <w:sz w:val="28"/>
          <w:szCs w:val="28"/>
          <w:lang w:val="pl-PL"/>
        </w:rPr>
        <w:t>enia,</w:t>
      </w:r>
      <w:r w:rsidRPr="00734D66">
        <w:rPr>
          <w:rFonts w:ascii="Times New Roman" w:hAnsi="Times New Roman" w:cs="Times New Roman"/>
          <w:sz w:val="28"/>
          <w:szCs w:val="28"/>
          <w:lang w:val="pl-PL"/>
        </w:rPr>
        <w:br/>
        <w:t>Nie tr</w:t>
      </w:r>
      <w:r w:rsidRPr="00734D66">
        <w:rPr>
          <w:rFonts w:ascii="Times New Roman" w:hAnsi="Times New Roman" w:cs="Times New Roman"/>
          <w:sz w:val="28"/>
          <w:szCs w:val="28"/>
          <w:shd w:val="clear" w:color="auto" w:fill="FFFFFF"/>
          <w:lang w:val="pl-PL"/>
        </w:rPr>
        <w:t>z</w:t>
      </w:r>
      <w:r w:rsidRPr="00734D66">
        <w:rPr>
          <w:rFonts w:ascii="Times New Roman" w:hAnsi="Times New Roman" w:cs="Times New Roman"/>
          <w:sz w:val="28"/>
          <w:szCs w:val="28"/>
          <w:lang w:val="pl-PL"/>
        </w:rPr>
        <w:t xml:space="preserve">a </w:t>
      </w:r>
      <w:r w:rsidRPr="00734D66">
        <w:rPr>
          <w:rFonts w:ascii="Times New Roman" w:hAnsi="Times New Roman" w:cs="Times New Roman"/>
          <w:sz w:val="28"/>
          <w:szCs w:val="28"/>
          <w:shd w:val="clear" w:color="auto" w:fill="FFFFFF"/>
          <w:lang w:val="pl-PL"/>
        </w:rPr>
        <w:t>z</w:t>
      </w:r>
      <w:r w:rsidRPr="00734D66">
        <w:rPr>
          <w:rFonts w:ascii="Times New Roman" w:hAnsi="Times New Roman" w:cs="Times New Roman"/>
          <w:sz w:val="28"/>
          <w:szCs w:val="28"/>
          <w:lang w:val="pl-PL"/>
        </w:rPr>
        <w:t>łotego kupić podniebienia</w:t>
      </w:r>
      <w:r w:rsidRPr="00734D66">
        <w:rPr>
          <w:rFonts w:ascii="Times New Roman" w:hAnsi="Times New Roman" w:cs="Times New Roman"/>
          <w:sz w:val="28"/>
          <w:szCs w:val="28"/>
        </w:rPr>
        <w:t>.</w:t>
      </w:r>
    </w:p>
    <w:p w:rsidR="00E21C5B" w:rsidRPr="00734D66" w:rsidRDefault="00E21C5B" w:rsidP="008D6F0F">
      <w:pPr>
        <w:shd w:val="clear" w:color="auto" w:fill="FFFFFF"/>
        <w:spacing w:after="0" w:line="360" w:lineRule="auto"/>
        <w:ind w:left="2124"/>
        <w:rPr>
          <w:rFonts w:ascii="Times New Roman" w:hAnsi="Times New Roman" w:cs="Times New Roman"/>
          <w:sz w:val="28"/>
          <w:szCs w:val="28"/>
        </w:rPr>
      </w:pPr>
      <w:r w:rsidRPr="00734D66">
        <w:rPr>
          <w:rFonts w:ascii="Times New Roman" w:hAnsi="Times New Roman" w:cs="Times New Roman"/>
          <w:sz w:val="28"/>
          <w:szCs w:val="28"/>
        </w:rPr>
        <w:t>Тоді харчуєшся срібними пігулками,</w:t>
      </w:r>
    </w:p>
    <w:p w:rsidR="00E21C5B" w:rsidRPr="00734D66" w:rsidRDefault="00E21C5B" w:rsidP="008D6F0F">
      <w:pPr>
        <w:shd w:val="clear" w:color="auto" w:fill="FFFFFF"/>
        <w:spacing w:after="0" w:line="360" w:lineRule="auto"/>
        <w:ind w:left="2124"/>
        <w:rPr>
          <w:rFonts w:ascii="Times New Roman" w:hAnsi="Times New Roman" w:cs="Times New Roman"/>
          <w:sz w:val="28"/>
          <w:szCs w:val="28"/>
        </w:rPr>
      </w:pPr>
      <w:r w:rsidRPr="00734D66">
        <w:rPr>
          <w:rFonts w:ascii="Times New Roman" w:hAnsi="Times New Roman" w:cs="Times New Roman"/>
          <w:sz w:val="28"/>
          <w:szCs w:val="28"/>
        </w:rPr>
        <w:t>Мастиш тіло мазями гострими,</w:t>
      </w:r>
    </w:p>
    <w:p w:rsidR="00E21C5B" w:rsidRPr="00734D66" w:rsidRDefault="00E21C5B" w:rsidP="008D6F0F">
      <w:pPr>
        <w:shd w:val="clear" w:color="auto" w:fill="FFFFFF"/>
        <w:spacing w:after="0" w:line="360" w:lineRule="auto"/>
        <w:ind w:left="2124"/>
        <w:rPr>
          <w:rFonts w:ascii="Times New Roman" w:hAnsi="Times New Roman" w:cs="Times New Roman"/>
          <w:sz w:val="28"/>
          <w:szCs w:val="28"/>
        </w:rPr>
      </w:pPr>
      <w:r w:rsidRPr="00734D66">
        <w:rPr>
          <w:rFonts w:ascii="Times New Roman" w:hAnsi="Times New Roman" w:cs="Times New Roman"/>
          <w:sz w:val="28"/>
          <w:szCs w:val="28"/>
        </w:rPr>
        <w:t xml:space="preserve"> Уста сверблять тебе, а зуб при зубі,</w:t>
      </w:r>
    </w:p>
    <w:p w:rsidR="00E21C5B" w:rsidRPr="00734D66" w:rsidRDefault="00E21C5B" w:rsidP="008D6F0F">
      <w:pPr>
        <w:shd w:val="clear" w:color="auto" w:fill="FFFFFF"/>
        <w:spacing w:after="0" w:line="360" w:lineRule="auto"/>
        <w:ind w:left="2124"/>
        <w:rPr>
          <w:rFonts w:ascii="Times New Roman" w:hAnsi="Times New Roman" w:cs="Times New Roman"/>
          <w:sz w:val="28"/>
          <w:szCs w:val="28"/>
        </w:rPr>
      </w:pPr>
      <w:r w:rsidRPr="00734D66">
        <w:rPr>
          <w:rFonts w:ascii="Times New Roman" w:hAnsi="Times New Roman" w:cs="Times New Roman"/>
          <w:sz w:val="28"/>
          <w:szCs w:val="28"/>
        </w:rPr>
        <w:t xml:space="preserve"> Як клавіші літають по губі. </w:t>
      </w:r>
    </w:p>
    <w:p w:rsidR="00E21C5B" w:rsidRPr="00734D66" w:rsidRDefault="00E21C5B" w:rsidP="008D6F0F">
      <w:pPr>
        <w:shd w:val="clear" w:color="auto" w:fill="FFFFFF"/>
        <w:spacing w:after="0" w:line="360" w:lineRule="auto"/>
        <w:ind w:left="2124"/>
        <w:rPr>
          <w:rFonts w:ascii="Times New Roman" w:hAnsi="Times New Roman" w:cs="Times New Roman"/>
          <w:sz w:val="28"/>
          <w:szCs w:val="28"/>
        </w:rPr>
      </w:pPr>
      <w:r w:rsidRPr="00734D66">
        <w:rPr>
          <w:rFonts w:ascii="Times New Roman" w:hAnsi="Times New Roman" w:cs="Times New Roman"/>
          <w:sz w:val="28"/>
          <w:szCs w:val="28"/>
        </w:rPr>
        <w:t>І щастям є, коли на кінець лікування</w:t>
      </w:r>
    </w:p>
    <w:p w:rsidR="00E21C5B" w:rsidRPr="00734D66" w:rsidRDefault="00E21C5B" w:rsidP="008D6F0F">
      <w:pPr>
        <w:shd w:val="clear" w:color="auto" w:fill="FFFFFF"/>
        <w:spacing w:after="0" w:line="360" w:lineRule="auto"/>
        <w:ind w:left="2124"/>
        <w:rPr>
          <w:rFonts w:ascii="Times New Roman" w:hAnsi="Times New Roman" w:cs="Times New Roman"/>
          <w:sz w:val="28"/>
          <w:szCs w:val="28"/>
        </w:rPr>
      </w:pPr>
      <w:r w:rsidRPr="00734D66">
        <w:rPr>
          <w:rFonts w:ascii="Times New Roman" w:hAnsi="Times New Roman" w:cs="Times New Roman"/>
          <w:sz w:val="28"/>
          <w:szCs w:val="28"/>
        </w:rPr>
        <w:t xml:space="preserve">Не треба купувати золотого піднебіння. – </w:t>
      </w:r>
      <w:r w:rsidRPr="00734D66">
        <w:rPr>
          <w:rFonts w:ascii="Times New Roman" w:hAnsi="Times New Roman" w:cs="Times New Roman"/>
          <w:i/>
          <w:sz w:val="28"/>
          <w:szCs w:val="28"/>
        </w:rPr>
        <w:t>польськ</w:t>
      </w:r>
      <w:r w:rsidRPr="00734D66">
        <w:rPr>
          <w:rFonts w:ascii="Times New Roman" w:hAnsi="Times New Roman" w:cs="Times New Roman"/>
          <w:sz w:val="28"/>
          <w:szCs w:val="28"/>
        </w:rPr>
        <w:t xml:space="preserve">. </w:t>
      </w:r>
      <w:r w:rsidR="008D6F0F" w:rsidRPr="00734D66">
        <w:rPr>
          <w:rFonts w:ascii="Times New Roman" w:hAnsi="Times New Roman" w:cs="Times New Roman"/>
          <w:sz w:val="28"/>
          <w:szCs w:val="28"/>
          <w:lang w:val="ru-RU"/>
        </w:rPr>
        <w:t xml:space="preserve">[5, </w:t>
      </w:r>
      <w:r w:rsidR="008D6F0F" w:rsidRPr="00734D66">
        <w:rPr>
          <w:rFonts w:ascii="Times New Roman" w:hAnsi="Times New Roman" w:cs="Times New Roman"/>
          <w:sz w:val="28"/>
          <w:szCs w:val="28"/>
          <w:lang w:val="pl-PL"/>
        </w:rPr>
        <w:t>s</w:t>
      </w:r>
      <w:r w:rsidR="008D6F0F" w:rsidRPr="00734D66">
        <w:rPr>
          <w:rFonts w:ascii="Times New Roman" w:hAnsi="Times New Roman" w:cs="Times New Roman"/>
          <w:sz w:val="28"/>
          <w:szCs w:val="28"/>
          <w:lang w:val="ru-RU"/>
        </w:rPr>
        <w:t>. 32].</w:t>
      </w:r>
    </w:p>
    <w:p w:rsidR="00FD00C7" w:rsidRPr="00734D66" w:rsidRDefault="00FD00C7" w:rsidP="00FD00C7">
      <w:pPr>
        <w:pStyle w:val="a9"/>
        <w:spacing w:line="360" w:lineRule="auto"/>
        <w:jc w:val="both"/>
        <w:rPr>
          <w:sz w:val="28"/>
          <w:szCs w:val="28"/>
        </w:rPr>
      </w:pPr>
      <w:r w:rsidRPr="00734D66">
        <w:rPr>
          <w:sz w:val="28"/>
          <w:szCs w:val="28"/>
        </w:rPr>
        <w:t>Однак, можливо, що Алєксандер, скориставшись із перебування в одній із головних европейських столиць моди і культури, і тут відвідував театри.</w:t>
      </w:r>
    </w:p>
    <w:p w:rsidR="00410988" w:rsidRPr="00734D66" w:rsidRDefault="00410988" w:rsidP="00410988">
      <w:pPr>
        <w:pStyle w:val="a9"/>
        <w:spacing w:line="360" w:lineRule="auto"/>
        <w:ind w:firstLine="709"/>
        <w:jc w:val="both"/>
        <w:rPr>
          <w:sz w:val="28"/>
          <w:szCs w:val="28"/>
        </w:rPr>
      </w:pPr>
      <w:r w:rsidRPr="00734D66">
        <w:rPr>
          <w:sz w:val="28"/>
          <w:szCs w:val="28"/>
        </w:rPr>
        <w:t xml:space="preserve">У грудні 1814 Алєксандер жартівливо скаржитиметься </w:t>
      </w:r>
      <w:r w:rsidR="001D774B" w:rsidRPr="00734D66">
        <w:rPr>
          <w:sz w:val="28"/>
          <w:szCs w:val="28"/>
        </w:rPr>
        <w:t xml:space="preserve">побратимові по зброї </w:t>
      </w:r>
      <w:r w:rsidRPr="00734D66">
        <w:rPr>
          <w:sz w:val="28"/>
          <w:szCs w:val="28"/>
        </w:rPr>
        <w:t>Юзефові Ґрабовському на хворобу, куплену в Парижі від француз</w:t>
      </w:r>
      <w:r w:rsidR="001D774B" w:rsidRPr="00734D66">
        <w:rPr>
          <w:sz w:val="28"/>
          <w:szCs w:val="28"/>
        </w:rPr>
        <w:t>ь</w:t>
      </w:r>
      <w:r w:rsidRPr="00734D66">
        <w:rPr>
          <w:sz w:val="28"/>
          <w:szCs w:val="28"/>
        </w:rPr>
        <w:t xml:space="preserve">ких повій: «О! кохані дівки паризькі, хай вас замучить сумління, віддайте мені мої [життєві] соки, а я вам поверну франци [венеричну хворобу. – </w:t>
      </w:r>
      <w:r w:rsidR="00975454" w:rsidRPr="00734D66">
        <w:rPr>
          <w:i/>
          <w:sz w:val="28"/>
          <w:szCs w:val="28"/>
        </w:rPr>
        <w:t>І</w:t>
      </w:r>
      <w:r w:rsidR="00975454" w:rsidRPr="00734D66">
        <w:rPr>
          <w:sz w:val="28"/>
          <w:szCs w:val="28"/>
        </w:rPr>
        <w:t xml:space="preserve">. </w:t>
      </w:r>
      <w:r w:rsidR="00975454" w:rsidRPr="00734D66">
        <w:rPr>
          <w:i/>
          <w:sz w:val="28"/>
          <w:szCs w:val="28"/>
        </w:rPr>
        <w:t>Н.</w:t>
      </w:r>
      <w:r w:rsidRPr="00734D66">
        <w:rPr>
          <w:sz w:val="28"/>
          <w:szCs w:val="28"/>
        </w:rPr>
        <w:t>]»</w:t>
      </w:r>
      <w:r w:rsidR="0079080E" w:rsidRPr="00734D66">
        <w:rPr>
          <w:sz w:val="28"/>
          <w:szCs w:val="28"/>
        </w:rPr>
        <w:t xml:space="preserve"> </w:t>
      </w:r>
      <w:r w:rsidR="0079080E" w:rsidRPr="00734D66">
        <w:rPr>
          <w:sz w:val="28"/>
          <w:szCs w:val="28"/>
          <w:lang w:val="ru-RU"/>
        </w:rPr>
        <w:t xml:space="preserve">[2, </w:t>
      </w:r>
      <w:r w:rsidR="0079080E" w:rsidRPr="00734D66">
        <w:rPr>
          <w:sz w:val="28"/>
          <w:szCs w:val="28"/>
          <w:lang w:val="pl-PL"/>
        </w:rPr>
        <w:t>s</w:t>
      </w:r>
      <w:r w:rsidR="0079080E" w:rsidRPr="00734D66">
        <w:rPr>
          <w:sz w:val="28"/>
          <w:szCs w:val="28"/>
          <w:lang w:val="ru-RU"/>
        </w:rPr>
        <w:t>. 37]</w:t>
      </w:r>
      <w:r w:rsidRPr="00734D66">
        <w:rPr>
          <w:sz w:val="28"/>
          <w:szCs w:val="28"/>
        </w:rPr>
        <w:t>.</w:t>
      </w:r>
    </w:p>
    <w:p w:rsidR="00410988" w:rsidRPr="00734D66" w:rsidRDefault="00410988" w:rsidP="00410988">
      <w:pPr>
        <w:pStyle w:val="a9"/>
        <w:spacing w:line="360" w:lineRule="auto"/>
        <w:ind w:firstLine="709"/>
        <w:jc w:val="both"/>
        <w:rPr>
          <w:sz w:val="28"/>
          <w:szCs w:val="28"/>
        </w:rPr>
      </w:pPr>
      <w:r w:rsidRPr="00734D66">
        <w:rPr>
          <w:sz w:val="28"/>
          <w:szCs w:val="28"/>
        </w:rPr>
        <w:t>Алєксандер виїхав до маленького села Ятвяги побіч Бенькової Вишні та Рудок, щоб провадити там невеликий родинне господарство. Там він проживе до початку 1</w:t>
      </w:r>
      <w:r w:rsidR="00F94E4A" w:rsidRPr="00734D66">
        <w:rPr>
          <w:sz w:val="28"/>
          <w:szCs w:val="28"/>
        </w:rPr>
        <w:t>8</w:t>
      </w:r>
      <w:r w:rsidRPr="00734D66">
        <w:rPr>
          <w:sz w:val="28"/>
          <w:szCs w:val="28"/>
        </w:rPr>
        <w:t>20-х</w:t>
      </w:r>
      <w:r w:rsidR="00F94E4A" w:rsidRPr="00734D66">
        <w:rPr>
          <w:sz w:val="28"/>
          <w:szCs w:val="28"/>
        </w:rPr>
        <w:t xml:space="preserve"> років</w:t>
      </w:r>
      <w:r w:rsidRPr="00734D66">
        <w:rPr>
          <w:sz w:val="28"/>
          <w:szCs w:val="28"/>
        </w:rPr>
        <w:t>. У Беньковій Вишні поки що господарюватиме</w:t>
      </w:r>
      <w:r w:rsidR="001D774B" w:rsidRPr="00734D66">
        <w:rPr>
          <w:sz w:val="28"/>
          <w:szCs w:val="28"/>
        </w:rPr>
        <w:t xml:space="preserve"> брат</w:t>
      </w:r>
      <w:r w:rsidRPr="00734D66">
        <w:rPr>
          <w:sz w:val="28"/>
          <w:szCs w:val="28"/>
        </w:rPr>
        <w:t xml:space="preserve"> Северин, а потім туди перебереться Алєксандер. </w:t>
      </w:r>
      <w:r w:rsidR="00A93274" w:rsidRPr="00734D66">
        <w:rPr>
          <w:sz w:val="28"/>
          <w:szCs w:val="28"/>
        </w:rPr>
        <w:t>Батько</w:t>
      </w:r>
      <w:r w:rsidR="001D774B" w:rsidRPr="00734D66">
        <w:rPr>
          <w:sz w:val="28"/>
          <w:szCs w:val="28"/>
        </w:rPr>
        <w:t xml:space="preserve"> </w:t>
      </w:r>
      <w:r w:rsidR="00A93274" w:rsidRPr="00734D66">
        <w:rPr>
          <w:sz w:val="28"/>
          <w:szCs w:val="28"/>
        </w:rPr>
        <w:t>Яцек Фредро</w:t>
      </w:r>
      <w:r w:rsidR="001D774B" w:rsidRPr="00734D66">
        <w:rPr>
          <w:sz w:val="28"/>
          <w:szCs w:val="28"/>
        </w:rPr>
        <w:t xml:space="preserve"> </w:t>
      </w:r>
      <w:r w:rsidRPr="00734D66">
        <w:rPr>
          <w:sz w:val="28"/>
          <w:szCs w:val="28"/>
        </w:rPr>
        <w:t>так</w:t>
      </w:r>
      <w:r w:rsidR="00A93274" w:rsidRPr="00734D66">
        <w:rPr>
          <w:sz w:val="28"/>
          <w:szCs w:val="28"/>
        </w:rPr>
        <w:t>им трибом</w:t>
      </w:r>
      <w:r w:rsidRPr="00734D66">
        <w:rPr>
          <w:sz w:val="28"/>
          <w:szCs w:val="28"/>
        </w:rPr>
        <w:t xml:space="preserve"> починав привчати своїх синів до господарювання у власних маєтках. Алєксандер писав приятелеві, що він у Ятвягах «сам сидить удома»: «сіє, косить, молотить, а часами бренькне на лютні» – себто творить.</w:t>
      </w:r>
    </w:p>
    <w:p w:rsidR="00410988" w:rsidRPr="00734D66" w:rsidRDefault="006D2420" w:rsidP="00410988">
      <w:pPr>
        <w:pStyle w:val="a9"/>
        <w:spacing w:line="360" w:lineRule="auto"/>
        <w:ind w:firstLine="709"/>
        <w:jc w:val="both"/>
        <w:rPr>
          <w:sz w:val="28"/>
          <w:szCs w:val="28"/>
          <w:lang w:val="ru-RU"/>
        </w:rPr>
      </w:pPr>
      <w:r w:rsidRPr="00734D66">
        <w:rPr>
          <w:sz w:val="28"/>
          <w:szCs w:val="28"/>
        </w:rPr>
        <w:t xml:space="preserve">Після повернення з полів битв часів Наполєона </w:t>
      </w:r>
      <w:r w:rsidR="00410988" w:rsidRPr="00734D66">
        <w:rPr>
          <w:sz w:val="28"/>
          <w:szCs w:val="28"/>
        </w:rPr>
        <w:t>Алєксандер і Северин</w:t>
      </w:r>
      <w:r w:rsidRPr="00734D66">
        <w:rPr>
          <w:sz w:val="28"/>
          <w:szCs w:val="28"/>
        </w:rPr>
        <w:t xml:space="preserve"> Фредри</w:t>
      </w:r>
      <w:r w:rsidR="00410988" w:rsidRPr="00734D66">
        <w:rPr>
          <w:sz w:val="28"/>
          <w:szCs w:val="28"/>
        </w:rPr>
        <w:t xml:space="preserve"> були </w:t>
      </w:r>
      <w:r w:rsidR="001D774B" w:rsidRPr="00734D66">
        <w:rPr>
          <w:sz w:val="28"/>
          <w:szCs w:val="28"/>
        </w:rPr>
        <w:t xml:space="preserve">помітними постатями </w:t>
      </w:r>
      <w:r w:rsidR="00410988" w:rsidRPr="00734D66">
        <w:rPr>
          <w:sz w:val="28"/>
          <w:szCs w:val="28"/>
        </w:rPr>
        <w:t>між золотою львівською шляхетською молоддю. Але це були вже не ті підлітки, які перед тим, як піти на війну</w:t>
      </w:r>
      <w:r w:rsidRPr="00734D66">
        <w:rPr>
          <w:sz w:val="28"/>
          <w:szCs w:val="28"/>
        </w:rPr>
        <w:t>,</w:t>
      </w:r>
      <w:r w:rsidR="00410988" w:rsidRPr="00734D66">
        <w:rPr>
          <w:sz w:val="28"/>
          <w:szCs w:val="28"/>
        </w:rPr>
        <w:t xml:space="preserve"> </w:t>
      </w:r>
      <w:r w:rsidR="00410988" w:rsidRPr="00734D66">
        <w:rPr>
          <w:sz w:val="28"/>
          <w:szCs w:val="28"/>
        </w:rPr>
        <w:lastRenderedPageBreak/>
        <w:t>шуміли, як молоде, не виброджене вино, на львівських балях і вечірках, вулицях і кнайпах. Один із сучасників згадував ті часи: Фредри «у часи своєї молодости, а особливо між 1815 – 1825 роками мали незвичайне становище у Львові й із кількома іншими синами заможніших шляхетських родин надавали тон тодішній молоді із вищих верств. Одна старша мотрона</w:t>
      </w:r>
      <w:r w:rsidR="00612BB8" w:rsidRPr="00734D66">
        <w:rPr>
          <w:sz w:val="28"/>
          <w:szCs w:val="28"/>
        </w:rPr>
        <w:t>,</w:t>
      </w:r>
      <w:r w:rsidR="00410988" w:rsidRPr="00734D66">
        <w:rPr>
          <w:sz w:val="28"/>
          <w:szCs w:val="28"/>
        </w:rPr>
        <w:t xml:space="preserve"> описуючи мені пізніше ті часи, наповнені нестримним гумором у цих сферах, оповідала: </w:t>
      </w:r>
      <w:r w:rsidR="00410988" w:rsidRPr="00734D66">
        <w:rPr>
          <w:sz w:val="28"/>
          <w:szCs w:val="28"/>
          <w:lang w:val="ru-RU"/>
        </w:rPr>
        <w:t xml:space="preserve">“Тоді ті Фредри ходили на головах і не було можливости нікуди заховатися, щоб не наткнутися на Фредра. Треба було ховатися від них: бо були б обули б тебе й із вівтаря зняли, а до </w:t>
      </w:r>
      <w:proofErr w:type="gramStart"/>
      <w:r w:rsidR="00410988" w:rsidRPr="00734D66">
        <w:rPr>
          <w:sz w:val="28"/>
          <w:szCs w:val="28"/>
          <w:lang w:val="ru-RU"/>
        </w:rPr>
        <w:t>того й</w:t>
      </w:r>
      <w:proofErr w:type="gramEnd"/>
      <w:r w:rsidR="00410988" w:rsidRPr="00734D66">
        <w:rPr>
          <w:sz w:val="28"/>
          <w:szCs w:val="28"/>
          <w:lang w:val="ru-RU"/>
        </w:rPr>
        <w:t xml:space="preserve"> такі вірші писали, що навіть старшим від них вуха в’янули”</w:t>
      </w:r>
      <w:r w:rsidR="00410988" w:rsidRPr="00734D66">
        <w:rPr>
          <w:sz w:val="28"/>
          <w:szCs w:val="28"/>
        </w:rPr>
        <w:t>»</w:t>
      </w:r>
      <w:r w:rsidR="0024291D" w:rsidRPr="00734D66">
        <w:rPr>
          <w:sz w:val="28"/>
          <w:szCs w:val="28"/>
          <w:lang w:val="ru-RU"/>
        </w:rPr>
        <w:t xml:space="preserve"> [7, </w:t>
      </w:r>
      <w:r w:rsidR="0024291D" w:rsidRPr="00734D66">
        <w:rPr>
          <w:sz w:val="28"/>
          <w:szCs w:val="28"/>
          <w:lang w:val="en-US"/>
        </w:rPr>
        <w:t>s</w:t>
      </w:r>
      <w:r w:rsidR="0024291D" w:rsidRPr="00734D66">
        <w:rPr>
          <w:sz w:val="28"/>
          <w:szCs w:val="28"/>
          <w:lang w:val="ru-RU"/>
        </w:rPr>
        <w:t>. 53]</w:t>
      </w:r>
      <w:r w:rsidR="00410988" w:rsidRPr="00734D66">
        <w:rPr>
          <w:sz w:val="28"/>
          <w:szCs w:val="28"/>
          <w:lang w:val="ru-RU"/>
        </w:rPr>
        <w:t>.</w:t>
      </w:r>
    </w:p>
    <w:p w:rsidR="00FD00C7" w:rsidRPr="00734D66" w:rsidRDefault="00410988" w:rsidP="00410988">
      <w:pPr>
        <w:pStyle w:val="a9"/>
        <w:spacing w:line="360" w:lineRule="auto"/>
        <w:ind w:firstLine="709"/>
        <w:jc w:val="both"/>
        <w:rPr>
          <w:bCs/>
          <w:sz w:val="28"/>
          <w:szCs w:val="28"/>
          <w:shd w:val="clear" w:color="auto" w:fill="FFFFFF"/>
        </w:rPr>
      </w:pPr>
      <w:r w:rsidRPr="00734D66">
        <w:rPr>
          <w:sz w:val="28"/>
          <w:szCs w:val="28"/>
        </w:rPr>
        <w:t>У Ятвягах ґаздівство було невеликим і Фредро, окрім господарських справ, і полювання, займався і письменством.</w:t>
      </w:r>
    </w:p>
    <w:p w:rsidR="00410988" w:rsidRPr="00734D66" w:rsidRDefault="00410988" w:rsidP="00410988">
      <w:pPr>
        <w:pStyle w:val="a9"/>
        <w:spacing w:line="360" w:lineRule="auto"/>
        <w:ind w:firstLine="709"/>
        <w:jc w:val="both"/>
        <w:rPr>
          <w:sz w:val="28"/>
          <w:szCs w:val="28"/>
        </w:rPr>
      </w:pPr>
      <w:r w:rsidRPr="00734D66">
        <w:rPr>
          <w:sz w:val="28"/>
          <w:szCs w:val="28"/>
        </w:rPr>
        <w:t>У вірші «</w:t>
      </w:r>
      <w:r w:rsidRPr="00734D66">
        <w:rPr>
          <w:sz w:val="28"/>
          <w:szCs w:val="28"/>
          <w:lang w:val="en-US"/>
        </w:rPr>
        <w:t>Pro</w:t>
      </w:r>
      <w:r w:rsidRPr="00734D66">
        <w:rPr>
          <w:sz w:val="28"/>
          <w:szCs w:val="28"/>
        </w:rPr>
        <w:t xml:space="preserve"> </w:t>
      </w:r>
      <w:r w:rsidRPr="00734D66">
        <w:rPr>
          <w:sz w:val="28"/>
          <w:szCs w:val="28"/>
          <w:lang w:val="en-US"/>
        </w:rPr>
        <w:t>memoria</w:t>
      </w:r>
      <w:r w:rsidRPr="00734D66">
        <w:rPr>
          <w:sz w:val="28"/>
          <w:szCs w:val="28"/>
        </w:rPr>
        <w:t>» Алєксандер згадував, що він</w:t>
      </w:r>
    </w:p>
    <w:p w:rsidR="00410988" w:rsidRPr="00734D66" w:rsidRDefault="00410988" w:rsidP="00410988">
      <w:pPr>
        <w:pStyle w:val="a9"/>
        <w:spacing w:line="360" w:lineRule="auto"/>
        <w:ind w:left="707" w:firstLine="708"/>
        <w:jc w:val="both"/>
        <w:rPr>
          <w:sz w:val="28"/>
          <w:szCs w:val="28"/>
        </w:rPr>
      </w:pPr>
      <w:r w:rsidRPr="00734D66">
        <w:rPr>
          <w:sz w:val="28"/>
          <w:szCs w:val="28"/>
        </w:rPr>
        <w:t>Повернувся на батьківщину,</w:t>
      </w:r>
    </w:p>
    <w:p w:rsidR="00410988" w:rsidRPr="00734D66" w:rsidRDefault="00410988" w:rsidP="00410988">
      <w:pPr>
        <w:pStyle w:val="a9"/>
        <w:spacing w:line="360" w:lineRule="auto"/>
        <w:ind w:left="707" w:firstLine="708"/>
        <w:jc w:val="both"/>
        <w:rPr>
          <w:sz w:val="28"/>
          <w:szCs w:val="28"/>
        </w:rPr>
      </w:pPr>
      <w:r w:rsidRPr="00734D66">
        <w:rPr>
          <w:sz w:val="28"/>
          <w:szCs w:val="28"/>
        </w:rPr>
        <w:t>Правду кажучи, не маючи мети,</w:t>
      </w:r>
    </w:p>
    <w:p w:rsidR="00410988" w:rsidRPr="00734D66" w:rsidRDefault="00410988" w:rsidP="00410988">
      <w:pPr>
        <w:pStyle w:val="a9"/>
        <w:spacing w:line="360" w:lineRule="auto"/>
        <w:ind w:left="708" w:firstLine="708"/>
        <w:jc w:val="both"/>
        <w:rPr>
          <w:sz w:val="28"/>
          <w:szCs w:val="28"/>
        </w:rPr>
      </w:pPr>
      <w:r w:rsidRPr="00734D66">
        <w:rPr>
          <w:sz w:val="28"/>
          <w:szCs w:val="28"/>
        </w:rPr>
        <w:t>Але зі жмутком різноманітного досвіду.</w:t>
      </w:r>
    </w:p>
    <w:p w:rsidR="00410988" w:rsidRPr="00734D66" w:rsidRDefault="00410988" w:rsidP="00410988">
      <w:pPr>
        <w:pStyle w:val="a9"/>
        <w:spacing w:line="360" w:lineRule="auto"/>
        <w:ind w:left="708" w:firstLine="708"/>
        <w:jc w:val="both"/>
        <w:rPr>
          <w:sz w:val="28"/>
          <w:szCs w:val="28"/>
        </w:rPr>
      </w:pPr>
      <w:r w:rsidRPr="00734D66">
        <w:rPr>
          <w:sz w:val="28"/>
          <w:szCs w:val="28"/>
        </w:rPr>
        <w:t>Одного разу, коли я заснув було в гарячці,</w:t>
      </w:r>
    </w:p>
    <w:p w:rsidR="00410988" w:rsidRPr="00734D66" w:rsidRDefault="00410988" w:rsidP="00410988">
      <w:pPr>
        <w:pStyle w:val="a9"/>
        <w:spacing w:line="360" w:lineRule="auto"/>
        <w:ind w:left="1416" w:firstLine="0"/>
        <w:jc w:val="both"/>
        <w:rPr>
          <w:sz w:val="28"/>
          <w:szCs w:val="28"/>
        </w:rPr>
      </w:pPr>
      <w:r w:rsidRPr="00734D66">
        <w:rPr>
          <w:sz w:val="28"/>
          <w:szCs w:val="28"/>
        </w:rPr>
        <w:t>Палець мій занурився в чорнильницю,</w:t>
      </w:r>
    </w:p>
    <w:p w:rsidR="00410988" w:rsidRPr="00734D66" w:rsidRDefault="00410988" w:rsidP="00410988">
      <w:pPr>
        <w:pStyle w:val="a9"/>
        <w:spacing w:line="360" w:lineRule="auto"/>
        <w:ind w:left="1416" w:firstLine="0"/>
        <w:jc w:val="both"/>
        <w:rPr>
          <w:sz w:val="28"/>
          <w:szCs w:val="28"/>
        </w:rPr>
      </w:pPr>
      <w:r w:rsidRPr="00734D66">
        <w:rPr>
          <w:sz w:val="28"/>
          <w:szCs w:val="28"/>
        </w:rPr>
        <w:t xml:space="preserve">         </w:t>
      </w:r>
      <w:r w:rsidRPr="00734D66">
        <w:rPr>
          <w:sz w:val="28"/>
          <w:szCs w:val="28"/>
        </w:rPr>
        <w:tab/>
      </w:r>
      <w:r w:rsidRPr="00734D66">
        <w:rPr>
          <w:sz w:val="28"/>
          <w:szCs w:val="28"/>
        </w:rPr>
        <w:tab/>
      </w:r>
      <w:r w:rsidRPr="00734D66">
        <w:rPr>
          <w:sz w:val="28"/>
          <w:szCs w:val="28"/>
        </w:rPr>
        <w:tab/>
        <w:t xml:space="preserve">             і я почав писати;</w:t>
      </w:r>
    </w:p>
    <w:p w:rsidR="00410988" w:rsidRPr="00734D66" w:rsidRDefault="00410988" w:rsidP="00410988">
      <w:pPr>
        <w:pStyle w:val="a9"/>
        <w:spacing w:line="360" w:lineRule="auto"/>
        <w:ind w:left="1416" w:firstLine="0"/>
        <w:jc w:val="both"/>
        <w:rPr>
          <w:sz w:val="28"/>
          <w:szCs w:val="28"/>
        </w:rPr>
      </w:pPr>
      <w:r w:rsidRPr="00734D66">
        <w:rPr>
          <w:sz w:val="28"/>
          <w:szCs w:val="28"/>
        </w:rPr>
        <w:t>Звісно, комедію, мистецтва якої без науки</w:t>
      </w:r>
    </w:p>
    <w:p w:rsidR="00410988" w:rsidRPr="00734D66" w:rsidRDefault="00410988" w:rsidP="00410988">
      <w:pPr>
        <w:pStyle w:val="a9"/>
        <w:spacing w:line="360" w:lineRule="auto"/>
        <w:ind w:left="1416" w:firstLine="0"/>
        <w:jc w:val="both"/>
        <w:rPr>
          <w:sz w:val="28"/>
          <w:szCs w:val="28"/>
        </w:rPr>
      </w:pPr>
      <w:r w:rsidRPr="00734D66">
        <w:rPr>
          <w:sz w:val="28"/>
          <w:szCs w:val="28"/>
        </w:rPr>
        <w:t>Але на кращих сценах осягав я суть.</w:t>
      </w:r>
    </w:p>
    <w:p w:rsidR="00410988" w:rsidRPr="00734D66" w:rsidRDefault="00410988" w:rsidP="00410988">
      <w:pPr>
        <w:pStyle w:val="a9"/>
        <w:spacing w:line="360" w:lineRule="auto"/>
        <w:ind w:left="1416" w:firstLine="0"/>
        <w:jc w:val="both"/>
        <w:rPr>
          <w:sz w:val="28"/>
          <w:szCs w:val="28"/>
        </w:rPr>
      </w:pPr>
      <w:r w:rsidRPr="00734D66">
        <w:rPr>
          <w:sz w:val="28"/>
          <w:szCs w:val="28"/>
        </w:rPr>
        <w:t>Тож писав я з тією молодечого віку відвагою,</w:t>
      </w:r>
    </w:p>
    <w:p w:rsidR="00410988" w:rsidRPr="00734D66" w:rsidRDefault="00410988" w:rsidP="00410988">
      <w:pPr>
        <w:pStyle w:val="a9"/>
        <w:spacing w:line="360" w:lineRule="auto"/>
        <w:ind w:left="1416" w:firstLine="0"/>
        <w:jc w:val="both"/>
        <w:rPr>
          <w:sz w:val="28"/>
          <w:szCs w:val="28"/>
        </w:rPr>
      </w:pPr>
      <w:r w:rsidRPr="00734D66">
        <w:rPr>
          <w:sz w:val="28"/>
          <w:szCs w:val="28"/>
        </w:rPr>
        <w:t>Яка часто для інших важкою стає чумою</w:t>
      </w:r>
      <w:r w:rsidR="0024291D" w:rsidRPr="00734D66">
        <w:rPr>
          <w:sz w:val="28"/>
          <w:szCs w:val="28"/>
          <w:lang w:val="ru-RU"/>
        </w:rPr>
        <w:t xml:space="preserve"> [23, </w:t>
      </w:r>
      <w:r w:rsidR="00677782" w:rsidRPr="00734D66">
        <w:rPr>
          <w:sz w:val="28"/>
          <w:szCs w:val="28"/>
        </w:rPr>
        <w:t>с</w:t>
      </w:r>
      <w:r w:rsidR="0024291D" w:rsidRPr="00734D66">
        <w:rPr>
          <w:sz w:val="28"/>
          <w:szCs w:val="28"/>
          <w:lang w:val="ru-RU"/>
        </w:rPr>
        <w:t xml:space="preserve">. </w:t>
      </w:r>
      <w:proofErr w:type="gramStart"/>
      <w:r w:rsidR="0024291D" w:rsidRPr="00734D66">
        <w:rPr>
          <w:sz w:val="28"/>
          <w:szCs w:val="28"/>
          <w:lang w:val="ru-RU"/>
        </w:rPr>
        <w:t>283]</w:t>
      </w:r>
      <w:r w:rsidRPr="00734D66">
        <w:rPr>
          <w:sz w:val="28"/>
          <w:szCs w:val="28"/>
          <w:lang w:val="ru-RU"/>
        </w:rPr>
        <w:t>.</w:t>
      </w:r>
      <w:proofErr w:type="gramEnd"/>
    </w:p>
    <w:p w:rsidR="00410988" w:rsidRPr="00734D66" w:rsidRDefault="00410988" w:rsidP="00410988">
      <w:pPr>
        <w:pStyle w:val="a9"/>
        <w:spacing w:line="360" w:lineRule="auto"/>
        <w:ind w:firstLine="709"/>
        <w:jc w:val="both"/>
        <w:rPr>
          <w:sz w:val="28"/>
          <w:szCs w:val="28"/>
        </w:rPr>
      </w:pPr>
      <w:r w:rsidRPr="00734D66">
        <w:rPr>
          <w:sz w:val="28"/>
          <w:szCs w:val="28"/>
        </w:rPr>
        <w:t xml:space="preserve">Сидячи довгими вечорами в маленькому старому шляхетському дворику у Ятвягах, подібному, як це видно на акварелі Йозефа Свободи </w:t>
      </w:r>
      <w:r w:rsidR="00151BD6" w:rsidRPr="00734D66">
        <w:rPr>
          <w:sz w:val="28"/>
          <w:szCs w:val="28"/>
        </w:rPr>
        <w:t xml:space="preserve">(учителя малювання дітей і внуків Алєксандра і Софії Фредрів), </w:t>
      </w:r>
      <w:r w:rsidRPr="00734D66">
        <w:rPr>
          <w:sz w:val="28"/>
          <w:szCs w:val="28"/>
        </w:rPr>
        <w:t>до великого селянського будинку, розташованого побіч старої дерев’яної церкви біля озерця, Алєксандер</w:t>
      </w:r>
      <w:r w:rsidR="00753266" w:rsidRPr="00734D66">
        <w:rPr>
          <w:sz w:val="28"/>
          <w:szCs w:val="28"/>
        </w:rPr>
        <w:t xml:space="preserve"> у ті часи</w:t>
      </w:r>
      <w:r w:rsidRPr="00734D66">
        <w:rPr>
          <w:sz w:val="28"/>
          <w:szCs w:val="28"/>
        </w:rPr>
        <w:t xml:space="preserve"> багато читав. Йшлося не тільки про читання для розваги. Він намагався надолужити згаяне в юнацькі роки, займався таємницями поетики, будови художнього, а, насамперед, драматичного твору. «Під час тих зим у селі, </w:t>
      </w:r>
      <w:r w:rsidRPr="00734D66">
        <w:rPr>
          <w:sz w:val="28"/>
          <w:szCs w:val="28"/>
          <w:lang w:val="ru-RU"/>
        </w:rPr>
        <w:t xml:space="preserve">– </w:t>
      </w:r>
      <w:r w:rsidRPr="00734D66">
        <w:rPr>
          <w:sz w:val="28"/>
          <w:szCs w:val="28"/>
        </w:rPr>
        <w:t xml:space="preserve">оповідав пізніше Алєксандер синові про своє життя в Ятвягах, </w:t>
      </w:r>
      <w:r w:rsidRPr="00734D66">
        <w:rPr>
          <w:sz w:val="28"/>
          <w:szCs w:val="28"/>
          <w:lang w:val="ru-RU"/>
        </w:rPr>
        <w:t xml:space="preserve">– </w:t>
      </w:r>
      <w:r w:rsidRPr="00734D66">
        <w:rPr>
          <w:sz w:val="28"/>
          <w:szCs w:val="28"/>
          <w:lang w:val="ru-RU"/>
        </w:rPr>
        <w:lastRenderedPageBreak/>
        <w:t>день якось сяк-так минав, небагато було справ, але я ходив на полювання, читав і писав. Але ті довгі вечори, навіть коли й була якась робота, через самотність були жахливими</w:t>
      </w:r>
      <w:r w:rsidR="001759A2" w:rsidRPr="00734D66">
        <w:rPr>
          <w:sz w:val="28"/>
          <w:szCs w:val="28"/>
          <w:lang w:val="ru-RU"/>
        </w:rPr>
        <w:t>…</w:t>
      </w:r>
      <w:r w:rsidRPr="00734D66">
        <w:rPr>
          <w:sz w:val="28"/>
          <w:szCs w:val="28"/>
        </w:rPr>
        <w:t>»</w:t>
      </w:r>
      <w:r w:rsidR="0024291D" w:rsidRPr="00734D66">
        <w:rPr>
          <w:sz w:val="28"/>
          <w:szCs w:val="28"/>
          <w:lang w:val="ru-RU"/>
        </w:rPr>
        <w:t xml:space="preserve"> [</w:t>
      </w:r>
      <w:r w:rsidR="00D80935" w:rsidRPr="00734D66">
        <w:rPr>
          <w:sz w:val="28"/>
          <w:szCs w:val="28"/>
          <w:lang w:val="en-US"/>
        </w:rPr>
        <w:t>12</w:t>
      </w:r>
      <w:r w:rsidR="0024291D" w:rsidRPr="00734D66">
        <w:rPr>
          <w:sz w:val="28"/>
          <w:szCs w:val="28"/>
          <w:lang w:val="ru-RU"/>
        </w:rPr>
        <w:t xml:space="preserve">, </w:t>
      </w:r>
      <w:r w:rsidR="0024291D" w:rsidRPr="00734D66">
        <w:rPr>
          <w:sz w:val="28"/>
          <w:szCs w:val="28"/>
          <w:lang w:val="en-US"/>
        </w:rPr>
        <w:t>s</w:t>
      </w:r>
      <w:r w:rsidR="0024291D" w:rsidRPr="00734D66">
        <w:rPr>
          <w:sz w:val="28"/>
          <w:szCs w:val="28"/>
          <w:lang w:val="ru-RU"/>
        </w:rPr>
        <w:t>. 1</w:t>
      </w:r>
      <w:r w:rsidR="0024291D" w:rsidRPr="00734D66">
        <w:rPr>
          <w:sz w:val="28"/>
          <w:szCs w:val="28"/>
          <w:lang w:val="en-US"/>
        </w:rPr>
        <w:t>26</w:t>
      </w:r>
      <w:r w:rsidR="0024291D" w:rsidRPr="00734D66">
        <w:rPr>
          <w:sz w:val="28"/>
          <w:szCs w:val="28"/>
          <w:lang w:val="ru-RU"/>
        </w:rPr>
        <w:t>]</w:t>
      </w:r>
      <w:r w:rsidRPr="00734D66">
        <w:rPr>
          <w:sz w:val="28"/>
          <w:szCs w:val="28"/>
        </w:rPr>
        <w:t>.</w:t>
      </w:r>
    </w:p>
    <w:p w:rsidR="00410988" w:rsidRPr="00734D66" w:rsidRDefault="00410988" w:rsidP="00410988">
      <w:pPr>
        <w:pStyle w:val="a9"/>
        <w:spacing w:line="360" w:lineRule="auto"/>
        <w:ind w:firstLine="709"/>
        <w:jc w:val="both"/>
        <w:rPr>
          <w:sz w:val="28"/>
          <w:szCs w:val="28"/>
        </w:rPr>
      </w:pPr>
      <w:r w:rsidRPr="00734D66">
        <w:rPr>
          <w:sz w:val="28"/>
          <w:szCs w:val="28"/>
        </w:rPr>
        <w:t>Його стихією й захопленням</w:t>
      </w:r>
      <w:r w:rsidR="002520B9" w:rsidRPr="00734D66">
        <w:rPr>
          <w:sz w:val="28"/>
          <w:szCs w:val="28"/>
        </w:rPr>
        <w:t>, окрім поезії,</w:t>
      </w:r>
      <w:r w:rsidRPr="00734D66">
        <w:rPr>
          <w:sz w:val="28"/>
          <w:szCs w:val="28"/>
        </w:rPr>
        <w:t xml:space="preserve"> стала комедія.</w:t>
      </w:r>
    </w:p>
    <w:p w:rsidR="00502D6B" w:rsidRPr="00734D66" w:rsidRDefault="00502D6B" w:rsidP="00502D6B">
      <w:pPr>
        <w:pStyle w:val="a9"/>
        <w:spacing w:line="360" w:lineRule="auto"/>
        <w:ind w:firstLine="709"/>
        <w:jc w:val="both"/>
        <w:rPr>
          <w:sz w:val="28"/>
          <w:szCs w:val="28"/>
        </w:rPr>
      </w:pPr>
      <w:r w:rsidRPr="00734D66">
        <w:rPr>
          <w:sz w:val="28"/>
          <w:szCs w:val="28"/>
          <w:lang w:val="ru-RU"/>
        </w:rPr>
        <w:t>Алєксандер Фредро входить у польський театральний прості</w:t>
      </w:r>
      <w:proofErr w:type="gramStart"/>
      <w:r w:rsidRPr="00734D66">
        <w:rPr>
          <w:sz w:val="28"/>
          <w:szCs w:val="28"/>
          <w:lang w:val="ru-RU"/>
        </w:rPr>
        <w:t>р</w:t>
      </w:r>
      <w:proofErr w:type="gramEnd"/>
      <w:r w:rsidRPr="00734D66">
        <w:rPr>
          <w:sz w:val="28"/>
          <w:szCs w:val="28"/>
          <w:lang w:val="ru-RU"/>
        </w:rPr>
        <w:t xml:space="preserve"> на межі двох культурних епох: Класицизму та Романтизму.</w:t>
      </w:r>
      <w:r w:rsidR="002520B9" w:rsidRPr="00734D66">
        <w:rPr>
          <w:sz w:val="28"/>
          <w:szCs w:val="28"/>
          <w:lang w:val="ru-RU"/>
        </w:rPr>
        <w:t xml:space="preserve"> </w:t>
      </w:r>
      <w:r w:rsidRPr="00734D66">
        <w:rPr>
          <w:sz w:val="28"/>
          <w:szCs w:val="28"/>
          <w:lang w:val="ru-RU"/>
        </w:rPr>
        <w:t>Цей перехід освітлювався просвітницьким ідеями, переконанням і вірою у людський розум.</w:t>
      </w:r>
      <w:r w:rsidR="001759A2" w:rsidRPr="00734D66">
        <w:rPr>
          <w:sz w:val="28"/>
          <w:szCs w:val="28"/>
          <w:lang w:val="ru-RU"/>
        </w:rPr>
        <w:t xml:space="preserve"> </w:t>
      </w:r>
      <w:r w:rsidRPr="00734D66">
        <w:rPr>
          <w:sz w:val="28"/>
          <w:szCs w:val="28"/>
        </w:rPr>
        <w:t>Представлення ґанджів суспільства, його вад, виразок і пранців й у шкільному театрі, й на сцені театру Просвітництва були неприпустими. Головними завданнями цієї сцени бачилося виховання публіки – разом із її розважанням. Пияцтво, перелюб, злодійство були тими табу, які на сцену допускати заборонялося.</w:t>
      </w:r>
    </w:p>
    <w:p w:rsidR="00502D6B" w:rsidRPr="00734D66" w:rsidRDefault="00502D6B" w:rsidP="00502D6B">
      <w:pPr>
        <w:pStyle w:val="a9"/>
        <w:spacing w:line="360" w:lineRule="auto"/>
        <w:ind w:firstLine="709"/>
        <w:jc w:val="both"/>
        <w:rPr>
          <w:sz w:val="28"/>
          <w:szCs w:val="28"/>
        </w:rPr>
      </w:pPr>
      <w:r w:rsidRPr="00734D66">
        <w:rPr>
          <w:sz w:val="28"/>
          <w:szCs w:val="28"/>
        </w:rPr>
        <w:t xml:space="preserve">Знайомство Фредра із дитинства із французькою літературою дозволяє саме там добачати коріння його обсценічних творів, писанням яких залюблені були і Франсуа Раблє (у «Ґарґантюа і Пантаґрюелі» можна нашукати багато непристойностей), і Маркіз де Сад, і Гонорій Ґабрієль Мірабо, й Ретіф де ля Бретонн. Вже після Алєксандра Фредра грішили такою поезією й Ґійом Аполлінер чи Люї Араґон. Поезія сучасника Фредра Алєксандра Пушкіна пронизана обсценною лексикою, а його брутально-порнографічна, блюзнірська та антихристиянська поема «Ґавріліада», була улюбленим чтивом російського високого світського товариства, стала еталоном високої культури для росіян загалом.    </w:t>
      </w:r>
    </w:p>
    <w:p w:rsidR="00502D6B" w:rsidRPr="00734D66" w:rsidRDefault="00502D6B" w:rsidP="00502D6B">
      <w:pPr>
        <w:pStyle w:val="a9"/>
        <w:spacing w:line="360" w:lineRule="auto"/>
        <w:ind w:firstLine="709"/>
        <w:jc w:val="both"/>
        <w:rPr>
          <w:sz w:val="28"/>
          <w:szCs w:val="28"/>
        </w:rPr>
      </w:pPr>
      <w:r w:rsidRPr="00734D66">
        <w:rPr>
          <w:sz w:val="28"/>
          <w:szCs w:val="28"/>
        </w:rPr>
        <w:t>Ще давнішими натхненниками Алєксандра Фредра, з часів римської літератури, мали б бути і Публій Овідій Назон чи Марк Валерій Марціял, який хоч і «не здобувся на добру славу, проте, якщо читати його неупереджено, він викличе нові думки, і серед непристойних жартів знайдуться місця серйозні, писані людиною доброю, мудрою, сповненою почуття власної гідности»</w:t>
      </w:r>
      <w:r w:rsidR="00D80935" w:rsidRPr="00734D66">
        <w:rPr>
          <w:sz w:val="28"/>
          <w:szCs w:val="28"/>
        </w:rPr>
        <w:t xml:space="preserve"> [20, </w:t>
      </w:r>
      <w:r w:rsidR="00D80935" w:rsidRPr="00734D66">
        <w:rPr>
          <w:sz w:val="28"/>
          <w:szCs w:val="28"/>
          <w:lang w:val="en-US"/>
        </w:rPr>
        <w:t>c</w:t>
      </w:r>
      <w:r w:rsidR="00D80935" w:rsidRPr="00734D66">
        <w:rPr>
          <w:sz w:val="28"/>
          <w:szCs w:val="28"/>
        </w:rPr>
        <w:t>. 282]</w:t>
      </w:r>
      <w:r w:rsidRPr="00734D66">
        <w:rPr>
          <w:sz w:val="28"/>
          <w:szCs w:val="28"/>
        </w:rPr>
        <w:t xml:space="preserve">. </w:t>
      </w:r>
    </w:p>
    <w:p w:rsidR="00502D6B" w:rsidRPr="00734D66" w:rsidRDefault="00502D6B" w:rsidP="00502D6B">
      <w:pPr>
        <w:pStyle w:val="a9"/>
        <w:spacing w:line="360" w:lineRule="auto"/>
        <w:ind w:firstLine="709"/>
        <w:jc w:val="both"/>
        <w:rPr>
          <w:sz w:val="28"/>
          <w:szCs w:val="28"/>
        </w:rPr>
      </w:pPr>
      <w:r w:rsidRPr="00734D66">
        <w:rPr>
          <w:sz w:val="28"/>
          <w:szCs w:val="28"/>
        </w:rPr>
        <w:t xml:space="preserve">У французькому офіцерському середовищі продовжували жити фривольні пісеньки і віршики французького драматурга Алєксіса Пірона, </w:t>
      </w:r>
      <w:r w:rsidRPr="00734D66">
        <w:rPr>
          <w:sz w:val="28"/>
          <w:szCs w:val="28"/>
        </w:rPr>
        <w:lastRenderedPageBreak/>
        <w:t>приятеля Вольтера, автора скандально-порнографічної «</w:t>
      </w:r>
      <w:r w:rsidRPr="00734D66">
        <w:rPr>
          <w:sz w:val="28"/>
          <w:szCs w:val="28"/>
          <w:shd w:val="clear" w:color="auto" w:fill="FFFFFF"/>
        </w:rPr>
        <w:t>Ode à Priape» («Ода Пріяпові»), написаної ще в 1718 році.</w:t>
      </w:r>
    </w:p>
    <w:p w:rsidR="00502D6B" w:rsidRPr="00734D66" w:rsidRDefault="00502D6B" w:rsidP="00502D6B">
      <w:pPr>
        <w:pStyle w:val="a9"/>
        <w:spacing w:line="360" w:lineRule="auto"/>
        <w:jc w:val="both"/>
        <w:rPr>
          <w:sz w:val="28"/>
          <w:szCs w:val="28"/>
        </w:rPr>
      </w:pPr>
      <w:r w:rsidRPr="00734D66">
        <w:rPr>
          <w:sz w:val="28"/>
          <w:szCs w:val="28"/>
        </w:rPr>
        <w:t>«Я не вірю в те, – писав до Фредра його воєнний товариш Ґрабовський, – щоб ти, маючи таки й поетичний талант, цілком перестав би римувати, і, попри усі твої відмовки у листах, я переконаний, що, гідні свого автора, віршики займають твою вільну часину</w:t>
      </w:r>
      <w:r w:rsidRPr="00734D66">
        <w:rPr>
          <w:sz w:val="28"/>
          <w:szCs w:val="28"/>
          <w:lang w:val="ru-RU"/>
        </w:rPr>
        <w:t>.</w:t>
      </w:r>
      <w:r w:rsidRPr="00734D66">
        <w:rPr>
          <w:sz w:val="28"/>
          <w:szCs w:val="28"/>
        </w:rPr>
        <w:t xml:space="preserve"> </w:t>
      </w:r>
      <w:r w:rsidRPr="00734D66">
        <w:rPr>
          <w:sz w:val="28"/>
          <w:szCs w:val="28"/>
          <w:lang w:val="ru-RU"/>
        </w:rPr>
        <w:t xml:space="preserve">[…] </w:t>
      </w:r>
      <w:r w:rsidRPr="00734D66">
        <w:rPr>
          <w:sz w:val="28"/>
          <w:szCs w:val="28"/>
        </w:rPr>
        <w:t>Талантом обдаровані особи, мусять його розвивати і плодом розуму свого інших обдаровувати»</w:t>
      </w:r>
      <w:r w:rsidR="0053664C" w:rsidRPr="00734D66">
        <w:rPr>
          <w:sz w:val="28"/>
          <w:szCs w:val="28"/>
          <w:lang w:val="ru-RU"/>
        </w:rPr>
        <w:t xml:space="preserve"> [2, </w:t>
      </w:r>
      <w:r w:rsidR="0053664C" w:rsidRPr="00734D66">
        <w:rPr>
          <w:sz w:val="28"/>
          <w:szCs w:val="28"/>
          <w:lang w:val="pl-PL"/>
        </w:rPr>
        <w:t>s</w:t>
      </w:r>
      <w:r w:rsidR="0053664C" w:rsidRPr="00734D66">
        <w:rPr>
          <w:sz w:val="28"/>
          <w:szCs w:val="28"/>
          <w:lang w:val="ru-RU"/>
        </w:rPr>
        <w:t>. 28]</w:t>
      </w:r>
      <w:r w:rsidR="0053664C" w:rsidRPr="00734D66">
        <w:rPr>
          <w:sz w:val="28"/>
          <w:szCs w:val="28"/>
        </w:rPr>
        <w:t>.</w:t>
      </w:r>
    </w:p>
    <w:p w:rsidR="00502D6B" w:rsidRPr="00734D66" w:rsidRDefault="00502D6B" w:rsidP="007A5E5C">
      <w:pPr>
        <w:pStyle w:val="a9"/>
        <w:spacing w:line="360" w:lineRule="auto"/>
        <w:ind w:firstLine="708"/>
        <w:jc w:val="both"/>
        <w:rPr>
          <w:sz w:val="28"/>
          <w:szCs w:val="28"/>
        </w:rPr>
      </w:pPr>
      <w:r w:rsidRPr="00734D66">
        <w:rPr>
          <w:sz w:val="28"/>
          <w:szCs w:val="28"/>
        </w:rPr>
        <w:t xml:space="preserve">Окрім обсценної поезії Фредро написав на початках дві непристойні комедійки, та якусь загублену еротичну поемку «Дім пана старости». </w:t>
      </w:r>
    </w:p>
    <w:p w:rsidR="00FD00C7" w:rsidRPr="00734D66" w:rsidRDefault="00502D6B" w:rsidP="00AE1375">
      <w:pPr>
        <w:spacing w:after="0" w:line="360" w:lineRule="auto"/>
        <w:ind w:firstLine="708"/>
        <w:jc w:val="both"/>
        <w:rPr>
          <w:rFonts w:ascii="Times New Roman" w:hAnsi="Times New Roman" w:cs="Times New Roman"/>
          <w:sz w:val="28"/>
          <w:szCs w:val="28"/>
        </w:rPr>
      </w:pPr>
      <w:r w:rsidRPr="00734D66">
        <w:rPr>
          <w:rFonts w:ascii="Times New Roman" w:hAnsi="Times New Roman" w:cs="Times New Roman"/>
          <w:sz w:val="28"/>
          <w:szCs w:val="28"/>
        </w:rPr>
        <w:t>Але прийшов час і на повноправну поезію. Фредро починав друкувати свої перші вірші анонімно. У травневому «</w:t>
      </w:r>
      <w:r w:rsidRPr="00734D66">
        <w:rPr>
          <w:rFonts w:ascii="Times New Roman" w:hAnsi="Times New Roman" w:cs="Times New Roman"/>
          <w:sz w:val="28"/>
          <w:szCs w:val="28"/>
          <w:lang w:val="en-US"/>
        </w:rPr>
        <w:t>Pami</w:t>
      </w:r>
      <w:r w:rsidRPr="00734D66">
        <w:rPr>
          <w:rFonts w:ascii="Times New Roman" w:hAnsi="Times New Roman" w:cs="Times New Roman"/>
          <w:sz w:val="28"/>
          <w:szCs w:val="28"/>
        </w:rPr>
        <w:t>ę</w:t>
      </w:r>
      <w:r w:rsidRPr="00734D66">
        <w:rPr>
          <w:rFonts w:ascii="Times New Roman" w:hAnsi="Times New Roman" w:cs="Times New Roman"/>
          <w:sz w:val="28"/>
          <w:szCs w:val="28"/>
          <w:lang w:val="en-US"/>
        </w:rPr>
        <w:t>tniku</w:t>
      </w:r>
      <w:r w:rsidRPr="00734D66">
        <w:rPr>
          <w:rFonts w:ascii="Times New Roman" w:hAnsi="Times New Roman" w:cs="Times New Roman"/>
          <w:sz w:val="28"/>
          <w:szCs w:val="28"/>
        </w:rPr>
        <w:t xml:space="preserve"> </w:t>
      </w:r>
      <w:r w:rsidRPr="00734D66">
        <w:rPr>
          <w:rFonts w:ascii="Times New Roman" w:hAnsi="Times New Roman" w:cs="Times New Roman"/>
          <w:sz w:val="28"/>
          <w:szCs w:val="28"/>
          <w:lang w:val="en-US"/>
        </w:rPr>
        <w:t>Lwowskim</w:t>
      </w:r>
      <w:r w:rsidRPr="00734D66">
        <w:rPr>
          <w:rFonts w:ascii="Times New Roman" w:hAnsi="Times New Roman" w:cs="Times New Roman"/>
          <w:sz w:val="28"/>
          <w:szCs w:val="28"/>
        </w:rPr>
        <w:t>» («Львівському щоденнику») за 1816 рік спочатку з’явилися дві епіграми, а потім вірш «</w:t>
      </w:r>
      <w:r w:rsidRPr="00734D66">
        <w:rPr>
          <w:rFonts w:ascii="Times New Roman" w:hAnsi="Times New Roman" w:cs="Times New Roman"/>
          <w:sz w:val="28"/>
          <w:szCs w:val="28"/>
          <w:lang w:val="en-US"/>
        </w:rPr>
        <w:t>Kupido</w:t>
      </w:r>
      <w:r w:rsidRPr="00734D66">
        <w:rPr>
          <w:rFonts w:ascii="Times New Roman" w:hAnsi="Times New Roman" w:cs="Times New Roman"/>
          <w:sz w:val="28"/>
          <w:szCs w:val="28"/>
        </w:rPr>
        <w:t xml:space="preserve"> </w:t>
      </w:r>
      <w:r w:rsidRPr="00734D66">
        <w:rPr>
          <w:rFonts w:ascii="Times New Roman" w:hAnsi="Times New Roman" w:cs="Times New Roman"/>
          <w:sz w:val="28"/>
          <w:szCs w:val="28"/>
          <w:lang w:val="en-US"/>
        </w:rPr>
        <w:t>bankierem</w:t>
      </w:r>
      <w:r w:rsidRPr="00734D66">
        <w:rPr>
          <w:rFonts w:ascii="Times New Roman" w:hAnsi="Times New Roman" w:cs="Times New Roman"/>
          <w:sz w:val="28"/>
          <w:szCs w:val="28"/>
        </w:rPr>
        <w:t>» («Купідон банкіром»). У травневому номері за 1818 – вірш «</w:t>
      </w:r>
      <w:r w:rsidRPr="00734D66">
        <w:rPr>
          <w:rFonts w:ascii="Times New Roman" w:hAnsi="Times New Roman" w:cs="Times New Roman"/>
          <w:sz w:val="28"/>
          <w:szCs w:val="28"/>
          <w:lang w:val="en-US"/>
        </w:rPr>
        <w:t>Strumyk</w:t>
      </w:r>
      <w:r w:rsidRPr="00734D66">
        <w:rPr>
          <w:rFonts w:ascii="Times New Roman" w:hAnsi="Times New Roman" w:cs="Times New Roman"/>
          <w:sz w:val="28"/>
          <w:szCs w:val="28"/>
        </w:rPr>
        <w:t>» («Струмок»).</w:t>
      </w:r>
    </w:p>
    <w:p w:rsidR="00502D6B" w:rsidRPr="00734D66" w:rsidRDefault="00502D6B" w:rsidP="00AE1375">
      <w:pPr>
        <w:pStyle w:val="a9"/>
        <w:spacing w:line="360" w:lineRule="auto"/>
        <w:ind w:firstLine="709"/>
        <w:jc w:val="both"/>
        <w:rPr>
          <w:sz w:val="28"/>
          <w:szCs w:val="28"/>
        </w:rPr>
      </w:pPr>
      <w:r w:rsidRPr="00734D66">
        <w:rPr>
          <w:sz w:val="28"/>
          <w:szCs w:val="28"/>
        </w:rPr>
        <w:t>Сидячи в самотности в Ятвягах, Алєксандер доскіпливо читав твори Мольєра, студіював історію французької та польської літератур. Одним із джерел натхнення для нього була драматургія Жана Франсуа Коллєн</w:t>
      </w:r>
      <w:r w:rsidR="00666B52" w:rsidRPr="00734D66">
        <w:rPr>
          <w:sz w:val="28"/>
          <w:szCs w:val="28"/>
        </w:rPr>
        <w:t>а</w:t>
      </w:r>
      <w:r w:rsidRPr="00734D66">
        <w:rPr>
          <w:sz w:val="28"/>
          <w:szCs w:val="28"/>
        </w:rPr>
        <w:t xml:space="preserve"> д’Арлєвіля, який помер у 1806 році. Головні іде</w:t>
      </w:r>
      <w:r w:rsidR="00666B52" w:rsidRPr="00734D66">
        <w:rPr>
          <w:sz w:val="28"/>
          <w:szCs w:val="28"/>
        </w:rPr>
        <w:t>ї</w:t>
      </w:r>
      <w:r w:rsidRPr="00734D66">
        <w:rPr>
          <w:sz w:val="28"/>
          <w:szCs w:val="28"/>
        </w:rPr>
        <w:t xml:space="preserve"> і мотиви його п’єс – «</w:t>
      </w:r>
      <w:r w:rsidRPr="00734D66">
        <w:rPr>
          <w:iCs/>
          <w:sz w:val="28"/>
          <w:szCs w:val="28"/>
          <w:shd w:val="clear" w:color="auto" w:fill="FFFFFF"/>
        </w:rPr>
        <w:t>L’Optimiste, ou l’homme toujours content» («Оптиміст, або людина завжди задоволена»), «Monsieur de Crac dans son petit castel» («Пан де Крак у своєму малому замку»),</w:t>
      </w:r>
      <w:r w:rsidRPr="00734D66">
        <w:rPr>
          <w:sz w:val="28"/>
          <w:szCs w:val="28"/>
        </w:rPr>
        <w:t xml:space="preserve"> «</w:t>
      </w:r>
      <w:r w:rsidRPr="00734D66">
        <w:rPr>
          <w:iCs/>
          <w:sz w:val="28"/>
          <w:szCs w:val="28"/>
          <w:shd w:val="clear" w:color="auto" w:fill="FFFFFF"/>
        </w:rPr>
        <w:t>Les Artistes» («Артисти») можна б означити назвою ще однієї з його комедій – «Les Mœurs du jour» («Нинішні звичаї»)</w:t>
      </w:r>
      <w:r w:rsidRPr="00734D66">
        <w:rPr>
          <w:sz w:val="28"/>
          <w:szCs w:val="28"/>
          <w:shd w:val="clear" w:color="auto" w:fill="FFFFFF"/>
        </w:rPr>
        <w:t>.</w:t>
      </w:r>
      <w:r w:rsidRPr="00734D66">
        <w:rPr>
          <w:sz w:val="28"/>
          <w:szCs w:val="28"/>
        </w:rPr>
        <w:t xml:space="preserve"> Герої Коллєна д’Арлєвіля – це люди сучасности. Кожен із головних героїв його комедій – це цілісні характери, які тримають у напрузі дію, пов’язану вузлами стилістично й семантично відшліфованих діялогів, творячи художній світ твору, насиченого гумором, який інколи балансує на межі сарказму. Починаючи компонувати свої комедії, Фредро відгороджується від характерних для драматургії польського Просвітництва мотивів, де присутні «оті банальні сентенції про чесноту, честь, любов до вітчизни. Бо слід знати, що ніде немає так багато шанувальників чесноти, як у театрі, хоча в сум’ятті навколо отієї піднесеної шляхетности, крадуть більше хустинок і годинників, ніж деінде»</w:t>
      </w:r>
      <w:r w:rsidR="00D80935" w:rsidRPr="00734D66">
        <w:rPr>
          <w:sz w:val="28"/>
          <w:szCs w:val="28"/>
        </w:rPr>
        <w:t xml:space="preserve"> [23, </w:t>
      </w:r>
      <w:r w:rsidR="00D80935" w:rsidRPr="00734D66">
        <w:rPr>
          <w:sz w:val="28"/>
          <w:szCs w:val="28"/>
          <w:lang w:val="en-US"/>
        </w:rPr>
        <w:t>c</w:t>
      </w:r>
      <w:r w:rsidR="00D80935" w:rsidRPr="00734D66">
        <w:rPr>
          <w:sz w:val="28"/>
          <w:szCs w:val="28"/>
        </w:rPr>
        <w:t>. 176]</w:t>
      </w:r>
      <w:r w:rsidRPr="00734D66">
        <w:rPr>
          <w:sz w:val="28"/>
          <w:szCs w:val="28"/>
        </w:rPr>
        <w:t>.</w:t>
      </w:r>
    </w:p>
    <w:p w:rsidR="00502D6B" w:rsidRPr="00734D66" w:rsidRDefault="00502D6B" w:rsidP="00502D6B">
      <w:pPr>
        <w:pStyle w:val="a9"/>
        <w:spacing w:line="360" w:lineRule="auto"/>
        <w:ind w:firstLine="709"/>
        <w:jc w:val="both"/>
        <w:rPr>
          <w:sz w:val="28"/>
          <w:szCs w:val="28"/>
        </w:rPr>
      </w:pPr>
      <w:r w:rsidRPr="00734D66">
        <w:rPr>
          <w:sz w:val="28"/>
          <w:szCs w:val="28"/>
        </w:rPr>
        <w:lastRenderedPageBreak/>
        <w:t>Вже 1815 року з’явилася перша його п’єска «</w:t>
      </w:r>
      <w:r w:rsidRPr="00734D66">
        <w:rPr>
          <w:sz w:val="28"/>
          <w:szCs w:val="28"/>
          <w:lang w:val="pl-PL"/>
        </w:rPr>
        <w:t>Intryga</w:t>
      </w:r>
      <w:r w:rsidRPr="00734D66">
        <w:rPr>
          <w:sz w:val="28"/>
          <w:szCs w:val="28"/>
        </w:rPr>
        <w:t xml:space="preserve"> </w:t>
      </w:r>
      <w:r w:rsidRPr="00734D66">
        <w:rPr>
          <w:sz w:val="28"/>
          <w:szCs w:val="28"/>
          <w:lang w:val="pl-PL"/>
        </w:rPr>
        <w:t>napr</w:t>
      </w:r>
      <w:r w:rsidRPr="00734D66">
        <w:rPr>
          <w:sz w:val="28"/>
          <w:szCs w:val="28"/>
        </w:rPr>
        <w:t>ę</w:t>
      </w:r>
      <w:r w:rsidRPr="00734D66">
        <w:rPr>
          <w:sz w:val="28"/>
          <w:szCs w:val="28"/>
          <w:lang w:val="pl-PL"/>
        </w:rPr>
        <w:t>dce</w:t>
      </w:r>
      <w:r w:rsidRPr="00734D66">
        <w:rPr>
          <w:sz w:val="28"/>
          <w:szCs w:val="28"/>
        </w:rPr>
        <w:t>» («Інтрига нашвидкоруч»), яка виставлена була на львівській сцен</w:t>
      </w:r>
      <w:r w:rsidR="002520B9" w:rsidRPr="00734D66">
        <w:rPr>
          <w:sz w:val="28"/>
          <w:szCs w:val="28"/>
        </w:rPr>
        <w:t>і</w:t>
      </w:r>
      <w:r w:rsidRPr="00734D66">
        <w:rPr>
          <w:sz w:val="28"/>
          <w:szCs w:val="28"/>
        </w:rPr>
        <w:t xml:space="preserve"> лише раз. «…Якогось дня, – свідчив драматург, – без жодних приготувань, майже без задуму, я засів до столика і написав віршами одноактову комедію </w:t>
      </w:r>
      <w:r w:rsidRPr="00734D66">
        <w:rPr>
          <w:sz w:val="28"/>
          <w:szCs w:val="28"/>
          <w:lang w:val="ru-RU"/>
        </w:rPr>
        <w:t>“Інтрига поспіхом”</w:t>
      </w:r>
      <w:r w:rsidRPr="00734D66">
        <w:rPr>
          <w:sz w:val="28"/>
          <w:szCs w:val="28"/>
        </w:rPr>
        <w:t xml:space="preserve">, із якої пізніше в розширених рамцях постав </w:t>
      </w:r>
      <w:r w:rsidRPr="00734D66">
        <w:rPr>
          <w:sz w:val="28"/>
          <w:szCs w:val="28"/>
          <w:lang w:val="ru-RU"/>
        </w:rPr>
        <w:t>“Новий Дон Кіхот”</w:t>
      </w:r>
      <w:r w:rsidRPr="00734D66">
        <w:rPr>
          <w:sz w:val="28"/>
          <w:szCs w:val="28"/>
        </w:rPr>
        <w:t>»</w:t>
      </w:r>
      <w:r w:rsidR="00851103" w:rsidRPr="00734D66">
        <w:rPr>
          <w:sz w:val="28"/>
          <w:szCs w:val="28"/>
          <w:lang w:val="ru-RU"/>
        </w:rPr>
        <w:t xml:space="preserve"> [2, </w:t>
      </w:r>
      <w:r w:rsidR="00851103" w:rsidRPr="00734D66">
        <w:rPr>
          <w:sz w:val="28"/>
          <w:szCs w:val="28"/>
          <w:lang w:val="pl-PL"/>
        </w:rPr>
        <w:t>s</w:t>
      </w:r>
      <w:r w:rsidR="00851103" w:rsidRPr="00734D66">
        <w:rPr>
          <w:sz w:val="28"/>
          <w:szCs w:val="28"/>
          <w:lang w:val="ru-RU"/>
        </w:rPr>
        <w:t xml:space="preserve">. </w:t>
      </w:r>
      <w:proofErr w:type="gramStart"/>
      <w:r w:rsidR="00851103" w:rsidRPr="00734D66">
        <w:rPr>
          <w:sz w:val="28"/>
          <w:szCs w:val="28"/>
          <w:lang w:val="ru-RU"/>
        </w:rPr>
        <w:t>28]</w:t>
      </w:r>
      <w:r w:rsidR="00851103" w:rsidRPr="00734D66">
        <w:rPr>
          <w:sz w:val="28"/>
          <w:szCs w:val="28"/>
        </w:rPr>
        <w:t>.</w:t>
      </w:r>
      <w:r w:rsidRPr="00734D66">
        <w:rPr>
          <w:sz w:val="28"/>
          <w:szCs w:val="28"/>
        </w:rPr>
        <w:t xml:space="preserve"> </w:t>
      </w:r>
      <w:proofErr w:type="gramEnd"/>
    </w:p>
    <w:p w:rsidR="00502D6B" w:rsidRPr="00734D66" w:rsidRDefault="00502D6B" w:rsidP="00502D6B">
      <w:pPr>
        <w:pStyle w:val="a9"/>
        <w:spacing w:line="360" w:lineRule="auto"/>
        <w:ind w:firstLine="709"/>
        <w:jc w:val="both"/>
        <w:rPr>
          <w:sz w:val="28"/>
          <w:szCs w:val="28"/>
        </w:rPr>
      </w:pPr>
      <w:r w:rsidRPr="00734D66">
        <w:rPr>
          <w:sz w:val="28"/>
          <w:szCs w:val="28"/>
        </w:rPr>
        <w:t>Коли його син Ян поч</w:t>
      </w:r>
      <w:r w:rsidR="00301754" w:rsidRPr="00734D66">
        <w:rPr>
          <w:sz w:val="28"/>
          <w:szCs w:val="28"/>
        </w:rPr>
        <w:t>инав, услід за батьком,</w:t>
      </w:r>
      <w:r w:rsidRPr="00734D66">
        <w:rPr>
          <w:sz w:val="28"/>
          <w:szCs w:val="28"/>
        </w:rPr>
        <w:t xml:space="preserve"> писати комедії, Алєксандер оповідав йому про свої перші драматичні спроби. П</w:t>
      </w:r>
      <w:r w:rsidRPr="00734D66">
        <w:rPr>
          <w:sz w:val="28"/>
          <w:szCs w:val="28"/>
          <w:lang w:val="ru-RU"/>
        </w:rPr>
        <w:t>’</w:t>
      </w:r>
      <w:r w:rsidRPr="00734D66">
        <w:rPr>
          <w:sz w:val="28"/>
          <w:szCs w:val="28"/>
        </w:rPr>
        <w:t xml:space="preserve">єсу «Чоловік і дружина» він </w:t>
      </w:r>
      <w:r w:rsidR="00666B52" w:rsidRPr="00734D66">
        <w:rPr>
          <w:sz w:val="28"/>
          <w:szCs w:val="28"/>
        </w:rPr>
        <w:t>створи</w:t>
      </w:r>
      <w:r w:rsidRPr="00734D66">
        <w:rPr>
          <w:sz w:val="28"/>
          <w:szCs w:val="28"/>
        </w:rPr>
        <w:t>в у Ятвягах під високою сосною на узліссі. Автор «сам дивувався, що ту комедію, яку можна було б залічити до однієї з найкращих, розпочав він без будь-якого плану і мав уже кілька написаних сцен, коли потрібного мистецького вузла цього твору, ані його розв’язки ще не було. Таким чином, се – рідкісний, можливо єдиний такого типу випадок, коли автор написав добру комедію, не маючи в думках, коли розпочав її писати, принаймні загальних її рис»</w:t>
      </w:r>
      <w:r w:rsidR="00D80935" w:rsidRPr="00734D66">
        <w:rPr>
          <w:sz w:val="28"/>
          <w:szCs w:val="28"/>
          <w:lang w:val="ru-RU"/>
        </w:rPr>
        <w:t xml:space="preserve"> [12, </w:t>
      </w:r>
      <w:r w:rsidR="00D80935" w:rsidRPr="00734D66">
        <w:rPr>
          <w:sz w:val="28"/>
          <w:szCs w:val="28"/>
          <w:lang w:val="en-US"/>
        </w:rPr>
        <w:t>s</w:t>
      </w:r>
      <w:r w:rsidR="00D80935" w:rsidRPr="00734D66">
        <w:rPr>
          <w:sz w:val="28"/>
          <w:szCs w:val="28"/>
          <w:lang w:val="ru-RU"/>
        </w:rPr>
        <w:t xml:space="preserve">. </w:t>
      </w:r>
      <w:proofErr w:type="gramStart"/>
      <w:r w:rsidR="00D80935" w:rsidRPr="00734D66">
        <w:rPr>
          <w:sz w:val="28"/>
          <w:szCs w:val="28"/>
          <w:lang w:val="ru-RU"/>
        </w:rPr>
        <w:t>124]</w:t>
      </w:r>
      <w:r w:rsidRPr="00734D66">
        <w:rPr>
          <w:sz w:val="28"/>
          <w:szCs w:val="28"/>
        </w:rPr>
        <w:t>.</w:t>
      </w:r>
      <w:proofErr w:type="gramEnd"/>
    </w:p>
    <w:p w:rsidR="00502D6B" w:rsidRPr="00734D66" w:rsidRDefault="00502D6B" w:rsidP="00502D6B">
      <w:pPr>
        <w:pStyle w:val="a9"/>
        <w:spacing w:line="360" w:lineRule="auto"/>
        <w:ind w:firstLine="709"/>
        <w:jc w:val="both"/>
        <w:rPr>
          <w:sz w:val="28"/>
          <w:szCs w:val="28"/>
        </w:rPr>
      </w:pPr>
      <w:r w:rsidRPr="00734D66">
        <w:rPr>
          <w:sz w:val="28"/>
          <w:szCs w:val="28"/>
        </w:rPr>
        <w:t xml:space="preserve">Потім було кілька інших спроб, а в 1819-му було написано «Ґельдгаба». Коли Фредро звернувся до </w:t>
      </w:r>
      <w:r w:rsidR="00666B52" w:rsidRPr="00734D66">
        <w:rPr>
          <w:sz w:val="28"/>
          <w:szCs w:val="28"/>
        </w:rPr>
        <w:t xml:space="preserve">одного з </w:t>
      </w:r>
      <w:r w:rsidRPr="00734D66">
        <w:rPr>
          <w:sz w:val="28"/>
          <w:szCs w:val="28"/>
        </w:rPr>
        <w:t>варшавських менторів театру із пропозицією постановки цієї комедії, той зауважив, що її краще б поставити у Львові, бо ж «Варшава таких Ґельдгабів не знає»</w:t>
      </w:r>
      <w:r w:rsidR="004305C6" w:rsidRPr="00734D66">
        <w:rPr>
          <w:sz w:val="28"/>
          <w:szCs w:val="28"/>
          <w:lang w:val="ru-RU"/>
        </w:rPr>
        <w:t xml:space="preserve"> [2, </w:t>
      </w:r>
      <w:r w:rsidR="004305C6" w:rsidRPr="00734D66">
        <w:rPr>
          <w:sz w:val="28"/>
          <w:szCs w:val="28"/>
          <w:lang w:val="pl-PL"/>
        </w:rPr>
        <w:t>s</w:t>
      </w:r>
      <w:r w:rsidR="004305C6" w:rsidRPr="00734D66">
        <w:rPr>
          <w:sz w:val="28"/>
          <w:szCs w:val="28"/>
          <w:lang w:val="ru-RU"/>
        </w:rPr>
        <w:t xml:space="preserve">. </w:t>
      </w:r>
      <w:proofErr w:type="gramStart"/>
      <w:r w:rsidR="004305C6" w:rsidRPr="00734D66">
        <w:rPr>
          <w:sz w:val="28"/>
          <w:szCs w:val="28"/>
          <w:lang w:val="ru-RU"/>
        </w:rPr>
        <w:t>44]</w:t>
      </w:r>
      <w:r w:rsidR="004305C6" w:rsidRPr="00734D66">
        <w:rPr>
          <w:sz w:val="28"/>
          <w:szCs w:val="28"/>
        </w:rPr>
        <w:t>.</w:t>
      </w:r>
      <w:proofErr w:type="gramEnd"/>
      <w:r w:rsidRPr="00734D66">
        <w:rPr>
          <w:sz w:val="28"/>
          <w:szCs w:val="28"/>
        </w:rPr>
        <w:t xml:space="preserve"> Але все ж через два роки цю комедію таки поставили у Варшаві.</w:t>
      </w:r>
    </w:p>
    <w:p w:rsidR="00502D6B" w:rsidRPr="00734D66" w:rsidRDefault="00502D6B" w:rsidP="00502D6B">
      <w:pPr>
        <w:pStyle w:val="a9"/>
        <w:spacing w:line="360" w:lineRule="auto"/>
        <w:ind w:firstLine="708"/>
        <w:jc w:val="both"/>
        <w:rPr>
          <w:sz w:val="28"/>
          <w:szCs w:val="28"/>
        </w:rPr>
      </w:pPr>
      <w:r w:rsidRPr="00734D66">
        <w:rPr>
          <w:sz w:val="28"/>
          <w:szCs w:val="28"/>
        </w:rPr>
        <w:t>Алєксандер обговорював свої комедії із братом Максиміліяном. Той писав щодо «Пана Ґельдгаба» у лютому 1822-го – у відповідь на ті закиди, які автор назбирав у критиків: «…Щодо виразів трохи простацьких, то може ти трохи й є винен, бо вони там таки є. Ти хотів би отримати оплески як від знавців “</w:t>
      </w:r>
      <w:r w:rsidRPr="00734D66">
        <w:rPr>
          <w:sz w:val="28"/>
          <w:szCs w:val="28"/>
          <w:lang w:val="en-US"/>
        </w:rPr>
        <w:t>Tartuffa</w:t>
      </w:r>
      <w:r w:rsidRPr="00734D66">
        <w:rPr>
          <w:sz w:val="28"/>
          <w:szCs w:val="28"/>
        </w:rPr>
        <w:t>” [“</w:t>
      </w:r>
      <w:r w:rsidRPr="00734D66">
        <w:rPr>
          <w:sz w:val="28"/>
          <w:szCs w:val="28"/>
          <w:lang w:val="en-US"/>
        </w:rPr>
        <w:t>T</w:t>
      </w:r>
      <w:r w:rsidRPr="00734D66">
        <w:rPr>
          <w:sz w:val="28"/>
          <w:szCs w:val="28"/>
        </w:rPr>
        <w:t xml:space="preserve">артюфа” Мольєра; себто любителів високого класицистичного мистецтва – </w:t>
      </w:r>
      <w:r w:rsidR="00301754" w:rsidRPr="00734D66">
        <w:rPr>
          <w:i/>
          <w:sz w:val="28"/>
          <w:szCs w:val="28"/>
        </w:rPr>
        <w:t>І. Н</w:t>
      </w:r>
      <w:r w:rsidRPr="00734D66">
        <w:rPr>
          <w:sz w:val="28"/>
          <w:szCs w:val="28"/>
        </w:rPr>
        <w:t>.] так і челяді “</w:t>
      </w:r>
      <w:r w:rsidRPr="00734D66">
        <w:rPr>
          <w:sz w:val="28"/>
          <w:szCs w:val="28"/>
          <w:lang w:val="en-US"/>
        </w:rPr>
        <w:t>Syreny</w:t>
      </w:r>
      <w:r w:rsidRPr="00734D66">
        <w:rPr>
          <w:sz w:val="28"/>
          <w:szCs w:val="28"/>
        </w:rPr>
        <w:t xml:space="preserve"> </w:t>
      </w:r>
      <w:r w:rsidRPr="00734D66">
        <w:rPr>
          <w:sz w:val="28"/>
          <w:szCs w:val="28"/>
          <w:lang w:val="en-US"/>
        </w:rPr>
        <w:t>Dniestrowej</w:t>
      </w:r>
      <w:r w:rsidRPr="00734D66">
        <w:rPr>
          <w:sz w:val="28"/>
          <w:szCs w:val="28"/>
        </w:rPr>
        <w:t>” [“Сирени Дністрової”, оперетки Яна Каміньського, переробки з німецької оперетки “</w:t>
      </w:r>
      <w:r w:rsidRPr="00734D66">
        <w:rPr>
          <w:sz w:val="28"/>
          <w:szCs w:val="28"/>
          <w:lang w:val="en-US"/>
        </w:rPr>
        <w:t>Das</w:t>
      </w:r>
      <w:r w:rsidRPr="00734D66">
        <w:rPr>
          <w:sz w:val="28"/>
          <w:szCs w:val="28"/>
        </w:rPr>
        <w:t xml:space="preserve"> </w:t>
      </w:r>
      <w:r w:rsidRPr="00734D66">
        <w:rPr>
          <w:sz w:val="28"/>
          <w:szCs w:val="28"/>
          <w:lang w:val="en-US"/>
        </w:rPr>
        <w:t>Donauweibchen</w:t>
      </w:r>
      <w:r w:rsidRPr="00734D66">
        <w:rPr>
          <w:sz w:val="28"/>
          <w:szCs w:val="28"/>
        </w:rPr>
        <w:t xml:space="preserve">” Фердинанда Кавера. – </w:t>
      </w:r>
      <w:r w:rsidR="00301754" w:rsidRPr="00734D66">
        <w:rPr>
          <w:i/>
          <w:sz w:val="28"/>
          <w:szCs w:val="28"/>
        </w:rPr>
        <w:t>І. Н</w:t>
      </w:r>
      <w:r w:rsidR="00301754" w:rsidRPr="00734D66">
        <w:rPr>
          <w:sz w:val="28"/>
          <w:szCs w:val="28"/>
        </w:rPr>
        <w:t>.</w:t>
      </w:r>
      <w:r w:rsidRPr="00734D66">
        <w:rPr>
          <w:sz w:val="28"/>
          <w:szCs w:val="28"/>
        </w:rPr>
        <w:t xml:space="preserve">], що ніколи поєднаним не можуть бути. Одному лиш Шекспірові можна бути пласкому й насмішливому. […] Немає нічого важчого, ніж комічний стиль; і се є у нас, бо якщо ти хочеш бути природним – будеш хибним або пласким, а якщо хочеш бути чистим – мусиш творити стиль розмови, якої у жодних не знайдеш сальонах, бо ж усі вважають </w:t>
      </w:r>
      <w:r w:rsidRPr="00734D66">
        <w:rPr>
          <w:sz w:val="28"/>
          <w:szCs w:val="28"/>
        </w:rPr>
        <w:lastRenderedPageBreak/>
        <w:t>за краще папляти ляпсусно французькою, ніж висловлюватися чистою польщизною. Але на се ліків немає й, на жаль, не буде. Однак знеохочувати нас се не повинно; розламуймо лід, сіймо, може щасливі потомки після нас жнивувати будуть»</w:t>
      </w:r>
      <w:r w:rsidR="00625C44" w:rsidRPr="00734D66">
        <w:rPr>
          <w:rStyle w:val="a6"/>
          <w:rFonts w:eastAsiaTheme="majorEastAsia"/>
          <w:sz w:val="28"/>
          <w:szCs w:val="28"/>
        </w:rPr>
        <w:t xml:space="preserve"> </w:t>
      </w:r>
      <w:r w:rsidR="00A4552A" w:rsidRPr="00734D66">
        <w:rPr>
          <w:sz w:val="28"/>
          <w:szCs w:val="28"/>
          <w:lang w:val="ru-RU"/>
        </w:rPr>
        <w:t xml:space="preserve">[2, </w:t>
      </w:r>
      <w:r w:rsidR="00A4552A" w:rsidRPr="00734D66">
        <w:rPr>
          <w:sz w:val="28"/>
          <w:szCs w:val="28"/>
          <w:lang w:val="pl-PL"/>
        </w:rPr>
        <w:t>s</w:t>
      </w:r>
      <w:r w:rsidR="00A4552A" w:rsidRPr="00734D66">
        <w:rPr>
          <w:sz w:val="28"/>
          <w:szCs w:val="28"/>
          <w:lang w:val="ru-RU"/>
        </w:rPr>
        <w:t xml:space="preserve">. </w:t>
      </w:r>
      <w:proofErr w:type="gramStart"/>
      <w:r w:rsidR="00A4552A" w:rsidRPr="00734D66">
        <w:rPr>
          <w:sz w:val="28"/>
          <w:szCs w:val="28"/>
          <w:lang w:val="ru-RU"/>
        </w:rPr>
        <w:t>329]</w:t>
      </w:r>
      <w:r w:rsidR="00A4552A" w:rsidRPr="00734D66">
        <w:rPr>
          <w:sz w:val="28"/>
          <w:szCs w:val="28"/>
        </w:rPr>
        <w:t>.</w:t>
      </w:r>
      <w:r w:rsidRPr="00734D66">
        <w:rPr>
          <w:sz w:val="28"/>
          <w:szCs w:val="28"/>
        </w:rPr>
        <w:t xml:space="preserve"> </w:t>
      </w:r>
      <w:proofErr w:type="gramEnd"/>
    </w:p>
    <w:p w:rsidR="00502D6B" w:rsidRPr="00734D66" w:rsidRDefault="00502D6B" w:rsidP="00502D6B">
      <w:pPr>
        <w:pStyle w:val="a9"/>
        <w:spacing w:line="360" w:lineRule="auto"/>
        <w:ind w:firstLine="708"/>
        <w:jc w:val="both"/>
        <w:rPr>
          <w:sz w:val="28"/>
          <w:szCs w:val="28"/>
        </w:rPr>
      </w:pPr>
      <w:r w:rsidRPr="00734D66">
        <w:rPr>
          <w:sz w:val="28"/>
          <w:szCs w:val="28"/>
        </w:rPr>
        <w:t>Максиміліян Фредро писав братові у січні 1825-го із Фльоренції: «…Я дивуюся, що ти досі не показав на сцені тієї справжньої манії, себто нашої хвороби – розлучень. Мені видається, що можна було б зробити “Школу розлучень”, яка могла б при глибоких сенсах і при моральній меті могла б подавати тисячі смішних ситуацій, зокрема впроваджуючи постаті героїв, які були б дітьми уже розлучених родичів тією самою вдавалися б дорогою. Багато дуже спантеличень, суперечностей, і смішних сцен у сьому знайти можна було б…»</w:t>
      </w:r>
      <w:r w:rsidR="00A4552A" w:rsidRPr="00734D66">
        <w:rPr>
          <w:sz w:val="28"/>
          <w:szCs w:val="28"/>
          <w:lang w:val="ru-RU"/>
        </w:rPr>
        <w:t xml:space="preserve"> [2, </w:t>
      </w:r>
      <w:r w:rsidR="00A4552A" w:rsidRPr="00734D66">
        <w:rPr>
          <w:sz w:val="28"/>
          <w:szCs w:val="28"/>
          <w:lang w:val="pl-PL"/>
        </w:rPr>
        <w:t>s</w:t>
      </w:r>
      <w:r w:rsidR="00A4552A" w:rsidRPr="00734D66">
        <w:rPr>
          <w:sz w:val="28"/>
          <w:szCs w:val="28"/>
          <w:lang w:val="ru-RU"/>
        </w:rPr>
        <w:t xml:space="preserve">. </w:t>
      </w:r>
      <w:proofErr w:type="gramStart"/>
      <w:r w:rsidR="00A4552A" w:rsidRPr="00734D66">
        <w:rPr>
          <w:sz w:val="28"/>
          <w:szCs w:val="28"/>
          <w:lang w:val="ru-RU"/>
        </w:rPr>
        <w:t>373]</w:t>
      </w:r>
      <w:r w:rsidR="00A4552A" w:rsidRPr="00734D66">
        <w:rPr>
          <w:sz w:val="28"/>
          <w:szCs w:val="28"/>
        </w:rPr>
        <w:t>.</w:t>
      </w:r>
      <w:proofErr w:type="gramEnd"/>
      <w:r w:rsidRPr="00734D66">
        <w:rPr>
          <w:sz w:val="28"/>
          <w:szCs w:val="28"/>
        </w:rPr>
        <w:t xml:space="preserve"> Назва, запропонована Максиміліяном, мала б бути прозорою алюзією до двох комедій Мольєра – «Школ</w:t>
      </w:r>
      <w:r w:rsidR="00666B52" w:rsidRPr="00734D66">
        <w:rPr>
          <w:sz w:val="28"/>
          <w:szCs w:val="28"/>
        </w:rPr>
        <w:t>и</w:t>
      </w:r>
      <w:r w:rsidRPr="00734D66">
        <w:rPr>
          <w:sz w:val="28"/>
          <w:szCs w:val="28"/>
        </w:rPr>
        <w:t xml:space="preserve"> для чоловіків» і «Школ</w:t>
      </w:r>
      <w:r w:rsidR="00666B52" w:rsidRPr="00734D66">
        <w:rPr>
          <w:sz w:val="28"/>
          <w:szCs w:val="28"/>
        </w:rPr>
        <w:t>и</w:t>
      </w:r>
      <w:r w:rsidRPr="00734D66">
        <w:rPr>
          <w:sz w:val="28"/>
          <w:szCs w:val="28"/>
        </w:rPr>
        <w:t xml:space="preserve"> для дружин». Однак Алєксандер ніколи не скористався з поради старшого брата. Тема розлучення була для нього в ті літа дуже особистою, болючою, кровоточила й завдавала постійного болю.</w:t>
      </w:r>
      <w:r w:rsidR="00AA3F89" w:rsidRPr="00734D66">
        <w:rPr>
          <w:sz w:val="28"/>
          <w:szCs w:val="28"/>
        </w:rPr>
        <w:t xml:space="preserve"> Йшлося про</w:t>
      </w:r>
      <w:r w:rsidR="00D35487" w:rsidRPr="00734D66">
        <w:rPr>
          <w:sz w:val="28"/>
          <w:szCs w:val="28"/>
        </w:rPr>
        <w:t xml:space="preserve"> десятилітній</w:t>
      </w:r>
      <w:r w:rsidR="00AA3F89" w:rsidRPr="00734D66">
        <w:rPr>
          <w:sz w:val="28"/>
          <w:szCs w:val="28"/>
        </w:rPr>
        <w:t xml:space="preserve"> шлюборозвідний процес його майбутньої дружини із попереднім її чоловіком – Станіславом Скарбеком.</w:t>
      </w:r>
    </w:p>
    <w:p w:rsidR="00D02799" w:rsidRPr="00734D66" w:rsidRDefault="00726044" w:rsidP="00502D6B">
      <w:pPr>
        <w:pStyle w:val="a9"/>
        <w:spacing w:line="360" w:lineRule="auto"/>
        <w:ind w:firstLine="708"/>
        <w:jc w:val="both"/>
        <w:rPr>
          <w:sz w:val="28"/>
          <w:szCs w:val="28"/>
        </w:rPr>
      </w:pPr>
      <w:r w:rsidRPr="00734D66">
        <w:rPr>
          <w:sz w:val="28"/>
          <w:szCs w:val="28"/>
        </w:rPr>
        <w:t>Саме тоді остаточно сформувалися дві його комедії, які стали шедеврами його творчости: «Ś</w:t>
      </w:r>
      <w:r w:rsidRPr="00734D66">
        <w:rPr>
          <w:sz w:val="28"/>
          <w:szCs w:val="28"/>
          <w:lang w:val="pl-PL"/>
        </w:rPr>
        <w:t>luby</w:t>
      </w:r>
      <w:r w:rsidRPr="00734D66">
        <w:rPr>
          <w:sz w:val="28"/>
          <w:szCs w:val="28"/>
        </w:rPr>
        <w:t xml:space="preserve"> </w:t>
      </w:r>
      <w:r w:rsidRPr="00734D66">
        <w:rPr>
          <w:sz w:val="28"/>
          <w:szCs w:val="28"/>
          <w:lang w:val="pl-PL"/>
        </w:rPr>
        <w:t>panie</w:t>
      </w:r>
      <w:r w:rsidRPr="00734D66">
        <w:rPr>
          <w:sz w:val="28"/>
          <w:szCs w:val="28"/>
        </w:rPr>
        <w:t>ń</w:t>
      </w:r>
      <w:r w:rsidRPr="00734D66">
        <w:rPr>
          <w:sz w:val="28"/>
          <w:szCs w:val="28"/>
          <w:lang w:val="pl-PL"/>
        </w:rPr>
        <w:t>skie</w:t>
      </w:r>
      <w:r w:rsidRPr="00734D66">
        <w:rPr>
          <w:sz w:val="28"/>
          <w:szCs w:val="28"/>
        </w:rPr>
        <w:t>» («Дівочі приречення») та «</w:t>
      </w:r>
      <w:r w:rsidRPr="00734D66">
        <w:rPr>
          <w:sz w:val="28"/>
          <w:szCs w:val="28"/>
          <w:lang w:val="en-US"/>
        </w:rPr>
        <w:t>Zemsta</w:t>
      </w:r>
      <w:r w:rsidRPr="00734D66">
        <w:rPr>
          <w:sz w:val="28"/>
          <w:szCs w:val="28"/>
        </w:rPr>
        <w:t>» («Помста»)</w:t>
      </w:r>
      <w:r w:rsidR="00D02799" w:rsidRPr="00734D66">
        <w:rPr>
          <w:sz w:val="28"/>
          <w:szCs w:val="28"/>
        </w:rPr>
        <w:t>.</w:t>
      </w:r>
    </w:p>
    <w:p w:rsidR="00502D6B" w:rsidRPr="00734D66" w:rsidRDefault="00502D6B" w:rsidP="00502D6B">
      <w:pPr>
        <w:pStyle w:val="a9"/>
        <w:spacing w:line="360" w:lineRule="auto"/>
        <w:ind w:firstLine="708"/>
        <w:jc w:val="both"/>
        <w:rPr>
          <w:sz w:val="28"/>
          <w:szCs w:val="28"/>
        </w:rPr>
      </w:pPr>
      <w:r w:rsidRPr="00734D66">
        <w:rPr>
          <w:sz w:val="28"/>
          <w:szCs w:val="28"/>
        </w:rPr>
        <w:t>Фредро відходить від представлення своїх героїв як особливих людських типів, однозначних у  своїх слабостях і пристрастях. Герої комедій Фредра є «студіями неоднозначности, подвійности людини, мотиви дій якої заплутані, з різноманітними етичними імпульсами, яких не просто класифікувати й зрозуміти в категоріях комедійних людських типів»</w:t>
      </w:r>
      <w:r w:rsidR="00D80935" w:rsidRPr="00734D66">
        <w:rPr>
          <w:sz w:val="28"/>
          <w:szCs w:val="28"/>
        </w:rPr>
        <w:t xml:space="preserve"> [15, </w:t>
      </w:r>
      <w:r w:rsidR="00D80935" w:rsidRPr="00734D66">
        <w:rPr>
          <w:sz w:val="28"/>
          <w:szCs w:val="28"/>
          <w:lang w:val="en-US"/>
        </w:rPr>
        <w:t>s</w:t>
      </w:r>
      <w:r w:rsidR="00D80935" w:rsidRPr="00734D66">
        <w:rPr>
          <w:sz w:val="28"/>
          <w:szCs w:val="28"/>
        </w:rPr>
        <w:t>. 557]</w:t>
      </w:r>
      <w:r w:rsidRPr="00734D66">
        <w:rPr>
          <w:sz w:val="28"/>
          <w:szCs w:val="28"/>
        </w:rPr>
        <w:t>.</w:t>
      </w:r>
    </w:p>
    <w:p w:rsidR="00502D6B" w:rsidRPr="00734D66" w:rsidRDefault="00502D6B" w:rsidP="00502D6B">
      <w:pPr>
        <w:pStyle w:val="a9"/>
        <w:spacing w:line="360" w:lineRule="auto"/>
        <w:ind w:firstLine="708"/>
        <w:jc w:val="both"/>
        <w:rPr>
          <w:sz w:val="28"/>
          <w:szCs w:val="28"/>
        </w:rPr>
      </w:pPr>
      <w:r w:rsidRPr="00734D66">
        <w:rPr>
          <w:sz w:val="28"/>
          <w:szCs w:val="28"/>
        </w:rPr>
        <w:t>Брат дружини Фредра, який і сам писав поезію, перекон</w:t>
      </w:r>
      <w:r w:rsidR="00BA4A26" w:rsidRPr="00734D66">
        <w:rPr>
          <w:sz w:val="28"/>
          <w:szCs w:val="28"/>
        </w:rPr>
        <w:t>ував, що ролі у своїх п’єсах драматург</w:t>
      </w:r>
      <w:r w:rsidRPr="00734D66">
        <w:rPr>
          <w:sz w:val="28"/>
          <w:szCs w:val="28"/>
        </w:rPr>
        <w:t xml:space="preserve"> писав з огляду на сценічні можливості певних акторів, яких він знав особисто, яких бачив на львівській сцені: «Комедії Алєксандра Фредра писалися для цих акторів, вони надихали думки автора, вони були зарисами дійових осіб; вони дали йому своє розуміння мистецтва і знання </w:t>
      </w:r>
      <w:r w:rsidRPr="00734D66">
        <w:rPr>
          <w:sz w:val="28"/>
          <w:szCs w:val="28"/>
        </w:rPr>
        <w:lastRenderedPageBreak/>
        <w:t>таємниць сцени. Він у відповідь дав їм тіло своїх думок, одягнув у одяг кращого товариства і оживив його своїми жартами. І се подвійне життя, сплавившись у цілісність, утворило чудові мистецькі твори. У всіх його комедіях головні ролі – се не є жодні вигадані особистості…»</w:t>
      </w:r>
      <w:r w:rsidR="00D80935" w:rsidRPr="00734D66">
        <w:rPr>
          <w:sz w:val="28"/>
          <w:szCs w:val="28"/>
          <w:lang w:val="ru-RU"/>
        </w:rPr>
        <w:t xml:space="preserve"> [6, </w:t>
      </w:r>
      <w:r w:rsidR="00D80935" w:rsidRPr="00734D66">
        <w:rPr>
          <w:sz w:val="28"/>
          <w:szCs w:val="28"/>
          <w:lang w:val="en-US"/>
        </w:rPr>
        <w:t>s</w:t>
      </w:r>
      <w:r w:rsidR="00D80935" w:rsidRPr="00734D66">
        <w:rPr>
          <w:sz w:val="28"/>
          <w:szCs w:val="28"/>
          <w:lang w:val="ru-RU"/>
        </w:rPr>
        <w:t xml:space="preserve">. </w:t>
      </w:r>
      <w:proofErr w:type="gramStart"/>
      <w:r w:rsidR="00D80935" w:rsidRPr="00734D66">
        <w:rPr>
          <w:sz w:val="28"/>
          <w:szCs w:val="28"/>
          <w:lang w:val="ru-RU"/>
        </w:rPr>
        <w:t>21-22]</w:t>
      </w:r>
      <w:r w:rsidRPr="00734D66">
        <w:rPr>
          <w:sz w:val="28"/>
          <w:szCs w:val="28"/>
        </w:rPr>
        <w:t xml:space="preserve">. </w:t>
      </w:r>
      <w:proofErr w:type="gramEnd"/>
    </w:p>
    <w:p w:rsidR="00502D6B" w:rsidRPr="00734D66" w:rsidRDefault="00502D6B" w:rsidP="00502D6B">
      <w:pPr>
        <w:pStyle w:val="a9"/>
        <w:spacing w:line="360" w:lineRule="auto"/>
        <w:ind w:firstLine="709"/>
        <w:jc w:val="both"/>
        <w:rPr>
          <w:sz w:val="28"/>
          <w:szCs w:val="28"/>
        </w:rPr>
      </w:pPr>
      <w:r w:rsidRPr="00734D66">
        <w:rPr>
          <w:sz w:val="28"/>
          <w:szCs w:val="28"/>
        </w:rPr>
        <w:t xml:space="preserve">Позаісторичність Фредрових комедій – одна із тих ціх, які характерні для класицистичного світовідчування, що, загалом, зорієнтоване було на іґнорування сучасности. Універсалізм Просвітництва передбачав домінування загального над частковим, де різноманітність та індивідуальність не були найважливішими. Національний характер, його представлення у творах мистецтва – чи то літературі, чи театрі не відразу почали вважалися вартими уваги. Й лише згодом Просвітництво побачить великі перспективи для виокремлення окромних національних культур як одного із засобів поступу й перетворень у суспільстві.  </w:t>
      </w:r>
    </w:p>
    <w:p w:rsidR="00117921" w:rsidRPr="00734D66" w:rsidRDefault="006C78C0" w:rsidP="00117921">
      <w:pPr>
        <w:pStyle w:val="a9"/>
        <w:spacing w:line="360" w:lineRule="auto"/>
        <w:ind w:firstLine="709"/>
        <w:jc w:val="both"/>
        <w:rPr>
          <w:sz w:val="28"/>
          <w:szCs w:val="28"/>
          <w:lang w:val="ru-RU"/>
        </w:rPr>
      </w:pPr>
      <w:r w:rsidRPr="00734D66">
        <w:rPr>
          <w:sz w:val="28"/>
          <w:szCs w:val="28"/>
        </w:rPr>
        <w:t>Комедії</w:t>
      </w:r>
      <w:r w:rsidR="009F24C8" w:rsidRPr="00734D66">
        <w:rPr>
          <w:sz w:val="28"/>
          <w:szCs w:val="28"/>
        </w:rPr>
        <w:t xml:space="preserve"> Фредра – це не театр характерів, схематизованих і точно окреслених класицистичним різцем стильових засобів. Ці постаті виходять за кордони схематизму. Його герої живі й довершені – навіть у своїй дрібничковості, нікчемних пристрастях та нужденност</w:t>
      </w:r>
      <w:r w:rsidR="00E02659" w:rsidRPr="00734D66">
        <w:rPr>
          <w:sz w:val="28"/>
          <w:szCs w:val="28"/>
        </w:rPr>
        <w:t>і</w:t>
      </w:r>
      <w:r w:rsidR="009F24C8" w:rsidRPr="00734D66">
        <w:rPr>
          <w:sz w:val="28"/>
          <w:szCs w:val="28"/>
        </w:rPr>
        <w:t xml:space="preserve"> їхніх ідеалів і прагнень. Усе це чинить їх реальними. Разом вони творять великий театр життя Галичини. «Мої герої, – писав Фредро у приватному листі у 1860 році, – </w:t>
      </w:r>
      <w:r w:rsidR="009F24C8" w:rsidRPr="00734D66">
        <w:rPr>
          <w:i/>
          <w:sz w:val="28"/>
          <w:szCs w:val="28"/>
        </w:rPr>
        <w:t>для мене</w:t>
      </w:r>
      <w:r w:rsidR="009F24C8" w:rsidRPr="00734D66">
        <w:rPr>
          <w:sz w:val="28"/>
          <w:szCs w:val="28"/>
        </w:rPr>
        <w:t xml:space="preserve"> є живими, я десь їх бачив, десь чув, а десь і знав – у пам’яті я їх копіював риса за рисочкою, турбуючись про інші постаті й зав’язку дії настільки, наскільки мені се було потрібним для виопуклення характерних відтінків мого взірця…»</w:t>
      </w:r>
      <w:r w:rsidR="007130CD" w:rsidRPr="00734D66">
        <w:rPr>
          <w:sz w:val="28"/>
          <w:szCs w:val="28"/>
        </w:rPr>
        <w:t xml:space="preserve"> </w:t>
      </w:r>
      <w:r w:rsidR="007130CD" w:rsidRPr="00734D66">
        <w:rPr>
          <w:sz w:val="28"/>
          <w:szCs w:val="28"/>
          <w:lang w:val="ru-RU"/>
        </w:rPr>
        <w:t xml:space="preserve">[2, </w:t>
      </w:r>
      <w:r w:rsidR="007130CD" w:rsidRPr="00734D66">
        <w:rPr>
          <w:sz w:val="28"/>
          <w:szCs w:val="28"/>
          <w:lang w:val="en-US"/>
        </w:rPr>
        <w:t>s</w:t>
      </w:r>
      <w:r w:rsidR="007130CD" w:rsidRPr="00734D66">
        <w:rPr>
          <w:sz w:val="28"/>
          <w:szCs w:val="28"/>
          <w:lang w:val="ru-RU"/>
        </w:rPr>
        <w:t xml:space="preserve">. </w:t>
      </w:r>
      <w:proofErr w:type="gramStart"/>
      <w:r w:rsidR="007130CD" w:rsidRPr="00734D66">
        <w:rPr>
          <w:sz w:val="28"/>
          <w:szCs w:val="28"/>
          <w:lang w:val="ru-RU"/>
        </w:rPr>
        <w:t>183]</w:t>
      </w:r>
      <w:r w:rsidR="009F24C8" w:rsidRPr="00734D66">
        <w:rPr>
          <w:sz w:val="28"/>
          <w:szCs w:val="28"/>
        </w:rPr>
        <w:t>.</w:t>
      </w:r>
      <w:proofErr w:type="gramEnd"/>
      <w:r w:rsidR="00117921" w:rsidRPr="00734D66">
        <w:rPr>
          <w:sz w:val="28"/>
          <w:szCs w:val="28"/>
        </w:rPr>
        <w:t xml:space="preserve"> Пізніше серед порад синові як молодому драматургові, що їх давав Алєксандер Фредро, колись була й така: «Публіці завжди все треба накладати лопатою до голови, а не розраховувати на можливість того, що вона про щось здогадається сам, бо вона точно </w:t>
      </w:r>
      <w:r w:rsidR="00117921" w:rsidRPr="00734D66">
        <w:rPr>
          <w:i/>
          <w:sz w:val="28"/>
          <w:szCs w:val="28"/>
        </w:rPr>
        <w:t>не</w:t>
      </w:r>
      <w:r w:rsidR="00117921" w:rsidRPr="00734D66">
        <w:rPr>
          <w:sz w:val="28"/>
          <w:szCs w:val="28"/>
        </w:rPr>
        <w:t xml:space="preserve"> здогадається…»</w:t>
      </w:r>
      <w:r w:rsidR="00D80935" w:rsidRPr="00734D66">
        <w:rPr>
          <w:sz w:val="28"/>
          <w:szCs w:val="28"/>
          <w:lang w:val="ru-RU"/>
        </w:rPr>
        <w:t xml:space="preserve"> [12, </w:t>
      </w:r>
      <w:r w:rsidR="00D80935" w:rsidRPr="00734D66">
        <w:rPr>
          <w:sz w:val="28"/>
          <w:szCs w:val="28"/>
          <w:lang w:val="en-US"/>
        </w:rPr>
        <w:t>s</w:t>
      </w:r>
      <w:r w:rsidR="00D80935" w:rsidRPr="00734D66">
        <w:rPr>
          <w:sz w:val="28"/>
          <w:szCs w:val="28"/>
          <w:lang w:val="ru-RU"/>
        </w:rPr>
        <w:t xml:space="preserve">. </w:t>
      </w:r>
      <w:proofErr w:type="gramStart"/>
      <w:r w:rsidR="00D80935" w:rsidRPr="00734D66">
        <w:rPr>
          <w:sz w:val="28"/>
          <w:szCs w:val="28"/>
          <w:lang w:val="ru-RU"/>
        </w:rPr>
        <w:t>43]</w:t>
      </w:r>
      <w:r w:rsidR="00117921" w:rsidRPr="00734D66">
        <w:rPr>
          <w:sz w:val="28"/>
          <w:szCs w:val="28"/>
        </w:rPr>
        <w:t>.</w:t>
      </w:r>
      <w:proofErr w:type="gramEnd"/>
    </w:p>
    <w:p w:rsidR="002524E4" w:rsidRPr="00734D66" w:rsidRDefault="00A3234A" w:rsidP="002524E4">
      <w:pPr>
        <w:pStyle w:val="a9"/>
        <w:spacing w:line="360" w:lineRule="auto"/>
        <w:ind w:firstLine="708"/>
        <w:jc w:val="both"/>
        <w:rPr>
          <w:sz w:val="28"/>
          <w:szCs w:val="28"/>
        </w:rPr>
      </w:pPr>
      <w:r w:rsidRPr="00734D66">
        <w:rPr>
          <w:sz w:val="28"/>
          <w:szCs w:val="28"/>
        </w:rPr>
        <w:t>Деякі з причин поступової відмови публікування і виставляння на сцені своїх комедій А. Фредро частково озвучив за</w:t>
      </w:r>
      <w:r w:rsidR="002524E4" w:rsidRPr="00734D66">
        <w:rPr>
          <w:sz w:val="28"/>
          <w:szCs w:val="28"/>
        </w:rPr>
        <w:t xml:space="preserve"> кілька років до смерти: «…Я замолоду пішов до війська, а потім, заховавши палаш до піхов, отак, не відаю як і чому, якесь бажання підштовхнуло мене до писання. Я був самоуком, не мав жодних претензій до розголосу, ані до конкуренції. Беручи взірці з </w:t>
      </w:r>
      <w:r w:rsidR="002524E4" w:rsidRPr="00734D66">
        <w:rPr>
          <w:sz w:val="28"/>
          <w:szCs w:val="28"/>
        </w:rPr>
        <w:lastRenderedPageBreak/>
        <w:t xml:space="preserve">дійсности, яка мене оточувала, я показував їх у комедіях. Сьогодні </w:t>
      </w:r>
      <w:r w:rsidR="002524E4" w:rsidRPr="00734D66">
        <w:rPr>
          <w:sz w:val="28"/>
          <w:szCs w:val="28"/>
          <w:lang w:val="en-US"/>
        </w:rPr>
        <w:t>c</w:t>
      </w:r>
      <w:r w:rsidR="002524E4" w:rsidRPr="00734D66">
        <w:rPr>
          <w:sz w:val="28"/>
          <w:szCs w:val="28"/>
        </w:rPr>
        <w:t>е все завмерло»</w:t>
      </w:r>
      <w:r w:rsidR="00D80935" w:rsidRPr="00734D66">
        <w:rPr>
          <w:sz w:val="28"/>
          <w:szCs w:val="28"/>
          <w:lang w:val="ru-RU"/>
        </w:rPr>
        <w:t xml:space="preserve"> [</w:t>
      </w:r>
      <w:r w:rsidR="005503D6" w:rsidRPr="00734D66">
        <w:rPr>
          <w:sz w:val="28"/>
          <w:szCs w:val="28"/>
          <w:lang w:val="ru-RU"/>
        </w:rPr>
        <w:t>3</w:t>
      </w:r>
      <w:r w:rsidR="00D80935" w:rsidRPr="00734D66">
        <w:rPr>
          <w:sz w:val="28"/>
          <w:szCs w:val="28"/>
          <w:lang w:val="ru-RU"/>
        </w:rPr>
        <w:t xml:space="preserve">, </w:t>
      </w:r>
      <w:r w:rsidR="00D80935" w:rsidRPr="00734D66">
        <w:rPr>
          <w:sz w:val="28"/>
          <w:szCs w:val="28"/>
          <w:lang w:val="en-US"/>
        </w:rPr>
        <w:t>s</w:t>
      </w:r>
      <w:r w:rsidR="005503D6" w:rsidRPr="00734D66">
        <w:rPr>
          <w:sz w:val="28"/>
          <w:szCs w:val="28"/>
          <w:lang w:val="ru-RU"/>
        </w:rPr>
        <w:t xml:space="preserve">. </w:t>
      </w:r>
      <w:proofErr w:type="gramStart"/>
      <w:r w:rsidR="005503D6" w:rsidRPr="00734D66">
        <w:rPr>
          <w:sz w:val="28"/>
          <w:szCs w:val="28"/>
          <w:lang w:val="ru-RU"/>
        </w:rPr>
        <w:t>298</w:t>
      </w:r>
      <w:r w:rsidR="00D80935" w:rsidRPr="00734D66">
        <w:rPr>
          <w:sz w:val="28"/>
          <w:szCs w:val="28"/>
          <w:lang w:val="ru-RU"/>
        </w:rPr>
        <w:t>]</w:t>
      </w:r>
      <w:r w:rsidR="002524E4" w:rsidRPr="00734D66">
        <w:rPr>
          <w:sz w:val="28"/>
          <w:szCs w:val="28"/>
        </w:rPr>
        <w:t>.</w:t>
      </w:r>
      <w:proofErr w:type="gramEnd"/>
    </w:p>
    <w:p w:rsidR="0013245A" w:rsidRPr="00734D66" w:rsidRDefault="0013245A" w:rsidP="0013245A">
      <w:pPr>
        <w:pStyle w:val="a9"/>
        <w:spacing w:line="360" w:lineRule="auto"/>
        <w:ind w:firstLine="708"/>
        <w:jc w:val="both"/>
        <w:rPr>
          <w:sz w:val="28"/>
          <w:szCs w:val="28"/>
          <w:lang w:val="ru-RU"/>
        </w:rPr>
      </w:pPr>
      <w:r w:rsidRPr="00734D66">
        <w:rPr>
          <w:sz w:val="28"/>
          <w:szCs w:val="28"/>
          <w:lang w:val="ru-RU"/>
        </w:rPr>
        <w:t xml:space="preserve">Критика не завжди прихильно ставилася до </w:t>
      </w:r>
      <w:r w:rsidR="00A407E8" w:rsidRPr="00734D66">
        <w:rPr>
          <w:sz w:val="28"/>
          <w:szCs w:val="28"/>
          <w:lang w:val="ru-RU"/>
        </w:rPr>
        <w:t>Фредрового</w:t>
      </w:r>
      <w:r w:rsidR="00AF18DB" w:rsidRPr="00734D66">
        <w:rPr>
          <w:sz w:val="28"/>
          <w:szCs w:val="28"/>
          <w:lang w:val="ru-RU"/>
        </w:rPr>
        <w:t xml:space="preserve"> </w:t>
      </w:r>
      <w:r w:rsidRPr="00734D66">
        <w:rPr>
          <w:sz w:val="28"/>
          <w:szCs w:val="28"/>
          <w:lang w:val="ru-RU"/>
        </w:rPr>
        <w:t>театрально</w:t>
      </w:r>
      <w:r w:rsidR="00A407E8" w:rsidRPr="00734D66">
        <w:rPr>
          <w:sz w:val="28"/>
          <w:szCs w:val="28"/>
          <w:lang w:val="ru-RU"/>
        </w:rPr>
        <w:t>го</w:t>
      </w:r>
      <w:r w:rsidRPr="00734D66">
        <w:rPr>
          <w:sz w:val="28"/>
          <w:szCs w:val="28"/>
          <w:lang w:val="ru-RU"/>
        </w:rPr>
        <w:t xml:space="preserve"> </w:t>
      </w:r>
      <w:r w:rsidR="00A407E8" w:rsidRPr="00734D66">
        <w:rPr>
          <w:sz w:val="28"/>
          <w:szCs w:val="28"/>
          <w:lang w:val="ru-RU"/>
        </w:rPr>
        <w:t>набутку</w:t>
      </w:r>
      <w:r w:rsidRPr="00734D66">
        <w:rPr>
          <w:sz w:val="28"/>
          <w:szCs w:val="28"/>
          <w:lang w:val="ru-RU"/>
        </w:rPr>
        <w:t>. Двома найхарактернішими постатями, які були критиками його творчости й які на мапі історії Галичини були помітними величинами – Вінцентій Поль та Северин Ґощиньський.</w:t>
      </w:r>
    </w:p>
    <w:p w:rsidR="0013245A" w:rsidRPr="00734D66" w:rsidRDefault="0013245A" w:rsidP="0013245A">
      <w:pPr>
        <w:pStyle w:val="a9"/>
        <w:spacing w:line="360" w:lineRule="auto"/>
        <w:ind w:firstLine="709"/>
        <w:jc w:val="both"/>
        <w:rPr>
          <w:sz w:val="28"/>
          <w:szCs w:val="28"/>
        </w:rPr>
      </w:pPr>
      <w:r w:rsidRPr="00734D66">
        <w:rPr>
          <w:sz w:val="28"/>
          <w:szCs w:val="28"/>
          <w:lang w:val="ru-RU"/>
        </w:rPr>
        <w:t xml:space="preserve">Перший із них – поет і </w:t>
      </w:r>
      <w:r w:rsidRPr="00734D66">
        <w:rPr>
          <w:sz w:val="28"/>
          <w:szCs w:val="28"/>
        </w:rPr>
        <w:t xml:space="preserve">етнограф, народжений у Любліні у німецько-французькій родині, </w:t>
      </w:r>
      <w:proofErr w:type="gramStart"/>
      <w:r w:rsidRPr="00734D66">
        <w:rPr>
          <w:sz w:val="28"/>
          <w:szCs w:val="28"/>
        </w:rPr>
        <w:t>пров</w:t>
      </w:r>
      <w:proofErr w:type="gramEnd"/>
      <w:r w:rsidRPr="00734D66">
        <w:rPr>
          <w:sz w:val="28"/>
          <w:szCs w:val="28"/>
        </w:rPr>
        <w:t>ів дитинство у Львові, юність у Тернополі, вважав, що світ Фредрових комедій брався з галицького життя. І хоча представлення цього світу сальонів, шляхетських двориків і підглянуті у французьких комедіографів, однак вони мають виразно й національний характер. І вже тоді комедії «Помста» та «Дівочі приречення» бачилися Полєві навищими досягненнями у драматургії Фредра.</w:t>
      </w:r>
    </w:p>
    <w:p w:rsidR="0013245A" w:rsidRPr="00734D66" w:rsidRDefault="0013245A" w:rsidP="0013245A">
      <w:pPr>
        <w:pStyle w:val="a9"/>
        <w:spacing w:line="360" w:lineRule="auto"/>
        <w:ind w:firstLine="0"/>
        <w:jc w:val="both"/>
        <w:rPr>
          <w:sz w:val="28"/>
          <w:szCs w:val="28"/>
        </w:rPr>
      </w:pPr>
      <w:r w:rsidRPr="00734D66">
        <w:rPr>
          <w:sz w:val="28"/>
          <w:szCs w:val="28"/>
        </w:rPr>
        <w:tab/>
        <w:t>Однак фатальними для творчости Алєксандра Фредра стали рецензії Северина Ґощиньського, підпільника й конспіратора, поета-романтика української школи у польській літературі, автора поеми «Канівський замок».</w:t>
      </w:r>
    </w:p>
    <w:p w:rsidR="0013245A" w:rsidRPr="00734D66" w:rsidRDefault="0013245A" w:rsidP="0013245A">
      <w:pPr>
        <w:pStyle w:val="a9"/>
        <w:spacing w:line="360" w:lineRule="auto"/>
        <w:ind w:firstLine="708"/>
        <w:jc w:val="both"/>
        <w:rPr>
          <w:sz w:val="28"/>
          <w:szCs w:val="28"/>
        </w:rPr>
      </w:pPr>
      <w:r w:rsidRPr="00734D66">
        <w:rPr>
          <w:sz w:val="28"/>
          <w:szCs w:val="28"/>
        </w:rPr>
        <w:t>Іван Франко писав про Северина Ґощиньського, що це був «останній лицар польсько-українського пограниччя, що на землі, политій кров’ю його попередників, увібрав у себе традицію їхніх кривавих боїв, їхніх сильних пристрастей, їхньої моці та незламної волі, – він був водночас справжнім сином XIX в., який головний осередок боротьби переніс уже в сферу духу та слова і як апостол тої нової боротьби повернувся туди, звідки вийшов його рід, у серце польщизни, вносячи в неї свіжі та плідні елементи, вносячи нову силу й енергію, новий кольорит, нові горизонти»</w:t>
      </w:r>
      <w:r w:rsidR="005503D6" w:rsidRPr="00734D66">
        <w:rPr>
          <w:sz w:val="28"/>
          <w:szCs w:val="28"/>
        </w:rPr>
        <w:t xml:space="preserve"> [22, </w:t>
      </w:r>
      <w:r w:rsidR="005503D6" w:rsidRPr="00734D66">
        <w:rPr>
          <w:sz w:val="28"/>
          <w:szCs w:val="28"/>
          <w:lang w:val="en-US"/>
        </w:rPr>
        <w:t>c</w:t>
      </w:r>
      <w:r w:rsidR="005503D6" w:rsidRPr="00734D66">
        <w:rPr>
          <w:sz w:val="28"/>
          <w:szCs w:val="28"/>
        </w:rPr>
        <w:t>. 344-345]</w:t>
      </w:r>
      <w:r w:rsidRPr="00734D66">
        <w:rPr>
          <w:sz w:val="28"/>
          <w:szCs w:val="28"/>
        </w:rPr>
        <w:t>.</w:t>
      </w:r>
    </w:p>
    <w:p w:rsidR="0013245A" w:rsidRPr="00734D66" w:rsidRDefault="0013245A" w:rsidP="0013245A">
      <w:pPr>
        <w:pStyle w:val="a9"/>
        <w:spacing w:line="360" w:lineRule="auto"/>
        <w:ind w:firstLine="0"/>
        <w:jc w:val="both"/>
        <w:rPr>
          <w:sz w:val="28"/>
          <w:szCs w:val="28"/>
        </w:rPr>
      </w:pPr>
      <w:r w:rsidRPr="00734D66">
        <w:rPr>
          <w:sz w:val="28"/>
          <w:szCs w:val="28"/>
        </w:rPr>
        <w:tab/>
        <w:t>Свої рецензії-пашквілі на драматургію Фредра Ґощиньський (заховавшись за ініціялами С. Ґ.) писав, мабуть, під впливом двох рушійних сил. Насамперед це була його особиста помста Фредрові за дискваліфікацію його співучасти у 1832 році при закладанні нового журналу. Одночасно йшлося і про зіткнення двох світоглядів і художнього світовідображення – класицистичного та романтичного.</w:t>
      </w:r>
    </w:p>
    <w:p w:rsidR="0013245A" w:rsidRPr="00734D66" w:rsidRDefault="0013245A" w:rsidP="0013245A">
      <w:pPr>
        <w:pStyle w:val="a9"/>
        <w:spacing w:line="360" w:lineRule="auto"/>
        <w:ind w:firstLine="0"/>
        <w:jc w:val="both"/>
        <w:rPr>
          <w:sz w:val="28"/>
          <w:szCs w:val="28"/>
        </w:rPr>
      </w:pPr>
      <w:r w:rsidRPr="00734D66">
        <w:rPr>
          <w:sz w:val="28"/>
          <w:szCs w:val="28"/>
        </w:rPr>
        <w:lastRenderedPageBreak/>
        <w:tab/>
        <w:t xml:space="preserve">Ларрі Вулф зауважує, що </w:t>
      </w:r>
      <w:r w:rsidRPr="00734D66">
        <w:rPr>
          <w:sz w:val="28"/>
          <w:szCs w:val="28"/>
          <w:shd w:val="clear" w:color="auto" w:fill="FFFFFF"/>
        </w:rPr>
        <w:t xml:space="preserve">«найважливішою фіґурою галицької культури у 1820 – 1830-х роках був драматург Алєксандер Фредро. Його комедії з галицького життя, які ставилися на сцені у Львові, відображали деякі світоглядні напруги провінційної ідентичности. У 1835 році Фредро був зганьблений польським критиком за написання </w:t>
      </w:r>
      <w:r w:rsidRPr="00734D66">
        <w:rPr>
          <w:sz w:val="28"/>
          <w:szCs w:val="28"/>
          <w:shd w:val="clear" w:color="auto" w:fill="FFFFFF"/>
          <w:lang w:val="ru-RU"/>
        </w:rPr>
        <w:t>“</w:t>
      </w:r>
      <w:r w:rsidRPr="00734D66">
        <w:rPr>
          <w:sz w:val="28"/>
          <w:szCs w:val="28"/>
          <w:shd w:val="clear" w:color="auto" w:fill="FFFFFF"/>
        </w:rPr>
        <w:t>ненаціональних</w:t>
      </w:r>
      <w:r w:rsidRPr="00734D66">
        <w:rPr>
          <w:sz w:val="28"/>
          <w:szCs w:val="28"/>
          <w:shd w:val="clear" w:color="auto" w:fill="FFFFFF"/>
          <w:lang w:val="ru-RU"/>
        </w:rPr>
        <w:t>”</w:t>
      </w:r>
      <w:r w:rsidRPr="00734D66">
        <w:rPr>
          <w:sz w:val="28"/>
          <w:szCs w:val="28"/>
          <w:shd w:val="clear" w:color="auto" w:fill="FFFFFF"/>
        </w:rPr>
        <w:t xml:space="preserve"> драм, і цей </w:t>
      </w:r>
      <w:r w:rsidRPr="00734D66">
        <w:rPr>
          <w:sz w:val="28"/>
          <w:szCs w:val="28"/>
          <w:shd w:val="clear" w:color="auto" w:fill="FFFFFF"/>
          <w:lang w:val="ru-RU"/>
        </w:rPr>
        <w:t>закид</w:t>
      </w:r>
      <w:r w:rsidRPr="00734D66">
        <w:rPr>
          <w:sz w:val="28"/>
          <w:szCs w:val="28"/>
          <w:shd w:val="clear" w:color="auto" w:fill="FFFFFF"/>
        </w:rPr>
        <w:t xml:space="preserve"> можна добачати як безпосередньо пов</w:t>
      </w:r>
      <w:r w:rsidRPr="00734D66">
        <w:rPr>
          <w:sz w:val="28"/>
          <w:szCs w:val="28"/>
          <w:shd w:val="clear" w:color="auto" w:fill="FFFFFF"/>
          <w:lang w:val="ru-RU"/>
        </w:rPr>
        <w:t>’</w:t>
      </w:r>
      <w:r w:rsidRPr="00734D66">
        <w:rPr>
          <w:sz w:val="28"/>
          <w:szCs w:val="28"/>
          <w:shd w:val="clear" w:color="auto" w:fill="FFFFFF"/>
        </w:rPr>
        <w:t>язаний із його галицькими обставинами. Післянаполєонівська Галичина, відновлена ​​та керована імперською політикою Меттерніха й [цісаря] Франца, була також Галичиною провінційних комедій Фредра, а політичний консерватизм лише ледь натякав на провінційні суперечності та їхні легкозаймисті культурні елементи»</w:t>
      </w:r>
      <w:r w:rsidR="005503D6" w:rsidRPr="00734D66">
        <w:rPr>
          <w:sz w:val="28"/>
          <w:szCs w:val="28"/>
          <w:shd w:val="clear" w:color="auto" w:fill="FFFFFF"/>
        </w:rPr>
        <w:t xml:space="preserve"> </w:t>
      </w:r>
      <w:r w:rsidR="005503D6" w:rsidRPr="00734D66">
        <w:rPr>
          <w:sz w:val="28"/>
          <w:szCs w:val="28"/>
        </w:rPr>
        <w:t xml:space="preserve">[14, </w:t>
      </w:r>
      <w:r w:rsidR="005503D6" w:rsidRPr="00734D66">
        <w:rPr>
          <w:sz w:val="28"/>
          <w:szCs w:val="28"/>
          <w:lang w:val="en-US"/>
        </w:rPr>
        <w:t>p</w:t>
      </w:r>
      <w:r w:rsidR="005503D6" w:rsidRPr="00734D66">
        <w:rPr>
          <w:sz w:val="28"/>
          <w:szCs w:val="28"/>
        </w:rPr>
        <w:t>. 65]</w:t>
      </w:r>
      <w:r w:rsidRPr="00734D66">
        <w:rPr>
          <w:sz w:val="28"/>
          <w:szCs w:val="28"/>
          <w:shd w:val="clear" w:color="auto" w:fill="FFFFFF"/>
        </w:rPr>
        <w:t>.</w:t>
      </w:r>
    </w:p>
    <w:p w:rsidR="0013245A" w:rsidRPr="00734D66" w:rsidRDefault="00405157" w:rsidP="0013245A">
      <w:pPr>
        <w:pStyle w:val="a9"/>
        <w:spacing w:line="360" w:lineRule="auto"/>
        <w:ind w:firstLine="0"/>
        <w:jc w:val="both"/>
        <w:rPr>
          <w:sz w:val="28"/>
          <w:szCs w:val="28"/>
        </w:rPr>
      </w:pPr>
      <w:r w:rsidRPr="00734D66">
        <w:rPr>
          <w:sz w:val="28"/>
          <w:szCs w:val="28"/>
        </w:rPr>
        <w:tab/>
        <w:t>С.</w:t>
      </w:r>
      <w:r w:rsidR="0013245A" w:rsidRPr="00734D66">
        <w:rPr>
          <w:sz w:val="28"/>
          <w:szCs w:val="28"/>
        </w:rPr>
        <w:t xml:space="preserve"> Ґощиньський і справді твердив: космополітизм комедій А</w:t>
      </w:r>
      <w:r w:rsidRPr="00734D66">
        <w:rPr>
          <w:sz w:val="28"/>
          <w:szCs w:val="28"/>
        </w:rPr>
        <w:t>.</w:t>
      </w:r>
      <w:r w:rsidR="0013245A" w:rsidRPr="00734D66">
        <w:rPr>
          <w:sz w:val="28"/>
          <w:szCs w:val="28"/>
        </w:rPr>
        <w:t xml:space="preserve"> Фредра видно з того, що його герої – це не національні характери: вони запозичені із французької класицистичної комедії і мовно стилізовані під французьку невимушеність. Ці комедії є карикатурами – вони просто аморальні й побудовані на низьких почуттях і пристрастях. Перенесення на галицький ґрунт французької комедії бачилися Ґощиньському звичайним фіґлярством: «…Польські імена не є тим самим, що польські характери; кілька осіб, кілька національних сцен не розіллють національних барв на вірші чотирьох томів»; «любовний аспект народу – се риса космополітична, а се і є власне все, що мало б бути польськістю комедій Фредра». Вірш, яким написано Фредрові комедії, «плинний, як вода, й теж має смак води; не знайдеш  у ньому тієї міці, тієї снаги, тієї краси, яку вони мають у найкращих польських письменників, які пишуть талановито»</w:t>
      </w:r>
      <w:r w:rsidR="007A0229" w:rsidRPr="00734D66">
        <w:rPr>
          <w:sz w:val="28"/>
          <w:szCs w:val="28"/>
        </w:rPr>
        <w:t xml:space="preserve"> [Цит. за: 1, </w:t>
      </w:r>
      <w:r w:rsidR="007A0229" w:rsidRPr="00734D66">
        <w:rPr>
          <w:sz w:val="28"/>
          <w:szCs w:val="28"/>
          <w:lang w:val="en-US"/>
        </w:rPr>
        <w:t>s</w:t>
      </w:r>
      <w:r w:rsidR="007A0229" w:rsidRPr="00734D66">
        <w:rPr>
          <w:sz w:val="28"/>
          <w:szCs w:val="28"/>
        </w:rPr>
        <w:t>. 127]</w:t>
      </w:r>
      <w:r w:rsidR="0013245A" w:rsidRPr="00734D66">
        <w:rPr>
          <w:sz w:val="28"/>
          <w:szCs w:val="28"/>
        </w:rPr>
        <w:t xml:space="preserve">. </w:t>
      </w:r>
    </w:p>
    <w:p w:rsidR="0013245A" w:rsidRPr="00734D66" w:rsidRDefault="0013245A" w:rsidP="0013245A">
      <w:pPr>
        <w:pStyle w:val="a9"/>
        <w:spacing w:line="360" w:lineRule="auto"/>
        <w:ind w:firstLine="708"/>
        <w:jc w:val="both"/>
        <w:rPr>
          <w:sz w:val="28"/>
          <w:szCs w:val="28"/>
        </w:rPr>
      </w:pPr>
      <w:r w:rsidRPr="00734D66">
        <w:rPr>
          <w:sz w:val="28"/>
          <w:szCs w:val="28"/>
        </w:rPr>
        <w:t>Ґощиньський-романтик своїми рецензіями справляв тризну на могилі попередньої культурно-історичної доби, не зауважуючи того, що драматург Фредро не залишився своєю поетикою у тих минулих днях. Він – останній пророк Класицизму, який провіщує світання Романтизму, руйнуючи поетику класицистичної комедії, закладаючи мости й торуючи для комедії нові шляхи розвитку.</w:t>
      </w:r>
    </w:p>
    <w:p w:rsidR="00556997" w:rsidRPr="00734D66" w:rsidRDefault="0013245A" w:rsidP="007C62E0">
      <w:pPr>
        <w:pStyle w:val="a9"/>
        <w:spacing w:line="360" w:lineRule="auto"/>
        <w:ind w:firstLine="0"/>
        <w:jc w:val="both"/>
        <w:rPr>
          <w:sz w:val="28"/>
          <w:szCs w:val="28"/>
          <w:lang w:val="ru-RU"/>
        </w:rPr>
      </w:pPr>
      <w:r w:rsidRPr="00734D66">
        <w:rPr>
          <w:sz w:val="28"/>
          <w:szCs w:val="28"/>
        </w:rPr>
        <w:tab/>
        <w:t>Злостиві рецензії Северина Ґощиньського (і не лише його) були тим особливим ферментом, що призвів до завершення публічної презентації сво</w:t>
      </w:r>
      <w:r w:rsidR="00AD47A3" w:rsidRPr="00734D66">
        <w:rPr>
          <w:sz w:val="28"/>
          <w:szCs w:val="28"/>
        </w:rPr>
        <w:t xml:space="preserve">їх </w:t>
      </w:r>
      <w:r w:rsidR="00AD47A3" w:rsidRPr="00734D66">
        <w:rPr>
          <w:sz w:val="28"/>
          <w:szCs w:val="28"/>
        </w:rPr>
        <w:lastRenderedPageBreak/>
        <w:t>комедій Алєксандром Фредром.</w:t>
      </w:r>
      <w:r w:rsidR="007C62E0" w:rsidRPr="00734D66">
        <w:rPr>
          <w:sz w:val="28"/>
          <w:szCs w:val="28"/>
        </w:rPr>
        <w:t xml:space="preserve"> </w:t>
      </w:r>
      <w:r w:rsidR="00556997" w:rsidRPr="00734D66">
        <w:rPr>
          <w:sz w:val="28"/>
          <w:szCs w:val="28"/>
        </w:rPr>
        <w:t>Драматург від середини 1830-х років замкнувся у просторі власної творчости, не публікуючи нових своїх творів і не подаючи їх для постановки на сцені.</w:t>
      </w:r>
    </w:p>
    <w:p w:rsidR="00ED7858" w:rsidRPr="00734D66" w:rsidRDefault="00FF7FA1" w:rsidP="00ED7858">
      <w:pPr>
        <w:pStyle w:val="a9"/>
        <w:spacing w:line="360" w:lineRule="auto"/>
        <w:ind w:firstLine="709"/>
        <w:jc w:val="both"/>
        <w:rPr>
          <w:bCs/>
          <w:sz w:val="28"/>
          <w:szCs w:val="28"/>
          <w:shd w:val="clear" w:color="auto" w:fill="FFFFFF"/>
        </w:rPr>
      </w:pPr>
      <w:r w:rsidRPr="00734D66">
        <w:rPr>
          <w:bCs/>
          <w:sz w:val="28"/>
          <w:szCs w:val="28"/>
          <w:shd w:val="clear" w:color="auto" w:fill="FFFFFF"/>
        </w:rPr>
        <w:t xml:space="preserve">Однак після того як від </w:t>
      </w:r>
      <w:r w:rsidR="00ED7858" w:rsidRPr="00734D66">
        <w:rPr>
          <w:bCs/>
          <w:sz w:val="28"/>
          <w:szCs w:val="28"/>
          <w:shd w:val="clear" w:color="auto" w:fill="FFFFFF"/>
        </w:rPr>
        <w:t>1849</w:t>
      </w:r>
      <w:r w:rsidR="007C62E0" w:rsidRPr="00734D66">
        <w:rPr>
          <w:bCs/>
          <w:sz w:val="28"/>
          <w:szCs w:val="28"/>
          <w:shd w:val="clear" w:color="auto" w:fill="FFFFFF"/>
        </w:rPr>
        <w:t>-го</w:t>
      </w:r>
      <w:r w:rsidR="00ED7858" w:rsidRPr="00734D66">
        <w:rPr>
          <w:bCs/>
          <w:sz w:val="28"/>
          <w:szCs w:val="28"/>
          <w:shd w:val="clear" w:color="auto" w:fill="FFFFFF"/>
        </w:rPr>
        <w:t xml:space="preserve"> </w:t>
      </w:r>
      <w:r w:rsidRPr="00734D66">
        <w:rPr>
          <w:bCs/>
          <w:sz w:val="28"/>
          <w:szCs w:val="28"/>
          <w:shd w:val="clear" w:color="auto" w:fill="FFFFFF"/>
        </w:rPr>
        <w:t>– до середини 1850-х років</w:t>
      </w:r>
      <w:r w:rsidR="00ED7858" w:rsidRPr="00734D66">
        <w:rPr>
          <w:bCs/>
          <w:sz w:val="28"/>
          <w:szCs w:val="28"/>
          <w:shd w:val="clear" w:color="auto" w:fill="FFFFFF"/>
        </w:rPr>
        <w:t xml:space="preserve"> Алєксандер </w:t>
      </w:r>
      <w:r w:rsidRPr="00734D66">
        <w:rPr>
          <w:bCs/>
          <w:sz w:val="28"/>
          <w:szCs w:val="28"/>
          <w:shd w:val="clear" w:color="auto" w:fill="FFFFFF"/>
        </w:rPr>
        <w:t>Фредро разом із родиною вимушено жив у Парижі, відбулося повернення до драматургічної творчості. Однак нові твори писалися лише для публікацій після смерти автора.</w:t>
      </w:r>
    </w:p>
    <w:p w:rsidR="00ED7858" w:rsidRPr="00734D66" w:rsidRDefault="00FF7FA1" w:rsidP="00ED7858">
      <w:pPr>
        <w:pStyle w:val="a9"/>
        <w:spacing w:line="360" w:lineRule="auto"/>
        <w:ind w:firstLine="709"/>
        <w:jc w:val="both"/>
        <w:rPr>
          <w:bCs/>
          <w:sz w:val="28"/>
          <w:szCs w:val="28"/>
          <w:shd w:val="clear" w:color="auto" w:fill="FFFFFF"/>
        </w:rPr>
      </w:pPr>
      <w:r w:rsidRPr="00734D66">
        <w:rPr>
          <w:bCs/>
          <w:sz w:val="28"/>
          <w:szCs w:val="28"/>
          <w:shd w:val="clear" w:color="auto" w:fill="FFFFFF"/>
        </w:rPr>
        <w:t>Тоді він</w:t>
      </w:r>
      <w:r w:rsidR="00ED7858" w:rsidRPr="00734D66">
        <w:rPr>
          <w:bCs/>
          <w:sz w:val="28"/>
          <w:szCs w:val="28"/>
          <w:shd w:val="clear" w:color="auto" w:fill="FFFFFF"/>
        </w:rPr>
        <w:t xml:space="preserve"> часто бував у паризьких театрах. Окрім вічного коловороту комедій тут панувала музика творця великої французької опери Джакомо Меєрбера, Карла Марії фон Вебера, Вінченцо Белліні, Джоаккіно Антоніо Россіні, Джюзеппе Верді, Доменіко Ґаетано Доніцетті.</w:t>
      </w:r>
    </w:p>
    <w:p w:rsidR="00ED7858" w:rsidRPr="00734D66" w:rsidRDefault="00ED7858" w:rsidP="00ED7858">
      <w:pPr>
        <w:pStyle w:val="a9"/>
        <w:spacing w:line="360" w:lineRule="auto"/>
        <w:ind w:firstLine="709"/>
        <w:jc w:val="both"/>
        <w:rPr>
          <w:bCs/>
          <w:sz w:val="28"/>
          <w:szCs w:val="28"/>
          <w:shd w:val="clear" w:color="auto" w:fill="FFFFFF"/>
        </w:rPr>
      </w:pPr>
      <w:r w:rsidRPr="00734D66">
        <w:rPr>
          <w:sz w:val="28"/>
          <w:szCs w:val="28"/>
        </w:rPr>
        <w:t xml:space="preserve">Досконале знання французького мистецтва на переломі доби Класицизму та Романтизму, його комерціялізація, зміна театральних та літературних смаків, привели </w:t>
      </w:r>
      <w:r w:rsidR="00827B48" w:rsidRPr="00734D66">
        <w:rPr>
          <w:sz w:val="28"/>
          <w:szCs w:val="28"/>
        </w:rPr>
        <w:t>др</w:t>
      </w:r>
      <w:r w:rsidRPr="00734D66">
        <w:rPr>
          <w:sz w:val="28"/>
          <w:szCs w:val="28"/>
        </w:rPr>
        <w:t>а</w:t>
      </w:r>
      <w:r w:rsidR="00827B48" w:rsidRPr="00734D66">
        <w:rPr>
          <w:sz w:val="28"/>
          <w:szCs w:val="28"/>
        </w:rPr>
        <w:t>матурга</w:t>
      </w:r>
      <w:r w:rsidRPr="00734D66">
        <w:rPr>
          <w:sz w:val="28"/>
          <w:szCs w:val="28"/>
        </w:rPr>
        <w:t xml:space="preserve"> через роки до переконання, що в «отій лицарській Франції, де почуття, буває всупереч розсудкові, часто-густо розвивають потугу свою до захмарних меж фантазії, де людина силою духу злітала, відокремлювалася від себе самої та підносилася таким чистим інстинктом до безсмертя, […] в отій Франції поезія зникає скрізь і з усього. Французьке письменство відгомонить ремеслом. Кожен тепер буде писати проти натхнення, проти власного переконання, якщо тільки зможе отримати багато грошей»</w:t>
      </w:r>
      <w:r w:rsidR="0093476E" w:rsidRPr="00734D66">
        <w:rPr>
          <w:sz w:val="28"/>
          <w:szCs w:val="28"/>
          <w:lang w:val="ru-RU"/>
        </w:rPr>
        <w:t xml:space="preserve"> [23, </w:t>
      </w:r>
      <w:r w:rsidR="0093476E" w:rsidRPr="00734D66">
        <w:rPr>
          <w:sz w:val="28"/>
          <w:szCs w:val="28"/>
        </w:rPr>
        <w:t>с</w:t>
      </w:r>
      <w:r w:rsidR="0093476E" w:rsidRPr="00734D66">
        <w:rPr>
          <w:sz w:val="28"/>
          <w:szCs w:val="28"/>
          <w:lang w:val="ru-RU"/>
        </w:rPr>
        <w:t xml:space="preserve">. </w:t>
      </w:r>
      <w:proofErr w:type="gramStart"/>
      <w:r w:rsidR="0093476E" w:rsidRPr="00734D66">
        <w:rPr>
          <w:sz w:val="28"/>
          <w:szCs w:val="28"/>
          <w:lang w:val="ru-RU"/>
        </w:rPr>
        <w:t>181]</w:t>
      </w:r>
      <w:r w:rsidRPr="00734D66">
        <w:rPr>
          <w:sz w:val="28"/>
          <w:szCs w:val="28"/>
          <w:lang w:val="ru-RU"/>
        </w:rPr>
        <w:t>.</w:t>
      </w:r>
      <w:proofErr w:type="gramEnd"/>
    </w:p>
    <w:p w:rsidR="00ED7858" w:rsidRPr="00734D66" w:rsidRDefault="00ED7858" w:rsidP="00ED7858">
      <w:pPr>
        <w:pStyle w:val="a9"/>
        <w:spacing w:line="360" w:lineRule="auto"/>
        <w:ind w:firstLine="709"/>
        <w:jc w:val="both"/>
        <w:rPr>
          <w:bCs/>
          <w:sz w:val="28"/>
          <w:szCs w:val="28"/>
          <w:shd w:val="clear" w:color="auto" w:fill="FFFFFF"/>
        </w:rPr>
      </w:pPr>
      <w:r w:rsidRPr="00734D66">
        <w:rPr>
          <w:bCs/>
          <w:sz w:val="28"/>
          <w:szCs w:val="28"/>
          <w:shd w:val="clear" w:color="auto" w:fill="FFFFFF"/>
        </w:rPr>
        <w:t>Звичайно ж, на паризьких сценах і далі виставляли Мольєра. Але він помічав і нові стилістичні й сценічні засоби вираження, нову поетику і нові тенденції в розвитку французької комедії.</w:t>
      </w:r>
    </w:p>
    <w:p w:rsidR="00ED7858" w:rsidRPr="00734D66" w:rsidRDefault="00ED7858" w:rsidP="00ED7858">
      <w:pPr>
        <w:pStyle w:val="a9"/>
        <w:spacing w:line="360" w:lineRule="auto"/>
        <w:ind w:firstLine="709"/>
        <w:jc w:val="both"/>
        <w:rPr>
          <w:sz w:val="28"/>
          <w:szCs w:val="28"/>
        </w:rPr>
      </w:pPr>
      <w:r w:rsidRPr="00734D66">
        <w:rPr>
          <w:bCs/>
          <w:sz w:val="28"/>
          <w:szCs w:val="28"/>
          <w:shd w:val="clear" w:color="auto" w:fill="FFFFFF"/>
        </w:rPr>
        <w:t>У своїх приватних записках Фредро сам собі пояснює новий поворот до творчости, який прийшов у той період: «Коли якось після багатолітнього мовчання я знову піддався слабкості й узявся знову за перо, то не виставляв того на сцені. Бо не було вже в мені тієї молодечої сміливости, якій усе здається простим. Бо, можливо, й мій гумор пригас. Бо може і диспозиція нинішньої публіки інша ніж та, яка була, коли я писав “Дівочі приречення”»</w:t>
      </w:r>
      <w:r w:rsidR="0093476E" w:rsidRPr="00734D66">
        <w:rPr>
          <w:bCs/>
          <w:sz w:val="28"/>
          <w:szCs w:val="28"/>
          <w:shd w:val="clear" w:color="auto" w:fill="FFFFFF"/>
        </w:rPr>
        <w:t xml:space="preserve"> </w:t>
      </w:r>
      <w:r w:rsidR="0093476E" w:rsidRPr="00734D66">
        <w:rPr>
          <w:sz w:val="28"/>
          <w:szCs w:val="28"/>
        </w:rPr>
        <w:t xml:space="preserve">[Цит. за: 9, </w:t>
      </w:r>
      <w:r w:rsidR="0093476E" w:rsidRPr="00734D66">
        <w:rPr>
          <w:sz w:val="28"/>
          <w:szCs w:val="28"/>
          <w:lang w:val="en-US"/>
        </w:rPr>
        <w:t>s</w:t>
      </w:r>
      <w:r w:rsidR="0093476E" w:rsidRPr="00734D66">
        <w:rPr>
          <w:sz w:val="28"/>
          <w:szCs w:val="28"/>
        </w:rPr>
        <w:t>. 423]</w:t>
      </w:r>
      <w:r w:rsidRPr="00734D66">
        <w:rPr>
          <w:sz w:val="28"/>
          <w:szCs w:val="28"/>
        </w:rPr>
        <w:t>.</w:t>
      </w:r>
    </w:p>
    <w:p w:rsidR="006424B1" w:rsidRPr="00734D66" w:rsidRDefault="000B3CE2" w:rsidP="006424B1">
      <w:pPr>
        <w:pStyle w:val="a9"/>
        <w:spacing w:line="360" w:lineRule="auto"/>
        <w:ind w:firstLine="709"/>
        <w:jc w:val="both"/>
        <w:rPr>
          <w:bCs/>
          <w:sz w:val="28"/>
          <w:szCs w:val="28"/>
          <w:shd w:val="clear" w:color="auto" w:fill="FFFFFF"/>
        </w:rPr>
      </w:pPr>
      <w:r w:rsidRPr="00734D66">
        <w:rPr>
          <w:sz w:val="28"/>
          <w:szCs w:val="28"/>
        </w:rPr>
        <w:lastRenderedPageBreak/>
        <w:t>Н</w:t>
      </w:r>
      <w:r w:rsidR="00ED7858" w:rsidRPr="00734D66">
        <w:rPr>
          <w:sz w:val="28"/>
          <w:szCs w:val="28"/>
        </w:rPr>
        <w:t>езважаючи на погіршення здоров</w:t>
      </w:r>
      <w:r w:rsidR="00ED7858" w:rsidRPr="00734D66">
        <w:rPr>
          <w:sz w:val="28"/>
          <w:szCs w:val="28"/>
          <w:lang w:val="ru-RU"/>
        </w:rPr>
        <w:t>’</w:t>
      </w:r>
      <w:r w:rsidR="00ED7858" w:rsidRPr="00734D66">
        <w:rPr>
          <w:sz w:val="28"/>
          <w:szCs w:val="28"/>
        </w:rPr>
        <w:t xml:space="preserve">я, на життєві прикрощі, він продовжував писати. За наступні роки він ще напише півтора десятка нових </w:t>
      </w:r>
      <w:r w:rsidR="00ED7858" w:rsidRPr="00734D66">
        <w:rPr>
          <w:sz w:val="28"/>
          <w:szCs w:val="28"/>
          <w:lang w:val="ru-RU"/>
        </w:rPr>
        <w:t>п’єс. Але ці твори залишатимуться поза культурним обігом. Він так і не мав наміру їх друкувати за життя.</w:t>
      </w:r>
      <w:r w:rsidR="006424B1" w:rsidRPr="00734D66">
        <w:rPr>
          <w:bCs/>
          <w:sz w:val="28"/>
          <w:szCs w:val="28"/>
          <w:shd w:val="clear" w:color="auto" w:fill="FFFFFF"/>
        </w:rPr>
        <w:t xml:space="preserve"> У цих комедіях, звичайно ж, реалізований новий комедіографічний досвід, набутий під час перебування в Парижі у 1850-х роках. Цей досвід, як і життєва мудрість, затирають легкість як і стилю, так і дії комедій, написаних у молодості. Вони ніби наповнюються гіркотою довгої школи життя. Легкість екзистенцій його героїв першого періоду, того, коли кожна з комедій зразу ж ставилася на сцені, набувала тепер флеру нестерпної легкости буття у світі, де панує заздрість і пиха, укривалася патиною людською глупоти, марного борсання у повсякденності втрат надій та сподівань.</w:t>
      </w:r>
    </w:p>
    <w:p w:rsidR="0036524F" w:rsidRPr="00734D66" w:rsidRDefault="0036524F" w:rsidP="0036524F">
      <w:pPr>
        <w:pStyle w:val="a9"/>
        <w:spacing w:line="360" w:lineRule="auto"/>
        <w:ind w:firstLine="709"/>
        <w:jc w:val="both"/>
        <w:rPr>
          <w:sz w:val="28"/>
          <w:szCs w:val="28"/>
        </w:rPr>
      </w:pPr>
      <w:proofErr w:type="gramStart"/>
      <w:r w:rsidRPr="00734D66">
        <w:rPr>
          <w:sz w:val="28"/>
          <w:szCs w:val="28"/>
          <w:lang w:val="ru-RU"/>
        </w:rPr>
        <w:t>У</w:t>
      </w:r>
      <w:proofErr w:type="gramEnd"/>
      <w:r w:rsidRPr="00734D66">
        <w:rPr>
          <w:sz w:val="28"/>
          <w:szCs w:val="28"/>
          <w:lang w:val="ru-RU"/>
        </w:rPr>
        <w:t xml:space="preserve"> </w:t>
      </w:r>
      <w:proofErr w:type="gramStart"/>
      <w:r w:rsidRPr="00734D66">
        <w:rPr>
          <w:sz w:val="28"/>
          <w:szCs w:val="28"/>
          <w:lang w:val="ru-RU"/>
        </w:rPr>
        <w:t>лист</w:t>
      </w:r>
      <w:proofErr w:type="gramEnd"/>
      <w:r w:rsidRPr="00734D66">
        <w:rPr>
          <w:sz w:val="28"/>
          <w:szCs w:val="28"/>
          <w:lang w:val="ru-RU"/>
        </w:rPr>
        <w:t>і до приятеля в останній творчий період він із сумом писав про сво</w:t>
      </w:r>
      <w:r w:rsidRPr="00734D66">
        <w:rPr>
          <w:sz w:val="28"/>
          <w:szCs w:val="28"/>
        </w:rPr>
        <w:t>ї тогочасні комедії</w:t>
      </w:r>
      <w:r w:rsidRPr="00734D66">
        <w:rPr>
          <w:sz w:val="28"/>
          <w:szCs w:val="28"/>
          <w:lang w:val="ru-RU"/>
        </w:rPr>
        <w:t>: «</w:t>
      </w:r>
      <w:r w:rsidRPr="00734D66">
        <w:rPr>
          <w:sz w:val="28"/>
          <w:szCs w:val="28"/>
        </w:rPr>
        <w:t>Отож якийсь пан найняв був писаря, який писати не вмів. Писар кілька днів уникав своїх обов’язків, але добре при тім ї</w:t>
      </w:r>
      <w:proofErr w:type="gramStart"/>
      <w:r w:rsidRPr="00734D66">
        <w:rPr>
          <w:sz w:val="28"/>
          <w:szCs w:val="28"/>
        </w:rPr>
        <w:t>в</w:t>
      </w:r>
      <w:proofErr w:type="gramEnd"/>
      <w:r w:rsidRPr="00734D66">
        <w:rPr>
          <w:sz w:val="28"/>
          <w:szCs w:val="28"/>
        </w:rPr>
        <w:t xml:space="preserve"> і пив. Нарешті одного разу, коли пан, продиктувавши своєму писареві лист, наказав його перечитати, писар низько поклонився і покірно сказав: </w:t>
      </w:r>
    </w:p>
    <w:p w:rsidR="0036524F" w:rsidRPr="00734D66" w:rsidRDefault="0036524F" w:rsidP="0036524F">
      <w:pPr>
        <w:pStyle w:val="a9"/>
        <w:spacing w:line="360" w:lineRule="auto"/>
        <w:ind w:firstLine="709"/>
        <w:jc w:val="both"/>
        <w:rPr>
          <w:sz w:val="28"/>
          <w:szCs w:val="28"/>
        </w:rPr>
      </w:pPr>
      <w:r w:rsidRPr="00734D66">
        <w:rPr>
          <w:sz w:val="28"/>
          <w:szCs w:val="28"/>
        </w:rPr>
        <w:t>– Вельможний пане, я погоджувався бути писарем, а не читачем.</w:t>
      </w:r>
    </w:p>
    <w:p w:rsidR="0036524F" w:rsidRPr="00734D66" w:rsidRDefault="0036524F" w:rsidP="0036524F">
      <w:pPr>
        <w:pStyle w:val="a9"/>
        <w:spacing w:line="360" w:lineRule="auto"/>
        <w:ind w:firstLine="709"/>
        <w:jc w:val="both"/>
        <w:rPr>
          <w:sz w:val="28"/>
          <w:szCs w:val="28"/>
        </w:rPr>
      </w:pPr>
      <w:r w:rsidRPr="00734D66">
        <w:rPr>
          <w:sz w:val="28"/>
          <w:szCs w:val="28"/>
        </w:rPr>
        <w:t xml:space="preserve">Отож і я </w:t>
      </w:r>
      <w:r w:rsidRPr="00734D66">
        <w:rPr>
          <w:sz w:val="28"/>
          <w:szCs w:val="28"/>
          <w:lang w:val="ru-RU"/>
        </w:rPr>
        <w:t>[</w:t>
      </w:r>
      <w:r w:rsidRPr="00734D66">
        <w:rPr>
          <w:sz w:val="28"/>
          <w:szCs w:val="28"/>
        </w:rPr>
        <w:t>тепер</w:t>
      </w:r>
      <w:r w:rsidRPr="00734D66">
        <w:rPr>
          <w:sz w:val="28"/>
          <w:szCs w:val="28"/>
          <w:lang w:val="ru-RU"/>
        </w:rPr>
        <w:t>]</w:t>
      </w:r>
      <w:r w:rsidRPr="00734D66">
        <w:rPr>
          <w:sz w:val="28"/>
          <w:szCs w:val="28"/>
        </w:rPr>
        <w:t xml:space="preserve"> є таким писарем. Писати можу, але аби читати се світові – то я до такого не беруся…»</w:t>
      </w:r>
      <w:r w:rsidR="007130CD" w:rsidRPr="00734D66">
        <w:rPr>
          <w:sz w:val="28"/>
          <w:szCs w:val="28"/>
          <w:lang w:val="ru-RU"/>
        </w:rPr>
        <w:t xml:space="preserve"> [2, </w:t>
      </w:r>
      <w:r w:rsidR="007130CD" w:rsidRPr="00734D66">
        <w:rPr>
          <w:sz w:val="28"/>
          <w:szCs w:val="28"/>
          <w:lang w:val="en-US"/>
        </w:rPr>
        <w:t>s</w:t>
      </w:r>
      <w:r w:rsidR="007130CD" w:rsidRPr="00734D66">
        <w:rPr>
          <w:sz w:val="28"/>
          <w:szCs w:val="28"/>
          <w:lang w:val="ru-RU"/>
        </w:rPr>
        <w:t xml:space="preserve">. </w:t>
      </w:r>
      <w:proofErr w:type="gramStart"/>
      <w:r w:rsidR="007130CD" w:rsidRPr="00734D66">
        <w:rPr>
          <w:sz w:val="28"/>
          <w:szCs w:val="28"/>
          <w:lang w:val="ru-RU"/>
        </w:rPr>
        <w:t>181]</w:t>
      </w:r>
      <w:r w:rsidRPr="00734D66">
        <w:rPr>
          <w:sz w:val="28"/>
          <w:szCs w:val="28"/>
        </w:rPr>
        <w:t>.</w:t>
      </w:r>
      <w:proofErr w:type="gramEnd"/>
    </w:p>
    <w:p w:rsidR="00FB4825" w:rsidRPr="00734D66" w:rsidRDefault="00DC1852" w:rsidP="00FB4825">
      <w:pPr>
        <w:pStyle w:val="a9"/>
        <w:spacing w:line="360" w:lineRule="auto"/>
        <w:ind w:firstLine="709"/>
        <w:jc w:val="both"/>
        <w:rPr>
          <w:sz w:val="28"/>
          <w:szCs w:val="28"/>
        </w:rPr>
      </w:pPr>
      <w:r w:rsidRPr="00734D66">
        <w:rPr>
          <w:sz w:val="28"/>
          <w:szCs w:val="28"/>
        </w:rPr>
        <w:t>Після смерти драматурга його дружина, в</w:t>
      </w:r>
      <w:r w:rsidR="00FB4825" w:rsidRPr="00734D66">
        <w:rPr>
          <w:sz w:val="28"/>
          <w:szCs w:val="28"/>
        </w:rPr>
        <w:t>ідповідаючи на лист сина про те, що комедії батька мають різну естетичну й художню вартість, висновувала: «…Але се все для нас не є нічим новим; ми ж знаємо добре, що “Помста” і “Дівочі приречення” загалом недосяжні. Але ж і Расін, і Корнель, і Мольєр, і Шіллер мали свої архітвори, а були й посередні»</w:t>
      </w:r>
      <w:r w:rsidR="0093476E" w:rsidRPr="00734D66">
        <w:rPr>
          <w:sz w:val="28"/>
          <w:szCs w:val="28"/>
        </w:rPr>
        <w:t xml:space="preserve"> [4, </w:t>
      </w:r>
      <w:r w:rsidR="0093476E" w:rsidRPr="00734D66">
        <w:rPr>
          <w:sz w:val="28"/>
          <w:szCs w:val="28"/>
          <w:lang w:val="en-US"/>
        </w:rPr>
        <w:t>s</w:t>
      </w:r>
      <w:r w:rsidR="0093476E" w:rsidRPr="00734D66">
        <w:rPr>
          <w:sz w:val="28"/>
          <w:szCs w:val="28"/>
        </w:rPr>
        <w:t>. 372]</w:t>
      </w:r>
      <w:r w:rsidR="00FB4825" w:rsidRPr="00734D66">
        <w:rPr>
          <w:sz w:val="28"/>
          <w:szCs w:val="28"/>
        </w:rPr>
        <w:t>. Можна б додати, що Вильям Шекспір написав тридцять вісім п</w:t>
      </w:r>
      <w:r w:rsidR="00FB4825" w:rsidRPr="00734D66">
        <w:rPr>
          <w:sz w:val="28"/>
          <w:szCs w:val="28"/>
          <w:lang w:val="ru-RU"/>
        </w:rPr>
        <w:t>’</w:t>
      </w:r>
      <w:r w:rsidR="00FB4825" w:rsidRPr="00734D66">
        <w:rPr>
          <w:sz w:val="28"/>
          <w:szCs w:val="28"/>
        </w:rPr>
        <w:t>єс. Із них, незважаючи на ґеній драматурга, лише двадцять чотири бачаться нині шедеврами.</w:t>
      </w:r>
    </w:p>
    <w:p w:rsidR="00516D48" w:rsidRPr="00734D66" w:rsidRDefault="00516D48" w:rsidP="00FB4825">
      <w:pPr>
        <w:pStyle w:val="a9"/>
        <w:spacing w:line="360" w:lineRule="auto"/>
        <w:ind w:firstLine="709"/>
        <w:jc w:val="both"/>
        <w:rPr>
          <w:sz w:val="28"/>
          <w:szCs w:val="28"/>
        </w:rPr>
      </w:pPr>
      <w:r w:rsidRPr="00734D66">
        <w:rPr>
          <w:sz w:val="28"/>
          <w:szCs w:val="28"/>
        </w:rPr>
        <w:t>У контексті таких трансформацій творчост</w:t>
      </w:r>
      <w:r w:rsidR="00F730E8" w:rsidRPr="00734D66">
        <w:rPr>
          <w:sz w:val="28"/>
          <w:szCs w:val="28"/>
        </w:rPr>
        <w:t>и</w:t>
      </w:r>
      <w:r w:rsidRPr="00734D66">
        <w:rPr>
          <w:sz w:val="28"/>
          <w:szCs w:val="28"/>
        </w:rPr>
        <w:t xml:space="preserve"> драматурга постає законо</w:t>
      </w:r>
      <w:r w:rsidR="007B38E2" w:rsidRPr="00734D66">
        <w:rPr>
          <w:sz w:val="28"/>
          <w:szCs w:val="28"/>
        </w:rPr>
        <w:t>мірне питання: чому комедії Алє</w:t>
      </w:r>
      <w:r w:rsidRPr="00734D66">
        <w:rPr>
          <w:sz w:val="28"/>
          <w:szCs w:val="28"/>
        </w:rPr>
        <w:t>ксандра Фредра майже не вплинули на становлення і розвиток українського театрально</w:t>
      </w:r>
      <w:r w:rsidR="00827B48" w:rsidRPr="00734D66">
        <w:rPr>
          <w:sz w:val="28"/>
          <w:szCs w:val="28"/>
        </w:rPr>
        <w:t>го</w:t>
      </w:r>
      <w:r w:rsidRPr="00734D66">
        <w:rPr>
          <w:sz w:val="28"/>
          <w:szCs w:val="28"/>
        </w:rPr>
        <w:t xml:space="preserve"> мистецтва в Галичині</w:t>
      </w:r>
      <w:r w:rsidR="007B38E2" w:rsidRPr="00734D66">
        <w:rPr>
          <w:sz w:val="28"/>
          <w:szCs w:val="28"/>
        </w:rPr>
        <w:t>, хоча усім було відомо, що Фредро – дід митрополита Української греко-католицької Церкви Андрея Шептицького</w:t>
      </w:r>
      <w:r w:rsidRPr="00734D66">
        <w:rPr>
          <w:sz w:val="28"/>
          <w:szCs w:val="28"/>
        </w:rPr>
        <w:t>?</w:t>
      </w:r>
    </w:p>
    <w:p w:rsidR="0036524F" w:rsidRPr="00734D66" w:rsidRDefault="0036524F" w:rsidP="007D328A">
      <w:pPr>
        <w:pStyle w:val="a7"/>
        <w:spacing w:after="0" w:line="360" w:lineRule="auto"/>
        <w:ind w:firstLine="706"/>
        <w:jc w:val="both"/>
        <w:rPr>
          <w:rFonts w:ascii="Times New Roman" w:hAnsi="Times New Roman" w:cs="Times New Roman"/>
          <w:sz w:val="28"/>
          <w:szCs w:val="28"/>
        </w:rPr>
      </w:pPr>
      <w:r w:rsidRPr="00734D66">
        <w:rPr>
          <w:rFonts w:ascii="Times New Roman" w:hAnsi="Times New Roman" w:cs="Times New Roman"/>
          <w:sz w:val="28"/>
          <w:szCs w:val="28"/>
        </w:rPr>
        <w:lastRenderedPageBreak/>
        <w:t>Український</w:t>
      </w:r>
      <w:r w:rsidR="00516D48" w:rsidRPr="00734D66">
        <w:rPr>
          <w:rFonts w:ascii="Times New Roman" w:hAnsi="Times New Roman" w:cs="Times New Roman"/>
          <w:sz w:val="28"/>
          <w:szCs w:val="28"/>
        </w:rPr>
        <w:t xml:space="preserve"> галицький</w:t>
      </w:r>
      <w:r w:rsidRPr="00734D66">
        <w:rPr>
          <w:rFonts w:ascii="Times New Roman" w:hAnsi="Times New Roman" w:cs="Times New Roman"/>
          <w:sz w:val="28"/>
          <w:szCs w:val="28"/>
        </w:rPr>
        <w:t xml:space="preserve"> театр мало цікавився </w:t>
      </w:r>
      <w:r w:rsidR="007D1D9E" w:rsidRPr="00734D66">
        <w:rPr>
          <w:rFonts w:ascii="Times New Roman" w:hAnsi="Times New Roman" w:cs="Times New Roman"/>
          <w:sz w:val="28"/>
          <w:szCs w:val="28"/>
        </w:rPr>
        <w:t xml:space="preserve">Фредровою </w:t>
      </w:r>
      <w:r w:rsidRPr="00734D66">
        <w:rPr>
          <w:rFonts w:ascii="Times New Roman" w:hAnsi="Times New Roman" w:cs="Times New Roman"/>
          <w:sz w:val="28"/>
          <w:szCs w:val="28"/>
        </w:rPr>
        <w:t>творчістю</w:t>
      </w:r>
      <w:r w:rsidR="007D1D9E" w:rsidRPr="00734D66">
        <w:rPr>
          <w:rFonts w:ascii="Times New Roman" w:hAnsi="Times New Roman" w:cs="Times New Roman"/>
          <w:sz w:val="28"/>
          <w:szCs w:val="28"/>
        </w:rPr>
        <w:t>.</w:t>
      </w:r>
      <w:r w:rsidRPr="00734D66">
        <w:rPr>
          <w:rFonts w:ascii="Times New Roman" w:hAnsi="Times New Roman" w:cs="Times New Roman"/>
          <w:sz w:val="28"/>
          <w:szCs w:val="28"/>
        </w:rPr>
        <w:t xml:space="preserve"> Для цього було кілька причин. Коли на межі 1840 – 1850-х тут починають діяти аматорські українські театри, Фредро вже нових комедій не друкував. Може найважливішим чинником незацікавлености його творчістю було те, що сцени з життя галицької шляхти були для нової української </w:t>
      </w:r>
      <w:r w:rsidR="00827B48" w:rsidRPr="00734D66">
        <w:rPr>
          <w:rFonts w:ascii="Times New Roman" w:hAnsi="Times New Roman" w:cs="Times New Roman"/>
          <w:sz w:val="28"/>
          <w:szCs w:val="28"/>
        </w:rPr>
        <w:t>інтелігенції</w:t>
      </w:r>
      <w:r w:rsidR="0081600C" w:rsidRPr="00734D66">
        <w:rPr>
          <w:rFonts w:ascii="Times New Roman" w:hAnsi="Times New Roman" w:cs="Times New Roman"/>
          <w:sz w:val="28"/>
          <w:szCs w:val="28"/>
        </w:rPr>
        <w:t xml:space="preserve"> і</w:t>
      </w:r>
      <w:r w:rsidR="00827B48" w:rsidRPr="00734D66">
        <w:rPr>
          <w:rFonts w:ascii="Times New Roman" w:hAnsi="Times New Roman" w:cs="Times New Roman"/>
          <w:sz w:val="28"/>
          <w:szCs w:val="28"/>
        </w:rPr>
        <w:t xml:space="preserve"> галицьких селян-українців</w:t>
      </w:r>
      <w:r w:rsidRPr="00734D66">
        <w:rPr>
          <w:rFonts w:ascii="Times New Roman" w:hAnsi="Times New Roman" w:cs="Times New Roman"/>
          <w:sz w:val="28"/>
          <w:szCs w:val="28"/>
        </w:rPr>
        <w:t xml:space="preserve"> чимось чужим, далеким і неактуальним. </w:t>
      </w:r>
    </w:p>
    <w:p w:rsidR="0036524F" w:rsidRPr="00734D66" w:rsidRDefault="0036524F" w:rsidP="007D328A">
      <w:pPr>
        <w:pStyle w:val="a7"/>
        <w:spacing w:after="0" w:line="360" w:lineRule="auto"/>
        <w:ind w:firstLine="706"/>
        <w:jc w:val="both"/>
        <w:rPr>
          <w:rFonts w:ascii="Times New Roman" w:hAnsi="Times New Roman" w:cs="Times New Roman"/>
          <w:sz w:val="28"/>
          <w:szCs w:val="28"/>
          <w:shd w:val="clear" w:color="auto" w:fill="FFFFFF"/>
        </w:rPr>
      </w:pPr>
      <w:r w:rsidRPr="00734D66">
        <w:rPr>
          <w:rFonts w:ascii="Times New Roman" w:hAnsi="Times New Roman" w:cs="Times New Roman"/>
          <w:sz w:val="28"/>
          <w:szCs w:val="28"/>
        </w:rPr>
        <w:t xml:space="preserve">Для тогочасних </w:t>
      </w:r>
      <w:r w:rsidRPr="00734D66">
        <w:rPr>
          <w:rFonts w:ascii="Times New Roman" w:hAnsi="Times New Roman" w:cs="Times New Roman"/>
          <w:sz w:val="28"/>
          <w:szCs w:val="28"/>
          <w:shd w:val="clear" w:color="auto" w:fill="FFFFFF"/>
        </w:rPr>
        <w:t xml:space="preserve">аматорських театрів </w:t>
      </w:r>
      <w:r w:rsidRPr="00734D66">
        <w:rPr>
          <w:rFonts w:ascii="Times New Roman" w:hAnsi="Times New Roman" w:cs="Times New Roman"/>
          <w:bCs/>
          <w:sz w:val="28"/>
          <w:szCs w:val="28"/>
          <w:bdr w:val="none" w:sz="0" w:space="0" w:color="auto" w:frame="1"/>
          <w:shd w:val="clear" w:color="auto" w:fill="FFFFFF"/>
        </w:rPr>
        <w:t>Володимир Лучаківський</w:t>
      </w:r>
      <w:r w:rsidRPr="00734D66">
        <w:rPr>
          <w:rFonts w:ascii="Times New Roman" w:hAnsi="Times New Roman" w:cs="Times New Roman"/>
          <w:sz w:val="28"/>
          <w:szCs w:val="28"/>
          <w:shd w:val="clear" w:color="auto" w:fill="FFFFFF"/>
        </w:rPr>
        <w:t> переробив, разом із кількома п’єсами-одноактівками із німецьких авторів, і деякі Фредрові твори.</w:t>
      </w:r>
    </w:p>
    <w:p w:rsidR="0036524F" w:rsidRPr="00734D66" w:rsidRDefault="0036524F" w:rsidP="007D328A">
      <w:pPr>
        <w:pStyle w:val="a7"/>
        <w:spacing w:after="0" w:line="360" w:lineRule="auto"/>
        <w:ind w:firstLine="706"/>
        <w:jc w:val="both"/>
        <w:rPr>
          <w:rFonts w:ascii="Times New Roman" w:hAnsi="Times New Roman" w:cs="Times New Roman"/>
          <w:sz w:val="28"/>
          <w:szCs w:val="28"/>
        </w:rPr>
      </w:pPr>
      <w:r w:rsidRPr="00734D66">
        <w:rPr>
          <w:rFonts w:ascii="Times New Roman" w:hAnsi="Times New Roman" w:cs="Times New Roman"/>
          <w:sz w:val="28"/>
          <w:szCs w:val="28"/>
          <w:shd w:val="clear" w:color="auto" w:fill="FFFFFF"/>
        </w:rPr>
        <w:t xml:space="preserve">Професійний український театр найважливіших Фредрових п’єс, окрім «Дам і гусарів», ніколи не ставив. </w:t>
      </w:r>
      <w:r w:rsidRPr="00734D66">
        <w:rPr>
          <w:rFonts w:ascii="Times New Roman" w:hAnsi="Times New Roman" w:cs="Times New Roman"/>
          <w:sz w:val="28"/>
          <w:szCs w:val="28"/>
        </w:rPr>
        <w:t>Руський народний театр у Львові виставив на сцені 22 листопада 1866 року лише одноактівку «Лист» у перекладі Павлина Свєнціцького. Комедію цю Фредро написав у 1826 році. За рік до того Свєнціцький видав свій переклад комедії «Нічліг в Апенінах», однак вона не дочекалася сценічного втілення</w:t>
      </w:r>
      <w:r w:rsidR="008D76D4" w:rsidRPr="00734D66">
        <w:rPr>
          <w:rFonts w:ascii="Times New Roman" w:hAnsi="Times New Roman" w:cs="Times New Roman"/>
          <w:sz w:val="28"/>
          <w:szCs w:val="28"/>
        </w:rPr>
        <w:t xml:space="preserve"> </w:t>
      </w:r>
      <w:r w:rsidR="008D76D4" w:rsidRPr="00734D66">
        <w:rPr>
          <w:rFonts w:ascii="Times New Roman" w:hAnsi="Times New Roman" w:cs="Times New Roman"/>
          <w:sz w:val="28"/>
          <w:szCs w:val="28"/>
          <w:lang w:val="ru-RU"/>
        </w:rPr>
        <w:t xml:space="preserve">[18, </w:t>
      </w:r>
      <w:r w:rsidR="008D76D4" w:rsidRPr="00734D66">
        <w:rPr>
          <w:rFonts w:ascii="Times New Roman" w:hAnsi="Times New Roman" w:cs="Times New Roman"/>
          <w:sz w:val="28"/>
          <w:szCs w:val="28"/>
        </w:rPr>
        <w:t>с</w:t>
      </w:r>
      <w:r w:rsidR="008D76D4" w:rsidRPr="00734D66">
        <w:rPr>
          <w:rFonts w:ascii="Times New Roman" w:hAnsi="Times New Roman" w:cs="Times New Roman"/>
          <w:sz w:val="28"/>
          <w:szCs w:val="28"/>
          <w:lang w:val="ru-RU"/>
        </w:rPr>
        <w:t xml:space="preserve">. </w:t>
      </w:r>
      <w:proofErr w:type="gramStart"/>
      <w:r w:rsidR="008D76D4" w:rsidRPr="00734D66">
        <w:rPr>
          <w:rFonts w:ascii="Times New Roman" w:hAnsi="Times New Roman" w:cs="Times New Roman"/>
          <w:sz w:val="28"/>
          <w:szCs w:val="28"/>
          <w:lang w:val="ru-RU"/>
        </w:rPr>
        <w:t>360-361]</w:t>
      </w:r>
      <w:r w:rsidR="008D76D4" w:rsidRPr="00734D66">
        <w:rPr>
          <w:rFonts w:ascii="Times New Roman" w:hAnsi="Times New Roman" w:cs="Times New Roman"/>
          <w:sz w:val="28"/>
          <w:szCs w:val="28"/>
        </w:rPr>
        <w:t>.</w:t>
      </w:r>
      <w:proofErr w:type="gramEnd"/>
    </w:p>
    <w:p w:rsidR="0036524F" w:rsidRPr="00734D66" w:rsidRDefault="0036524F" w:rsidP="007D328A">
      <w:pPr>
        <w:spacing w:after="0" w:line="360" w:lineRule="auto"/>
        <w:ind w:firstLine="708"/>
        <w:jc w:val="both"/>
        <w:rPr>
          <w:rFonts w:ascii="Times New Roman" w:hAnsi="Times New Roman" w:cs="Times New Roman"/>
          <w:sz w:val="28"/>
          <w:szCs w:val="28"/>
        </w:rPr>
      </w:pPr>
      <w:r w:rsidRPr="00734D66">
        <w:rPr>
          <w:rFonts w:ascii="Times New Roman" w:hAnsi="Times New Roman" w:cs="Times New Roman"/>
          <w:sz w:val="28"/>
          <w:szCs w:val="28"/>
        </w:rPr>
        <w:t>Маляр Корнило Устиянович писав до судді Тита Реваковича у березні 1870-го про переклади творів Алєксандра Фредра для філій щойно народженої «Просвіти»: «…За моим</w:t>
      </w:r>
      <w:r w:rsidRPr="00734D66">
        <w:rPr>
          <w:rFonts w:ascii="Times New Roman" w:hAnsi="Times New Roman" w:cs="Times New Roman"/>
          <w:sz w:val="28"/>
          <w:szCs w:val="28"/>
          <w:lang w:val="ru-RU"/>
        </w:rPr>
        <w:t>ъ</w:t>
      </w:r>
      <w:r w:rsidRPr="00734D66">
        <w:rPr>
          <w:rFonts w:ascii="Times New Roman" w:hAnsi="Times New Roman" w:cs="Times New Roman"/>
          <w:sz w:val="28"/>
          <w:szCs w:val="28"/>
        </w:rPr>
        <w:t xml:space="preserve"> заходом</w:t>
      </w:r>
      <w:r w:rsidRPr="00734D66">
        <w:rPr>
          <w:rFonts w:ascii="Times New Roman" w:hAnsi="Times New Roman" w:cs="Times New Roman"/>
          <w:sz w:val="28"/>
          <w:szCs w:val="28"/>
          <w:lang w:val="ru-RU"/>
        </w:rPr>
        <w:t>ъ</w:t>
      </w:r>
      <w:r w:rsidRPr="00734D66">
        <w:rPr>
          <w:rFonts w:ascii="Times New Roman" w:hAnsi="Times New Roman" w:cs="Times New Roman"/>
          <w:sz w:val="28"/>
          <w:szCs w:val="28"/>
        </w:rPr>
        <w:t xml:space="preserve"> перевів</w:t>
      </w:r>
      <w:r w:rsidRPr="00734D66">
        <w:rPr>
          <w:rFonts w:ascii="Times New Roman" w:hAnsi="Times New Roman" w:cs="Times New Roman"/>
          <w:sz w:val="28"/>
          <w:szCs w:val="28"/>
          <w:lang w:val="ru-RU"/>
        </w:rPr>
        <w:t>ъ</w:t>
      </w:r>
      <w:r w:rsidRPr="00734D66">
        <w:rPr>
          <w:rFonts w:ascii="Times New Roman" w:hAnsi="Times New Roman" w:cs="Times New Roman"/>
          <w:sz w:val="28"/>
          <w:szCs w:val="28"/>
        </w:rPr>
        <w:t xml:space="preserve"> Дрила для словесности и театру Юморщину </w:t>
      </w:r>
      <w:r w:rsidRPr="00734D66">
        <w:rPr>
          <w:rFonts w:ascii="Times New Roman" w:hAnsi="Times New Roman" w:cs="Times New Roman"/>
          <w:sz w:val="28"/>
          <w:szCs w:val="28"/>
          <w:lang w:val="ru-RU"/>
        </w:rPr>
        <w:t>[</w:t>
      </w:r>
      <w:r w:rsidRPr="00734D66">
        <w:rPr>
          <w:rFonts w:ascii="Times New Roman" w:hAnsi="Times New Roman" w:cs="Times New Roman"/>
          <w:sz w:val="28"/>
          <w:szCs w:val="28"/>
        </w:rPr>
        <w:t xml:space="preserve">комедії. – </w:t>
      </w:r>
      <w:r w:rsidR="00A939A9" w:rsidRPr="00734D66">
        <w:rPr>
          <w:rFonts w:ascii="Times New Roman" w:hAnsi="Times New Roman" w:cs="Times New Roman"/>
          <w:i/>
          <w:sz w:val="28"/>
          <w:szCs w:val="28"/>
        </w:rPr>
        <w:t>І</w:t>
      </w:r>
      <w:r w:rsidRPr="00734D66">
        <w:rPr>
          <w:rFonts w:ascii="Times New Roman" w:hAnsi="Times New Roman" w:cs="Times New Roman"/>
          <w:sz w:val="28"/>
          <w:szCs w:val="28"/>
        </w:rPr>
        <w:t>.</w:t>
      </w:r>
      <w:r w:rsidR="00A939A9" w:rsidRPr="00734D66">
        <w:rPr>
          <w:rFonts w:ascii="Times New Roman" w:hAnsi="Times New Roman" w:cs="Times New Roman"/>
          <w:sz w:val="28"/>
          <w:szCs w:val="28"/>
        </w:rPr>
        <w:t xml:space="preserve"> </w:t>
      </w:r>
      <w:r w:rsidR="00A939A9" w:rsidRPr="00734D66">
        <w:rPr>
          <w:rFonts w:ascii="Times New Roman" w:hAnsi="Times New Roman" w:cs="Times New Roman"/>
          <w:i/>
          <w:sz w:val="28"/>
          <w:szCs w:val="28"/>
        </w:rPr>
        <w:t>Н.</w:t>
      </w:r>
      <w:r w:rsidRPr="00734D66">
        <w:rPr>
          <w:rFonts w:ascii="Times New Roman" w:hAnsi="Times New Roman" w:cs="Times New Roman"/>
          <w:sz w:val="28"/>
          <w:szCs w:val="28"/>
          <w:lang w:val="ru-RU"/>
        </w:rPr>
        <w:t>]</w:t>
      </w:r>
      <w:r w:rsidRPr="00734D66">
        <w:rPr>
          <w:rFonts w:ascii="Times New Roman" w:hAnsi="Times New Roman" w:cs="Times New Roman"/>
          <w:sz w:val="28"/>
          <w:szCs w:val="28"/>
        </w:rPr>
        <w:t xml:space="preserve"> Фредра и переробив на прекрасний мелодрам</w:t>
      </w:r>
      <w:r w:rsidRPr="00734D66">
        <w:rPr>
          <w:rFonts w:ascii="Times New Roman" w:hAnsi="Times New Roman" w:cs="Times New Roman"/>
          <w:sz w:val="28"/>
          <w:szCs w:val="28"/>
          <w:lang w:val="ru-RU"/>
        </w:rPr>
        <w:t>ъ</w:t>
      </w:r>
      <w:r w:rsidRPr="00734D66">
        <w:rPr>
          <w:rFonts w:ascii="Times New Roman" w:hAnsi="Times New Roman" w:cs="Times New Roman"/>
          <w:sz w:val="28"/>
          <w:szCs w:val="28"/>
        </w:rPr>
        <w:t xml:space="preserve"> оперу </w:t>
      </w:r>
      <w:r w:rsidRPr="00734D66">
        <w:rPr>
          <w:rFonts w:ascii="Times New Roman" w:hAnsi="Times New Roman" w:cs="Times New Roman"/>
          <w:sz w:val="28"/>
          <w:szCs w:val="28"/>
          <w:lang w:val="ru-RU"/>
        </w:rPr>
        <w:t>“</w:t>
      </w:r>
      <w:r w:rsidRPr="00734D66">
        <w:rPr>
          <w:rFonts w:ascii="Times New Roman" w:hAnsi="Times New Roman" w:cs="Times New Roman"/>
          <w:sz w:val="28"/>
          <w:szCs w:val="28"/>
        </w:rPr>
        <w:t>Гальку</w:t>
      </w:r>
      <w:r w:rsidRPr="00734D66">
        <w:rPr>
          <w:rFonts w:ascii="Times New Roman" w:hAnsi="Times New Roman" w:cs="Times New Roman"/>
          <w:sz w:val="28"/>
          <w:szCs w:val="28"/>
          <w:lang w:val="ru-RU"/>
        </w:rPr>
        <w:t>”</w:t>
      </w:r>
      <w:r w:rsidRPr="00734D66">
        <w:rPr>
          <w:rFonts w:ascii="Times New Roman" w:hAnsi="Times New Roman" w:cs="Times New Roman"/>
          <w:sz w:val="28"/>
          <w:szCs w:val="28"/>
        </w:rPr>
        <w:t>…»</w:t>
      </w:r>
      <w:r w:rsidR="00945BE9" w:rsidRPr="00734D66">
        <w:rPr>
          <w:rFonts w:ascii="Times New Roman" w:hAnsi="Times New Roman" w:cs="Times New Roman"/>
          <w:sz w:val="28"/>
          <w:szCs w:val="28"/>
        </w:rPr>
        <w:t xml:space="preserve"> [19, </w:t>
      </w:r>
      <w:r w:rsidR="0081600C" w:rsidRPr="00734D66">
        <w:rPr>
          <w:rFonts w:ascii="Times New Roman" w:hAnsi="Times New Roman" w:cs="Times New Roman"/>
          <w:sz w:val="28"/>
          <w:szCs w:val="28"/>
        </w:rPr>
        <w:t>с</w:t>
      </w:r>
      <w:r w:rsidR="00945BE9" w:rsidRPr="00734D66">
        <w:rPr>
          <w:rFonts w:ascii="Times New Roman" w:hAnsi="Times New Roman" w:cs="Times New Roman"/>
          <w:sz w:val="28"/>
          <w:szCs w:val="28"/>
        </w:rPr>
        <w:t>. 558].</w:t>
      </w:r>
      <w:r w:rsidRPr="00734D66">
        <w:rPr>
          <w:rFonts w:ascii="Times New Roman" w:hAnsi="Times New Roman" w:cs="Times New Roman"/>
          <w:sz w:val="28"/>
          <w:szCs w:val="28"/>
          <w:shd w:val="clear" w:color="auto" w:fill="FFFFFF"/>
        </w:rPr>
        <w:t xml:space="preserve"> «Дрилою» Корнило Устиянович називає </w:t>
      </w:r>
      <w:r w:rsidRPr="00734D66">
        <w:rPr>
          <w:rFonts w:ascii="Times New Roman" w:hAnsi="Times New Roman" w:cs="Times New Roman"/>
          <w:bCs/>
          <w:sz w:val="28"/>
          <w:szCs w:val="28"/>
          <w:bdr w:val="none" w:sz="0" w:space="0" w:color="auto" w:frame="1"/>
          <w:shd w:val="clear" w:color="auto" w:fill="FFFFFF"/>
        </w:rPr>
        <w:t>Остапа Левицького, перекладача українською мовою творів Гайнриха Гайне, творця українського лібрето опери</w:t>
      </w:r>
      <w:r w:rsidRPr="00734D66">
        <w:rPr>
          <w:rFonts w:ascii="Times New Roman" w:hAnsi="Times New Roman" w:cs="Times New Roman"/>
          <w:sz w:val="28"/>
          <w:szCs w:val="28"/>
          <w:shd w:val="clear" w:color="auto" w:fill="FFFFFF"/>
        </w:rPr>
        <w:t xml:space="preserve"> </w:t>
      </w:r>
      <w:r w:rsidRPr="00734D66">
        <w:rPr>
          <w:rFonts w:ascii="Times New Roman" w:hAnsi="Times New Roman" w:cs="Times New Roman"/>
          <w:sz w:val="28"/>
          <w:szCs w:val="28"/>
        </w:rPr>
        <w:t>«</w:t>
      </w:r>
      <w:r w:rsidRPr="00734D66">
        <w:rPr>
          <w:rFonts w:ascii="Times New Roman" w:hAnsi="Times New Roman" w:cs="Times New Roman"/>
          <w:sz w:val="28"/>
          <w:szCs w:val="28"/>
          <w:shd w:val="clear" w:color="auto" w:fill="FFFFFF"/>
        </w:rPr>
        <w:t xml:space="preserve">Галька» Станіслава Монюшка. </w:t>
      </w:r>
      <w:r w:rsidRPr="00734D66">
        <w:rPr>
          <w:rFonts w:ascii="Times New Roman" w:hAnsi="Times New Roman" w:cs="Times New Roman"/>
          <w:sz w:val="28"/>
          <w:szCs w:val="28"/>
        </w:rPr>
        <w:t xml:space="preserve">Монюшко, до слова, написав музику до Фредрових «Дон Кіхота» і «Ночівлі в Апенінах». </w:t>
      </w:r>
      <w:r w:rsidRPr="00734D66">
        <w:rPr>
          <w:rFonts w:ascii="Times New Roman" w:hAnsi="Times New Roman" w:cs="Times New Roman"/>
          <w:sz w:val="28"/>
          <w:szCs w:val="28"/>
          <w:shd w:val="clear" w:color="auto" w:fill="FFFFFF"/>
        </w:rPr>
        <w:t>Левицький здійснив сценічні переробки-переклади комедій Фредра «Дами і гусари»</w:t>
      </w:r>
      <w:r w:rsidRPr="00734D66">
        <w:rPr>
          <w:rFonts w:ascii="Times New Roman" w:hAnsi="Times New Roman" w:cs="Times New Roman"/>
          <w:sz w:val="28"/>
          <w:szCs w:val="28"/>
          <w:shd w:val="clear" w:color="auto" w:fill="FFFFFF"/>
          <w:lang w:val="ru-RU"/>
        </w:rPr>
        <w:t xml:space="preserve"> </w:t>
      </w:r>
      <w:r w:rsidRPr="00734D66">
        <w:rPr>
          <w:rFonts w:ascii="Times New Roman" w:hAnsi="Times New Roman" w:cs="Times New Roman"/>
          <w:sz w:val="28"/>
          <w:szCs w:val="28"/>
          <w:shd w:val="clear" w:color="auto" w:fill="FFFFFF"/>
        </w:rPr>
        <w:t>та «</w:t>
      </w:r>
      <w:r w:rsidRPr="00734D66">
        <w:rPr>
          <w:rFonts w:ascii="Times New Roman" w:hAnsi="Times New Roman" w:cs="Times New Roman"/>
          <w:sz w:val="28"/>
          <w:szCs w:val="28"/>
        </w:rPr>
        <w:t>Довічне утримання</w:t>
      </w:r>
      <w:r w:rsidRPr="00734D66">
        <w:rPr>
          <w:rFonts w:ascii="Times New Roman" w:hAnsi="Times New Roman" w:cs="Times New Roman"/>
          <w:sz w:val="28"/>
          <w:szCs w:val="28"/>
          <w:shd w:val="clear" w:color="auto" w:fill="FFFFFF"/>
        </w:rPr>
        <w:t xml:space="preserve">» (її він переназвав на «Досмертщину»). </w:t>
      </w:r>
    </w:p>
    <w:p w:rsidR="0036524F" w:rsidRPr="00734D66" w:rsidRDefault="0036524F" w:rsidP="007D328A">
      <w:pPr>
        <w:pStyle w:val="a9"/>
        <w:spacing w:line="360" w:lineRule="auto"/>
        <w:ind w:firstLine="709"/>
        <w:jc w:val="both"/>
        <w:rPr>
          <w:sz w:val="28"/>
          <w:szCs w:val="28"/>
        </w:rPr>
      </w:pPr>
      <w:r w:rsidRPr="00734D66">
        <w:rPr>
          <w:sz w:val="28"/>
          <w:szCs w:val="28"/>
        </w:rPr>
        <w:t>Актор і режисер Йосип Стадник переклав і видав 1922 року комедію Яна Алєксандра Фредра «Consilium facultatis» під назвою «Які х[в]орі, – такі доктори»</w:t>
      </w:r>
      <w:r w:rsidR="00945BE9" w:rsidRPr="00734D66">
        <w:rPr>
          <w:sz w:val="28"/>
          <w:szCs w:val="28"/>
        </w:rPr>
        <w:t xml:space="preserve"> [22].</w:t>
      </w:r>
      <w:r w:rsidRPr="00734D66">
        <w:rPr>
          <w:sz w:val="28"/>
          <w:szCs w:val="28"/>
        </w:rPr>
        <w:t xml:space="preserve"> Очевидно, що Стадник або помилився, приписуючи цю комедію Фредрові-старшому, або свідомо залишив авторові у перекладі тільки друге ім’я Фредра-молодшого, щоб здавалося, що вона належить старшому із родини драматургів. Однак невідомо, чи вона хоч колись ожила на сцені.</w:t>
      </w:r>
    </w:p>
    <w:p w:rsidR="006B2EB9" w:rsidRPr="00734D66" w:rsidRDefault="00F82288" w:rsidP="005D3234">
      <w:pPr>
        <w:pStyle w:val="a9"/>
        <w:spacing w:line="360" w:lineRule="auto"/>
        <w:ind w:firstLine="708"/>
        <w:jc w:val="both"/>
        <w:rPr>
          <w:sz w:val="28"/>
          <w:szCs w:val="28"/>
        </w:rPr>
      </w:pPr>
      <w:r w:rsidRPr="00734D66">
        <w:rPr>
          <w:sz w:val="28"/>
          <w:szCs w:val="28"/>
        </w:rPr>
        <w:lastRenderedPageBreak/>
        <w:t>Трансф</w:t>
      </w:r>
      <w:r w:rsidR="00033346" w:rsidRPr="00734D66">
        <w:rPr>
          <w:sz w:val="28"/>
          <w:szCs w:val="28"/>
        </w:rPr>
        <w:t>о</w:t>
      </w:r>
      <w:r w:rsidRPr="00734D66">
        <w:rPr>
          <w:sz w:val="28"/>
          <w:szCs w:val="28"/>
        </w:rPr>
        <w:t xml:space="preserve">рмація творчості Алєксандра Фредра метафорично нагадує чудовий цвіт ненюфарів (як у відомому сонеті білоруського поета Максіма Багдановіча «Ненюфари»), які виростають на болотяній твані, тягнучи </w:t>
      </w:r>
      <w:r w:rsidR="0081600C" w:rsidRPr="00734D66">
        <w:rPr>
          <w:sz w:val="28"/>
          <w:szCs w:val="28"/>
        </w:rPr>
        <w:t xml:space="preserve">соки </w:t>
      </w:r>
      <w:r w:rsidRPr="00734D66">
        <w:rPr>
          <w:sz w:val="28"/>
          <w:szCs w:val="28"/>
        </w:rPr>
        <w:t>з багна.</w:t>
      </w:r>
      <w:r w:rsidR="00945BE9" w:rsidRPr="00734D66">
        <w:rPr>
          <w:sz w:val="28"/>
          <w:szCs w:val="28"/>
        </w:rPr>
        <w:t xml:space="preserve"> </w:t>
      </w:r>
      <w:r w:rsidR="00895C1A" w:rsidRPr="00734D66">
        <w:rPr>
          <w:sz w:val="28"/>
          <w:szCs w:val="28"/>
        </w:rPr>
        <w:t>Дитячі ідеї і прагнення писати драматичні твори відновлюються в часи воєнного лихоліття і походів армії Наполєона. Фредро починає писати тоді обсценну поезію, яка стає украй популярною у вояцькому середовищі.</w:t>
      </w:r>
      <w:r w:rsidR="005D3234" w:rsidRPr="00734D66">
        <w:rPr>
          <w:sz w:val="28"/>
          <w:szCs w:val="28"/>
        </w:rPr>
        <w:t xml:space="preserve"> З досвіду цієї поезії поступово починає народжуватися  драматургія, яка стане класикою польської комедії переходу від Класицизму до Романтизму.</w:t>
      </w:r>
    </w:p>
    <w:p w:rsidR="00D02799" w:rsidRPr="00734D66" w:rsidRDefault="00D02799" w:rsidP="00D02799">
      <w:pPr>
        <w:pStyle w:val="a9"/>
        <w:spacing w:line="360" w:lineRule="auto"/>
        <w:ind w:firstLine="708"/>
        <w:jc w:val="both"/>
        <w:rPr>
          <w:sz w:val="28"/>
          <w:szCs w:val="28"/>
        </w:rPr>
      </w:pPr>
      <w:r w:rsidRPr="00734D66">
        <w:rPr>
          <w:sz w:val="28"/>
          <w:szCs w:val="28"/>
        </w:rPr>
        <w:t>Комедії Алєксандра Фредра, побудовані на класицистичній поетиці, одночасно не вміщують</w:t>
      </w:r>
      <w:r w:rsidR="002711BF" w:rsidRPr="00734D66">
        <w:rPr>
          <w:sz w:val="28"/>
          <w:szCs w:val="28"/>
        </w:rPr>
        <w:t>ся у просторі Класицизму. Мистець</w:t>
      </w:r>
      <w:r w:rsidRPr="00734D66">
        <w:rPr>
          <w:sz w:val="28"/>
          <w:szCs w:val="28"/>
        </w:rPr>
        <w:t xml:space="preserve"> руйнує багато з усталених норм класицистичного театру. Романтизм змінює декорації й поетику текстів його п’єс, провіщаючи відхід класицистичної доби й прихід нових нуртів у польську драматургію.</w:t>
      </w:r>
    </w:p>
    <w:p w:rsidR="008B3B35" w:rsidRPr="00734D66" w:rsidRDefault="008B3B35" w:rsidP="00D02799">
      <w:pPr>
        <w:pStyle w:val="a9"/>
        <w:spacing w:line="360" w:lineRule="auto"/>
        <w:ind w:firstLine="708"/>
        <w:jc w:val="both"/>
        <w:rPr>
          <w:sz w:val="28"/>
          <w:szCs w:val="28"/>
        </w:rPr>
      </w:pPr>
      <w:r w:rsidRPr="00734D66">
        <w:rPr>
          <w:sz w:val="28"/>
          <w:szCs w:val="28"/>
        </w:rPr>
        <w:t>Український галицький театр, який починає формуватися дещо пізніше ніж польський театр у Галичині</w:t>
      </w:r>
      <w:r w:rsidR="00D96104" w:rsidRPr="00734D66">
        <w:rPr>
          <w:sz w:val="28"/>
          <w:szCs w:val="28"/>
        </w:rPr>
        <w:t xml:space="preserve"> (подібні процеси становлення пережив і польський театр у Галичині – у протиставленні до класицистичного австрійського театру)</w:t>
      </w:r>
      <w:r w:rsidR="001F2106" w:rsidRPr="00734D66">
        <w:rPr>
          <w:sz w:val="28"/>
          <w:szCs w:val="28"/>
        </w:rPr>
        <w:t>,</w:t>
      </w:r>
      <w:r w:rsidRPr="00734D66">
        <w:rPr>
          <w:sz w:val="28"/>
          <w:szCs w:val="28"/>
        </w:rPr>
        <w:t xml:space="preserve"> не зацікавився комеді</w:t>
      </w:r>
      <w:r w:rsidR="004E678E" w:rsidRPr="00734D66">
        <w:rPr>
          <w:sz w:val="28"/>
          <w:szCs w:val="28"/>
        </w:rPr>
        <w:t>ями</w:t>
      </w:r>
      <w:r w:rsidRPr="00734D66">
        <w:rPr>
          <w:sz w:val="28"/>
          <w:szCs w:val="28"/>
        </w:rPr>
        <w:t xml:space="preserve"> </w:t>
      </w:r>
      <w:r w:rsidR="004E678E" w:rsidRPr="00734D66">
        <w:rPr>
          <w:sz w:val="28"/>
          <w:szCs w:val="28"/>
        </w:rPr>
        <w:t xml:space="preserve">А. </w:t>
      </w:r>
      <w:r w:rsidRPr="00734D66">
        <w:rPr>
          <w:sz w:val="28"/>
          <w:szCs w:val="28"/>
        </w:rPr>
        <w:t>Фредр</w:t>
      </w:r>
      <w:r w:rsidR="004E678E" w:rsidRPr="00734D66">
        <w:rPr>
          <w:sz w:val="28"/>
          <w:szCs w:val="28"/>
        </w:rPr>
        <w:t>а</w:t>
      </w:r>
      <w:r w:rsidRPr="00734D66">
        <w:rPr>
          <w:sz w:val="28"/>
          <w:szCs w:val="28"/>
        </w:rPr>
        <w:t xml:space="preserve">. </w:t>
      </w:r>
      <w:r w:rsidR="004E678E" w:rsidRPr="00734D66">
        <w:rPr>
          <w:sz w:val="28"/>
          <w:szCs w:val="28"/>
        </w:rPr>
        <w:t>Найважливішою причиною цього</w:t>
      </w:r>
      <w:r w:rsidR="0009209D" w:rsidRPr="00734D66">
        <w:rPr>
          <w:sz w:val="28"/>
          <w:szCs w:val="28"/>
        </w:rPr>
        <w:t xml:space="preserve"> бачиться величезна прірва ментальних і культурних просторів поляків та українців Галичини. Світ Фредрових комедій – часто позачасовий світ </w:t>
      </w:r>
      <w:r w:rsidR="00706825" w:rsidRPr="00734D66">
        <w:rPr>
          <w:sz w:val="28"/>
          <w:szCs w:val="28"/>
        </w:rPr>
        <w:t>шляхетських двориків і міських резиденцій</w:t>
      </w:r>
      <w:r w:rsidR="00874770" w:rsidRPr="00734D66">
        <w:rPr>
          <w:sz w:val="28"/>
          <w:szCs w:val="28"/>
        </w:rPr>
        <w:t>, шляхетських родин з їх цінностями, традиціями й уявленнями народу-шляхти старої Речі Посполитої</w:t>
      </w:r>
      <w:r w:rsidR="00706825" w:rsidRPr="00734D66">
        <w:rPr>
          <w:sz w:val="28"/>
          <w:szCs w:val="28"/>
        </w:rPr>
        <w:t xml:space="preserve">. Цей простір </w:t>
      </w:r>
      <w:r w:rsidR="00DC7364" w:rsidRPr="00734D66">
        <w:rPr>
          <w:sz w:val="28"/>
          <w:szCs w:val="28"/>
        </w:rPr>
        <w:t xml:space="preserve">шляхетської </w:t>
      </w:r>
      <w:r w:rsidR="00706825" w:rsidRPr="00734D66">
        <w:rPr>
          <w:sz w:val="28"/>
          <w:szCs w:val="28"/>
        </w:rPr>
        <w:t>екзистенції (як польських, так і сполонізованих українських</w:t>
      </w:r>
      <w:r w:rsidR="0081600C" w:rsidRPr="00734D66">
        <w:rPr>
          <w:sz w:val="28"/>
          <w:szCs w:val="28"/>
        </w:rPr>
        <w:t xml:space="preserve"> родів</w:t>
      </w:r>
      <w:r w:rsidR="00706825" w:rsidRPr="00734D66">
        <w:rPr>
          <w:sz w:val="28"/>
          <w:szCs w:val="28"/>
        </w:rPr>
        <w:t xml:space="preserve">) </w:t>
      </w:r>
      <w:r w:rsidR="00034D41" w:rsidRPr="00734D66">
        <w:rPr>
          <w:sz w:val="28"/>
          <w:szCs w:val="28"/>
        </w:rPr>
        <w:t xml:space="preserve">був </w:t>
      </w:r>
      <w:r w:rsidRPr="00734D66">
        <w:rPr>
          <w:sz w:val="28"/>
          <w:szCs w:val="28"/>
        </w:rPr>
        <w:t xml:space="preserve">для нової української </w:t>
      </w:r>
      <w:r w:rsidR="00034D41" w:rsidRPr="00734D66">
        <w:rPr>
          <w:sz w:val="28"/>
          <w:szCs w:val="28"/>
        </w:rPr>
        <w:t xml:space="preserve">інтеліґенції, яка </w:t>
      </w:r>
      <w:r w:rsidR="007D181F" w:rsidRPr="00734D66">
        <w:rPr>
          <w:sz w:val="28"/>
          <w:szCs w:val="28"/>
        </w:rPr>
        <w:t xml:space="preserve">творила новий культурний простір модерної української нації, що </w:t>
      </w:r>
      <w:r w:rsidR="00DC7364" w:rsidRPr="00734D66">
        <w:rPr>
          <w:sz w:val="28"/>
          <w:szCs w:val="28"/>
        </w:rPr>
        <w:t>формува</w:t>
      </w:r>
      <w:r w:rsidR="007D181F" w:rsidRPr="00734D66">
        <w:rPr>
          <w:sz w:val="28"/>
          <w:szCs w:val="28"/>
        </w:rPr>
        <w:t xml:space="preserve">лася тоді в Галичині, </w:t>
      </w:r>
      <w:r w:rsidRPr="00734D66">
        <w:rPr>
          <w:sz w:val="28"/>
          <w:szCs w:val="28"/>
        </w:rPr>
        <w:t xml:space="preserve">чужим, </w:t>
      </w:r>
      <w:r w:rsidR="007D181F" w:rsidRPr="00734D66">
        <w:rPr>
          <w:sz w:val="28"/>
          <w:szCs w:val="28"/>
        </w:rPr>
        <w:t xml:space="preserve"> маловартісним </w:t>
      </w:r>
      <w:r w:rsidRPr="00734D66">
        <w:rPr>
          <w:sz w:val="28"/>
          <w:szCs w:val="28"/>
        </w:rPr>
        <w:t xml:space="preserve">і </w:t>
      </w:r>
      <w:r w:rsidR="00FC47DC" w:rsidRPr="00734D66">
        <w:rPr>
          <w:sz w:val="28"/>
          <w:szCs w:val="28"/>
        </w:rPr>
        <w:t xml:space="preserve">цілковито </w:t>
      </w:r>
      <w:r w:rsidRPr="00734D66">
        <w:rPr>
          <w:sz w:val="28"/>
          <w:szCs w:val="28"/>
        </w:rPr>
        <w:t>неактуальним.</w:t>
      </w:r>
    </w:p>
    <w:p w:rsidR="00AD47A3" w:rsidRPr="00734D66" w:rsidRDefault="00092716" w:rsidP="00092716">
      <w:pPr>
        <w:pStyle w:val="a9"/>
        <w:spacing w:line="360" w:lineRule="auto"/>
        <w:ind w:firstLine="708"/>
        <w:jc w:val="both"/>
        <w:rPr>
          <w:sz w:val="28"/>
          <w:szCs w:val="28"/>
        </w:rPr>
      </w:pPr>
      <w:r w:rsidRPr="00734D66">
        <w:rPr>
          <w:sz w:val="28"/>
          <w:szCs w:val="28"/>
        </w:rPr>
        <w:t xml:space="preserve">У своєму некролозі Алєксандер Фредро заповідав написати, що він був </w:t>
      </w:r>
      <w:r w:rsidR="00034D41" w:rsidRPr="00734D66">
        <w:rPr>
          <w:sz w:val="28"/>
          <w:szCs w:val="28"/>
        </w:rPr>
        <w:t xml:space="preserve"> </w:t>
      </w:r>
      <w:r w:rsidRPr="00734D66">
        <w:rPr>
          <w:sz w:val="28"/>
          <w:szCs w:val="28"/>
        </w:rPr>
        <w:t>вояком і поетом. Від провів життя під сузір’ями Марса – покровителя вояків і Талії – музи комедії.</w:t>
      </w:r>
      <w:r w:rsidRPr="00734D66">
        <w:rPr>
          <w:b/>
          <w:sz w:val="28"/>
          <w:szCs w:val="28"/>
        </w:rPr>
        <w:t xml:space="preserve"> </w:t>
      </w:r>
      <w:r w:rsidRPr="00734D66">
        <w:rPr>
          <w:sz w:val="28"/>
          <w:szCs w:val="28"/>
        </w:rPr>
        <w:t>Усі інші чини його життя для нього не були жодними осягненнями…</w:t>
      </w:r>
    </w:p>
    <w:p w:rsidR="005C00CC" w:rsidRPr="00734D66" w:rsidRDefault="005C00CC" w:rsidP="00092716">
      <w:pPr>
        <w:pStyle w:val="a9"/>
        <w:spacing w:line="360" w:lineRule="auto"/>
        <w:ind w:firstLine="708"/>
        <w:jc w:val="both"/>
        <w:rPr>
          <w:sz w:val="28"/>
          <w:szCs w:val="28"/>
        </w:rPr>
      </w:pPr>
    </w:p>
    <w:p w:rsidR="005C00CC" w:rsidRPr="00734D66" w:rsidRDefault="005C00CC" w:rsidP="005C00CC">
      <w:pPr>
        <w:pStyle w:val="a9"/>
        <w:spacing w:line="360" w:lineRule="auto"/>
        <w:jc w:val="both"/>
        <w:rPr>
          <w:b/>
          <w:sz w:val="28"/>
          <w:szCs w:val="28"/>
        </w:rPr>
      </w:pPr>
      <w:r w:rsidRPr="00734D66">
        <w:rPr>
          <w:b/>
          <w:sz w:val="28"/>
          <w:szCs w:val="28"/>
        </w:rPr>
        <w:t>ЛІТЕРАТУРА</w:t>
      </w:r>
    </w:p>
    <w:p w:rsidR="008D6F0F" w:rsidRPr="00734D66" w:rsidRDefault="008D6F0F" w:rsidP="008D6F0F">
      <w:pPr>
        <w:rPr>
          <w:rFonts w:ascii="Times New Roman" w:hAnsi="Times New Roman" w:cs="Times New Roman"/>
          <w:b/>
          <w:sz w:val="28"/>
          <w:szCs w:val="28"/>
        </w:rPr>
      </w:pPr>
    </w:p>
    <w:p w:rsidR="008D6F0F" w:rsidRPr="00734D66" w:rsidRDefault="008D6F0F" w:rsidP="008D6F0F">
      <w:pPr>
        <w:pStyle w:val="a4"/>
        <w:numPr>
          <w:ilvl w:val="0"/>
          <w:numId w:val="1"/>
        </w:numPr>
        <w:jc w:val="both"/>
        <w:rPr>
          <w:lang w:val="pl-PL"/>
        </w:rPr>
      </w:pPr>
      <w:r w:rsidRPr="00734D66">
        <w:t>Cieński Marcin. Fredro. Wrocław: Wydawnictwo Dolnośląskie, 2003</w:t>
      </w:r>
      <w:r w:rsidRPr="00734D66">
        <w:rPr>
          <w:lang w:val="pl-PL"/>
        </w:rPr>
        <w:t xml:space="preserve">. </w:t>
      </w:r>
    </w:p>
    <w:p w:rsidR="008D6F0F" w:rsidRPr="00734D66" w:rsidRDefault="008D6F0F" w:rsidP="008D6F0F">
      <w:pPr>
        <w:pStyle w:val="a4"/>
        <w:numPr>
          <w:ilvl w:val="0"/>
          <w:numId w:val="1"/>
        </w:numPr>
        <w:jc w:val="both"/>
      </w:pPr>
      <w:r w:rsidRPr="00734D66">
        <w:rPr>
          <w:lang w:val="pl-PL"/>
        </w:rPr>
        <w:t>Fredro Aleksander</w:t>
      </w:r>
      <w:r w:rsidRPr="00734D66">
        <w:t xml:space="preserve">. Pisma wszystkie. Tom 14: Korespondencja, Warszawa: PIW, 1976. </w:t>
      </w:r>
    </w:p>
    <w:p w:rsidR="008D6F0F" w:rsidRPr="00734D66" w:rsidRDefault="008D6F0F" w:rsidP="008D6F0F">
      <w:pPr>
        <w:pStyle w:val="a4"/>
        <w:numPr>
          <w:ilvl w:val="0"/>
          <w:numId w:val="1"/>
        </w:numPr>
        <w:jc w:val="both"/>
      </w:pPr>
      <w:r w:rsidRPr="00734D66">
        <w:rPr>
          <w:lang w:val="pl-PL"/>
        </w:rPr>
        <w:t>Fredro</w:t>
      </w:r>
      <w:r w:rsidRPr="00734D66">
        <w:t xml:space="preserve"> </w:t>
      </w:r>
      <w:r w:rsidRPr="00734D66">
        <w:rPr>
          <w:lang w:val="pl-PL"/>
        </w:rPr>
        <w:t>Aleksander</w:t>
      </w:r>
      <w:r w:rsidRPr="00734D66">
        <w:t>. Pisma wszystkie. Tom 15: Pisma polityczno-społeczne. Warszawa: PIW, 1980.</w:t>
      </w:r>
    </w:p>
    <w:p w:rsidR="008D6F0F" w:rsidRPr="00734D66" w:rsidRDefault="008D6F0F" w:rsidP="008D6F0F">
      <w:pPr>
        <w:pStyle w:val="a4"/>
        <w:numPr>
          <w:ilvl w:val="0"/>
          <w:numId w:val="1"/>
        </w:numPr>
        <w:jc w:val="both"/>
      </w:pPr>
      <w:r w:rsidRPr="00734D66">
        <w:t>Fredro i Fredrusie / Opracował Bogdan Zakrzewski. Wrocław–Warszawa–Kraków–Gdańsk: Zakład Narodowy im. Ossolińskich, 1974.</w:t>
      </w:r>
    </w:p>
    <w:p w:rsidR="008D6F0F" w:rsidRPr="00734D66" w:rsidRDefault="008D6F0F" w:rsidP="008D6F0F">
      <w:pPr>
        <w:pStyle w:val="a4"/>
        <w:numPr>
          <w:ilvl w:val="0"/>
          <w:numId w:val="1"/>
        </w:numPr>
        <w:jc w:val="both"/>
      </w:pPr>
      <w:r w:rsidRPr="00734D66">
        <w:rPr>
          <w:lang w:val="pl-PL"/>
        </w:rPr>
        <w:t>Fredro</w:t>
      </w:r>
      <w:r w:rsidRPr="00734D66">
        <w:t xml:space="preserve"> </w:t>
      </w:r>
      <w:r w:rsidRPr="00734D66">
        <w:rPr>
          <w:lang w:val="pl-PL"/>
        </w:rPr>
        <w:t>Aleksander</w:t>
      </w:r>
      <w:r w:rsidRPr="00734D66">
        <w:t xml:space="preserve">. </w:t>
      </w:r>
      <w:r w:rsidRPr="00734D66">
        <w:rPr>
          <w:lang w:val="pl-PL"/>
        </w:rPr>
        <w:t>Sztuka</w:t>
      </w:r>
      <w:r w:rsidRPr="00734D66">
        <w:t xml:space="preserve"> </w:t>
      </w:r>
      <w:r w:rsidRPr="00734D66">
        <w:rPr>
          <w:lang w:val="pl-PL"/>
        </w:rPr>
        <w:t>ob</w:t>
      </w:r>
      <w:r w:rsidRPr="00734D66">
        <w:t>ł</w:t>
      </w:r>
      <w:r w:rsidRPr="00734D66">
        <w:rPr>
          <w:lang w:val="pl-PL"/>
        </w:rPr>
        <w:t>apania</w:t>
      </w:r>
      <w:r w:rsidRPr="00734D66">
        <w:t xml:space="preserve">. </w:t>
      </w:r>
      <w:r w:rsidRPr="00734D66">
        <w:rPr>
          <w:lang w:val="pl-PL"/>
        </w:rPr>
        <w:t>Swawolny</w:t>
      </w:r>
      <w:r w:rsidRPr="00734D66">
        <w:t xml:space="preserve"> </w:t>
      </w:r>
      <w:r w:rsidRPr="00734D66">
        <w:rPr>
          <w:lang w:val="pl-PL"/>
        </w:rPr>
        <w:t>poemat</w:t>
      </w:r>
      <w:r w:rsidRPr="00734D66">
        <w:t xml:space="preserve"> </w:t>
      </w:r>
      <w:r w:rsidRPr="00734D66">
        <w:rPr>
          <w:lang w:val="pl-PL"/>
        </w:rPr>
        <w:t>m</w:t>
      </w:r>
      <w:r w:rsidRPr="00734D66">
        <w:t>ł</w:t>
      </w:r>
      <w:r w:rsidRPr="00734D66">
        <w:rPr>
          <w:lang w:val="pl-PL"/>
        </w:rPr>
        <w:t>odo</w:t>
      </w:r>
      <w:r w:rsidRPr="00734D66">
        <w:t>ś</w:t>
      </w:r>
      <w:r w:rsidRPr="00734D66">
        <w:rPr>
          <w:lang w:val="pl-PL"/>
        </w:rPr>
        <w:t>ci</w:t>
      </w:r>
      <w:r w:rsidRPr="00734D66">
        <w:t xml:space="preserve"> </w:t>
      </w:r>
      <w:r w:rsidRPr="00734D66">
        <w:rPr>
          <w:lang w:val="pl-PL"/>
        </w:rPr>
        <w:t>z</w:t>
      </w:r>
      <w:r w:rsidRPr="00734D66">
        <w:t xml:space="preserve"> </w:t>
      </w:r>
      <w:r w:rsidRPr="00734D66">
        <w:rPr>
          <w:lang w:val="pl-PL"/>
        </w:rPr>
        <w:t>r</w:t>
      </w:r>
      <w:r w:rsidRPr="00734D66">
        <w:t xml:space="preserve">. 1817. </w:t>
      </w:r>
      <w:r w:rsidRPr="00734D66">
        <w:rPr>
          <w:lang w:val="pl-PL"/>
        </w:rPr>
        <w:t>Suwa</w:t>
      </w:r>
      <w:r w:rsidRPr="00734D66">
        <w:t>ł</w:t>
      </w:r>
      <w:r w:rsidRPr="00734D66">
        <w:rPr>
          <w:lang w:val="pl-PL"/>
        </w:rPr>
        <w:t>ki</w:t>
      </w:r>
      <w:r w:rsidRPr="00734D66">
        <w:t xml:space="preserve"> [</w:t>
      </w:r>
      <w:r w:rsidRPr="00734D66">
        <w:rPr>
          <w:lang w:val="pl-PL"/>
        </w:rPr>
        <w:t>Lw</w:t>
      </w:r>
      <w:r w:rsidRPr="00734D66">
        <w:t>ó</w:t>
      </w:r>
      <w:r w:rsidRPr="00734D66">
        <w:rPr>
          <w:lang w:val="pl-PL"/>
        </w:rPr>
        <w:t>w</w:t>
      </w:r>
      <w:r w:rsidRPr="00734D66">
        <w:t>], 1926.</w:t>
      </w:r>
    </w:p>
    <w:p w:rsidR="008D6F0F" w:rsidRPr="00734D66" w:rsidRDefault="008D6F0F" w:rsidP="008D6F0F">
      <w:pPr>
        <w:pStyle w:val="a4"/>
        <w:numPr>
          <w:ilvl w:val="0"/>
          <w:numId w:val="1"/>
        </w:numPr>
        <w:jc w:val="both"/>
      </w:pPr>
      <w:r w:rsidRPr="00734D66">
        <w:rPr>
          <w:lang w:val="pl-PL"/>
        </w:rPr>
        <w:t>Jabłonowski Ludwik</w:t>
      </w:r>
      <w:r w:rsidRPr="00734D66">
        <w:t>.</w:t>
      </w:r>
      <w:r w:rsidRPr="00734D66">
        <w:rPr>
          <w:lang w:val="pl-PL"/>
        </w:rPr>
        <w:t xml:space="preserve"> </w:t>
      </w:r>
      <w:r w:rsidRPr="00734D66">
        <w:rPr>
          <w:shd w:val="clear" w:color="auto" w:fill="FFFFFF"/>
        </w:rPr>
        <w:t>Złote czasy i wywczasy: </w:t>
      </w:r>
      <w:r w:rsidRPr="00734D66">
        <w:rPr>
          <w:rStyle w:val="ab"/>
          <w:bCs/>
          <w:shd w:val="clear" w:color="auto" w:fill="FFFFFF"/>
        </w:rPr>
        <w:t>pamiętnik</w:t>
      </w:r>
      <w:r w:rsidRPr="00734D66">
        <w:rPr>
          <w:shd w:val="clear" w:color="auto" w:fill="FFFFFF"/>
        </w:rPr>
        <w:t> szlachcica z pierwszej połowy XIX stulecia.</w:t>
      </w:r>
      <w:r w:rsidRPr="00734D66">
        <w:rPr>
          <w:lang w:val="pl-PL"/>
        </w:rPr>
        <w:t xml:space="preserve"> Warszawa</w:t>
      </w:r>
      <w:r w:rsidRPr="00734D66">
        <w:t>,</w:t>
      </w:r>
      <w:r w:rsidRPr="00734D66">
        <w:rPr>
          <w:lang w:val="pl-PL"/>
        </w:rPr>
        <w:t xml:space="preserve"> 1920.</w:t>
      </w:r>
    </w:p>
    <w:p w:rsidR="008D6F0F" w:rsidRPr="00734D66" w:rsidRDefault="008D6F0F" w:rsidP="008D6F0F">
      <w:pPr>
        <w:pStyle w:val="a4"/>
        <w:numPr>
          <w:ilvl w:val="0"/>
          <w:numId w:val="1"/>
        </w:numPr>
        <w:jc w:val="both"/>
      </w:pPr>
      <w:r w:rsidRPr="00734D66">
        <w:t>Kaczkowski Zygmunt. Mój pamiętnik z lat 1833–1848. Lwów, 1907.</w:t>
      </w:r>
    </w:p>
    <w:p w:rsidR="008D6F0F" w:rsidRPr="00734D66" w:rsidRDefault="008D6F0F" w:rsidP="008D6F0F">
      <w:pPr>
        <w:pStyle w:val="a4"/>
        <w:numPr>
          <w:ilvl w:val="0"/>
          <w:numId w:val="1"/>
        </w:numPr>
        <w:jc w:val="both"/>
        <w:rPr>
          <w:lang w:val="pl-PL"/>
        </w:rPr>
      </w:pPr>
      <w:r w:rsidRPr="00734D66">
        <w:t>La Galicie au temps des Habsbourg (1772–1918): Histoire, société, cultures en contact / Dir. J. Le Rider et H. Raschel, Tours: Presses universitaires François-Rabelais 2010. (“Perspectives Historiques”).</w:t>
      </w:r>
    </w:p>
    <w:p w:rsidR="008D6F0F" w:rsidRPr="00734D66" w:rsidRDefault="008D6F0F" w:rsidP="008D6F0F">
      <w:pPr>
        <w:pStyle w:val="a4"/>
        <w:numPr>
          <w:ilvl w:val="0"/>
          <w:numId w:val="1"/>
        </w:numPr>
        <w:jc w:val="both"/>
        <w:rPr>
          <w:lang w:val="pl-PL"/>
        </w:rPr>
      </w:pPr>
      <w:r w:rsidRPr="00734D66">
        <w:t>Lasocka</w:t>
      </w:r>
      <w:r w:rsidRPr="00734D66">
        <w:rPr>
          <w:lang w:val="pl-PL"/>
        </w:rPr>
        <w:t xml:space="preserve"> Barbara</w:t>
      </w:r>
      <w:r w:rsidRPr="00734D66">
        <w:t>. Aleksander Fredro. Drogi Życia. Warszawa: Errata 2001.</w:t>
      </w:r>
    </w:p>
    <w:p w:rsidR="008D6F0F" w:rsidRPr="00734D66" w:rsidRDefault="008D6F0F" w:rsidP="008D6F0F">
      <w:pPr>
        <w:pStyle w:val="a4"/>
        <w:numPr>
          <w:ilvl w:val="0"/>
          <w:numId w:val="1"/>
        </w:numPr>
        <w:jc w:val="both"/>
      </w:pPr>
      <w:r w:rsidRPr="00734D66">
        <w:t>Rymkiewicz Jarosław Marek. Aleksander Fredro jest w złym humorze, Warszawa: Czytelnik, 1976.</w:t>
      </w:r>
    </w:p>
    <w:p w:rsidR="008D6F0F" w:rsidRPr="00734D66" w:rsidRDefault="008D6F0F" w:rsidP="008D6F0F">
      <w:pPr>
        <w:pStyle w:val="a4"/>
        <w:numPr>
          <w:ilvl w:val="0"/>
          <w:numId w:val="1"/>
        </w:numPr>
        <w:jc w:val="both"/>
      </w:pPr>
      <w:r w:rsidRPr="00734D66">
        <w:rPr>
          <w:lang w:val="pl-PL"/>
        </w:rPr>
        <w:t>Stolarczyk</w:t>
      </w:r>
      <w:r w:rsidRPr="00734D66">
        <w:t xml:space="preserve"> </w:t>
      </w:r>
      <w:r w:rsidRPr="00734D66">
        <w:rPr>
          <w:lang w:val="pl-PL"/>
        </w:rPr>
        <w:t>Marian</w:t>
      </w:r>
      <w:r w:rsidRPr="00734D66">
        <w:t xml:space="preserve">. </w:t>
      </w:r>
      <w:r w:rsidRPr="00734D66">
        <w:rPr>
          <w:rStyle w:val="ab"/>
          <w:i w:val="0"/>
        </w:rPr>
        <w:t>Tadeusz Wasilewski</w:t>
      </w:r>
      <w:r w:rsidRPr="00734D66">
        <w:rPr>
          <w:rStyle w:val="st"/>
          <w:i/>
        </w:rPr>
        <w:t xml:space="preserve"> (</w:t>
      </w:r>
      <w:r w:rsidRPr="00734D66">
        <w:rPr>
          <w:rStyle w:val="ab"/>
          <w:i w:val="0"/>
        </w:rPr>
        <w:t xml:space="preserve">1795 </w:t>
      </w:r>
      <w:r w:rsidRPr="00734D66">
        <w:rPr>
          <w:i/>
        </w:rPr>
        <w:t>–</w:t>
      </w:r>
      <w:r w:rsidRPr="00734D66">
        <w:rPr>
          <w:rStyle w:val="st"/>
          <w:i/>
        </w:rPr>
        <w:t xml:space="preserve"> </w:t>
      </w:r>
      <w:r w:rsidRPr="00734D66">
        <w:rPr>
          <w:rStyle w:val="ab"/>
          <w:i w:val="0"/>
        </w:rPr>
        <w:t>1850</w:t>
      </w:r>
      <w:r w:rsidRPr="00734D66">
        <w:rPr>
          <w:rStyle w:val="st"/>
          <w:i/>
        </w:rPr>
        <w:t xml:space="preserve">) </w:t>
      </w:r>
      <w:r w:rsidRPr="00734D66">
        <w:rPr>
          <w:rStyle w:val="st"/>
        </w:rPr>
        <w:t>i jego rola w życiu kulturalnym i społecznym Galicji. Rzeszów, 1977</w:t>
      </w:r>
      <w:r w:rsidRPr="00734D66">
        <w:rPr>
          <w:rStyle w:val="st"/>
          <w:lang w:val="pl-PL"/>
        </w:rPr>
        <w:t>.</w:t>
      </w:r>
    </w:p>
    <w:p w:rsidR="008D6F0F" w:rsidRPr="00734D66" w:rsidRDefault="008D6F0F" w:rsidP="008D6F0F">
      <w:pPr>
        <w:pStyle w:val="a4"/>
        <w:numPr>
          <w:ilvl w:val="0"/>
          <w:numId w:val="1"/>
        </w:numPr>
        <w:jc w:val="both"/>
      </w:pPr>
      <w:r w:rsidRPr="00734D66">
        <w:rPr>
          <w:lang w:val="pl-PL"/>
        </w:rPr>
        <w:t>Szembekowa</w:t>
      </w:r>
      <w:r w:rsidRPr="00734D66">
        <w:t xml:space="preserve">, </w:t>
      </w:r>
      <w:r w:rsidRPr="00734D66">
        <w:rPr>
          <w:lang w:val="pl-PL"/>
        </w:rPr>
        <w:t>Maria</w:t>
      </w:r>
      <w:r w:rsidRPr="00734D66">
        <w:t xml:space="preserve"> </w:t>
      </w:r>
      <w:r w:rsidRPr="00734D66">
        <w:rPr>
          <w:lang w:val="pl-PL"/>
        </w:rPr>
        <w:t>z</w:t>
      </w:r>
      <w:r w:rsidRPr="00734D66">
        <w:t xml:space="preserve"> </w:t>
      </w:r>
      <w:r w:rsidRPr="00734D66">
        <w:rPr>
          <w:lang w:val="pl-PL"/>
        </w:rPr>
        <w:t>Fredr</w:t>
      </w:r>
      <w:r w:rsidRPr="00734D66">
        <w:t>ó</w:t>
      </w:r>
      <w:r w:rsidRPr="00734D66">
        <w:rPr>
          <w:lang w:val="pl-PL"/>
        </w:rPr>
        <w:t>w</w:t>
      </w:r>
      <w:r w:rsidRPr="00734D66">
        <w:t xml:space="preserve">. </w:t>
      </w:r>
      <w:r w:rsidRPr="00734D66">
        <w:rPr>
          <w:lang w:val="pl-PL"/>
        </w:rPr>
        <w:t>Niegdy</w:t>
      </w:r>
      <w:r w:rsidRPr="00734D66">
        <w:t>ś</w:t>
      </w:r>
      <w:r w:rsidRPr="00734D66">
        <w:rPr>
          <w:i/>
        </w:rPr>
        <w:t xml:space="preserve">. </w:t>
      </w:r>
      <w:r w:rsidRPr="00734D66">
        <w:t xml:space="preserve">Wspomnienia moje o Aleksandrze Fredrze. Lwów, 1927. </w:t>
      </w:r>
    </w:p>
    <w:p w:rsidR="008D6F0F" w:rsidRPr="00734D66" w:rsidRDefault="008D6F0F" w:rsidP="008D6F0F">
      <w:pPr>
        <w:pStyle w:val="1"/>
        <w:numPr>
          <w:ilvl w:val="0"/>
          <w:numId w:val="1"/>
        </w:numPr>
        <w:shd w:val="clear" w:color="auto" w:fill="FFFFFF"/>
        <w:rPr>
          <w:sz w:val="20"/>
          <w:szCs w:val="20"/>
          <w:lang w:val="uk-UA"/>
        </w:rPr>
      </w:pPr>
      <w:r w:rsidRPr="00734D66">
        <w:rPr>
          <w:sz w:val="20"/>
          <w:szCs w:val="20"/>
          <w:lang w:val="pl-PL"/>
        </w:rPr>
        <w:t>Szeptycka, Zofia z Fredrów. Wspomnienia z lat ubiegłych</w:t>
      </w:r>
      <w:r w:rsidRPr="00734D66">
        <w:rPr>
          <w:sz w:val="20"/>
          <w:szCs w:val="20"/>
          <w:lang w:val="uk-UA"/>
        </w:rPr>
        <w:t>.</w:t>
      </w:r>
      <w:r w:rsidRPr="00734D66">
        <w:rPr>
          <w:sz w:val="20"/>
          <w:szCs w:val="20"/>
          <w:lang w:val="pl-PL"/>
        </w:rPr>
        <w:t xml:space="preserve"> Wrocław-Warszawa-Kraków: Zakład Narodowy im. Ossolińskich</w:t>
      </w:r>
      <w:r w:rsidRPr="00734D66">
        <w:rPr>
          <w:sz w:val="20"/>
          <w:szCs w:val="20"/>
          <w:lang w:val="uk-UA"/>
        </w:rPr>
        <w:t>,</w:t>
      </w:r>
      <w:r w:rsidRPr="00734D66">
        <w:rPr>
          <w:sz w:val="20"/>
          <w:szCs w:val="20"/>
          <w:lang w:val="pl-PL"/>
        </w:rPr>
        <w:t xml:space="preserve"> 1967.</w:t>
      </w:r>
    </w:p>
    <w:p w:rsidR="008D6F0F" w:rsidRPr="00734D66" w:rsidRDefault="008D6F0F" w:rsidP="008D6F0F">
      <w:pPr>
        <w:pStyle w:val="1"/>
        <w:numPr>
          <w:ilvl w:val="0"/>
          <w:numId w:val="1"/>
        </w:numPr>
        <w:shd w:val="clear" w:color="auto" w:fill="FFFFFF"/>
        <w:rPr>
          <w:sz w:val="20"/>
          <w:szCs w:val="20"/>
          <w:lang w:val="uk-UA"/>
        </w:rPr>
      </w:pPr>
      <w:r w:rsidRPr="00734D66">
        <w:rPr>
          <w:sz w:val="20"/>
          <w:szCs w:val="20"/>
          <w:shd w:val="clear" w:color="auto" w:fill="FFFFFF"/>
          <w:lang w:val="en-US"/>
        </w:rPr>
        <w:t>Wolff</w:t>
      </w:r>
      <w:r w:rsidRPr="00734D66">
        <w:rPr>
          <w:sz w:val="20"/>
          <w:szCs w:val="20"/>
          <w:shd w:val="clear" w:color="auto" w:fill="FFFFFF"/>
          <w:lang w:val="uk-UA"/>
        </w:rPr>
        <w:t xml:space="preserve"> </w:t>
      </w:r>
      <w:r w:rsidRPr="00734D66">
        <w:rPr>
          <w:sz w:val="20"/>
          <w:szCs w:val="20"/>
          <w:shd w:val="clear" w:color="auto" w:fill="FFFFFF"/>
          <w:lang w:val="en-US"/>
        </w:rPr>
        <w:t>Larry</w:t>
      </w:r>
      <w:r w:rsidRPr="00734D66">
        <w:rPr>
          <w:sz w:val="20"/>
          <w:szCs w:val="20"/>
          <w:shd w:val="clear" w:color="auto" w:fill="FFFFFF"/>
          <w:lang w:val="uk-UA"/>
        </w:rPr>
        <w:t xml:space="preserve">. </w:t>
      </w:r>
      <w:r w:rsidRPr="00734D66">
        <w:rPr>
          <w:sz w:val="20"/>
          <w:szCs w:val="20"/>
          <w:lang w:val="en-US"/>
        </w:rPr>
        <w:t>The</w:t>
      </w:r>
      <w:r w:rsidRPr="00734D66">
        <w:rPr>
          <w:sz w:val="20"/>
          <w:szCs w:val="20"/>
          <w:lang w:val="uk-UA"/>
        </w:rPr>
        <w:t xml:space="preserve"> </w:t>
      </w:r>
      <w:r w:rsidRPr="00734D66">
        <w:rPr>
          <w:sz w:val="20"/>
          <w:szCs w:val="20"/>
          <w:lang w:val="en-US"/>
        </w:rPr>
        <w:t>Idea</w:t>
      </w:r>
      <w:r w:rsidRPr="00734D66">
        <w:rPr>
          <w:sz w:val="20"/>
          <w:szCs w:val="20"/>
          <w:lang w:val="uk-UA"/>
        </w:rPr>
        <w:t xml:space="preserve"> </w:t>
      </w:r>
      <w:r w:rsidRPr="00734D66">
        <w:rPr>
          <w:sz w:val="20"/>
          <w:szCs w:val="20"/>
          <w:lang w:val="en-US"/>
        </w:rPr>
        <w:t>of</w:t>
      </w:r>
      <w:r w:rsidRPr="00734D66">
        <w:rPr>
          <w:sz w:val="20"/>
          <w:szCs w:val="20"/>
          <w:lang w:val="uk-UA"/>
        </w:rPr>
        <w:t xml:space="preserve"> </w:t>
      </w:r>
      <w:r w:rsidRPr="00734D66">
        <w:rPr>
          <w:sz w:val="20"/>
          <w:szCs w:val="20"/>
          <w:lang w:val="en-US"/>
        </w:rPr>
        <w:t>Galicia</w:t>
      </w:r>
      <w:r w:rsidRPr="00734D66">
        <w:rPr>
          <w:sz w:val="20"/>
          <w:szCs w:val="20"/>
          <w:lang w:val="uk-UA"/>
        </w:rPr>
        <w:t xml:space="preserve">: </w:t>
      </w:r>
      <w:r w:rsidRPr="00734D66">
        <w:rPr>
          <w:sz w:val="20"/>
          <w:szCs w:val="20"/>
          <w:lang w:val="en-US"/>
        </w:rPr>
        <w:t>History</w:t>
      </w:r>
      <w:r w:rsidRPr="00734D66">
        <w:rPr>
          <w:sz w:val="20"/>
          <w:szCs w:val="20"/>
          <w:lang w:val="uk-UA"/>
        </w:rPr>
        <w:t xml:space="preserve"> </w:t>
      </w:r>
      <w:r w:rsidRPr="00734D66">
        <w:rPr>
          <w:sz w:val="20"/>
          <w:szCs w:val="20"/>
          <w:lang w:val="en-US"/>
        </w:rPr>
        <w:t>and</w:t>
      </w:r>
      <w:r w:rsidRPr="00734D66">
        <w:rPr>
          <w:sz w:val="20"/>
          <w:szCs w:val="20"/>
          <w:lang w:val="uk-UA"/>
        </w:rPr>
        <w:t xml:space="preserve"> </w:t>
      </w:r>
      <w:r w:rsidRPr="00734D66">
        <w:rPr>
          <w:sz w:val="20"/>
          <w:szCs w:val="20"/>
          <w:lang w:val="en-US"/>
        </w:rPr>
        <w:t>Fantasy</w:t>
      </w:r>
      <w:r w:rsidRPr="00734D66">
        <w:rPr>
          <w:sz w:val="20"/>
          <w:szCs w:val="20"/>
          <w:lang w:val="uk-UA"/>
        </w:rPr>
        <w:t xml:space="preserve"> </w:t>
      </w:r>
      <w:r w:rsidRPr="00734D66">
        <w:rPr>
          <w:sz w:val="20"/>
          <w:szCs w:val="20"/>
          <w:lang w:val="en-US"/>
        </w:rPr>
        <w:t>in</w:t>
      </w:r>
      <w:r w:rsidRPr="00734D66">
        <w:rPr>
          <w:sz w:val="20"/>
          <w:szCs w:val="20"/>
          <w:lang w:val="uk-UA"/>
        </w:rPr>
        <w:t xml:space="preserve"> </w:t>
      </w:r>
      <w:r w:rsidRPr="00734D66">
        <w:rPr>
          <w:sz w:val="20"/>
          <w:szCs w:val="20"/>
          <w:lang w:val="en-US"/>
        </w:rPr>
        <w:t>Habsburg</w:t>
      </w:r>
      <w:r w:rsidRPr="00734D66">
        <w:rPr>
          <w:sz w:val="20"/>
          <w:szCs w:val="20"/>
          <w:lang w:val="uk-UA"/>
        </w:rPr>
        <w:t xml:space="preserve"> </w:t>
      </w:r>
      <w:r w:rsidRPr="00734D66">
        <w:rPr>
          <w:sz w:val="20"/>
          <w:szCs w:val="20"/>
          <w:lang w:val="en-US"/>
        </w:rPr>
        <w:t>Political</w:t>
      </w:r>
      <w:r w:rsidRPr="00734D66">
        <w:rPr>
          <w:sz w:val="20"/>
          <w:szCs w:val="20"/>
          <w:lang w:val="uk-UA"/>
        </w:rPr>
        <w:t xml:space="preserve"> </w:t>
      </w:r>
      <w:r w:rsidRPr="00734D66">
        <w:rPr>
          <w:sz w:val="20"/>
          <w:szCs w:val="20"/>
          <w:lang w:val="en-US"/>
        </w:rPr>
        <w:t>Culture</w:t>
      </w:r>
      <w:r w:rsidRPr="00734D66">
        <w:rPr>
          <w:sz w:val="20"/>
          <w:szCs w:val="20"/>
          <w:lang w:val="uk-UA"/>
        </w:rPr>
        <w:t xml:space="preserve">. </w:t>
      </w:r>
      <w:r w:rsidRPr="00734D66">
        <w:rPr>
          <w:sz w:val="20"/>
          <w:szCs w:val="20"/>
          <w:lang w:val="en-US"/>
        </w:rPr>
        <w:t>Stenford</w:t>
      </w:r>
      <w:r w:rsidRPr="00734D66">
        <w:rPr>
          <w:sz w:val="20"/>
          <w:szCs w:val="20"/>
          <w:lang w:val="uk-UA"/>
        </w:rPr>
        <w:t xml:space="preserve">: </w:t>
      </w:r>
      <w:r w:rsidRPr="00734D66">
        <w:rPr>
          <w:sz w:val="20"/>
          <w:szCs w:val="20"/>
          <w:lang w:val="en-US"/>
        </w:rPr>
        <w:t>Stenford</w:t>
      </w:r>
      <w:r w:rsidRPr="00734D66">
        <w:rPr>
          <w:sz w:val="20"/>
          <w:szCs w:val="20"/>
          <w:lang w:val="uk-UA"/>
        </w:rPr>
        <w:t xml:space="preserve"> </w:t>
      </w:r>
      <w:r w:rsidRPr="00734D66">
        <w:rPr>
          <w:sz w:val="20"/>
          <w:szCs w:val="20"/>
          <w:lang w:val="en-US"/>
        </w:rPr>
        <w:t>University</w:t>
      </w:r>
      <w:r w:rsidRPr="00734D66">
        <w:rPr>
          <w:sz w:val="20"/>
          <w:szCs w:val="20"/>
          <w:lang w:val="uk-UA"/>
        </w:rPr>
        <w:t xml:space="preserve"> </w:t>
      </w:r>
      <w:r w:rsidRPr="00734D66">
        <w:rPr>
          <w:sz w:val="20"/>
          <w:szCs w:val="20"/>
          <w:lang w:val="en-US"/>
        </w:rPr>
        <w:t>Press</w:t>
      </w:r>
      <w:r w:rsidRPr="00734D66">
        <w:rPr>
          <w:sz w:val="20"/>
          <w:szCs w:val="20"/>
          <w:lang w:val="uk-UA"/>
        </w:rPr>
        <w:t xml:space="preserve">, 2010. </w:t>
      </w:r>
    </w:p>
    <w:p w:rsidR="008D6F0F" w:rsidRPr="00734D66" w:rsidRDefault="008D6F0F" w:rsidP="008D6F0F">
      <w:pPr>
        <w:pStyle w:val="a4"/>
        <w:numPr>
          <w:ilvl w:val="0"/>
          <w:numId w:val="1"/>
        </w:numPr>
        <w:jc w:val="both"/>
        <w:rPr>
          <w:lang w:val="pl-PL"/>
        </w:rPr>
      </w:pPr>
      <w:r w:rsidRPr="00734D66">
        <w:rPr>
          <w:lang w:val="pl-PL"/>
        </w:rPr>
        <w:t>Witkowska Alina, Przybylski Ryszard</w:t>
      </w:r>
      <w:r w:rsidRPr="00734D66">
        <w:t>.</w:t>
      </w:r>
      <w:r w:rsidRPr="00734D66">
        <w:rPr>
          <w:lang w:val="pl-PL"/>
        </w:rPr>
        <w:t xml:space="preserve"> Romantyzm</w:t>
      </w:r>
      <w:r w:rsidRPr="00734D66">
        <w:t>.</w:t>
      </w:r>
      <w:r w:rsidRPr="00734D66">
        <w:rPr>
          <w:lang w:val="pl-PL"/>
        </w:rPr>
        <w:t xml:space="preserve"> Warszawa: PWN 2002.</w:t>
      </w:r>
    </w:p>
    <w:p w:rsidR="008D6F0F" w:rsidRPr="00734D66" w:rsidRDefault="008D6F0F" w:rsidP="008D6F0F">
      <w:pPr>
        <w:pStyle w:val="ad"/>
        <w:numPr>
          <w:ilvl w:val="0"/>
          <w:numId w:val="1"/>
        </w:numPr>
        <w:spacing w:after="0"/>
        <w:jc w:val="both"/>
        <w:rPr>
          <w:rFonts w:ascii="Times New Roman" w:hAnsi="Times New Roman" w:cs="Times New Roman"/>
          <w:sz w:val="20"/>
          <w:szCs w:val="20"/>
        </w:rPr>
      </w:pPr>
      <w:r w:rsidRPr="00734D66">
        <w:rPr>
          <w:rFonts w:ascii="Times New Roman" w:hAnsi="Times New Roman" w:cs="Times New Roman"/>
          <w:sz w:val="20"/>
          <w:szCs w:val="20"/>
        </w:rPr>
        <w:t>Zakrzewski Bogdan. Fredro z paradyzu. Studia i szkice, Wrocław–Warszawa–Kraków– Gdańsk: Zakład Narodowy im. Ossolińskich 1976.</w:t>
      </w:r>
    </w:p>
    <w:p w:rsidR="008D6F0F" w:rsidRPr="00734D66" w:rsidRDefault="008D6F0F" w:rsidP="008D6F0F">
      <w:pPr>
        <w:pStyle w:val="a4"/>
        <w:numPr>
          <w:ilvl w:val="0"/>
          <w:numId w:val="1"/>
        </w:numPr>
        <w:jc w:val="both"/>
      </w:pPr>
      <w:r w:rsidRPr="00734D66">
        <w:t>Еліяс Норберт. Про німців / Переклад із німецької Олександра Кислюка, Київ: Юніверс 2010.</w:t>
      </w:r>
    </w:p>
    <w:p w:rsidR="008D6F0F" w:rsidRPr="00734D66" w:rsidRDefault="008D6F0F" w:rsidP="008D6F0F">
      <w:pPr>
        <w:pStyle w:val="a4"/>
        <w:numPr>
          <w:ilvl w:val="0"/>
          <w:numId w:val="1"/>
        </w:numPr>
        <w:jc w:val="both"/>
      </w:pPr>
      <w:r w:rsidRPr="00734D66">
        <w:t>Пилипчук Ростислав. Український професіональний театр у Галичині (60-ті роки ХІХ ст)</w:t>
      </w:r>
      <w:r w:rsidRPr="00734D66">
        <w:rPr>
          <w:lang w:val="ru-RU"/>
        </w:rPr>
        <w:t>.</w:t>
      </w:r>
      <w:r w:rsidRPr="00734D66">
        <w:t xml:space="preserve"> Київ: Криниця, 2015.</w:t>
      </w:r>
    </w:p>
    <w:p w:rsidR="008D6F0F" w:rsidRPr="00734D66" w:rsidRDefault="008D6F0F" w:rsidP="008D6F0F">
      <w:pPr>
        <w:pStyle w:val="a4"/>
        <w:numPr>
          <w:ilvl w:val="0"/>
          <w:numId w:val="1"/>
        </w:numPr>
        <w:jc w:val="both"/>
      </w:pPr>
      <w:r w:rsidRPr="00734D66">
        <w:t>Сокіл Василь. Епістолярій Тита Реваковича. Львів: Інститут Народознавства Національної Академії Наук України, 2019.</w:t>
      </w:r>
    </w:p>
    <w:p w:rsidR="008D6F0F" w:rsidRPr="00734D66" w:rsidRDefault="008D6F0F" w:rsidP="008D6F0F">
      <w:pPr>
        <w:pStyle w:val="a4"/>
        <w:numPr>
          <w:ilvl w:val="0"/>
          <w:numId w:val="1"/>
        </w:numPr>
        <w:jc w:val="both"/>
      </w:pPr>
      <w:r w:rsidRPr="00734D66">
        <w:t>Стівенсон Роберт Люїс. Повісті. Есеї. Вірші. Харків: Фоліо, 2020.</w:t>
      </w:r>
    </w:p>
    <w:p w:rsidR="008D6F0F" w:rsidRPr="00734D66" w:rsidRDefault="008D6F0F" w:rsidP="008D6F0F">
      <w:pPr>
        <w:pStyle w:val="ad"/>
        <w:numPr>
          <w:ilvl w:val="0"/>
          <w:numId w:val="1"/>
        </w:numPr>
        <w:spacing w:after="0"/>
        <w:jc w:val="both"/>
        <w:rPr>
          <w:rFonts w:ascii="Times New Roman" w:hAnsi="Times New Roman" w:cs="Times New Roman"/>
          <w:sz w:val="20"/>
          <w:szCs w:val="20"/>
        </w:rPr>
      </w:pPr>
      <w:r w:rsidRPr="00734D66">
        <w:rPr>
          <w:rFonts w:ascii="Times New Roman" w:hAnsi="Times New Roman" w:cs="Times New Roman"/>
          <w:sz w:val="20"/>
          <w:szCs w:val="20"/>
        </w:rPr>
        <w:t xml:space="preserve">Франко Іван. Панщина та її скасування 1848 р. в Галичині // Франко Іван. </w:t>
      </w:r>
      <w:r w:rsidRPr="00734D66">
        <w:rPr>
          <w:rFonts w:ascii="Times New Roman" w:hAnsi="Times New Roman" w:cs="Times New Roman"/>
          <w:i/>
          <w:sz w:val="20"/>
          <w:szCs w:val="20"/>
        </w:rPr>
        <w:t>Зібрання творів</w:t>
      </w:r>
      <w:r w:rsidRPr="00734D66">
        <w:rPr>
          <w:rFonts w:ascii="Times New Roman" w:hAnsi="Times New Roman" w:cs="Times New Roman"/>
          <w:sz w:val="20"/>
          <w:szCs w:val="20"/>
        </w:rPr>
        <w:t xml:space="preserve">: У 50 томах. Том 47. Київ: Наукова думка 1986, </w:t>
      </w:r>
      <w:r w:rsidRPr="00734D66">
        <w:rPr>
          <w:rFonts w:ascii="Times New Roman" w:hAnsi="Times New Roman" w:cs="Times New Roman"/>
          <w:sz w:val="20"/>
          <w:szCs w:val="20"/>
          <w:lang w:val="pl-PL"/>
        </w:rPr>
        <w:t>c</w:t>
      </w:r>
      <w:r w:rsidRPr="00734D66">
        <w:rPr>
          <w:rFonts w:ascii="Times New Roman" w:hAnsi="Times New Roman" w:cs="Times New Roman"/>
          <w:sz w:val="20"/>
          <w:szCs w:val="20"/>
        </w:rPr>
        <w:t>. 7-122.</w:t>
      </w:r>
    </w:p>
    <w:p w:rsidR="008D6F0F" w:rsidRPr="00734D66" w:rsidRDefault="008D6F0F" w:rsidP="008D6F0F">
      <w:pPr>
        <w:pStyle w:val="a4"/>
        <w:numPr>
          <w:ilvl w:val="0"/>
          <w:numId w:val="1"/>
        </w:numPr>
        <w:jc w:val="both"/>
      </w:pPr>
      <w:r w:rsidRPr="00734D66">
        <w:t xml:space="preserve">Франко Іван. </w:t>
      </w:r>
      <w:r w:rsidRPr="00734D66">
        <w:rPr>
          <w:shd w:val="clear" w:color="auto" w:fill="FFFFFF"/>
        </w:rPr>
        <w:t xml:space="preserve">Поет-герой: пам’яти Северина Ґощиньського </w:t>
      </w:r>
      <w:r w:rsidRPr="00734D66">
        <w:t>// Франко Іван.</w:t>
      </w:r>
      <w:r w:rsidRPr="00734D66">
        <w:rPr>
          <w:shd w:val="clear" w:color="auto" w:fill="FFFFFF"/>
        </w:rPr>
        <w:t xml:space="preserve"> </w:t>
      </w:r>
      <w:r w:rsidRPr="00734D66">
        <w:rPr>
          <w:i/>
        </w:rPr>
        <w:t>Зібрання творів</w:t>
      </w:r>
      <w:r w:rsidRPr="00734D66">
        <w:t>: У 50-и томах. Том 27. Київ: Наукова думка, 1980. С. 344-345.</w:t>
      </w:r>
    </w:p>
    <w:p w:rsidR="008D6F0F" w:rsidRPr="00734D66" w:rsidRDefault="008D6F0F" w:rsidP="008D6F0F">
      <w:pPr>
        <w:pStyle w:val="a4"/>
        <w:numPr>
          <w:ilvl w:val="0"/>
          <w:numId w:val="1"/>
        </w:numPr>
        <w:jc w:val="both"/>
      </w:pPr>
      <w:r w:rsidRPr="00734D66">
        <w:t>Фредро Александр. Сім мішків гречаної вовни. Спогади про наполеонівську епоху / Переклад із польської Андрія Павлишина, Львів: Журнал “Ї”, 2013.</w:t>
      </w:r>
    </w:p>
    <w:p w:rsidR="008D6F0F" w:rsidRPr="00734D66" w:rsidRDefault="008D6F0F" w:rsidP="008D6F0F">
      <w:pPr>
        <w:pStyle w:val="a4"/>
        <w:numPr>
          <w:ilvl w:val="0"/>
          <w:numId w:val="1"/>
        </w:numPr>
        <w:jc w:val="both"/>
      </w:pPr>
      <w:r w:rsidRPr="00734D66">
        <w:t>Фредро Алєксандер. «Які хорі, – такі доктори»: жарт на 1 дію / Переклав із польської Йосип Стадник, Львів: Русалка, 1922. (Театральна Бібліотека. Випуск 8).</w:t>
      </w:r>
    </w:p>
    <w:p w:rsidR="008D6F0F" w:rsidRPr="00734D66" w:rsidRDefault="008D6F0F" w:rsidP="008D6F0F">
      <w:pPr>
        <w:pStyle w:val="a4"/>
        <w:ind w:left="720"/>
        <w:jc w:val="both"/>
      </w:pPr>
    </w:p>
    <w:p w:rsidR="008D6F0F" w:rsidRPr="00734D66" w:rsidRDefault="008D6F0F" w:rsidP="008D6F0F">
      <w:pPr>
        <w:pStyle w:val="a9"/>
        <w:spacing w:line="360" w:lineRule="auto"/>
        <w:ind w:firstLine="708"/>
        <w:jc w:val="both"/>
        <w:rPr>
          <w:sz w:val="20"/>
          <w:szCs w:val="20"/>
        </w:rPr>
      </w:pPr>
    </w:p>
    <w:p w:rsidR="008D6F0F" w:rsidRPr="00734D66" w:rsidRDefault="008D6F0F" w:rsidP="008D6F0F">
      <w:pPr>
        <w:rPr>
          <w:rFonts w:ascii="Times New Roman" w:hAnsi="Times New Roman" w:cs="Times New Roman"/>
          <w:b/>
          <w:sz w:val="28"/>
          <w:szCs w:val="28"/>
        </w:rPr>
      </w:pPr>
    </w:p>
    <w:p w:rsidR="005C00CC" w:rsidRPr="00734D66" w:rsidRDefault="005C00CC" w:rsidP="008D6F0F">
      <w:pPr>
        <w:rPr>
          <w:rFonts w:ascii="Times New Roman" w:hAnsi="Times New Roman" w:cs="Times New Roman"/>
          <w:sz w:val="20"/>
          <w:szCs w:val="20"/>
        </w:rPr>
      </w:pPr>
    </w:p>
    <w:sectPr w:rsidR="005C00CC" w:rsidRPr="00734D6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7F" w:rsidRDefault="00E7007F" w:rsidP="0075150E">
      <w:pPr>
        <w:spacing w:after="0" w:line="240" w:lineRule="auto"/>
      </w:pPr>
      <w:r>
        <w:separator/>
      </w:r>
    </w:p>
  </w:endnote>
  <w:endnote w:type="continuationSeparator" w:id="0">
    <w:p w:rsidR="00E7007F" w:rsidRDefault="00E7007F" w:rsidP="0075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7F" w:rsidRDefault="00E7007F" w:rsidP="0075150E">
      <w:pPr>
        <w:spacing w:after="0" w:line="240" w:lineRule="auto"/>
      </w:pPr>
      <w:r>
        <w:separator/>
      </w:r>
    </w:p>
  </w:footnote>
  <w:footnote w:type="continuationSeparator" w:id="0">
    <w:p w:rsidR="00E7007F" w:rsidRDefault="00E7007F" w:rsidP="00751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35D4A"/>
    <w:multiLevelType w:val="hybridMultilevel"/>
    <w:tmpl w:val="7EEEE7BC"/>
    <w:lvl w:ilvl="0" w:tplc="B57E1D66">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2E"/>
    <w:rsid w:val="00014931"/>
    <w:rsid w:val="00033346"/>
    <w:rsid w:val="00034D41"/>
    <w:rsid w:val="00035690"/>
    <w:rsid w:val="000476B3"/>
    <w:rsid w:val="000655C6"/>
    <w:rsid w:val="0009209D"/>
    <w:rsid w:val="00092716"/>
    <w:rsid w:val="000A0625"/>
    <w:rsid w:val="000A6847"/>
    <w:rsid w:val="000B3CE2"/>
    <w:rsid w:val="000C07B6"/>
    <w:rsid w:val="000C4620"/>
    <w:rsid w:val="000E1085"/>
    <w:rsid w:val="000E1B7F"/>
    <w:rsid w:val="000F1D73"/>
    <w:rsid w:val="00117921"/>
    <w:rsid w:val="001246C0"/>
    <w:rsid w:val="001253AF"/>
    <w:rsid w:val="001309D9"/>
    <w:rsid w:val="0013245A"/>
    <w:rsid w:val="00133EC2"/>
    <w:rsid w:val="00151BD6"/>
    <w:rsid w:val="00154405"/>
    <w:rsid w:val="001759A2"/>
    <w:rsid w:val="001773A7"/>
    <w:rsid w:val="00183184"/>
    <w:rsid w:val="001C5304"/>
    <w:rsid w:val="001C59C3"/>
    <w:rsid w:val="001D774B"/>
    <w:rsid w:val="001E33FE"/>
    <w:rsid w:val="001F2106"/>
    <w:rsid w:val="00232319"/>
    <w:rsid w:val="0024291D"/>
    <w:rsid w:val="002520B9"/>
    <w:rsid w:val="002524E4"/>
    <w:rsid w:val="002711BF"/>
    <w:rsid w:val="00281524"/>
    <w:rsid w:val="00287BF0"/>
    <w:rsid w:val="00292D36"/>
    <w:rsid w:val="002974EC"/>
    <w:rsid w:val="002C6CC0"/>
    <w:rsid w:val="002E11D3"/>
    <w:rsid w:val="00301754"/>
    <w:rsid w:val="003162C1"/>
    <w:rsid w:val="003229E9"/>
    <w:rsid w:val="0034009D"/>
    <w:rsid w:val="003437BD"/>
    <w:rsid w:val="00353DC6"/>
    <w:rsid w:val="00355B49"/>
    <w:rsid w:val="00361FA2"/>
    <w:rsid w:val="0036524F"/>
    <w:rsid w:val="00395CEE"/>
    <w:rsid w:val="003A01B1"/>
    <w:rsid w:val="003A0457"/>
    <w:rsid w:val="003B20C7"/>
    <w:rsid w:val="003B5C02"/>
    <w:rsid w:val="003C1FA2"/>
    <w:rsid w:val="003D2244"/>
    <w:rsid w:val="003D2527"/>
    <w:rsid w:val="003D493F"/>
    <w:rsid w:val="003E09DD"/>
    <w:rsid w:val="004029B4"/>
    <w:rsid w:val="00405157"/>
    <w:rsid w:val="00410988"/>
    <w:rsid w:val="00420DE6"/>
    <w:rsid w:val="004305C6"/>
    <w:rsid w:val="00437FC4"/>
    <w:rsid w:val="00440A50"/>
    <w:rsid w:val="004528D3"/>
    <w:rsid w:val="00454087"/>
    <w:rsid w:val="00482D93"/>
    <w:rsid w:val="004E1F63"/>
    <w:rsid w:val="004E678E"/>
    <w:rsid w:val="004F0FA6"/>
    <w:rsid w:val="004F303C"/>
    <w:rsid w:val="00502D6B"/>
    <w:rsid w:val="00516D48"/>
    <w:rsid w:val="00526A44"/>
    <w:rsid w:val="00526C56"/>
    <w:rsid w:val="0053664C"/>
    <w:rsid w:val="005503D6"/>
    <w:rsid w:val="00556997"/>
    <w:rsid w:val="00576E7D"/>
    <w:rsid w:val="00577801"/>
    <w:rsid w:val="00583638"/>
    <w:rsid w:val="005B067B"/>
    <w:rsid w:val="005B7D4B"/>
    <w:rsid w:val="005C00CC"/>
    <w:rsid w:val="005D3234"/>
    <w:rsid w:val="005E47F8"/>
    <w:rsid w:val="005F4EBB"/>
    <w:rsid w:val="005F6DA7"/>
    <w:rsid w:val="00604705"/>
    <w:rsid w:val="00612BB8"/>
    <w:rsid w:val="00625C44"/>
    <w:rsid w:val="006310F5"/>
    <w:rsid w:val="0063236D"/>
    <w:rsid w:val="00637504"/>
    <w:rsid w:val="006424B1"/>
    <w:rsid w:val="00657BB8"/>
    <w:rsid w:val="00664317"/>
    <w:rsid w:val="00666B52"/>
    <w:rsid w:val="00677782"/>
    <w:rsid w:val="00681864"/>
    <w:rsid w:val="006865CA"/>
    <w:rsid w:val="00692B9E"/>
    <w:rsid w:val="00693270"/>
    <w:rsid w:val="006A7A74"/>
    <w:rsid w:val="006B2EB9"/>
    <w:rsid w:val="006C78C0"/>
    <w:rsid w:val="006D2420"/>
    <w:rsid w:val="00700D4B"/>
    <w:rsid w:val="00706825"/>
    <w:rsid w:val="007130CD"/>
    <w:rsid w:val="00721472"/>
    <w:rsid w:val="00726044"/>
    <w:rsid w:val="00734D66"/>
    <w:rsid w:val="0075150E"/>
    <w:rsid w:val="00753266"/>
    <w:rsid w:val="007744F0"/>
    <w:rsid w:val="0079080E"/>
    <w:rsid w:val="00793324"/>
    <w:rsid w:val="007A0229"/>
    <w:rsid w:val="007A5E5C"/>
    <w:rsid w:val="007B38E2"/>
    <w:rsid w:val="007B54AB"/>
    <w:rsid w:val="007C2235"/>
    <w:rsid w:val="007C53C9"/>
    <w:rsid w:val="007C62E0"/>
    <w:rsid w:val="007D181F"/>
    <w:rsid w:val="007D1D9E"/>
    <w:rsid w:val="007D328A"/>
    <w:rsid w:val="007D5B21"/>
    <w:rsid w:val="0081151D"/>
    <w:rsid w:val="008115FF"/>
    <w:rsid w:val="0081600C"/>
    <w:rsid w:val="00827B48"/>
    <w:rsid w:val="00834C92"/>
    <w:rsid w:val="00841AB8"/>
    <w:rsid w:val="00851103"/>
    <w:rsid w:val="008522EC"/>
    <w:rsid w:val="008564BC"/>
    <w:rsid w:val="008571A1"/>
    <w:rsid w:val="00874770"/>
    <w:rsid w:val="00895C1A"/>
    <w:rsid w:val="008B3B35"/>
    <w:rsid w:val="008D6F0F"/>
    <w:rsid w:val="008D76D4"/>
    <w:rsid w:val="008E4958"/>
    <w:rsid w:val="008F111A"/>
    <w:rsid w:val="008F2C93"/>
    <w:rsid w:val="008F770B"/>
    <w:rsid w:val="00911D8F"/>
    <w:rsid w:val="00925DE3"/>
    <w:rsid w:val="0093476E"/>
    <w:rsid w:val="00945BE9"/>
    <w:rsid w:val="00955D25"/>
    <w:rsid w:val="00960398"/>
    <w:rsid w:val="00965D40"/>
    <w:rsid w:val="00975454"/>
    <w:rsid w:val="00976D6A"/>
    <w:rsid w:val="00983E73"/>
    <w:rsid w:val="00993CA0"/>
    <w:rsid w:val="009D6E2E"/>
    <w:rsid w:val="009F24C8"/>
    <w:rsid w:val="00A14A2A"/>
    <w:rsid w:val="00A17E25"/>
    <w:rsid w:val="00A3234A"/>
    <w:rsid w:val="00A407E8"/>
    <w:rsid w:val="00A4159E"/>
    <w:rsid w:val="00A4552A"/>
    <w:rsid w:val="00A576FA"/>
    <w:rsid w:val="00A715AA"/>
    <w:rsid w:val="00A82408"/>
    <w:rsid w:val="00A82E13"/>
    <w:rsid w:val="00A93274"/>
    <w:rsid w:val="00A939A9"/>
    <w:rsid w:val="00AA3F89"/>
    <w:rsid w:val="00AB450B"/>
    <w:rsid w:val="00AD47A3"/>
    <w:rsid w:val="00AE1375"/>
    <w:rsid w:val="00AF18DB"/>
    <w:rsid w:val="00AF4CA4"/>
    <w:rsid w:val="00B359F2"/>
    <w:rsid w:val="00B42976"/>
    <w:rsid w:val="00B50C94"/>
    <w:rsid w:val="00B53901"/>
    <w:rsid w:val="00B55519"/>
    <w:rsid w:val="00B71ABD"/>
    <w:rsid w:val="00B91D0A"/>
    <w:rsid w:val="00BA4A26"/>
    <w:rsid w:val="00BA6287"/>
    <w:rsid w:val="00BA728F"/>
    <w:rsid w:val="00BB2DAB"/>
    <w:rsid w:val="00BD699C"/>
    <w:rsid w:val="00C155D6"/>
    <w:rsid w:val="00C22164"/>
    <w:rsid w:val="00C41951"/>
    <w:rsid w:val="00C73CC2"/>
    <w:rsid w:val="00C80949"/>
    <w:rsid w:val="00CB3356"/>
    <w:rsid w:val="00D02799"/>
    <w:rsid w:val="00D11B1B"/>
    <w:rsid w:val="00D227FC"/>
    <w:rsid w:val="00D22C19"/>
    <w:rsid w:val="00D2607B"/>
    <w:rsid w:val="00D35487"/>
    <w:rsid w:val="00D355F0"/>
    <w:rsid w:val="00D43A0D"/>
    <w:rsid w:val="00D610F6"/>
    <w:rsid w:val="00D80935"/>
    <w:rsid w:val="00D96104"/>
    <w:rsid w:val="00DA3CC6"/>
    <w:rsid w:val="00DB4300"/>
    <w:rsid w:val="00DC1852"/>
    <w:rsid w:val="00DC7364"/>
    <w:rsid w:val="00DD4311"/>
    <w:rsid w:val="00DD54BD"/>
    <w:rsid w:val="00DE1420"/>
    <w:rsid w:val="00DE6E37"/>
    <w:rsid w:val="00DF5A03"/>
    <w:rsid w:val="00DF6B1F"/>
    <w:rsid w:val="00E00BAE"/>
    <w:rsid w:val="00E02659"/>
    <w:rsid w:val="00E120A3"/>
    <w:rsid w:val="00E202E6"/>
    <w:rsid w:val="00E21C5B"/>
    <w:rsid w:val="00E22604"/>
    <w:rsid w:val="00E31A99"/>
    <w:rsid w:val="00E40A42"/>
    <w:rsid w:val="00E56056"/>
    <w:rsid w:val="00E7007F"/>
    <w:rsid w:val="00E759B5"/>
    <w:rsid w:val="00EC02DB"/>
    <w:rsid w:val="00ED7858"/>
    <w:rsid w:val="00EE1BD6"/>
    <w:rsid w:val="00EE7A2E"/>
    <w:rsid w:val="00EF28B5"/>
    <w:rsid w:val="00EF433E"/>
    <w:rsid w:val="00F121C7"/>
    <w:rsid w:val="00F200F9"/>
    <w:rsid w:val="00F27C50"/>
    <w:rsid w:val="00F36B30"/>
    <w:rsid w:val="00F46DE2"/>
    <w:rsid w:val="00F67FF4"/>
    <w:rsid w:val="00F730E8"/>
    <w:rsid w:val="00F77F35"/>
    <w:rsid w:val="00F82288"/>
    <w:rsid w:val="00F94E4A"/>
    <w:rsid w:val="00FA41A5"/>
    <w:rsid w:val="00FA5381"/>
    <w:rsid w:val="00FB4825"/>
    <w:rsid w:val="00FC47DC"/>
    <w:rsid w:val="00FD00C7"/>
    <w:rsid w:val="00FE1D6A"/>
    <w:rsid w:val="00FF071F"/>
    <w:rsid w:val="00FF4862"/>
    <w:rsid w:val="00FF7F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245A"/>
    <w:pPr>
      <w:keepNext/>
      <w:autoSpaceDE w:val="0"/>
      <w:autoSpaceDN w:val="0"/>
      <w:spacing w:after="0" w:line="240" w:lineRule="auto"/>
      <w:jc w:val="both"/>
      <w:outlineLvl w:val="0"/>
    </w:pPr>
    <w:rPr>
      <w:rFonts w:ascii="Times New Roman" w:eastAsia="Times New Roman" w:hAnsi="Times New Roman" w:cs="Times New Roman"/>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3324"/>
    <w:rPr>
      <w:color w:val="0000FF" w:themeColor="hyperlink"/>
      <w:u w:val="single"/>
    </w:rPr>
  </w:style>
  <w:style w:type="paragraph" w:styleId="a4">
    <w:name w:val="footnote text"/>
    <w:basedOn w:val="a"/>
    <w:link w:val="a5"/>
    <w:uiPriority w:val="99"/>
    <w:unhideWhenUsed/>
    <w:rsid w:val="0075150E"/>
    <w:pPr>
      <w:spacing w:after="0" w:line="240" w:lineRule="auto"/>
    </w:pPr>
    <w:rPr>
      <w:rFonts w:ascii="Times New Roman" w:eastAsia="Calibri" w:hAnsi="Times New Roman" w:cs="Times New Roman"/>
      <w:sz w:val="20"/>
      <w:szCs w:val="20"/>
      <w:lang w:eastAsia="uk-UA"/>
    </w:rPr>
  </w:style>
  <w:style w:type="character" w:customStyle="1" w:styleId="a5">
    <w:name w:val="Текст виноски Знак"/>
    <w:basedOn w:val="a0"/>
    <w:link w:val="a4"/>
    <w:uiPriority w:val="99"/>
    <w:rsid w:val="0075150E"/>
    <w:rPr>
      <w:rFonts w:ascii="Times New Roman" w:eastAsia="Calibri" w:hAnsi="Times New Roman" w:cs="Times New Roman"/>
      <w:sz w:val="20"/>
      <w:szCs w:val="20"/>
      <w:lang w:eastAsia="uk-UA"/>
    </w:rPr>
  </w:style>
  <w:style w:type="character" w:styleId="a6">
    <w:name w:val="footnote reference"/>
    <w:uiPriority w:val="99"/>
    <w:unhideWhenUsed/>
    <w:rsid w:val="0075150E"/>
    <w:rPr>
      <w:vertAlign w:val="superscript"/>
    </w:rPr>
  </w:style>
  <w:style w:type="paragraph" w:styleId="a7">
    <w:name w:val="Body Text"/>
    <w:basedOn w:val="a"/>
    <w:link w:val="a8"/>
    <w:uiPriority w:val="99"/>
    <w:semiHidden/>
    <w:unhideWhenUsed/>
    <w:rsid w:val="0075150E"/>
    <w:pPr>
      <w:spacing w:after="120"/>
    </w:pPr>
  </w:style>
  <w:style w:type="character" w:customStyle="1" w:styleId="a8">
    <w:name w:val="Основний текст Знак"/>
    <w:basedOn w:val="a0"/>
    <w:link w:val="a7"/>
    <w:uiPriority w:val="99"/>
    <w:semiHidden/>
    <w:rsid w:val="0075150E"/>
  </w:style>
  <w:style w:type="paragraph" w:styleId="a9">
    <w:name w:val="Body Text First Indent"/>
    <w:basedOn w:val="a7"/>
    <w:link w:val="aa"/>
    <w:uiPriority w:val="99"/>
    <w:unhideWhenUsed/>
    <w:rsid w:val="0075150E"/>
    <w:pPr>
      <w:spacing w:after="0" w:line="240" w:lineRule="auto"/>
      <w:ind w:firstLine="360"/>
    </w:pPr>
    <w:rPr>
      <w:rFonts w:ascii="Times New Roman" w:eastAsia="Times New Roman" w:hAnsi="Times New Roman" w:cs="Times New Roman"/>
      <w:sz w:val="24"/>
      <w:szCs w:val="24"/>
      <w:lang w:eastAsia="uk-UA"/>
    </w:rPr>
  </w:style>
  <w:style w:type="character" w:customStyle="1" w:styleId="aa">
    <w:name w:val="Червоний рядок Знак"/>
    <w:basedOn w:val="a8"/>
    <w:link w:val="a9"/>
    <w:uiPriority w:val="99"/>
    <w:rsid w:val="0075150E"/>
    <w:rPr>
      <w:rFonts w:ascii="Times New Roman" w:eastAsia="Times New Roman" w:hAnsi="Times New Roman" w:cs="Times New Roman"/>
      <w:sz w:val="24"/>
      <w:szCs w:val="24"/>
      <w:lang w:eastAsia="uk-UA"/>
    </w:rPr>
  </w:style>
  <w:style w:type="character" w:styleId="ab">
    <w:name w:val="Emphasis"/>
    <w:basedOn w:val="a0"/>
    <w:uiPriority w:val="20"/>
    <w:qFormat/>
    <w:rsid w:val="00361FA2"/>
    <w:rPr>
      <w:i/>
      <w:iCs/>
    </w:rPr>
  </w:style>
  <w:style w:type="character" w:customStyle="1" w:styleId="st">
    <w:name w:val="st"/>
    <w:basedOn w:val="a0"/>
    <w:rsid w:val="00DF5A03"/>
  </w:style>
  <w:style w:type="paragraph" w:styleId="ac">
    <w:name w:val="Normal (Web)"/>
    <w:basedOn w:val="a"/>
    <w:uiPriority w:val="99"/>
    <w:unhideWhenUsed/>
    <w:rsid w:val="00FD00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13245A"/>
    <w:rPr>
      <w:rFonts w:ascii="Times New Roman" w:eastAsia="Times New Roman" w:hAnsi="Times New Roman" w:cs="Times New Roman"/>
      <w:sz w:val="32"/>
      <w:szCs w:val="32"/>
      <w:lang w:val="ru-RU" w:eastAsia="ru-RU"/>
    </w:rPr>
  </w:style>
  <w:style w:type="paragraph" w:styleId="ad">
    <w:name w:val="List Paragraph"/>
    <w:basedOn w:val="a"/>
    <w:uiPriority w:val="34"/>
    <w:qFormat/>
    <w:rsid w:val="004F0F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245A"/>
    <w:pPr>
      <w:keepNext/>
      <w:autoSpaceDE w:val="0"/>
      <w:autoSpaceDN w:val="0"/>
      <w:spacing w:after="0" w:line="240" w:lineRule="auto"/>
      <w:jc w:val="both"/>
      <w:outlineLvl w:val="0"/>
    </w:pPr>
    <w:rPr>
      <w:rFonts w:ascii="Times New Roman" w:eastAsia="Times New Roman" w:hAnsi="Times New Roman" w:cs="Times New Roman"/>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3324"/>
    <w:rPr>
      <w:color w:val="0000FF" w:themeColor="hyperlink"/>
      <w:u w:val="single"/>
    </w:rPr>
  </w:style>
  <w:style w:type="paragraph" w:styleId="a4">
    <w:name w:val="footnote text"/>
    <w:basedOn w:val="a"/>
    <w:link w:val="a5"/>
    <w:uiPriority w:val="99"/>
    <w:unhideWhenUsed/>
    <w:rsid w:val="0075150E"/>
    <w:pPr>
      <w:spacing w:after="0" w:line="240" w:lineRule="auto"/>
    </w:pPr>
    <w:rPr>
      <w:rFonts w:ascii="Times New Roman" w:eastAsia="Calibri" w:hAnsi="Times New Roman" w:cs="Times New Roman"/>
      <w:sz w:val="20"/>
      <w:szCs w:val="20"/>
      <w:lang w:eastAsia="uk-UA"/>
    </w:rPr>
  </w:style>
  <w:style w:type="character" w:customStyle="1" w:styleId="a5">
    <w:name w:val="Текст виноски Знак"/>
    <w:basedOn w:val="a0"/>
    <w:link w:val="a4"/>
    <w:uiPriority w:val="99"/>
    <w:rsid w:val="0075150E"/>
    <w:rPr>
      <w:rFonts w:ascii="Times New Roman" w:eastAsia="Calibri" w:hAnsi="Times New Roman" w:cs="Times New Roman"/>
      <w:sz w:val="20"/>
      <w:szCs w:val="20"/>
      <w:lang w:eastAsia="uk-UA"/>
    </w:rPr>
  </w:style>
  <w:style w:type="character" w:styleId="a6">
    <w:name w:val="footnote reference"/>
    <w:uiPriority w:val="99"/>
    <w:unhideWhenUsed/>
    <w:rsid w:val="0075150E"/>
    <w:rPr>
      <w:vertAlign w:val="superscript"/>
    </w:rPr>
  </w:style>
  <w:style w:type="paragraph" w:styleId="a7">
    <w:name w:val="Body Text"/>
    <w:basedOn w:val="a"/>
    <w:link w:val="a8"/>
    <w:uiPriority w:val="99"/>
    <w:semiHidden/>
    <w:unhideWhenUsed/>
    <w:rsid w:val="0075150E"/>
    <w:pPr>
      <w:spacing w:after="120"/>
    </w:pPr>
  </w:style>
  <w:style w:type="character" w:customStyle="1" w:styleId="a8">
    <w:name w:val="Основний текст Знак"/>
    <w:basedOn w:val="a0"/>
    <w:link w:val="a7"/>
    <w:uiPriority w:val="99"/>
    <w:semiHidden/>
    <w:rsid w:val="0075150E"/>
  </w:style>
  <w:style w:type="paragraph" w:styleId="a9">
    <w:name w:val="Body Text First Indent"/>
    <w:basedOn w:val="a7"/>
    <w:link w:val="aa"/>
    <w:uiPriority w:val="99"/>
    <w:unhideWhenUsed/>
    <w:rsid w:val="0075150E"/>
    <w:pPr>
      <w:spacing w:after="0" w:line="240" w:lineRule="auto"/>
      <w:ind w:firstLine="360"/>
    </w:pPr>
    <w:rPr>
      <w:rFonts w:ascii="Times New Roman" w:eastAsia="Times New Roman" w:hAnsi="Times New Roman" w:cs="Times New Roman"/>
      <w:sz w:val="24"/>
      <w:szCs w:val="24"/>
      <w:lang w:eastAsia="uk-UA"/>
    </w:rPr>
  </w:style>
  <w:style w:type="character" w:customStyle="1" w:styleId="aa">
    <w:name w:val="Червоний рядок Знак"/>
    <w:basedOn w:val="a8"/>
    <w:link w:val="a9"/>
    <w:uiPriority w:val="99"/>
    <w:rsid w:val="0075150E"/>
    <w:rPr>
      <w:rFonts w:ascii="Times New Roman" w:eastAsia="Times New Roman" w:hAnsi="Times New Roman" w:cs="Times New Roman"/>
      <w:sz w:val="24"/>
      <w:szCs w:val="24"/>
      <w:lang w:eastAsia="uk-UA"/>
    </w:rPr>
  </w:style>
  <w:style w:type="character" w:styleId="ab">
    <w:name w:val="Emphasis"/>
    <w:basedOn w:val="a0"/>
    <w:uiPriority w:val="20"/>
    <w:qFormat/>
    <w:rsid w:val="00361FA2"/>
    <w:rPr>
      <w:i/>
      <w:iCs/>
    </w:rPr>
  </w:style>
  <w:style w:type="character" w:customStyle="1" w:styleId="st">
    <w:name w:val="st"/>
    <w:basedOn w:val="a0"/>
    <w:rsid w:val="00DF5A03"/>
  </w:style>
  <w:style w:type="paragraph" w:styleId="ac">
    <w:name w:val="Normal (Web)"/>
    <w:basedOn w:val="a"/>
    <w:uiPriority w:val="99"/>
    <w:unhideWhenUsed/>
    <w:rsid w:val="00FD00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13245A"/>
    <w:rPr>
      <w:rFonts w:ascii="Times New Roman" w:eastAsia="Times New Roman" w:hAnsi="Times New Roman" w:cs="Times New Roman"/>
      <w:sz w:val="32"/>
      <w:szCs w:val="32"/>
      <w:lang w:val="ru-RU" w:eastAsia="ru-RU"/>
    </w:rPr>
  </w:style>
  <w:style w:type="paragraph" w:styleId="ad">
    <w:name w:val="List Paragraph"/>
    <w:basedOn w:val="a"/>
    <w:uiPriority w:val="34"/>
    <w:qFormat/>
    <w:rsid w:val="004F0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CCB10-69F0-4003-BDF2-B57E3835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25</Pages>
  <Words>33307</Words>
  <Characters>18985</Characters>
  <Application>Microsoft Office Word</Application>
  <DocSecurity>0</DocSecurity>
  <Lines>158</Lines>
  <Paragraphs>104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Ігор</dc:creator>
  <cp:keywords/>
  <dc:description/>
  <cp:lastModifiedBy>Ігор</cp:lastModifiedBy>
  <cp:revision>255</cp:revision>
  <dcterms:created xsi:type="dcterms:W3CDTF">2022-11-21T17:26:00Z</dcterms:created>
  <dcterms:modified xsi:type="dcterms:W3CDTF">2025-01-09T19:11:00Z</dcterms:modified>
</cp:coreProperties>
</file>