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F1E" w14:textId="464E1FDE" w:rsid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Дмитрів І. </w:t>
      </w:r>
      <w:r w:rsidRPr="00B921BC">
        <w:rPr>
          <w:bCs/>
          <w:sz w:val="28"/>
          <w:szCs w:val="28"/>
          <w:lang w:val="uk-UA"/>
        </w:rPr>
        <w:t>Ангельська символіка у поезії «</w:t>
      </w:r>
      <w:proofErr w:type="spellStart"/>
      <w:r w:rsidRPr="00B921BC">
        <w:rPr>
          <w:bCs/>
          <w:sz w:val="28"/>
          <w:szCs w:val="28"/>
          <w:lang w:val="uk-UA"/>
        </w:rPr>
        <w:t>логосівців</w:t>
      </w:r>
      <w:proofErr w:type="spellEnd"/>
      <w:r w:rsidRPr="00B921BC">
        <w:rPr>
          <w:bCs/>
          <w:sz w:val="28"/>
          <w:szCs w:val="28"/>
          <w:lang w:val="uk-UA"/>
        </w:rPr>
        <w:t>»</w:t>
      </w:r>
      <w:r w:rsidRPr="00B921BC">
        <w:rPr>
          <w:bCs/>
          <w:sz w:val="28"/>
          <w:szCs w:val="28"/>
        </w:rPr>
        <w:t xml:space="preserve"> // </w:t>
      </w:r>
      <w:proofErr w:type="spellStart"/>
      <w:r w:rsidRPr="00B921BC">
        <w:rPr>
          <w:sz w:val="28"/>
          <w:szCs w:val="28"/>
        </w:rPr>
        <w:t>Sacrum</w:t>
      </w:r>
      <w:proofErr w:type="spellEnd"/>
      <w:r w:rsidRPr="00B921BC">
        <w:rPr>
          <w:sz w:val="28"/>
          <w:szCs w:val="28"/>
          <w:lang w:val="uk-UA"/>
        </w:rPr>
        <w:t xml:space="preserve"> і Біблія в українській літературі: </w:t>
      </w:r>
      <w:r w:rsidRPr="00B921BC">
        <w:rPr>
          <w:bCs/>
          <w:sz w:val="28"/>
          <w:szCs w:val="28"/>
          <w:lang w:val="uk-UA"/>
        </w:rPr>
        <w:t>Збірник наукових праць</w:t>
      </w:r>
      <w:r w:rsidRPr="00B921BC">
        <w:rPr>
          <w:sz w:val="28"/>
          <w:szCs w:val="28"/>
          <w:lang w:val="uk-UA"/>
        </w:rPr>
        <w:t xml:space="preserve"> / За ред. І. </w:t>
      </w:r>
      <w:proofErr w:type="spellStart"/>
      <w:r w:rsidRPr="00B921BC">
        <w:rPr>
          <w:sz w:val="28"/>
          <w:szCs w:val="28"/>
          <w:lang w:val="uk-UA"/>
        </w:rPr>
        <w:t>Набитовича</w:t>
      </w:r>
      <w:proofErr w:type="spellEnd"/>
      <w:r w:rsidRPr="00B921BC">
        <w:rPr>
          <w:sz w:val="28"/>
          <w:szCs w:val="28"/>
          <w:lang w:val="uk-UA"/>
        </w:rPr>
        <w:t xml:space="preserve">. – </w:t>
      </w:r>
      <w:proofErr w:type="spellStart"/>
      <w:r w:rsidRPr="00B921BC">
        <w:rPr>
          <w:sz w:val="28"/>
          <w:szCs w:val="28"/>
        </w:rPr>
        <w:t>Lublin</w:t>
      </w:r>
      <w:proofErr w:type="spellEnd"/>
      <w:r w:rsidRPr="00B921BC">
        <w:rPr>
          <w:sz w:val="28"/>
          <w:szCs w:val="28"/>
          <w:lang w:val="uk-UA"/>
        </w:rPr>
        <w:t xml:space="preserve">: </w:t>
      </w:r>
      <w:proofErr w:type="spellStart"/>
      <w:r w:rsidRPr="00B921BC">
        <w:rPr>
          <w:sz w:val="28"/>
          <w:szCs w:val="28"/>
        </w:rPr>
        <w:t>Ingvarr</w:t>
      </w:r>
      <w:proofErr w:type="spellEnd"/>
      <w:r w:rsidRPr="00B921BC">
        <w:rPr>
          <w:sz w:val="28"/>
          <w:szCs w:val="28"/>
        </w:rPr>
        <w:t>, 2008.</w:t>
      </w:r>
      <w:r w:rsidRPr="00B921BC">
        <w:rPr>
          <w:sz w:val="28"/>
          <w:szCs w:val="28"/>
          <w:lang w:val="uk-UA"/>
        </w:rPr>
        <w:t xml:space="preserve"> – </w:t>
      </w:r>
      <w:r w:rsidRPr="00B921BC">
        <w:rPr>
          <w:sz w:val="28"/>
          <w:szCs w:val="28"/>
        </w:rPr>
        <w:t>S.</w:t>
      </w:r>
      <w:r w:rsidRPr="00B921BC">
        <w:rPr>
          <w:sz w:val="28"/>
          <w:szCs w:val="28"/>
          <w:lang w:val="uk-UA"/>
        </w:rPr>
        <w:t> </w:t>
      </w:r>
      <w:r w:rsidRPr="00B921BC">
        <w:rPr>
          <w:sz w:val="28"/>
          <w:szCs w:val="28"/>
        </w:rPr>
        <w:t>575</w:t>
      </w:r>
      <w:r w:rsidRPr="00B921BC">
        <w:rPr>
          <w:sz w:val="28"/>
          <w:szCs w:val="28"/>
          <w:lang w:val="uk-UA"/>
        </w:rPr>
        <w:t>–</w:t>
      </w:r>
      <w:r w:rsidRPr="00B921BC">
        <w:rPr>
          <w:sz w:val="28"/>
          <w:szCs w:val="28"/>
        </w:rPr>
        <w:t>582.</w:t>
      </w:r>
    </w:p>
    <w:p w14:paraId="3E297438" w14:textId="575C69C0" w:rsidR="00CD5D2A" w:rsidRDefault="00CD5D2A" w:rsidP="00B921BC">
      <w:pPr>
        <w:ind w:firstLine="567"/>
        <w:jc w:val="both"/>
        <w:rPr>
          <w:sz w:val="28"/>
          <w:szCs w:val="28"/>
        </w:rPr>
      </w:pPr>
    </w:p>
    <w:p w14:paraId="01165857" w14:textId="3B0E5E23" w:rsidR="00CD5D2A" w:rsidRPr="00CD5D2A" w:rsidRDefault="00CD5D2A" w:rsidP="00CD5D2A">
      <w:pPr>
        <w:ind w:firstLine="567"/>
        <w:jc w:val="right"/>
        <w:rPr>
          <w:b/>
          <w:bCs/>
          <w:sz w:val="28"/>
          <w:szCs w:val="28"/>
        </w:rPr>
      </w:pPr>
      <w:r w:rsidRPr="00CD5D2A"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 xml:space="preserve">рина </w:t>
      </w:r>
      <w:proofErr w:type="spellStart"/>
      <w:r w:rsidRPr="00CD5D2A">
        <w:rPr>
          <w:b/>
          <w:bCs/>
          <w:sz w:val="28"/>
          <w:szCs w:val="28"/>
        </w:rPr>
        <w:t>Дмитрів</w:t>
      </w:r>
      <w:proofErr w:type="spellEnd"/>
    </w:p>
    <w:p w14:paraId="0F51C9B0" w14:textId="2434BDD5" w:rsidR="00CD5D2A" w:rsidRPr="00CD5D2A" w:rsidRDefault="00CD5D2A" w:rsidP="00CD5D2A">
      <w:pPr>
        <w:ind w:firstLine="567"/>
        <w:jc w:val="center"/>
        <w:rPr>
          <w:b/>
          <w:bCs/>
          <w:sz w:val="28"/>
          <w:szCs w:val="28"/>
        </w:rPr>
      </w:pPr>
      <w:r w:rsidRPr="00CD5D2A">
        <w:rPr>
          <w:b/>
          <w:bCs/>
          <w:sz w:val="28"/>
          <w:szCs w:val="28"/>
          <w:lang w:val="uk-UA"/>
        </w:rPr>
        <w:t>АНГЕЛЬСЬКА СИМВОЛІКА У ПОЕЗІЇ «ЛОГОСІВЦІВ»</w:t>
      </w:r>
    </w:p>
    <w:p w14:paraId="6A870AB8" w14:textId="59B32310" w:rsidR="00B921BC" w:rsidRPr="00B921BC" w:rsidRDefault="00B921BC" w:rsidP="00B921BC">
      <w:pPr>
        <w:ind w:firstLine="567"/>
        <w:jc w:val="both"/>
        <w:rPr>
          <w:sz w:val="28"/>
          <w:szCs w:val="28"/>
        </w:rPr>
      </w:pPr>
    </w:p>
    <w:p w14:paraId="15F6ACD1" w14:textId="77777777" w:rsidR="00B921BC" w:rsidRPr="00B921BC" w:rsidRDefault="00B921BC" w:rsidP="00B921BC">
      <w:pPr>
        <w:ind w:firstLine="567"/>
        <w:jc w:val="both"/>
        <w:rPr>
          <w:spacing w:val="3"/>
          <w:sz w:val="28"/>
          <w:szCs w:val="28"/>
          <w:lang w:val="uk-UA"/>
        </w:rPr>
      </w:pPr>
      <w:r w:rsidRPr="00B921BC">
        <w:rPr>
          <w:sz w:val="28"/>
          <w:szCs w:val="28"/>
          <w:lang w:val="uk-UA"/>
        </w:rPr>
        <w:t>У міжвоєнний період ХХ століття літературна група “Лоґос” являла собою  популярне і впливове католицьке об’єднання. Воно було своєрідною відповіддю на вимогу часу. Розуміючи усю небезпеку, яку несли матеріалістичні віяння, “</w:t>
      </w:r>
      <w:proofErr w:type="spellStart"/>
      <w:r w:rsidRPr="00B921BC">
        <w:rPr>
          <w:sz w:val="28"/>
          <w:szCs w:val="28"/>
          <w:lang w:val="uk-UA"/>
        </w:rPr>
        <w:t>лоґосівці</w:t>
      </w:r>
      <w:proofErr w:type="spellEnd"/>
      <w:r w:rsidRPr="00B921BC">
        <w:rPr>
          <w:sz w:val="28"/>
          <w:szCs w:val="28"/>
          <w:lang w:val="uk-UA"/>
        </w:rPr>
        <w:t xml:space="preserve">” починають активно пропагувати християнський світогляд. Про це свідчить не лише тематика їхніх художніх творів, а й активна громадська діяльність. Вони формувалися й активізували свою діяльність під впливом політичного загальнокультурного розвитку католицького руху, за підтримки католицької ієрархії, її організації, релігійних товариств, преси і видавництв. </w:t>
      </w:r>
      <w:r w:rsidRPr="00B921BC">
        <w:rPr>
          <w:spacing w:val="1"/>
          <w:sz w:val="28"/>
          <w:szCs w:val="28"/>
          <w:lang w:val="uk-UA"/>
        </w:rPr>
        <w:t>Ідейними засадами творчості “</w:t>
      </w:r>
      <w:proofErr w:type="spellStart"/>
      <w:r w:rsidRPr="00B921BC">
        <w:rPr>
          <w:spacing w:val="1"/>
          <w:sz w:val="28"/>
          <w:szCs w:val="28"/>
          <w:lang w:val="uk-UA"/>
        </w:rPr>
        <w:t>лоґосівців</w:t>
      </w:r>
      <w:proofErr w:type="spellEnd"/>
      <w:r w:rsidRPr="00B921BC">
        <w:rPr>
          <w:spacing w:val="1"/>
          <w:sz w:val="28"/>
          <w:szCs w:val="28"/>
          <w:lang w:val="uk-UA"/>
        </w:rPr>
        <w:t xml:space="preserve">” була християнська мораль, </w:t>
      </w:r>
      <w:r w:rsidRPr="00B921BC">
        <w:rPr>
          <w:spacing w:val="2"/>
          <w:sz w:val="28"/>
          <w:szCs w:val="28"/>
          <w:lang w:val="uk-UA"/>
        </w:rPr>
        <w:t xml:space="preserve">популяризація релігійної тематики та християнської етики, яка, на думку </w:t>
      </w:r>
      <w:r w:rsidRPr="00B921BC">
        <w:rPr>
          <w:spacing w:val="1"/>
          <w:sz w:val="28"/>
          <w:szCs w:val="28"/>
          <w:lang w:val="uk-UA"/>
        </w:rPr>
        <w:t xml:space="preserve">католицьких письменників, єдина могла протидіяти наступові комуністичної, </w:t>
      </w:r>
      <w:r w:rsidRPr="00B921BC">
        <w:rPr>
          <w:spacing w:val="2"/>
          <w:sz w:val="28"/>
          <w:szCs w:val="28"/>
          <w:lang w:val="uk-UA"/>
        </w:rPr>
        <w:t xml:space="preserve">атеїстичної ідеології. Отже, основні пункти програми "Лоґосу" поставали з </w:t>
      </w:r>
      <w:r w:rsidRPr="00B921BC">
        <w:rPr>
          <w:spacing w:val="3"/>
          <w:sz w:val="28"/>
          <w:szCs w:val="28"/>
          <w:lang w:val="uk-UA"/>
        </w:rPr>
        <w:t>опозиції до матеріалізму і комуністичних ідей, із прагнення діяти й творити згідно з католицькою етикою.</w:t>
      </w:r>
    </w:p>
    <w:p w14:paraId="33509449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rPr>
          <w:lang w:val="uk-UA"/>
        </w:rPr>
        <w:t>Творчість кожного письменника-“</w:t>
      </w:r>
      <w:proofErr w:type="spellStart"/>
      <w:r w:rsidRPr="00B921BC">
        <w:rPr>
          <w:lang w:val="uk-UA"/>
        </w:rPr>
        <w:t>логосівця</w:t>
      </w:r>
      <w:proofErr w:type="spellEnd"/>
      <w:r w:rsidRPr="00B921BC">
        <w:rPr>
          <w:lang w:val="uk-UA"/>
        </w:rPr>
        <w:t>” характеризується тяжінням до біблійних сюжетів та образів, навіть більше, бо майже усі проблеми особистого, суспільного чи національного характеру вирішуються з християнських позицій, фундаментом яких є Біблія, а особливо Новий Завіт. У художніх творах “</w:t>
      </w:r>
      <w:proofErr w:type="spellStart"/>
      <w:r w:rsidRPr="00B921BC">
        <w:rPr>
          <w:lang w:val="uk-UA"/>
        </w:rPr>
        <w:t>лоґосівців</w:t>
      </w:r>
      <w:proofErr w:type="spellEnd"/>
      <w:r w:rsidRPr="00B921BC">
        <w:rPr>
          <w:lang w:val="uk-UA"/>
        </w:rPr>
        <w:t xml:space="preserve">” євангельські образи-символи є домінантними, вони є своєрідним “наріжним </w:t>
      </w:r>
      <w:proofErr w:type="spellStart"/>
      <w:r w:rsidRPr="00B921BC">
        <w:rPr>
          <w:lang w:val="uk-UA"/>
        </w:rPr>
        <w:t>каменем</w:t>
      </w:r>
      <w:proofErr w:type="spellEnd"/>
      <w:r w:rsidRPr="00B921BC">
        <w:rPr>
          <w:lang w:val="uk-UA"/>
        </w:rPr>
        <w:t xml:space="preserve">”, на якому будується сюжет, здійснюється колізія, ставиться і вирішується проблема. </w:t>
      </w:r>
      <w:r w:rsidRPr="00B921BC">
        <w:t xml:space="preserve">Безперечно, </w:t>
      </w:r>
      <w:r w:rsidRPr="00B921BC">
        <w:rPr>
          <w:lang w:val="uk-UA"/>
        </w:rPr>
        <w:t>у творчості поетів “Лоґосу” найчастіше зустрічаємо символи, пов’язані з особою Ісуса Христа і Богородиці. Особливе місце у поетичній спадщині о. Василя Мельника-</w:t>
      </w:r>
      <w:proofErr w:type="spellStart"/>
      <w:r w:rsidRPr="00B921BC">
        <w:rPr>
          <w:lang w:val="uk-UA"/>
        </w:rPr>
        <w:t>Лімниченка</w:t>
      </w:r>
      <w:proofErr w:type="spellEnd"/>
      <w:r w:rsidRPr="00B921BC">
        <w:rPr>
          <w:lang w:val="uk-UA"/>
        </w:rPr>
        <w:t xml:space="preserve">, Степана </w:t>
      </w:r>
      <w:proofErr w:type="spellStart"/>
      <w:r w:rsidRPr="00B921BC">
        <w:rPr>
          <w:lang w:val="uk-UA"/>
        </w:rPr>
        <w:t>Семчука</w:t>
      </w:r>
      <w:proofErr w:type="spellEnd"/>
      <w:r w:rsidRPr="00B921BC">
        <w:rPr>
          <w:lang w:val="uk-UA"/>
        </w:rPr>
        <w:t xml:space="preserve">, Ореста </w:t>
      </w:r>
      <w:proofErr w:type="spellStart"/>
      <w:r w:rsidRPr="00B921BC">
        <w:rPr>
          <w:lang w:val="uk-UA"/>
        </w:rPr>
        <w:t>Петрійчука</w:t>
      </w:r>
      <w:proofErr w:type="spellEnd"/>
      <w:r w:rsidRPr="00B921BC">
        <w:rPr>
          <w:lang w:val="uk-UA"/>
        </w:rPr>
        <w:t xml:space="preserve"> та Григора </w:t>
      </w:r>
      <w:proofErr w:type="spellStart"/>
      <w:r w:rsidRPr="00B921BC">
        <w:rPr>
          <w:lang w:val="uk-UA"/>
        </w:rPr>
        <w:t>Лужницького</w:t>
      </w:r>
      <w:proofErr w:type="spellEnd"/>
      <w:r w:rsidRPr="00B921BC">
        <w:rPr>
          <w:lang w:val="uk-UA"/>
        </w:rPr>
        <w:t xml:space="preserve"> посідають символічні образи ангелів, які є своєрідними орієнтирами для християн у пізнанні Бога. </w:t>
      </w:r>
      <w:r w:rsidRPr="00B921BC">
        <w:rPr>
          <w:lang w:val="ru-RU"/>
        </w:rPr>
        <w:t xml:space="preserve">Як </w:t>
      </w:r>
      <w:proofErr w:type="spellStart"/>
      <w:r w:rsidRPr="00B921BC">
        <w:rPr>
          <w:lang w:val="ru-RU"/>
        </w:rPr>
        <w:t>Божі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посланці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ангели</w:t>
      </w:r>
      <w:proofErr w:type="spellEnd"/>
      <w:r w:rsidRPr="00B921BC">
        <w:rPr>
          <w:lang w:val="ru-RU"/>
        </w:rPr>
        <w:t xml:space="preserve"> є </w:t>
      </w:r>
      <w:proofErr w:type="spellStart"/>
      <w:r w:rsidRPr="00B921BC">
        <w:rPr>
          <w:lang w:val="ru-RU"/>
        </w:rPr>
        <w:t>посередниками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між</w:t>
      </w:r>
      <w:proofErr w:type="spellEnd"/>
      <w:r w:rsidRPr="00B921BC">
        <w:rPr>
          <w:lang w:val="ru-RU"/>
        </w:rPr>
        <w:t xml:space="preserve"> небом і землею. </w:t>
      </w:r>
      <w:proofErr w:type="spellStart"/>
      <w:r w:rsidRPr="00B921BC">
        <w:rPr>
          <w:lang w:val="ru-RU"/>
        </w:rPr>
        <w:t>Ці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створіння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непідвладні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земним</w:t>
      </w:r>
      <w:proofErr w:type="spellEnd"/>
      <w:r w:rsidRPr="00B921BC">
        <w:rPr>
          <w:lang w:val="ru-RU"/>
        </w:rPr>
        <w:t xml:space="preserve"> законам часу і простору, </w:t>
      </w:r>
      <w:proofErr w:type="spellStart"/>
      <w:r w:rsidRPr="00B921BC">
        <w:rPr>
          <w:lang w:val="ru-RU"/>
        </w:rPr>
        <w:t>їх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тіла</w:t>
      </w:r>
      <w:proofErr w:type="spellEnd"/>
      <w:r w:rsidRPr="00B921BC">
        <w:rPr>
          <w:lang w:val="ru-RU"/>
        </w:rPr>
        <w:t xml:space="preserve"> не з </w:t>
      </w:r>
      <w:proofErr w:type="spellStart"/>
      <w:r w:rsidRPr="00B921BC">
        <w:rPr>
          <w:lang w:val="ru-RU"/>
        </w:rPr>
        <w:t>плоті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крові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однак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їхня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присутність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викликає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християн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певне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благоговіння</w:t>
      </w:r>
      <w:proofErr w:type="spellEnd"/>
      <w:r w:rsidRPr="00B921BC">
        <w:rPr>
          <w:lang w:val="ru-RU"/>
        </w:rPr>
        <w:t xml:space="preserve">”, </w:t>
      </w:r>
      <w:proofErr w:type="spellStart"/>
      <w:r w:rsidRPr="00B921BC">
        <w:rPr>
          <w:lang w:val="ru-RU"/>
        </w:rPr>
        <w:t>бо</w:t>
      </w:r>
      <w:proofErr w:type="spellEnd"/>
      <w:r w:rsidRPr="00B921BC">
        <w:rPr>
          <w:lang w:val="ru-RU"/>
        </w:rPr>
        <w:t xml:space="preserve"> вони є </w:t>
      </w:r>
      <w:proofErr w:type="spellStart"/>
      <w:r w:rsidRPr="00B921BC">
        <w:rPr>
          <w:lang w:val="ru-RU"/>
        </w:rPr>
        <w:t>свідками</w:t>
      </w:r>
      <w:proofErr w:type="spellEnd"/>
      <w:r w:rsidRPr="00B921BC">
        <w:rPr>
          <w:lang w:val="ru-RU"/>
        </w:rPr>
        <w:t xml:space="preserve"> Живого Бога. Як </w:t>
      </w:r>
      <w:proofErr w:type="spellStart"/>
      <w:r w:rsidRPr="00B921BC">
        <w:rPr>
          <w:lang w:val="ru-RU"/>
        </w:rPr>
        <w:t>пише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В.Соловйов</w:t>
      </w:r>
      <w:proofErr w:type="spellEnd"/>
      <w:r w:rsidRPr="00B921BC">
        <w:rPr>
          <w:lang w:val="ru-RU"/>
        </w:rPr>
        <w:t>: “</w:t>
      </w:r>
      <w:proofErr w:type="spellStart"/>
      <w:r w:rsidRPr="00B921BC">
        <w:rPr>
          <w:lang w:val="ru-RU"/>
        </w:rPr>
        <w:t>Чистий</w:t>
      </w:r>
      <w:proofErr w:type="spellEnd"/>
      <w:r w:rsidRPr="00B921BC">
        <w:rPr>
          <w:lang w:val="ru-RU"/>
        </w:rPr>
        <w:t xml:space="preserve"> дух (ангел), </w:t>
      </w:r>
      <w:proofErr w:type="spellStart"/>
      <w:r w:rsidRPr="00B921BC">
        <w:rPr>
          <w:lang w:val="ru-RU"/>
        </w:rPr>
        <w:t>який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вільно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самовизначається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щодо</w:t>
      </w:r>
      <w:proofErr w:type="spellEnd"/>
      <w:r w:rsidRPr="00B921BC">
        <w:rPr>
          <w:lang w:val="ru-RU"/>
        </w:rPr>
        <w:t xml:space="preserve"> Бога, </w:t>
      </w:r>
      <w:proofErr w:type="spellStart"/>
      <w:r w:rsidRPr="00B921BC">
        <w:rPr>
          <w:lang w:val="ru-RU"/>
        </w:rPr>
        <w:t>відразу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вступає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володіння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Божественної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Премудрості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стає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немовби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органічним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нероздільним</w:t>
      </w:r>
      <w:proofErr w:type="spellEnd"/>
      <w:r w:rsidRPr="00B921BC">
        <w:rPr>
          <w:lang w:val="ru-RU"/>
        </w:rPr>
        <w:t xml:space="preserve"> членом Божества: </w:t>
      </w:r>
      <w:proofErr w:type="spellStart"/>
      <w:r w:rsidRPr="00B921BC">
        <w:rPr>
          <w:lang w:val="ru-RU"/>
        </w:rPr>
        <w:t>любов</w:t>
      </w:r>
      <w:proofErr w:type="spellEnd"/>
      <w:r w:rsidRPr="00B921BC">
        <w:rPr>
          <w:lang w:val="ru-RU"/>
        </w:rPr>
        <w:t xml:space="preserve"> до Бога і </w:t>
      </w:r>
      <w:proofErr w:type="spellStart"/>
      <w:r w:rsidRPr="00B921BC">
        <w:rPr>
          <w:lang w:val="ru-RU"/>
        </w:rPr>
        <w:t>добровільна</w:t>
      </w:r>
      <w:proofErr w:type="spellEnd"/>
      <w:r w:rsidRPr="00B921BC">
        <w:rPr>
          <w:lang w:val="ru-RU"/>
        </w:rPr>
        <w:t xml:space="preserve"> участь у </w:t>
      </w:r>
      <w:proofErr w:type="spellStart"/>
      <w:r w:rsidRPr="00B921BC">
        <w:rPr>
          <w:lang w:val="ru-RU"/>
        </w:rPr>
        <w:t>Божественній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діяльності</w:t>
      </w:r>
      <w:proofErr w:type="spellEnd"/>
      <w:r w:rsidRPr="00B921BC">
        <w:rPr>
          <w:lang w:val="ru-RU"/>
        </w:rPr>
        <w:t xml:space="preserve"> є </w:t>
      </w:r>
      <w:proofErr w:type="spellStart"/>
      <w:r w:rsidRPr="00B921BC">
        <w:rPr>
          <w:lang w:val="ru-RU"/>
        </w:rPr>
        <w:t>складовими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його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природи</w:t>
      </w:r>
      <w:proofErr w:type="spellEnd"/>
      <w:r w:rsidRPr="00B921BC">
        <w:rPr>
          <w:lang w:val="ru-RU"/>
        </w:rPr>
        <w:t>” [16, 274].</w:t>
      </w:r>
    </w:p>
    <w:p w14:paraId="35557D80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en-US"/>
        </w:rPr>
      </w:pPr>
      <w:r w:rsidRPr="00B921BC">
        <w:t>Галина Удяк вважає, що поетичний образ ангела у літературі має свою специфіку, яка зумовлена декількома фактами. Найважливішим є те, що поняття “ангела” не є поняттям матеріальної дійсності [</w:t>
      </w:r>
      <w:r w:rsidRPr="00B921BC">
        <w:rPr>
          <w:lang w:val="uk-UA"/>
        </w:rPr>
        <w:t>17</w:t>
      </w:r>
      <w:r w:rsidRPr="00B921BC">
        <w:t xml:space="preserve">, 27]. Ангели не піддаються нашому звичайному сприйняттю, вони створюють особливий таємничий світ. У Біблії їх існування ніколи не ставилося під сумнів, але вчення, що стосувалося їх, поступово розвивалося, а їх опис і уявлення про них утворилися при постійному зверненні до релігійної символіки. </w:t>
      </w:r>
      <w:r w:rsidRPr="00B921BC">
        <w:rPr>
          <w:lang w:val="uk-UA"/>
        </w:rPr>
        <w:t xml:space="preserve">Роман </w:t>
      </w:r>
      <w:proofErr w:type="spellStart"/>
      <w:r w:rsidRPr="00B921BC">
        <w:rPr>
          <w:lang w:val="en-US"/>
        </w:rPr>
        <w:t>Мних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пише</w:t>
      </w:r>
      <w:proofErr w:type="spellEnd"/>
      <w:r w:rsidRPr="00B921BC">
        <w:rPr>
          <w:lang w:val="en-US"/>
        </w:rPr>
        <w:t xml:space="preserve">, </w:t>
      </w:r>
      <w:proofErr w:type="spellStart"/>
      <w:r w:rsidRPr="00B921BC">
        <w:rPr>
          <w:lang w:val="en-US"/>
        </w:rPr>
        <w:t>що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практика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містики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не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потребує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символіки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як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своєрідного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зв’язку</w:t>
      </w:r>
      <w:proofErr w:type="spellEnd"/>
      <w:r w:rsidRPr="00B921BC">
        <w:rPr>
          <w:lang w:val="en-US"/>
        </w:rPr>
        <w:t xml:space="preserve"> з </w:t>
      </w:r>
      <w:proofErr w:type="spellStart"/>
      <w:r w:rsidRPr="00B921BC">
        <w:rPr>
          <w:lang w:val="en-US"/>
        </w:rPr>
        <w:t>вищим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духовним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світом</w:t>
      </w:r>
      <w:proofErr w:type="spellEnd"/>
      <w:r w:rsidRPr="00B921BC">
        <w:rPr>
          <w:lang w:val="en-US"/>
        </w:rPr>
        <w:t xml:space="preserve">, </w:t>
      </w:r>
      <w:proofErr w:type="spellStart"/>
      <w:r w:rsidRPr="00B921BC">
        <w:rPr>
          <w:lang w:val="en-US"/>
        </w:rPr>
        <w:lastRenderedPageBreak/>
        <w:t>оскільки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містикові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не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потрібен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символ-посередник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для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злиття</w:t>
      </w:r>
      <w:proofErr w:type="spellEnd"/>
      <w:r w:rsidRPr="00B921BC">
        <w:rPr>
          <w:lang w:val="en-US"/>
        </w:rPr>
        <w:t xml:space="preserve"> з </w:t>
      </w:r>
      <w:proofErr w:type="spellStart"/>
      <w:r w:rsidRPr="00B921BC">
        <w:rPr>
          <w:lang w:val="en-US"/>
        </w:rPr>
        <w:t>Божеством</w:t>
      </w:r>
      <w:proofErr w:type="spellEnd"/>
      <w:r w:rsidRPr="00B921BC">
        <w:rPr>
          <w:lang w:val="en-US"/>
        </w:rPr>
        <w:t xml:space="preserve">. </w:t>
      </w:r>
      <w:proofErr w:type="spellStart"/>
      <w:r w:rsidRPr="00B921BC">
        <w:rPr>
          <w:lang w:val="en-US"/>
        </w:rPr>
        <w:t>Але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опис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такої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практики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стає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неможливим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без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символіки</w:t>
      </w:r>
      <w:proofErr w:type="spellEnd"/>
      <w:r w:rsidRPr="00B921BC">
        <w:rPr>
          <w:lang w:val="en-US"/>
        </w:rPr>
        <w:t xml:space="preserve">, </w:t>
      </w:r>
      <w:proofErr w:type="spellStart"/>
      <w:r w:rsidRPr="00B921BC">
        <w:rPr>
          <w:lang w:val="en-US"/>
        </w:rPr>
        <w:t>оскільки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лише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за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допомогою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символів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можна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передати</w:t>
      </w:r>
      <w:proofErr w:type="spellEnd"/>
      <w:r w:rsidRPr="00B921BC">
        <w:rPr>
          <w:lang w:val="en-US"/>
        </w:rPr>
        <w:t xml:space="preserve">, </w:t>
      </w:r>
      <w:proofErr w:type="spellStart"/>
      <w:r w:rsidRPr="00B921BC">
        <w:rPr>
          <w:lang w:val="en-US"/>
        </w:rPr>
        <w:t>пояснити</w:t>
      </w:r>
      <w:proofErr w:type="spellEnd"/>
      <w:r w:rsidRPr="00B921BC">
        <w:rPr>
          <w:lang w:val="en-US"/>
        </w:rPr>
        <w:t xml:space="preserve">, </w:t>
      </w:r>
      <w:proofErr w:type="spellStart"/>
      <w:r w:rsidRPr="00B921BC">
        <w:rPr>
          <w:lang w:val="en-US"/>
        </w:rPr>
        <w:t>виразити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містичний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досвід</w:t>
      </w:r>
      <w:proofErr w:type="spellEnd"/>
      <w:r w:rsidRPr="00B921BC">
        <w:rPr>
          <w:lang w:val="en-US"/>
        </w:rPr>
        <w:t xml:space="preserve"> [8, 107]. </w:t>
      </w:r>
    </w:p>
    <w:p w14:paraId="2BBC6E32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rPr>
          <w:lang w:val="en-US"/>
        </w:rPr>
        <w:t xml:space="preserve">У </w:t>
      </w:r>
      <w:proofErr w:type="spellStart"/>
      <w:r w:rsidRPr="00B921BC">
        <w:rPr>
          <w:lang w:val="en-US"/>
        </w:rPr>
        <w:t>цьому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контексті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важливо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з’ясувати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особливості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релігійного</w:t>
      </w:r>
      <w:proofErr w:type="spellEnd"/>
      <w:r w:rsidRPr="00B921BC">
        <w:rPr>
          <w:lang w:val="en-US"/>
        </w:rPr>
        <w:t xml:space="preserve">, </w:t>
      </w:r>
      <w:proofErr w:type="spellStart"/>
      <w:r w:rsidRPr="00B921BC">
        <w:rPr>
          <w:lang w:val="en-US"/>
        </w:rPr>
        <w:t>християнського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та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біблійного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символу</w:t>
      </w:r>
      <w:proofErr w:type="spellEnd"/>
      <w:r w:rsidRPr="00B921BC">
        <w:rPr>
          <w:lang w:val="en-US"/>
        </w:rPr>
        <w:t xml:space="preserve">. </w:t>
      </w:r>
      <w:r w:rsidRPr="00B921BC">
        <w:rPr>
          <w:lang w:val="uk-UA"/>
        </w:rPr>
        <w:t xml:space="preserve">Мірча </w:t>
      </w:r>
      <w:proofErr w:type="spellStart"/>
      <w:r w:rsidRPr="00B921BC">
        <w:rPr>
          <w:lang w:val="uk-UA"/>
        </w:rPr>
        <w:t>Еліаде</w:t>
      </w:r>
      <w:proofErr w:type="spellEnd"/>
      <w:r w:rsidRPr="00B921BC">
        <w:rPr>
          <w:lang w:val="uk-UA"/>
        </w:rPr>
        <w:t xml:space="preserve"> у дослідженні “Примітки щодо </w:t>
      </w:r>
      <w:r w:rsidRPr="00B921BC">
        <w:rPr>
          <w:b/>
          <w:bCs/>
          <w:lang w:val="uk-UA"/>
        </w:rPr>
        <w:t>релігійного символізму</w:t>
      </w:r>
      <w:r w:rsidRPr="00B921BC">
        <w:rPr>
          <w:lang w:val="uk-UA"/>
        </w:rPr>
        <w:t xml:space="preserve">” зауважує, що релігійні символи розкривають дивовижний, непоясненний бік життя і разом з тим священний вимір людського існування. “Розшифроване” у світлі релігійних символів людське життя і саме виявляє свій темний аспект: воно прийшло “з того боку”, звіддалік: воно божественне в тому розумінні, що воно – творіння богів чи надприродних істот [3, 459]. Зауважимо, що символізм релігійний у свою чергу породжує </w:t>
      </w:r>
      <w:r w:rsidRPr="00B921BC">
        <w:rPr>
          <w:b/>
          <w:bCs/>
          <w:lang w:val="uk-UA"/>
        </w:rPr>
        <w:t>символізм християнський</w:t>
      </w:r>
      <w:r w:rsidRPr="00B921BC">
        <w:rPr>
          <w:lang w:val="uk-UA"/>
        </w:rPr>
        <w:t xml:space="preserve">, який з одного боку є складовою символізму релігійного, проте з обмеженням до християнської релігії у найрізноманітніших її проявах. Ще вужчим є поняття </w:t>
      </w:r>
      <w:proofErr w:type="spellStart"/>
      <w:r w:rsidRPr="00B921BC">
        <w:rPr>
          <w:b/>
          <w:bCs/>
          <w:lang w:val="ru-RU"/>
        </w:rPr>
        <w:t>біблійного</w:t>
      </w:r>
      <w:proofErr w:type="spellEnd"/>
      <w:r w:rsidRPr="00B921BC">
        <w:rPr>
          <w:b/>
          <w:bCs/>
          <w:lang w:val="ru-RU"/>
        </w:rPr>
        <w:t xml:space="preserve"> символу</w:t>
      </w:r>
      <w:r w:rsidRPr="00B921BC">
        <w:rPr>
          <w:lang w:val="ru-RU"/>
        </w:rPr>
        <w:t>: “</w:t>
      </w:r>
      <w:proofErr w:type="spellStart"/>
      <w:r w:rsidRPr="00B921BC">
        <w:rPr>
          <w:lang w:val="ru-RU"/>
        </w:rPr>
        <w:t>Біблійні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символи</w:t>
      </w:r>
      <w:proofErr w:type="spellEnd"/>
      <w:r w:rsidRPr="00B921BC">
        <w:rPr>
          <w:lang w:val="ru-RU"/>
        </w:rPr>
        <w:t xml:space="preserve">, – </w:t>
      </w:r>
      <w:proofErr w:type="spellStart"/>
      <w:r w:rsidRPr="00B921BC">
        <w:rPr>
          <w:lang w:val="ru-RU"/>
        </w:rPr>
        <w:t>пише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Олександр</w:t>
      </w:r>
      <w:proofErr w:type="spellEnd"/>
      <w:r w:rsidRPr="00B921BC">
        <w:rPr>
          <w:lang w:val="ru-RU"/>
        </w:rPr>
        <w:t xml:space="preserve"> Мень, – </w:t>
      </w:r>
      <w:proofErr w:type="spellStart"/>
      <w:r w:rsidRPr="00B921BC">
        <w:rPr>
          <w:lang w:val="ru-RU"/>
        </w:rPr>
        <w:t>це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словесні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предметні</w:t>
      </w:r>
      <w:proofErr w:type="spellEnd"/>
      <w:r w:rsidRPr="00B921BC">
        <w:rPr>
          <w:lang w:val="ru-RU"/>
        </w:rPr>
        <w:t xml:space="preserve"> та </w:t>
      </w:r>
      <w:proofErr w:type="spellStart"/>
      <w:r w:rsidRPr="00B921BC">
        <w:rPr>
          <w:lang w:val="ru-RU"/>
        </w:rPr>
        <w:t>інші</w:t>
      </w:r>
      <w:proofErr w:type="spellEnd"/>
      <w:r w:rsidRPr="00B921BC">
        <w:rPr>
          <w:lang w:val="ru-RU"/>
        </w:rPr>
        <w:t xml:space="preserve"> знаки, </w:t>
      </w:r>
      <w:proofErr w:type="spellStart"/>
      <w:r w:rsidRPr="00B921BC">
        <w:rPr>
          <w:lang w:val="ru-RU"/>
        </w:rPr>
        <w:t>які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відображають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вищу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духовну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реальність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Релігійний</w:t>
      </w:r>
      <w:proofErr w:type="spellEnd"/>
      <w:r w:rsidRPr="00B921BC">
        <w:rPr>
          <w:lang w:val="ru-RU"/>
        </w:rPr>
        <w:t xml:space="preserve"> символ </w:t>
      </w:r>
      <w:proofErr w:type="spellStart"/>
      <w:r w:rsidRPr="00B921BC">
        <w:rPr>
          <w:lang w:val="ru-RU"/>
        </w:rPr>
        <w:t>необхідний</w:t>
      </w:r>
      <w:proofErr w:type="spellEnd"/>
      <w:r w:rsidRPr="00B921BC">
        <w:rPr>
          <w:lang w:val="ru-RU"/>
        </w:rPr>
        <w:t xml:space="preserve"> там, де </w:t>
      </w:r>
      <w:proofErr w:type="spellStart"/>
      <w:r w:rsidRPr="00B921BC">
        <w:rPr>
          <w:lang w:val="ru-RU"/>
        </w:rPr>
        <w:t>абстрактній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логічній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системі</w:t>
      </w:r>
      <w:proofErr w:type="spellEnd"/>
      <w:r w:rsidRPr="00B921BC">
        <w:rPr>
          <w:lang w:val="ru-RU"/>
        </w:rPr>
        <w:t xml:space="preserve"> не </w:t>
      </w:r>
      <w:proofErr w:type="spellStart"/>
      <w:r w:rsidRPr="00B921BC">
        <w:rPr>
          <w:lang w:val="ru-RU"/>
        </w:rPr>
        <w:t>під</w:t>
      </w:r>
      <w:proofErr w:type="spellEnd"/>
      <w:r w:rsidRPr="00B921BC">
        <w:rPr>
          <w:lang w:val="ru-RU"/>
        </w:rPr>
        <w:t xml:space="preserve"> силу </w:t>
      </w:r>
      <w:proofErr w:type="spellStart"/>
      <w:r w:rsidRPr="00B921BC">
        <w:rPr>
          <w:lang w:val="ru-RU"/>
        </w:rPr>
        <w:t>висловити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реальність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Антиномія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біблійного</w:t>
      </w:r>
      <w:proofErr w:type="spellEnd"/>
      <w:r w:rsidRPr="00B921BC">
        <w:rPr>
          <w:lang w:val="ru-RU"/>
        </w:rPr>
        <w:t xml:space="preserve"> символу </w:t>
      </w:r>
      <w:proofErr w:type="spellStart"/>
      <w:r w:rsidRPr="00B921BC">
        <w:rPr>
          <w:lang w:val="ru-RU"/>
        </w:rPr>
        <w:t>полягає</w:t>
      </w:r>
      <w:proofErr w:type="spellEnd"/>
      <w:r w:rsidRPr="00B921BC">
        <w:rPr>
          <w:lang w:val="ru-RU"/>
        </w:rPr>
        <w:t xml:space="preserve"> у тому, </w:t>
      </w:r>
      <w:proofErr w:type="spellStart"/>
      <w:r w:rsidRPr="00B921BC">
        <w:rPr>
          <w:lang w:val="ru-RU"/>
        </w:rPr>
        <w:t>що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він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виражає</w:t>
      </w:r>
      <w:proofErr w:type="spellEnd"/>
      <w:r w:rsidRPr="00B921BC">
        <w:rPr>
          <w:lang w:val="ru-RU"/>
        </w:rPr>
        <w:t xml:space="preserve"> те, </w:t>
      </w:r>
      <w:proofErr w:type="spellStart"/>
      <w:r w:rsidRPr="00B921BC">
        <w:rPr>
          <w:lang w:val="ru-RU"/>
        </w:rPr>
        <w:t>чого</w:t>
      </w:r>
      <w:proofErr w:type="spellEnd"/>
      <w:r w:rsidRPr="00B921BC">
        <w:rPr>
          <w:lang w:val="ru-RU"/>
        </w:rPr>
        <w:t xml:space="preserve"> не </w:t>
      </w:r>
      <w:proofErr w:type="spellStart"/>
      <w:r w:rsidRPr="00B921BC">
        <w:rPr>
          <w:lang w:val="ru-RU"/>
        </w:rPr>
        <w:t>можна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виразити</w:t>
      </w:r>
      <w:proofErr w:type="spellEnd"/>
      <w:r w:rsidRPr="00B921BC">
        <w:rPr>
          <w:lang w:val="ru-RU"/>
        </w:rPr>
        <w:t xml:space="preserve">, тому за </w:t>
      </w:r>
      <w:proofErr w:type="spellStart"/>
      <w:r w:rsidRPr="00B921BC">
        <w:rPr>
          <w:lang w:val="ru-RU"/>
        </w:rPr>
        <w:t>своєю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суттю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він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близький</w:t>
      </w:r>
      <w:proofErr w:type="spellEnd"/>
      <w:r w:rsidRPr="00B921BC">
        <w:rPr>
          <w:lang w:val="ru-RU"/>
        </w:rPr>
        <w:t xml:space="preserve"> до </w:t>
      </w:r>
      <w:proofErr w:type="spellStart"/>
      <w:r w:rsidRPr="00B921BC">
        <w:rPr>
          <w:lang w:val="ru-RU"/>
        </w:rPr>
        <w:t>міфологеми</w:t>
      </w:r>
      <w:proofErr w:type="spellEnd"/>
      <w:r w:rsidRPr="00B921BC">
        <w:rPr>
          <w:lang w:val="ru-RU"/>
        </w:rPr>
        <w:t xml:space="preserve"> і догмату. У символах слова і </w:t>
      </w:r>
      <w:proofErr w:type="spellStart"/>
      <w:r w:rsidRPr="00B921BC">
        <w:rPr>
          <w:lang w:val="ru-RU"/>
        </w:rPr>
        <w:t>образи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тимчасового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буття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передають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таємниці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буття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вічного</w:t>
      </w:r>
      <w:proofErr w:type="spellEnd"/>
      <w:r w:rsidRPr="00B921BC">
        <w:rPr>
          <w:lang w:val="ru-RU"/>
        </w:rPr>
        <w:t xml:space="preserve">” [6, 107]. </w:t>
      </w:r>
    </w:p>
    <w:p w14:paraId="76DC2DB5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</w:pPr>
      <w:r w:rsidRPr="00B921BC">
        <w:rPr>
          <w:lang w:val="ru-RU"/>
        </w:rPr>
        <w:t xml:space="preserve">У </w:t>
      </w:r>
      <w:proofErr w:type="spellStart"/>
      <w:r w:rsidRPr="00B921BC">
        <w:rPr>
          <w:lang w:val="ru-RU"/>
        </w:rPr>
        <w:t>нашому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дослідженні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образи</w:t>
      </w:r>
      <w:proofErr w:type="spellEnd"/>
      <w:r w:rsidRPr="00B921BC">
        <w:rPr>
          <w:lang w:val="ru-RU"/>
        </w:rPr>
        <w:t xml:space="preserve"> ангела </w:t>
      </w:r>
      <w:proofErr w:type="spellStart"/>
      <w:r w:rsidRPr="00B921BC">
        <w:rPr>
          <w:lang w:val="ru-RU"/>
        </w:rPr>
        <w:t>розглядатимемо</w:t>
      </w:r>
      <w:proofErr w:type="spellEnd"/>
      <w:r w:rsidRPr="00B921BC">
        <w:rPr>
          <w:lang w:val="ru-RU"/>
        </w:rPr>
        <w:t xml:space="preserve"> у межах </w:t>
      </w:r>
      <w:proofErr w:type="spellStart"/>
      <w:r w:rsidRPr="00B921BC">
        <w:rPr>
          <w:lang w:val="ru-RU"/>
        </w:rPr>
        <w:t>християнського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символізму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оскільки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аналізовані</w:t>
      </w:r>
      <w:proofErr w:type="spellEnd"/>
      <w:r w:rsidRPr="00B921BC">
        <w:rPr>
          <w:lang w:val="ru-RU"/>
        </w:rPr>
        <w:t xml:space="preserve"> нами </w:t>
      </w:r>
      <w:proofErr w:type="spellStart"/>
      <w:r w:rsidRPr="00B921BC">
        <w:rPr>
          <w:lang w:val="ru-RU"/>
        </w:rPr>
        <w:t>автори</w:t>
      </w:r>
      <w:proofErr w:type="spellEnd"/>
      <w:r w:rsidRPr="00B921BC">
        <w:rPr>
          <w:lang w:val="ru-RU"/>
        </w:rPr>
        <w:t xml:space="preserve"> належать до </w:t>
      </w:r>
      <w:proofErr w:type="spellStart"/>
      <w:r w:rsidRPr="00B921BC">
        <w:rPr>
          <w:lang w:val="ru-RU"/>
        </w:rPr>
        <w:t>групи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християнських</w:t>
      </w:r>
      <w:proofErr w:type="spellEnd"/>
      <w:r w:rsidRPr="00B921BC">
        <w:rPr>
          <w:lang w:val="ru-RU"/>
        </w:rPr>
        <w:t xml:space="preserve">, а </w:t>
      </w:r>
      <w:proofErr w:type="spellStart"/>
      <w:r w:rsidRPr="00B921BC">
        <w:rPr>
          <w:lang w:val="ru-RU"/>
        </w:rPr>
        <w:t>точніше</w:t>
      </w:r>
      <w:proofErr w:type="spellEnd"/>
      <w:r w:rsidRPr="00B921BC">
        <w:rPr>
          <w:lang w:val="ru-RU"/>
        </w:rPr>
        <w:t xml:space="preserve">  </w:t>
      </w:r>
      <w:proofErr w:type="spellStart"/>
      <w:r w:rsidRPr="00B921BC">
        <w:rPr>
          <w:lang w:val="ru-RU"/>
        </w:rPr>
        <w:t>католицьких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письменників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Галичини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міжвоєнного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двадцятиліття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ХХст</w:t>
      </w:r>
      <w:proofErr w:type="spellEnd"/>
      <w:r w:rsidRPr="00B921BC">
        <w:rPr>
          <w:lang w:val="ru-RU"/>
        </w:rPr>
        <w:t>.</w:t>
      </w:r>
    </w:p>
    <w:p w14:paraId="77D265C6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proofErr w:type="spellStart"/>
      <w:r w:rsidRPr="00B921BC">
        <w:rPr>
          <w:lang w:val="ru-RU"/>
        </w:rPr>
        <w:t>Згідно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вчення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Діонісія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Ареопагіта</w:t>
      </w:r>
      <w:proofErr w:type="spellEnd"/>
      <w:r w:rsidRPr="00B921BC">
        <w:rPr>
          <w:lang w:val="ru-RU"/>
        </w:rPr>
        <w:t xml:space="preserve">, в </w:t>
      </w:r>
      <w:proofErr w:type="spellStart"/>
      <w:r w:rsidRPr="00B921BC">
        <w:rPr>
          <w:lang w:val="ru-RU"/>
        </w:rPr>
        <w:t>небесній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ієрархії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існує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дев’ять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чинів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ангелів</w:t>
      </w:r>
      <w:proofErr w:type="spellEnd"/>
      <w:r w:rsidRPr="00B921BC">
        <w:rPr>
          <w:lang w:val="ru-RU"/>
        </w:rPr>
        <w:t xml:space="preserve">: у </w:t>
      </w:r>
      <w:proofErr w:type="spellStart"/>
      <w:r w:rsidRPr="00B921BC">
        <w:rPr>
          <w:lang w:val="ru-RU"/>
        </w:rPr>
        <w:t>безпосереній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близькості</w:t>
      </w:r>
      <w:proofErr w:type="spellEnd"/>
      <w:r w:rsidRPr="00B921BC">
        <w:rPr>
          <w:lang w:val="ru-RU"/>
        </w:rPr>
        <w:t xml:space="preserve"> до Бога </w:t>
      </w:r>
      <w:proofErr w:type="spellStart"/>
      <w:r w:rsidRPr="00B921BC">
        <w:rPr>
          <w:lang w:val="ru-RU"/>
        </w:rPr>
        <w:t>розташовуються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Серафими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Херувими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Престоли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Серафими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розчиняються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вічній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любові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поклонінні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Богові</w:t>
      </w:r>
      <w:proofErr w:type="spellEnd"/>
      <w:r w:rsidRPr="00B921BC">
        <w:rPr>
          <w:lang w:val="ru-RU"/>
        </w:rPr>
        <w:t xml:space="preserve">. Вони є </w:t>
      </w:r>
      <w:proofErr w:type="spellStart"/>
      <w:r w:rsidRPr="00B921BC">
        <w:rPr>
          <w:lang w:val="ru-RU"/>
        </w:rPr>
        <w:t>представниками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Божественної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Любові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Їх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змальовують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червоному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одязі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свічками</w:t>
      </w:r>
      <w:proofErr w:type="spellEnd"/>
      <w:r w:rsidRPr="00B921BC">
        <w:rPr>
          <w:lang w:val="ru-RU"/>
        </w:rPr>
        <w:t xml:space="preserve"> в руках. </w:t>
      </w:r>
      <w:proofErr w:type="spellStart"/>
      <w:r w:rsidRPr="00B921BC">
        <w:rPr>
          <w:lang w:val="ru-RU"/>
        </w:rPr>
        <w:t>Херувими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знають</w:t>
      </w:r>
      <w:proofErr w:type="spellEnd"/>
      <w:r w:rsidRPr="00B921BC">
        <w:rPr>
          <w:lang w:val="ru-RU"/>
        </w:rPr>
        <w:t xml:space="preserve"> Бога і </w:t>
      </w:r>
      <w:proofErr w:type="spellStart"/>
      <w:r w:rsidRPr="00B921BC">
        <w:rPr>
          <w:lang w:val="ru-RU"/>
        </w:rPr>
        <w:t>служать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Йому</w:t>
      </w:r>
      <w:proofErr w:type="spellEnd"/>
      <w:r w:rsidRPr="00B921BC">
        <w:rPr>
          <w:lang w:val="ru-RU"/>
        </w:rPr>
        <w:t xml:space="preserve">. Є </w:t>
      </w:r>
      <w:proofErr w:type="spellStart"/>
      <w:r w:rsidRPr="00B921BC">
        <w:rPr>
          <w:lang w:val="ru-RU"/>
        </w:rPr>
        <w:t>представниками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Божественної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мудрості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Змальовують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їх</w:t>
      </w:r>
      <w:proofErr w:type="spellEnd"/>
      <w:r w:rsidRPr="00B921BC">
        <w:rPr>
          <w:lang w:val="ru-RU"/>
        </w:rPr>
        <w:t xml:space="preserve"> у голубому і </w:t>
      </w:r>
      <w:proofErr w:type="spellStart"/>
      <w:r w:rsidRPr="00B921BC">
        <w:rPr>
          <w:lang w:val="ru-RU"/>
        </w:rPr>
        <w:t>жовтому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одязі</w:t>
      </w:r>
      <w:proofErr w:type="spellEnd"/>
      <w:r w:rsidRPr="00B921BC">
        <w:rPr>
          <w:lang w:val="ru-RU"/>
        </w:rPr>
        <w:t xml:space="preserve">, часто з книгами в руках. </w:t>
      </w:r>
      <w:proofErr w:type="spellStart"/>
      <w:r w:rsidRPr="00B921BC">
        <w:rPr>
          <w:lang w:val="ru-RU"/>
        </w:rPr>
        <w:t>Престоли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представляють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Божественну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Справедливість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Змальовуються</w:t>
      </w:r>
      <w:proofErr w:type="spellEnd"/>
      <w:r w:rsidRPr="00B921BC">
        <w:rPr>
          <w:lang w:val="ru-RU"/>
        </w:rPr>
        <w:t xml:space="preserve"> в </w:t>
      </w:r>
      <w:proofErr w:type="spellStart"/>
      <w:r w:rsidRPr="00B921BC">
        <w:rPr>
          <w:lang w:val="ru-RU"/>
        </w:rPr>
        <w:t>одежі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суддів</w:t>
      </w:r>
      <w:proofErr w:type="spellEnd"/>
      <w:r w:rsidRPr="00B921BC">
        <w:rPr>
          <w:lang w:val="ru-RU"/>
        </w:rPr>
        <w:t xml:space="preserve"> і з атрибутами </w:t>
      </w:r>
      <w:proofErr w:type="spellStart"/>
      <w:r w:rsidRPr="00B921BC">
        <w:rPr>
          <w:lang w:val="ru-RU"/>
        </w:rPr>
        <w:t>влади</w:t>
      </w:r>
      <w:proofErr w:type="spellEnd"/>
      <w:r w:rsidRPr="00B921BC">
        <w:rPr>
          <w:lang w:val="ru-RU"/>
        </w:rPr>
        <w:t xml:space="preserve"> у руках. Вони </w:t>
      </w:r>
      <w:proofErr w:type="spellStart"/>
      <w:r w:rsidRPr="00B921BC">
        <w:rPr>
          <w:lang w:val="ru-RU"/>
        </w:rPr>
        <w:t>отримують</w:t>
      </w:r>
      <w:proofErr w:type="spellEnd"/>
      <w:r w:rsidRPr="00B921BC">
        <w:rPr>
          <w:lang w:val="ru-RU"/>
        </w:rPr>
        <w:t xml:space="preserve"> свою славу </w:t>
      </w:r>
      <w:proofErr w:type="spellStart"/>
      <w:r w:rsidRPr="00B921BC">
        <w:rPr>
          <w:lang w:val="ru-RU"/>
        </w:rPr>
        <w:t>безпосередньо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від</w:t>
      </w:r>
      <w:proofErr w:type="spellEnd"/>
      <w:r w:rsidRPr="00B921BC">
        <w:rPr>
          <w:lang w:val="ru-RU"/>
        </w:rPr>
        <w:t xml:space="preserve"> Бога і </w:t>
      </w:r>
      <w:proofErr w:type="spellStart"/>
      <w:r w:rsidRPr="00B921BC">
        <w:rPr>
          <w:lang w:val="ru-RU"/>
        </w:rPr>
        <w:t>передають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її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другій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ієрархії</w:t>
      </w:r>
      <w:proofErr w:type="spellEnd"/>
      <w:r w:rsidRPr="00B921BC">
        <w:rPr>
          <w:lang w:val="ru-RU"/>
        </w:rPr>
        <w:t xml:space="preserve">. Друга </w:t>
      </w:r>
      <w:proofErr w:type="spellStart"/>
      <w:r w:rsidRPr="00B921BC">
        <w:rPr>
          <w:lang w:val="ru-RU"/>
        </w:rPr>
        <w:t>ієрархія</w:t>
      </w:r>
      <w:proofErr w:type="spellEnd"/>
      <w:r w:rsidRPr="00B921BC">
        <w:rPr>
          <w:lang w:val="ru-RU"/>
        </w:rPr>
        <w:t xml:space="preserve"> твориться Господствами, Силами і Властями. Вони </w:t>
      </w:r>
      <w:proofErr w:type="spellStart"/>
      <w:r w:rsidRPr="00B921BC">
        <w:rPr>
          <w:lang w:val="ru-RU"/>
        </w:rPr>
        <w:t>керують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зірками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мають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корони</w:t>
      </w:r>
      <w:proofErr w:type="spellEnd"/>
      <w:r w:rsidRPr="00B921BC">
        <w:rPr>
          <w:lang w:val="ru-RU"/>
        </w:rPr>
        <w:t xml:space="preserve">, а </w:t>
      </w:r>
      <w:proofErr w:type="spellStart"/>
      <w:r w:rsidRPr="00B921BC">
        <w:rPr>
          <w:lang w:val="ru-RU"/>
        </w:rPr>
        <w:t>також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тримають</w:t>
      </w:r>
      <w:proofErr w:type="spellEnd"/>
      <w:r w:rsidRPr="00B921BC">
        <w:rPr>
          <w:lang w:val="ru-RU"/>
        </w:rPr>
        <w:t xml:space="preserve"> скипетр як символ </w:t>
      </w:r>
      <w:proofErr w:type="spellStart"/>
      <w:r w:rsidRPr="00B921BC">
        <w:rPr>
          <w:lang w:val="ru-RU"/>
        </w:rPr>
        <w:t>влади</w:t>
      </w:r>
      <w:proofErr w:type="spellEnd"/>
      <w:r w:rsidRPr="00B921BC">
        <w:rPr>
          <w:lang w:val="ru-RU"/>
        </w:rPr>
        <w:t xml:space="preserve">. Господства, </w:t>
      </w:r>
      <w:proofErr w:type="spellStart"/>
      <w:r w:rsidRPr="00B921BC">
        <w:rPr>
          <w:lang w:val="ru-RU"/>
        </w:rPr>
        <w:t>Сили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Власті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просвічують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третю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ієрархію</w:t>
      </w:r>
      <w:proofErr w:type="spellEnd"/>
      <w:r w:rsidRPr="00B921BC">
        <w:rPr>
          <w:lang w:val="ru-RU"/>
        </w:rPr>
        <w:t xml:space="preserve">, до </w:t>
      </w:r>
      <w:proofErr w:type="spellStart"/>
      <w:r w:rsidRPr="00B921BC">
        <w:rPr>
          <w:lang w:val="ru-RU"/>
        </w:rPr>
        <w:t>якої</w:t>
      </w:r>
      <w:proofErr w:type="spellEnd"/>
      <w:r w:rsidRPr="00B921BC">
        <w:rPr>
          <w:lang w:val="ru-RU"/>
        </w:rPr>
        <w:t xml:space="preserve"> належать Начала, </w:t>
      </w:r>
      <w:proofErr w:type="spellStart"/>
      <w:r w:rsidRPr="00B921BC">
        <w:rPr>
          <w:lang w:val="ru-RU"/>
        </w:rPr>
        <w:t>Архангели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Ангели</w:t>
      </w:r>
      <w:proofErr w:type="spellEnd"/>
      <w:r w:rsidRPr="00B921BC">
        <w:rPr>
          <w:lang w:val="ru-RU"/>
        </w:rPr>
        <w:t xml:space="preserve">. Через </w:t>
      </w:r>
      <w:proofErr w:type="spellStart"/>
      <w:r w:rsidRPr="00B921BC">
        <w:rPr>
          <w:lang w:val="ru-RU"/>
        </w:rPr>
        <w:t>третю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ієрархію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здійснюється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зв’язок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Божественної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волі</w:t>
      </w:r>
      <w:proofErr w:type="spellEnd"/>
      <w:r w:rsidRPr="00B921BC">
        <w:rPr>
          <w:lang w:val="ru-RU"/>
        </w:rPr>
        <w:t xml:space="preserve"> з </w:t>
      </w:r>
      <w:proofErr w:type="spellStart"/>
      <w:r w:rsidRPr="00B921BC">
        <w:rPr>
          <w:lang w:val="ru-RU"/>
        </w:rPr>
        <w:t>універсумом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людиною</w:t>
      </w:r>
      <w:proofErr w:type="spellEnd"/>
      <w:r w:rsidRPr="00B921BC">
        <w:rPr>
          <w:lang w:val="ru-RU"/>
        </w:rPr>
        <w:t xml:space="preserve">. Начала </w:t>
      </w:r>
      <w:proofErr w:type="spellStart"/>
      <w:r w:rsidRPr="00B921BC">
        <w:rPr>
          <w:lang w:val="ru-RU"/>
        </w:rPr>
        <w:t>керують</w:t>
      </w:r>
      <w:proofErr w:type="spellEnd"/>
      <w:r w:rsidRPr="00B921BC">
        <w:rPr>
          <w:lang w:val="ru-RU"/>
        </w:rPr>
        <w:t xml:space="preserve"> долями </w:t>
      </w:r>
      <w:proofErr w:type="spellStart"/>
      <w:r w:rsidRPr="00B921BC">
        <w:rPr>
          <w:lang w:val="ru-RU"/>
        </w:rPr>
        <w:t>націй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Архангели</w:t>
      </w:r>
      <w:proofErr w:type="spellEnd"/>
      <w:r w:rsidRPr="00B921BC">
        <w:rPr>
          <w:lang w:val="ru-RU"/>
        </w:rPr>
        <w:t xml:space="preserve"> – </w:t>
      </w:r>
      <w:proofErr w:type="spellStart"/>
      <w:r w:rsidRPr="00B921BC">
        <w:rPr>
          <w:lang w:val="ru-RU"/>
        </w:rPr>
        <w:t>це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небесні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воїни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Ангели</w:t>
      </w:r>
      <w:proofErr w:type="spellEnd"/>
      <w:r w:rsidRPr="00B921BC">
        <w:rPr>
          <w:lang w:val="ru-RU"/>
        </w:rPr>
        <w:t xml:space="preserve"> – </w:t>
      </w:r>
      <w:proofErr w:type="spellStart"/>
      <w:r w:rsidRPr="00B921BC">
        <w:rPr>
          <w:lang w:val="ru-RU"/>
        </w:rPr>
        <w:t>охоронці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праведних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Ангели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Архангели</w:t>
      </w:r>
      <w:proofErr w:type="spellEnd"/>
      <w:r w:rsidRPr="00B921BC">
        <w:rPr>
          <w:lang w:val="ru-RU"/>
        </w:rPr>
        <w:t xml:space="preserve"> є </w:t>
      </w:r>
      <w:proofErr w:type="spellStart"/>
      <w:r w:rsidRPr="00B921BC">
        <w:rPr>
          <w:lang w:val="ru-RU"/>
        </w:rPr>
        <w:t>вісниками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посланцями</w:t>
      </w:r>
      <w:proofErr w:type="spellEnd"/>
      <w:r w:rsidRPr="00B921BC">
        <w:rPr>
          <w:lang w:val="ru-RU"/>
        </w:rPr>
        <w:t xml:space="preserve"> Бога. </w:t>
      </w:r>
      <w:proofErr w:type="spellStart"/>
      <w:r w:rsidRPr="00B921BC">
        <w:rPr>
          <w:lang w:val="ru-RU"/>
        </w:rPr>
        <w:t>Ангели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складають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безчисленні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ангельські</w:t>
      </w:r>
      <w:proofErr w:type="spellEnd"/>
      <w:r w:rsidRPr="00B921BC">
        <w:rPr>
          <w:lang w:val="ru-RU"/>
        </w:rPr>
        <w:t xml:space="preserve"> хори, </w:t>
      </w:r>
      <w:proofErr w:type="spellStart"/>
      <w:r w:rsidRPr="00B921BC">
        <w:rPr>
          <w:lang w:val="ru-RU"/>
        </w:rPr>
        <w:t>які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оспівують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Божу</w:t>
      </w:r>
      <w:proofErr w:type="spellEnd"/>
      <w:r w:rsidRPr="00B921BC">
        <w:rPr>
          <w:lang w:val="ru-RU"/>
        </w:rPr>
        <w:t xml:space="preserve"> славу [4, 42].</w:t>
      </w:r>
    </w:p>
    <w:p w14:paraId="5D9741DB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proofErr w:type="spellStart"/>
      <w:r w:rsidRPr="00B921BC">
        <w:rPr>
          <w:lang w:val="ru-RU"/>
        </w:rPr>
        <w:t>Атрибути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ангелів</w:t>
      </w:r>
      <w:proofErr w:type="spellEnd"/>
      <w:r w:rsidRPr="00B921BC">
        <w:rPr>
          <w:lang w:val="ru-RU"/>
        </w:rPr>
        <w:t xml:space="preserve"> (</w:t>
      </w:r>
      <w:proofErr w:type="spellStart"/>
      <w:r w:rsidRPr="00B921BC">
        <w:rPr>
          <w:lang w:val="ru-RU"/>
        </w:rPr>
        <w:t>крила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палаючий</w:t>
      </w:r>
      <w:proofErr w:type="spellEnd"/>
      <w:r w:rsidRPr="00B921BC">
        <w:rPr>
          <w:lang w:val="ru-RU"/>
        </w:rPr>
        <w:t xml:space="preserve"> меч, </w:t>
      </w:r>
      <w:proofErr w:type="spellStart"/>
      <w:r w:rsidRPr="00B921BC">
        <w:rPr>
          <w:lang w:val="ru-RU"/>
        </w:rPr>
        <w:t>музичні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інструменти</w:t>
      </w:r>
      <w:proofErr w:type="spellEnd"/>
      <w:r w:rsidRPr="00B921BC">
        <w:rPr>
          <w:lang w:val="ru-RU"/>
        </w:rPr>
        <w:t xml:space="preserve"> (тимпан, скрипка, флейта, труба), книги і т.д.) </w:t>
      </w:r>
      <w:proofErr w:type="spellStart"/>
      <w:r w:rsidRPr="00B921BC">
        <w:rPr>
          <w:lang w:val="ru-RU"/>
        </w:rPr>
        <w:t>теж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символізуються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Ця</w:t>
      </w:r>
      <w:proofErr w:type="spellEnd"/>
      <w:r w:rsidRPr="00B921BC">
        <w:rPr>
          <w:lang w:val="ru-RU"/>
        </w:rPr>
        <w:t xml:space="preserve"> атрибутика </w:t>
      </w:r>
      <w:proofErr w:type="spellStart"/>
      <w:r w:rsidRPr="00B921BC">
        <w:rPr>
          <w:lang w:val="ru-RU"/>
        </w:rPr>
        <w:t>присутня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також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творах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лоґосівців</w:t>
      </w:r>
      <w:proofErr w:type="spellEnd"/>
      <w:r w:rsidRPr="00B921BC">
        <w:rPr>
          <w:lang w:val="ru-RU"/>
        </w:rPr>
        <w:t xml:space="preserve">”. Ось, </w:t>
      </w:r>
      <w:proofErr w:type="spellStart"/>
      <w:r w:rsidRPr="00B921BC">
        <w:rPr>
          <w:lang w:val="ru-RU"/>
        </w:rPr>
        <w:t>наприклад</w:t>
      </w:r>
      <w:proofErr w:type="spellEnd"/>
      <w:r w:rsidRPr="00B921BC">
        <w:rPr>
          <w:lang w:val="ru-RU"/>
        </w:rPr>
        <w:t xml:space="preserve">, Степан </w:t>
      </w:r>
      <w:proofErr w:type="spellStart"/>
      <w:r w:rsidRPr="00B921BC">
        <w:rPr>
          <w:lang w:val="ru-RU"/>
        </w:rPr>
        <w:t>Семчук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пише</w:t>
      </w:r>
      <w:proofErr w:type="spellEnd"/>
      <w:r w:rsidRPr="00B921BC">
        <w:rPr>
          <w:lang w:val="ru-RU"/>
        </w:rPr>
        <w:t xml:space="preserve">: </w:t>
      </w:r>
    </w:p>
    <w:p w14:paraId="0EC6622D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Хай затрубить в </w:t>
      </w:r>
      <w:proofErr w:type="spellStart"/>
      <w:r w:rsidRPr="00B921BC">
        <w:rPr>
          <w:sz w:val="28"/>
          <w:szCs w:val="28"/>
        </w:rPr>
        <w:t>срібну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сурму</w:t>
      </w:r>
      <w:proofErr w:type="spellEnd"/>
    </w:p>
    <w:p w14:paraId="6BB1163C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ангел </w:t>
      </w:r>
      <w:proofErr w:type="spellStart"/>
      <w:r w:rsidRPr="00B921BC">
        <w:rPr>
          <w:sz w:val="28"/>
          <w:szCs w:val="28"/>
        </w:rPr>
        <w:t>діл</w:t>
      </w:r>
      <w:proofErr w:type="spellEnd"/>
      <w:r w:rsidRPr="00B921BC">
        <w:rPr>
          <w:sz w:val="28"/>
          <w:szCs w:val="28"/>
        </w:rPr>
        <w:t>! [12, 46].</w:t>
      </w:r>
    </w:p>
    <w:p w14:paraId="03AEFD5A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proofErr w:type="spellStart"/>
      <w:r w:rsidRPr="00B921BC">
        <w:rPr>
          <w:lang w:val="ru-RU"/>
        </w:rPr>
        <w:lastRenderedPageBreak/>
        <w:t>Якостями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функціями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ангелів</w:t>
      </w:r>
      <w:proofErr w:type="spellEnd"/>
      <w:r w:rsidRPr="00B921BC">
        <w:rPr>
          <w:lang w:val="ru-RU"/>
        </w:rPr>
        <w:t xml:space="preserve"> є сила, </w:t>
      </w:r>
      <w:proofErr w:type="spellStart"/>
      <w:r w:rsidRPr="00B921BC">
        <w:rPr>
          <w:lang w:val="ru-RU"/>
        </w:rPr>
        <w:t>енергія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політ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спокій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тиша</w:t>
      </w:r>
      <w:proofErr w:type="spellEnd"/>
      <w:r w:rsidRPr="00B921BC">
        <w:rPr>
          <w:lang w:val="ru-RU"/>
        </w:rPr>
        <w:t xml:space="preserve">, краса, </w:t>
      </w:r>
      <w:proofErr w:type="spellStart"/>
      <w:r w:rsidRPr="00B921BC">
        <w:rPr>
          <w:lang w:val="ru-RU"/>
        </w:rPr>
        <w:t>благородність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служіння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опіка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відданість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восхваляння</w:t>
      </w:r>
      <w:proofErr w:type="spellEnd"/>
      <w:r w:rsidRPr="00B921BC">
        <w:rPr>
          <w:lang w:val="ru-RU"/>
        </w:rPr>
        <w:t xml:space="preserve"> [4, 43].</w:t>
      </w:r>
    </w:p>
    <w:p w14:paraId="6B3A1B6B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rPr>
          <w:lang w:val="ru-RU"/>
        </w:rPr>
        <w:t>З-</w:t>
      </w:r>
      <w:proofErr w:type="spellStart"/>
      <w:r w:rsidRPr="00B921BC">
        <w:rPr>
          <w:lang w:val="ru-RU"/>
        </w:rPr>
        <w:t>поміж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усіх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чинів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ангелів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символічні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образи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архангелів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найчастіше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присутні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поезії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лоґосівців</w:t>
      </w:r>
      <w:proofErr w:type="spellEnd"/>
      <w:r w:rsidRPr="00B921BC">
        <w:rPr>
          <w:lang w:val="ru-RU"/>
        </w:rPr>
        <w:t xml:space="preserve">”. На </w:t>
      </w:r>
      <w:proofErr w:type="spellStart"/>
      <w:r w:rsidRPr="00B921BC">
        <w:rPr>
          <w:lang w:val="ru-RU"/>
        </w:rPr>
        <w:t>ім’я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Біблії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названі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чотири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архангели</w:t>
      </w:r>
      <w:proofErr w:type="spellEnd"/>
      <w:r w:rsidRPr="00B921BC">
        <w:rPr>
          <w:lang w:val="ru-RU"/>
        </w:rPr>
        <w:t xml:space="preserve">: </w:t>
      </w:r>
      <w:proofErr w:type="spellStart"/>
      <w:r w:rsidRPr="00B921BC">
        <w:rPr>
          <w:lang w:val="ru-RU"/>
        </w:rPr>
        <w:t>Михаїл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Рафаїл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Гавриїл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Уриїл</w:t>
      </w:r>
      <w:proofErr w:type="spellEnd"/>
      <w:r w:rsidRPr="00B921BC">
        <w:rPr>
          <w:lang w:val="ru-RU"/>
        </w:rPr>
        <w:t xml:space="preserve">. Як </w:t>
      </w:r>
      <w:proofErr w:type="spellStart"/>
      <w:r w:rsidRPr="00B921BC">
        <w:rPr>
          <w:lang w:val="ru-RU"/>
        </w:rPr>
        <w:t>Божі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посланці</w:t>
      </w:r>
      <w:proofErr w:type="spellEnd"/>
      <w:r w:rsidRPr="00B921BC">
        <w:rPr>
          <w:lang w:val="ru-RU"/>
        </w:rPr>
        <w:t xml:space="preserve">, вони </w:t>
      </w:r>
      <w:proofErr w:type="spellStart"/>
      <w:r w:rsidRPr="00B921BC">
        <w:rPr>
          <w:lang w:val="ru-RU"/>
        </w:rPr>
        <w:t>володарюють</w:t>
      </w:r>
      <w:proofErr w:type="spellEnd"/>
      <w:r w:rsidRPr="00B921BC">
        <w:rPr>
          <w:lang w:val="ru-RU"/>
        </w:rPr>
        <w:t xml:space="preserve"> над </w:t>
      </w:r>
      <w:proofErr w:type="spellStart"/>
      <w:r w:rsidRPr="00B921BC">
        <w:rPr>
          <w:lang w:val="ru-RU"/>
        </w:rPr>
        <w:t>чотирма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вітрами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символізують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чотири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сторони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світу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Прикметно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що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поетичній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творчості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представників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групи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Лоґос</w:t>
      </w:r>
      <w:proofErr w:type="spellEnd"/>
      <w:r w:rsidRPr="00B921BC">
        <w:rPr>
          <w:lang w:val="ru-RU"/>
        </w:rPr>
        <w:t xml:space="preserve">” не </w:t>
      </w:r>
      <w:proofErr w:type="spellStart"/>
      <w:r w:rsidRPr="00B921BC">
        <w:rPr>
          <w:lang w:val="ru-RU"/>
        </w:rPr>
        <w:t>завжди</w:t>
      </w:r>
      <w:proofErr w:type="spellEnd"/>
      <w:r w:rsidRPr="00B921BC">
        <w:rPr>
          <w:lang w:val="ru-RU"/>
        </w:rPr>
        <w:t xml:space="preserve"> є </w:t>
      </w:r>
      <w:proofErr w:type="spellStart"/>
      <w:r w:rsidRPr="00B921BC">
        <w:rPr>
          <w:lang w:val="ru-RU"/>
        </w:rPr>
        <w:t>чітко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виокреслений</w:t>
      </w:r>
      <w:proofErr w:type="spellEnd"/>
      <w:r w:rsidRPr="00B921BC">
        <w:rPr>
          <w:lang w:val="ru-RU"/>
        </w:rPr>
        <w:t xml:space="preserve"> образ архангела. </w:t>
      </w:r>
      <w:proofErr w:type="spellStart"/>
      <w:r w:rsidRPr="00B921BC">
        <w:rPr>
          <w:lang w:val="ru-RU"/>
        </w:rPr>
        <w:t>Дуже</w:t>
      </w:r>
      <w:proofErr w:type="spellEnd"/>
      <w:r w:rsidRPr="00B921BC">
        <w:rPr>
          <w:lang w:val="ru-RU"/>
        </w:rPr>
        <w:t xml:space="preserve"> часто </w:t>
      </w:r>
      <w:proofErr w:type="spellStart"/>
      <w:r w:rsidRPr="00B921BC">
        <w:rPr>
          <w:lang w:val="ru-RU"/>
        </w:rPr>
        <w:t>цей</w:t>
      </w:r>
      <w:proofErr w:type="spellEnd"/>
      <w:r w:rsidRPr="00B921BC">
        <w:rPr>
          <w:lang w:val="ru-RU"/>
        </w:rPr>
        <w:t xml:space="preserve"> образ не </w:t>
      </w:r>
      <w:proofErr w:type="spellStart"/>
      <w:r w:rsidRPr="00B921BC">
        <w:rPr>
          <w:lang w:val="ru-RU"/>
        </w:rPr>
        <w:t>стільки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дається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скільки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задається</w:t>
      </w:r>
      <w:proofErr w:type="spellEnd"/>
      <w:r w:rsidRPr="00B921BC">
        <w:rPr>
          <w:lang w:val="ru-RU"/>
        </w:rPr>
        <w:t xml:space="preserve"> на </w:t>
      </w:r>
      <w:proofErr w:type="spellStart"/>
      <w:r w:rsidRPr="00B921BC">
        <w:rPr>
          <w:lang w:val="ru-RU"/>
        </w:rPr>
        <w:t>основі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розлогих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символічних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значень</w:t>
      </w:r>
      <w:proofErr w:type="spellEnd"/>
      <w:r w:rsidRPr="00B921BC">
        <w:rPr>
          <w:lang w:val="ru-RU"/>
        </w:rPr>
        <w:t>.</w:t>
      </w:r>
    </w:p>
    <w:p w14:paraId="2F3ABAC7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rPr>
          <w:lang w:val="ru-RU"/>
        </w:rPr>
        <w:t xml:space="preserve">Архангел </w:t>
      </w:r>
      <w:proofErr w:type="spellStart"/>
      <w:r w:rsidRPr="00B921BC">
        <w:rPr>
          <w:lang w:val="ru-RU"/>
        </w:rPr>
        <w:t>Михаїл</w:t>
      </w:r>
      <w:proofErr w:type="spellEnd"/>
      <w:r w:rsidRPr="00B921BC">
        <w:rPr>
          <w:lang w:val="ru-RU"/>
        </w:rPr>
        <w:t xml:space="preserve">, за </w:t>
      </w:r>
      <w:proofErr w:type="spellStart"/>
      <w:r w:rsidRPr="00B921BC">
        <w:rPr>
          <w:lang w:val="ru-RU"/>
        </w:rPr>
        <w:t>християнським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звичаєм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безперервно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бореться</w:t>
      </w:r>
      <w:proofErr w:type="spellEnd"/>
      <w:r w:rsidRPr="00B921BC">
        <w:rPr>
          <w:lang w:val="ru-RU"/>
        </w:rPr>
        <w:t xml:space="preserve"> з драконами, </w:t>
      </w:r>
      <w:proofErr w:type="spellStart"/>
      <w:r w:rsidRPr="00B921BC">
        <w:rPr>
          <w:lang w:val="ru-RU"/>
        </w:rPr>
        <w:t>зміями</w:t>
      </w:r>
      <w:proofErr w:type="spellEnd"/>
      <w:r w:rsidRPr="00B921BC">
        <w:rPr>
          <w:lang w:val="ru-RU"/>
        </w:rPr>
        <w:t xml:space="preserve"> і демонами. </w:t>
      </w:r>
      <w:proofErr w:type="spellStart"/>
      <w:r w:rsidRPr="00B921BC">
        <w:rPr>
          <w:lang w:val="ru-RU"/>
        </w:rPr>
        <w:t>Він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захищає</w:t>
      </w:r>
      <w:proofErr w:type="spellEnd"/>
      <w:r w:rsidRPr="00B921BC">
        <w:rPr>
          <w:lang w:val="ru-RU"/>
        </w:rPr>
        <w:t xml:space="preserve"> Царство Боже </w:t>
      </w:r>
      <w:proofErr w:type="spellStart"/>
      <w:r w:rsidRPr="00B921BC">
        <w:rPr>
          <w:lang w:val="ru-RU"/>
        </w:rPr>
        <w:t>від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усіх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хто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повстає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проти</w:t>
      </w:r>
      <w:proofErr w:type="spellEnd"/>
      <w:r w:rsidRPr="00B921BC">
        <w:rPr>
          <w:lang w:val="ru-RU"/>
        </w:rPr>
        <w:t xml:space="preserve"> Бога і </w:t>
      </w:r>
      <w:proofErr w:type="spellStart"/>
      <w:r w:rsidRPr="00B921BC">
        <w:rPr>
          <w:lang w:val="ru-RU"/>
        </w:rPr>
        <w:t>сумнівається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Його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всемогутності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Його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ім’я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дослівно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перекладається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Хто</w:t>
      </w:r>
      <w:proofErr w:type="spellEnd"/>
      <w:r w:rsidRPr="00B921BC">
        <w:rPr>
          <w:lang w:val="ru-RU"/>
        </w:rPr>
        <w:t xml:space="preserve"> як Бог”. </w:t>
      </w:r>
      <w:proofErr w:type="spellStart"/>
      <w:r w:rsidRPr="00B921BC">
        <w:rPr>
          <w:lang w:val="ru-RU"/>
        </w:rPr>
        <w:t>Його</w:t>
      </w:r>
      <w:proofErr w:type="spellEnd"/>
      <w:r w:rsidRPr="00B921BC">
        <w:rPr>
          <w:lang w:val="ru-RU"/>
        </w:rPr>
        <w:t xml:space="preserve"> принцип – Божественна </w:t>
      </w:r>
      <w:proofErr w:type="spellStart"/>
      <w:r w:rsidRPr="00B921BC">
        <w:rPr>
          <w:lang w:val="ru-RU"/>
        </w:rPr>
        <w:t>Справедливість</w:t>
      </w:r>
      <w:proofErr w:type="spellEnd"/>
      <w:r w:rsidRPr="00B921BC">
        <w:rPr>
          <w:lang w:val="ru-RU"/>
        </w:rPr>
        <w:t xml:space="preserve">. У духовному </w:t>
      </w:r>
      <w:proofErr w:type="spellStart"/>
      <w:r w:rsidRPr="00B921BC">
        <w:rPr>
          <w:lang w:val="ru-RU"/>
        </w:rPr>
        <w:t>значенні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Михаїл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означає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духовну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сутність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людини</w:t>
      </w:r>
      <w:proofErr w:type="spellEnd"/>
      <w:r w:rsidRPr="00B921BC">
        <w:rPr>
          <w:lang w:val="ru-RU"/>
        </w:rPr>
        <w:t xml:space="preserve">, яка </w:t>
      </w:r>
      <w:proofErr w:type="spellStart"/>
      <w:r w:rsidRPr="00B921BC">
        <w:rPr>
          <w:lang w:val="ru-RU"/>
        </w:rPr>
        <w:t>постійно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бореться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проти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демонів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марнославства</w:t>
      </w:r>
      <w:proofErr w:type="spellEnd"/>
      <w:r w:rsidRPr="00B921BC">
        <w:rPr>
          <w:lang w:val="ru-RU"/>
        </w:rPr>
        <w:t xml:space="preserve"> та </w:t>
      </w:r>
      <w:proofErr w:type="spellStart"/>
      <w:r w:rsidRPr="00B921BC">
        <w:rPr>
          <w:lang w:val="ru-RU"/>
        </w:rPr>
        <w:t>егоїзму</w:t>
      </w:r>
      <w:proofErr w:type="spellEnd"/>
      <w:r w:rsidRPr="00B921BC">
        <w:rPr>
          <w:lang w:val="ru-RU"/>
        </w:rPr>
        <w:t xml:space="preserve">. </w:t>
      </w:r>
    </w:p>
    <w:p w14:paraId="7B1C3523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rPr>
          <w:lang w:val="ru-RU"/>
        </w:rPr>
        <w:t xml:space="preserve">В </w:t>
      </w:r>
      <w:proofErr w:type="spellStart"/>
      <w:r w:rsidRPr="00B921BC">
        <w:rPr>
          <w:lang w:val="ru-RU"/>
        </w:rPr>
        <w:t>окремих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поезіях</w:t>
      </w:r>
      <w:proofErr w:type="spellEnd"/>
      <w:r w:rsidRPr="00B921BC">
        <w:rPr>
          <w:lang w:val="ru-RU"/>
        </w:rPr>
        <w:t xml:space="preserve"> Василя </w:t>
      </w:r>
      <w:proofErr w:type="spellStart"/>
      <w:r w:rsidRPr="00B921BC">
        <w:rPr>
          <w:lang w:val="ru-RU"/>
        </w:rPr>
        <w:t>Лімниченка</w:t>
      </w:r>
      <w:proofErr w:type="spellEnd"/>
      <w:r w:rsidRPr="00B921BC">
        <w:rPr>
          <w:lang w:val="ru-RU"/>
        </w:rPr>
        <w:t xml:space="preserve"> таких, як “</w:t>
      </w:r>
      <w:proofErr w:type="spellStart"/>
      <w:r w:rsidRPr="00B921BC">
        <w:rPr>
          <w:lang w:val="ru-RU"/>
        </w:rPr>
        <w:t>Хто</w:t>
      </w:r>
      <w:proofErr w:type="spellEnd"/>
      <w:r w:rsidRPr="00B921BC">
        <w:rPr>
          <w:lang w:val="ru-RU"/>
        </w:rPr>
        <w:t xml:space="preserve"> кого поборе?”, “</w:t>
      </w:r>
      <w:proofErr w:type="spellStart"/>
      <w:r w:rsidRPr="00B921BC">
        <w:rPr>
          <w:lang w:val="ru-RU"/>
        </w:rPr>
        <w:t>Пісня</w:t>
      </w:r>
      <w:proofErr w:type="spellEnd"/>
      <w:r w:rsidRPr="00B921BC">
        <w:rPr>
          <w:lang w:val="ru-RU"/>
        </w:rPr>
        <w:t xml:space="preserve"> про </w:t>
      </w:r>
      <w:proofErr w:type="spellStart"/>
      <w:r w:rsidRPr="00B921BC">
        <w:rPr>
          <w:lang w:val="ru-RU"/>
        </w:rPr>
        <w:t>лицаря</w:t>
      </w:r>
      <w:proofErr w:type="spellEnd"/>
      <w:r w:rsidRPr="00B921BC">
        <w:rPr>
          <w:lang w:val="ru-RU"/>
        </w:rPr>
        <w:t xml:space="preserve">” </w:t>
      </w:r>
      <w:proofErr w:type="spellStart"/>
      <w:r w:rsidRPr="00B921BC">
        <w:rPr>
          <w:lang w:val="ru-RU"/>
        </w:rPr>
        <w:t>зустрічаємо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прихований</w:t>
      </w:r>
      <w:proofErr w:type="spellEnd"/>
      <w:r w:rsidRPr="00B921BC">
        <w:rPr>
          <w:lang w:val="ru-RU"/>
        </w:rPr>
        <w:t xml:space="preserve"> мотив </w:t>
      </w:r>
      <w:proofErr w:type="spellStart"/>
      <w:r w:rsidRPr="00B921BC">
        <w:rPr>
          <w:lang w:val="ru-RU"/>
        </w:rPr>
        <w:t>боротьби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між</w:t>
      </w:r>
      <w:proofErr w:type="spellEnd"/>
      <w:r w:rsidRPr="00B921BC">
        <w:rPr>
          <w:lang w:val="ru-RU"/>
        </w:rPr>
        <w:t xml:space="preserve"> ангелами, </w:t>
      </w:r>
      <w:proofErr w:type="spellStart"/>
      <w:r w:rsidRPr="00B921BC">
        <w:rPr>
          <w:lang w:val="ru-RU"/>
        </w:rPr>
        <w:t>описаної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Одкровенні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Однак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ця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боротьба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має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риси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національно-визвольних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змагань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українського</w:t>
      </w:r>
      <w:proofErr w:type="spellEnd"/>
      <w:r w:rsidRPr="00B921BC">
        <w:rPr>
          <w:lang w:val="ru-RU"/>
        </w:rPr>
        <w:t xml:space="preserve"> народу, а </w:t>
      </w:r>
      <w:proofErr w:type="spellStart"/>
      <w:r w:rsidRPr="00B921BC">
        <w:rPr>
          <w:lang w:val="ru-RU"/>
        </w:rPr>
        <w:t>національні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герої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наділені</w:t>
      </w:r>
      <w:proofErr w:type="spellEnd"/>
      <w:r w:rsidRPr="00B921BC">
        <w:rPr>
          <w:lang w:val="ru-RU"/>
        </w:rPr>
        <w:t xml:space="preserve"> рисами Архистратига </w:t>
      </w:r>
      <w:proofErr w:type="spellStart"/>
      <w:r w:rsidRPr="00B921BC">
        <w:rPr>
          <w:lang w:val="ru-RU"/>
        </w:rPr>
        <w:t>Михаїла</w:t>
      </w:r>
      <w:proofErr w:type="spellEnd"/>
      <w:r w:rsidRPr="00B921BC">
        <w:rPr>
          <w:lang w:val="ru-RU"/>
        </w:rPr>
        <w:t xml:space="preserve">. Ними є </w:t>
      </w:r>
      <w:proofErr w:type="spellStart"/>
      <w:r w:rsidRPr="00B921BC">
        <w:rPr>
          <w:lang w:val="ru-RU"/>
        </w:rPr>
        <w:t>вірність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Богові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своєму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народові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боротьба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зі</w:t>
      </w:r>
      <w:proofErr w:type="spellEnd"/>
      <w:r w:rsidRPr="00B921BC">
        <w:rPr>
          <w:lang w:val="ru-RU"/>
        </w:rPr>
        <w:t xml:space="preserve"> злом, </w:t>
      </w:r>
      <w:proofErr w:type="spellStart"/>
      <w:r w:rsidRPr="00B921BC">
        <w:rPr>
          <w:lang w:val="ru-RU"/>
        </w:rPr>
        <w:t>прагнення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справедливості</w:t>
      </w:r>
      <w:proofErr w:type="spellEnd"/>
      <w:r w:rsidRPr="00B921BC">
        <w:rPr>
          <w:lang w:val="ru-RU"/>
        </w:rPr>
        <w:t>.</w:t>
      </w:r>
    </w:p>
    <w:p w14:paraId="042F7F8C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rPr>
          <w:lang w:val="ru-RU"/>
        </w:rPr>
        <w:t xml:space="preserve">І </w:t>
      </w:r>
      <w:proofErr w:type="spellStart"/>
      <w:r w:rsidRPr="00B921BC">
        <w:rPr>
          <w:lang w:val="ru-RU"/>
        </w:rPr>
        <w:t>ця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війна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ця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боротьба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вогниста</w:t>
      </w:r>
      <w:proofErr w:type="spellEnd"/>
    </w:p>
    <w:p w14:paraId="2D3CCCD7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proofErr w:type="spellStart"/>
      <w:r w:rsidRPr="00B921BC">
        <w:rPr>
          <w:lang w:val="ru-RU"/>
        </w:rPr>
        <w:t>Згуртує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всіх</w:t>
      </w:r>
      <w:proofErr w:type="spellEnd"/>
      <w:r w:rsidRPr="00B921BC">
        <w:rPr>
          <w:lang w:val="ru-RU"/>
        </w:rPr>
        <w:t xml:space="preserve"> людей </w:t>
      </w:r>
      <w:proofErr w:type="spellStart"/>
      <w:r w:rsidRPr="00B921BC">
        <w:rPr>
          <w:lang w:val="ru-RU"/>
        </w:rPr>
        <w:t>під</w:t>
      </w:r>
      <w:proofErr w:type="spellEnd"/>
      <w:r w:rsidRPr="00B921BC">
        <w:rPr>
          <w:lang w:val="ru-RU"/>
        </w:rPr>
        <w:t xml:space="preserve"> два </w:t>
      </w:r>
      <w:proofErr w:type="spellStart"/>
      <w:r w:rsidRPr="00B921BC">
        <w:rPr>
          <w:lang w:val="ru-RU"/>
        </w:rPr>
        <w:t>прапори</w:t>
      </w:r>
      <w:proofErr w:type="spellEnd"/>
      <w:r w:rsidRPr="00B921BC">
        <w:rPr>
          <w:lang w:val="ru-RU"/>
        </w:rPr>
        <w:t>,</w:t>
      </w:r>
    </w:p>
    <w:p w14:paraId="108B29AD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proofErr w:type="spellStart"/>
      <w:r w:rsidRPr="00B921BC">
        <w:rPr>
          <w:lang w:val="ru-RU"/>
        </w:rPr>
        <w:t>Під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знамено</w:t>
      </w:r>
      <w:proofErr w:type="spellEnd"/>
      <w:r w:rsidRPr="00B921BC">
        <w:rPr>
          <w:lang w:val="ru-RU"/>
        </w:rPr>
        <w:t xml:space="preserve"> Христа і антихриста,</w:t>
      </w:r>
    </w:p>
    <w:p w14:paraId="45CA95F5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proofErr w:type="spellStart"/>
      <w:r w:rsidRPr="00B921BC">
        <w:rPr>
          <w:lang w:val="ru-RU"/>
        </w:rPr>
        <w:t>Із</w:t>
      </w:r>
      <w:proofErr w:type="spellEnd"/>
      <w:r w:rsidRPr="00B921BC">
        <w:rPr>
          <w:lang w:val="ru-RU"/>
        </w:rPr>
        <w:t xml:space="preserve"> кличем </w:t>
      </w:r>
      <w:proofErr w:type="spellStart"/>
      <w:r w:rsidRPr="00B921BC">
        <w:rPr>
          <w:lang w:val="ru-RU"/>
        </w:rPr>
        <w:t>змагів</w:t>
      </w:r>
      <w:proofErr w:type="spellEnd"/>
      <w:r w:rsidRPr="00B921BC">
        <w:rPr>
          <w:lang w:val="ru-RU"/>
        </w:rPr>
        <w:t>: “</w:t>
      </w:r>
      <w:proofErr w:type="spellStart"/>
      <w:r w:rsidRPr="00B921BC">
        <w:rPr>
          <w:lang w:val="ru-RU"/>
        </w:rPr>
        <w:t>Хто</w:t>
      </w:r>
      <w:proofErr w:type="spellEnd"/>
      <w:r w:rsidRPr="00B921BC">
        <w:rPr>
          <w:lang w:val="ru-RU"/>
        </w:rPr>
        <w:t xml:space="preserve"> кого поборе?” [5, 151].</w:t>
      </w:r>
    </w:p>
    <w:p w14:paraId="07E7B61E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rPr>
          <w:lang w:val="ru-RU"/>
        </w:rPr>
        <w:t xml:space="preserve">Архангел </w:t>
      </w:r>
      <w:proofErr w:type="spellStart"/>
      <w:r w:rsidRPr="00B921BC">
        <w:rPr>
          <w:lang w:val="ru-RU"/>
        </w:rPr>
        <w:t>Гавриїл</w:t>
      </w:r>
      <w:proofErr w:type="spellEnd"/>
      <w:r w:rsidRPr="00B921BC">
        <w:rPr>
          <w:lang w:val="ru-RU"/>
        </w:rPr>
        <w:t xml:space="preserve"> – ангел-</w:t>
      </w:r>
      <w:proofErr w:type="spellStart"/>
      <w:r w:rsidRPr="00B921BC">
        <w:rPr>
          <w:lang w:val="ru-RU"/>
        </w:rPr>
        <w:t>посланець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Це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він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звістив</w:t>
      </w:r>
      <w:proofErr w:type="spellEnd"/>
      <w:r w:rsidRPr="00B921BC">
        <w:rPr>
          <w:lang w:val="ru-RU"/>
        </w:rPr>
        <w:t xml:space="preserve"> про </w:t>
      </w:r>
      <w:proofErr w:type="spellStart"/>
      <w:r w:rsidRPr="00B921BC">
        <w:rPr>
          <w:lang w:val="ru-RU"/>
        </w:rPr>
        <w:t>народження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Йоана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Хрестителя</w:t>
      </w:r>
      <w:proofErr w:type="spellEnd"/>
      <w:r w:rsidRPr="00B921BC">
        <w:rPr>
          <w:lang w:val="ru-RU"/>
        </w:rPr>
        <w:t xml:space="preserve">, а </w:t>
      </w:r>
      <w:proofErr w:type="spellStart"/>
      <w:r w:rsidRPr="00B921BC">
        <w:rPr>
          <w:lang w:val="ru-RU"/>
        </w:rPr>
        <w:t>також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Ісуса</w:t>
      </w:r>
      <w:proofErr w:type="spellEnd"/>
      <w:r w:rsidRPr="00B921BC">
        <w:rPr>
          <w:lang w:val="ru-RU"/>
        </w:rPr>
        <w:t xml:space="preserve"> Христа. Часто </w:t>
      </w:r>
      <w:proofErr w:type="spellStart"/>
      <w:r w:rsidRPr="00B921BC">
        <w:rPr>
          <w:lang w:val="ru-RU"/>
        </w:rPr>
        <w:t>зображають</w:t>
      </w:r>
      <w:proofErr w:type="spellEnd"/>
      <w:r w:rsidRPr="00B921BC">
        <w:rPr>
          <w:lang w:val="ru-RU"/>
        </w:rPr>
        <w:t xml:space="preserve"> архангела </w:t>
      </w:r>
      <w:proofErr w:type="spellStart"/>
      <w:r w:rsidRPr="00B921BC">
        <w:rPr>
          <w:lang w:val="ru-RU"/>
        </w:rPr>
        <w:t>Гавриїла</w:t>
      </w:r>
      <w:proofErr w:type="spellEnd"/>
      <w:r w:rsidRPr="00B921BC">
        <w:rPr>
          <w:lang w:val="ru-RU"/>
        </w:rPr>
        <w:t xml:space="preserve"> з </w:t>
      </w:r>
      <w:proofErr w:type="spellStart"/>
      <w:r w:rsidRPr="00B921BC">
        <w:rPr>
          <w:lang w:val="ru-RU"/>
        </w:rPr>
        <w:t>лілією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руці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що</w:t>
      </w:r>
      <w:proofErr w:type="spellEnd"/>
      <w:r w:rsidRPr="00B921BC">
        <w:rPr>
          <w:lang w:val="ru-RU"/>
        </w:rPr>
        <w:t xml:space="preserve"> є символом </w:t>
      </w:r>
      <w:proofErr w:type="spellStart"/>
      <w:r w:rsidRPr="00B921BC">
        <w:rPr>
          <w:lang w:val="ru-RU"/>
        </w:rPr>
        <w:t>єднання</w:t>
      </w:r>
      <w:proofErr w:type="spellEnd"/>
      <w:r w:rsidRPr="00B921BC">
        <w:rPr>
          <w:lang w:val="ru-RU"/>
        </w:rPr>
        <w:t xml:space="preserve"> неба з землею, </w:t>
      </w:r>
      <w:proofErr w:type="spellStart"/>
      <w:r w:rsidRPr="00B921BC">
        <w:rPr>
          <w:lang w:val="ru-RU"/>
        </w:rPr>
        <w:t>людини</w:t>
      </w:r>
      <w:proofErr w:type="spellEnd"/>
      <w:r w:rsidRPr="00B921BC">
        <w:rPr>
          <w:lang w:val="ru-RU"/>
        </w:rPr>
        <w:t xml:space="preserve"> з Богом. </w:t>
      </w:r>
      <w:proofErr w:type="spellStart"/>
      <w:r w:rsidRPr="00B921BC">
        <w:rPr>
          <w:lang w:val="ru-RU"/>
        </w:rPr>
        <w:t>Його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ім’я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означає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звістку</w:t>
      </w:r>
      <w:proofErr w:type="spellEnd"/>
      <w:r w:rsidRPr="00B921BC">
        <w:rPr>
          <w:lang w:val="ru-RU"/>
        </w:rPr>
        <w:t xml:space="preserve">, “силу </w:t>
      </w:r>
      <w:proofErr w:type="spellStart"/>
      <w:r w:rsidRPr="00B921BC">
        <w:rPr>
          <w:lang w:val="ru-RU"/>
        </w:rPr>
        <w:t>Божу</w:t>
      </w:r>
      <w:proofErr w:type="spellEnd"/>
      <w:r w:rsidRPr="00B921BC">
        <w:rPr>
          <w:lang w:val="ru-RU"/>
        </w:rPr>
        <w:t xml:space="preserve">”. </w:t>
      </w:r>
      <w:proofErr w:type="spellStart"/>
      <w:r w:rsidRPr="00B921BC">
        <w:rPr>
          <w:lang w:val="ru-RU"/>
        </w:rPr>
        <w:t>Духовне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значення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Гавриїла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полягає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відродженні</w:t>
      </w:r>
      <w:proofErr w:type="spellEnd"/>
      <w:r w:rsidRPr="00B921BC">
        <w:rPr>
          <w:lang w:val="ru-RU"/>
        </w:rPr>
        <w:t xml:space="preserve"> божественного духу в </w:t>
      </w:r>
      <w:proofErr w:type="spellStart"/>
      <w:r w:rsidRPr="00B921BC">
        <w:rPr>
          <w:lang w:val="ru-RU"/>
        </w:rPr>
        <w:t>земній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людині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Гавриїл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звіщає</w:t>
      </w:r>
      <w:proofErr w:type="spellEnd"/>
      <w:r w:rsidRPr="00B921BC">
        <w:rPr>
          <w:lang w:val="ru-RU"/>
        </w:rPr>
        <w:t xml:space="preserve"> друге, </w:t>
      </w:r>
      <w:proofErr w:type="spellStart"/>
      <w:r w:rsidRPr="00B921BC">
        <w:rPr>
          <w:lang w:val="ru-RU"/>
        </w:rPr>
        <w:t>внутрішнє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народження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людини</w:t>
      </w:r>
      <w:proofErr w:type="spellEnd"/>
      <w:r w:rsidRPr="00B921BC">
        <w:rPr>
          <w:lang w:val="ru-RU"/>
        </w:rPr>
        <w:t xml:space="preserve">, яка </w:t>
      </w:r>
      <w:proofErr w:type="spellStart"/>
      <w:r w:rsidRPr="00B921BC">
        <w:rPr>
          <w:lang w:val="ru-RU"/>
        </w:rPr>
        <w:t>усвідомлює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своє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божественне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походження</w:t>
      </w:r>
      <w:proofErr w:type="spellEnd"/>
      <w:r w:rsidRPr="00B921BC">
        <w:rPr>
          <w:lang w:val="ru-RU"/>
        </w:rPr>
        <w:t>.</w:t>
      </w:r>
    </w:p>
    <w:p w14:paraId="5F4255C4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Потішителем</w:t>
      </w:r>
      <w:proofErr w:type="spellEnd"/>
      <w:r w:rsidRPr="00B921BC">
        <w:rPr>
          <w:sz w:val="28"/>
          <w:szCs w:val="28"/>
        </w:rPr>
        <w:t xml:space="preserve"> і </w:t>
      </w:r>
      <w:proofErr w:type="spellStart"/>
      <w:r w:rsidRPr="00B921BC">
        <w:rPr>
          <w:sz w:val="28"/>
          <w:szCs w:val="28"/>
        </w:rPr>
        <w:t>цілителем</w:t>
      </w:r>
      <w:proofErr w:type="spellEnd"/>
      <w:r w:rsidRPr="00B921BC">
        <w:rPr>
          <w:sz w:val="28"/>
          <w:szCs w:val="28"/>
        </w:rPr>
        <w:t xml:space="preserve"> людей є архангел </w:t>
      </w:r>
      <w:proofErr w:type="spellStart"/>
      <w:r w:rsidRPr="00B921BC">
        <w:rPr>
          <w:sz w:val="28"/>
          <w:szCs w:val="28"/>
        </w:rPr>
        <w:t>Рафаїл</w:t>
      </w:r>
      <w:proofErr w:type="spellEnd"/>
      <w:r w:rsidRPr="00B921BC">
        <w:rPr>
          <w:sz w:val="28"/>
          <w:szCs w:val="28"/>
        </w:rPr>
        <w:t xml:space="preserve">. </w:t>
      </w:r>
      <w:proofErr w:type="spellStart"/>
      <w:r w:rsidRPr="00B921BC">
        <w:rPr>
          <w:sz w:val="28"/>
          <w:szCs w:val="28"/>
        </w:rPr>
        <w:t>Саме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він</w:t>
      </w:r>
      <w:proofErr w:type="spellEnd"/>
      <w:r w:rsidRPr="00B921BC">
        <w:rPr>
          <w:sz w:val="28"/>
          <w:szCs w:val="28"/>
        </w:rPr>
        <w:t xml:space="preserve"> у </w:t>
      </w:r>
      <w:proofErr w:type="spellStart"/>
      <w:r w:rsidRPr="00B921BC">
        <w:rPr>
          <w:sz w:val="28"/>
          <w:szCs w:val="28"/>
        </w:rPr>
        <w:t>різдвяну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ніч</w:t>
      </w:r>
      <w:proofErr w:type="spellEnd"/>
      <w:r w:rsidRPr="00B921BC">
        <w:rPr>
          <w:sz w:val="28"/>
          <w:szCs w:val="28"/>
        </w:rPr>
        <w:t xml:space="preserve"> сказав пастухам : “Не </w:t>
      </w:r>
      <w:proofErr w:type="spellStart"/>
      <w:r w:rsidRPr="00B921BC">
        <w:rPr>
          <w:sz w:val="28"/>
          <w:szCs w:val="28"/>
        </w:rPr>
        <w:t>бійтеся</w:t>
      </w:r>
      <w:proofErr w:type="spellEnd"/>
      <w:r w:rsidRPr="00B921BC">
        <w:rPr>
          <w:sz w:val="28"/>
          <w:szCs w:val="28"/>
        </w:rPr>
        <w:t xml:space="preserve">!”. Знак </w:t>
      </w:r>
      <w:proofErr w:type="spellStart"/>
      <w:r w:rsidRPr="00B921BC">
        <w:rPr>
          <w:sz w:val="28"/>
          <w:szCs w:val="28"/>
        </w:rPr>
        <w:t>Рафаїла</w:t>
      </w:r>
      <w:proofErr w:type="spellEnd"/>
      <w:r w:rsidRPr="00B921BC">
        <w:rPr>
          <w:sz w:val="28"/>
          <w:szCs w:val="28"/>
        </w:rPr>
        <w:t xml:space="preserve"> – </w:t>
      </w:r>
      <w:proofErr w:type="spellStart"/>
      <w:r w:rsidRPr="00B921BC">
        <w:rPr>
          <w:sz w:val="28"/>
          <w:szCs w:val="28"/>
        </w:rPr>
        <w:t>риба</w:t>
      </w:r>
      <w:proofErr w:type="spellEnd"/>
      <w:r w:rsidRPr="00B921BC">
        <w:rPr>
          <w:sz w:val="28"/>
          <w:szCs w:val="28"/>
        </w:rPr>
        <w:t xml:space="preserve">, символ самого Христа. </w:t>
      </w:r>
      <w:proofErr w:type="spellStart"/>
      <w:r w:rsidRPr="00B921BC">
        <w:rPr>
          <w:sz w:val="28"/>
          <w:szCs w:val="28"/>
        </w:rPr>
        <w:t>Функція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Рафаїла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нерозривно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пов’язана</w:t>
      </w:r>
      <w:proofErr w:type="spellEnd"/>
      <w:r w:rsidRPr="00B921BC">
        <w:rPr>
          <w:sz w:val="28"/>
          <w:szCs w:val="28"/>
        </w:rPr>
        <w:t xml:space="preserve"> з аспектом Христа як </w:t>
      </w:r>
      <w:proofErr w:type="spellStart"/>
      <w:r w:rsidRPr="00B921BC">
        <w:rPr>
          <w:sz w:val="28"/>
          <w:szCs w:val="28"/>
        </w:rPr>
        <w:t>відкупителя</w:t>
      </w:r>
      <w:proofErr w:type="spellEnd"/>
      <w:r w:rsidRPr="00B921BC">
        <w:rPr>
          <w:sz w:val="28"/>
          <w:szCs w:val="28"/>
        </w:rPr>
        <w:t xml:space="preserve">. </w:t>
      </w:r>
      <w:proofErr w:type="spellStart"/>
      <w:r w:rsidRPr="00B921BC">
        <w:rPr>
          <w:sz w:val="28"/>
          <w:szCs w:val="28"/>
        </w:rPr>
        <w:t>Рафаїл</w:t>
      </w:r>
      <w:proofErr w:type="spellEnd"/>
      <w:r w:rsidRPr="00B921BC">
        <w:rPr>
          <w:sz w:val="28"/>
          <w:szCs w:val="28"/>
        </w:rPr>
        <w:t xml:space="preserve">  –</w:t>
      </w:r>
      <w:proofErr w:type="spellStart"/>
      <w:r w:rsidRPr="00B921BC">
        <w:rPr>
          <w:sz w:val="28"/>
          <w:szCs w:val="28"/>
        </w:rPr>
        <w:t>це</w:t>
      </w:r>
      <w:proofErr w:type="spellEnd"/>
      <w:r w:rsidRPr="00B921BC">
        <w:rPr>
          <w:sz w:val="28"/>
          <w:szCs w:val="28"/>
        </w:rPr>
        <w:t xml:space="preserve"> “</w:t>
      </w:r>
      <w:proofErr w:type="spellStart"/>
      <w:r w:rsidRPr="00B921BC">
        <w:rPr>
          <w:sz w:val="28"/>
          <w:szCs w:val="28"/>
        </w:rPr>
        <w:t>допомога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зцілення</w:t>
      </w:r>
      <w:proofErr w:type="spellEnd"/>
      <w:r w:rsidRPr="00B921BC">
        <w:rPr>
          <w:sz w:val="28"/>
          <w:szCs w:val="28"/>
        </w:rPr>
        <w:t xml:space="preserve"> Боже”, </w:t>
      </w:r>
      <w:proofErr w:type="spellStart"/>
      <w:r w:rsidRPr="00B921BC">
        <w:rPr>
          <w:sz w:val="28"/>
          <w:szCs w:val="28"/>
        </w:rPr>
        <w:t>тим</w:t>
      </w:r>
      <w:proofErr w:type="spellEnd"/>
      <w:r w:rsidRPr="00B921BC">
        <w:rPr>
          <w:sz w:val="28"/>
          <w:szCs w:val="28"/>
        </w:rPr>
        <w:t xml:space="preserve"> самим </w:t>
      </w:r>
      <w:proofErr w:type="spellStart"/>
      <w:r w:rsidRPr="00B921BC">
        <w:rPr>
          <w:sz w:val="28"/>
          <w:szCs w:val="28"/>
        </w:rPr>
        <w:t>він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уособлює</w:t>
      </w:r>
      <w:proofErr w:type="spellEnd"/>
      <w:r w:rsidRPr="00B921BC">
        <w:rPr>
          <w:sz w:val="28"/>
          <w:szCs w:val="28"/>
        </w:rPr>
        <w:t xml:space="preserve"> принцип </w:t>
      </w:r>
      <w:proofErr w:type="spellStart"/>
      <w:r w:rsidRPr="00B921BC">
        <w:rPr>
          <w:sz w:val="28"/>
          <w:szCs w:val="28"/>
        </w:rPr>
        <w:t>співчуття</w:t>
      </w:r>
      <w:proofErr w:type="spellEnd"/>
      <w:r w:rsidRPr="00B921BC">
        <w:rPr>
          <w:sz w:val="28"/>
          <w:szCs w:val="28"/>
        </w:rPr>
        <w:t xml:space="preserve"> і </w:t>
      </w:r>
      <w:proofErr w:type="spellStart"/>
      <w:r w:rsidRPr="00B921BC">
        <w:rPr>
          <w:sz w:val="28"/>
          <w:szCs w:val="28"/>
        </w:rPr>
        <w:t>надії</w:t>
      </w:r>
      <w:proofErr w:type="spellEnd"/>
      <w:r w:rsidRPr="00B921BC">
        <w:rPr>
          <w:sz w:val="28"/>
          <w:szCs w:val="28"/>
        </w:rPr>
        <w:t xml:space="preserve">. </w:t>
      </w:r>
    </w:p>
    <w:p w14:paraId="0EE13B3D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Й </w:t>
      </w:r>
      <w:proofErr w:type="spellStart"/>
      <w:r w:rsidRPr="00B921BC">
        <w:rPr>
          <w:sz w:val="28"/>
          <w:szCs w:val="28"/>
        </w:rPr>
        <w:t>понісся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наче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білий</w:t>
      </w:r>
      <w:proofErr w:type="spellEnd"/>
      <w:r w:rsidRPr="00B921BC">
        <w:rPr>
          <w:sz w:val="28"/>
          <w:szCs w:val="28"/>
        </w:rPr>
        <w:t xml:space="preserve"> Херувим,</w:t>
      </w:r>
    </w:p>
    <w:p w14:paraId="71AA5060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В </w:t>
      </w:r>
      <w:proofErr w:type="spellStart"/>
      <w:r w:rsidRPr="00B921BC">
        <w:rPr>
          <w:sz w:val="28"/>
          <w:szCs w:val="28"/>
        </w:rPr>
        <w:t>тюремні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каземати</w:t>
      </w:r>
      <w:proofErr w:type="spellEnd"/>
      <w:r w:rsidRPr="00B921BC">
        <w:rPr>
          <w:sz w:val="28"/>
          <w:szCs w:val="28"/>
        </w:rPr>
        <w:t>,</w:t>
      </w:r>
    </w:p>
    <w:p w14:paraId="2DDA5C13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Щоби</w:t>
      </w:r>
      <w:proofErr w:type="spellEnd"/>
      <w:r w:rsidRPr="00B921BC">
        <w:rPr>
          <w:sz w:val="28"/>
          <w:szCs w:val="28"/>
        </w:rPr>
        <w:t xml:space="preserve"> над </w:t>
      </w:r>
      <w:proofErr w:type="spellStart"/>
      <w:r w:rsidRPr="00B921BC">
        <w:rPr>
          <w:sz w:val="28"/>
          <w:szCs w:val="28"/>
        </w:rPr>
        <w:t>моїм</w:t>
      </w:r>
      <w:proofErr w:type="spellEnd"/>
      <w:r w:rsidRPr="00B921BC">
        <w:rPr>
          <w:sz w:val="28"/>
          <w:szCs w:val="28"/>
        </w:rPr>
        <w:t xml:space="preserve"> братом не одним</w:t>
      </w:r>
    </w:p>
    <w:p w14:paraId="2D0B1FA4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При смерти </w:t>
      </w:r>
      <w:proofErr w:type="spellStart"/>
      <w:r w:rsidRPr="00B921BC">
        <w:rPr>
          <w:sz w:val="28"/>
          <w:szCs w:val="28"/>
        </w:rPr>
        <w:t>заридати</w:t>
      </w:r>
      <w:proofErr w:type="spellEnd"/>
      <w:r w:rsidRPr="00B921BC">
        <w:rPr>
          <w:sz w:val="28"/>
          <w:szCs w:val="28"/>
        </w:rPr>
        <w:t>… [ 5, 26].</w:t>
      </w:r>
    </w:p>
    <w:p w14:paraId="1EC9AF25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proofErr w:type="spellStart"/>
      <w:r w:rsidRPr="00B921BC">
        <w:rPr>
          <w:lang w:val="ru-RU"/>
        </w:rPr>
        <w:t>Ім’я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Уриїл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означає</w:t>
      </w:r>
      <w:proofErr w:type="spellEnd"/>
      <w:r w:rsidRPr="00B921BC">
        <w:rPr>
          <w:lang w:val="ru-RU"/>
        </w:rPr>
        <w:t xml:space="preserve"> “Боже </w:t>
      </w:r>
      <w:proofErr w:type="spellStart"/>
      <w:r w:rsidRPr="00B921BC">
        <w:rPr>
          <w:lang w:val="ru-RU"/>
        </w:rPr>
        <w:t>полум’я</w:t>
      </w:r>
      <w:proofErr w:type="spellEnd"/>
      <w:r w:rsidRPr="00B921BC">
        <w:rPr>
          <w:lang w:val="ru-RU"/>
        </w:rPr>
        <w:t xml:space="preserve">”, </w:t>
      </w:r>
      <w:proofErr w:type="spellStart"/>
      <w:r w:rsidRPr="00B921BC">
        <w:rPr>
          <w:lang w:val="ru-RU"/>
        </w:rPr>
        <w:t>тобто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можна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припускати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що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він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співвідноситься</w:t>
      </w:r>
      <w:proofErr w:type="spellEnd"/>
      <w:r w:rsidRPr="00B921BC">
        <w:rPr>
          <w:lang w:val="ru-RU"/>
        </w:rPr>
        <w:t xml:space="preserve"> з принципом Святого Духа, знаком </w:t>
      </w:r>
      <w:proofErr w:type="spellStart"/>
      <w:r w:rsidRPr="00B921BC">
        <w:rPr>
          <w:lang w:val="ru-RU"/>
        </w:rPr>
        <w:t>якого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теж</w:t>
      </w:r>
      <w:proofErr w:type="spellEnd"/>
      <w:r w:rsidRPr="00B921BC">
        <w:rPr>
          <w:lang w:val="ru-RU"/>
        </w:rPr>
        <w:t xml:space="preserve"> є </w:t>
      </w:r>
      <w:proofErr w:type="spellStart"/>
      <w:r w:rsidRPr="00B921BC">
        <w:rPr>
          <w:lang w:val="ru-RU"/>
        </w:rPr>
        <w:t>полум’я</w:t>
      </w:r>
      <w:proofErr w:type="spellEnd"/>
      <w:r w:rsidRPr="00B921BC">
        <w:rPr>
          <w:lang w:val="ru-RU"/>
        </w:rPr>
        <w:t xml:space="preserve">. </w:t>
      </w:r>
      <w:r w:rsidRPr="00B921BC">
        <w:rPr>
          <w:lang w:val="en-US"/>
        </w:rPr>
        <w:t>“</w:t>
      </w:r>
      <w:proofErr w:type="spellStart"/>
      <w:r w:rsidRPr="00B921BC">
        <w:rPr>
          <w:lang w:val="en-US"/>
        </w:rPr>
        <w:t>Ангели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твої</w:t>
      </w:r>
      <w:proofErr w:type="spellEnd"/>
      <w:r w:rsidRPr="00B921BC">
        <w:rPr>
          <w:lang w:val="en-US"/>
        </w:rPr>
        <w:t xml:space="preserve">, </w:t>
      </w:r>
      <w:proofErr w:type="spellStart"/>
      <w:r w:rsidRPr="00B921BC">
        <w:rPr>
          <w:lang w:val="en-US"/>
        </w:rPr>
        <w:t>Христе</w:t>
      </w:r>
      <w:proofErr w:type="spellEnd"/>
      <w:r w:rsidRPr="00B921BC">
        <w:rPr>
          <w:lang w:val="en-US"/>
        </w:rPr>
        <w:t xml:space="preserve">, </w:t>
      </w:r>
      <w:proofErr w:type="spellStart"/>
      <w:r w:rsidRPr="00B921BC">
        <w:rPr>
          <w:lang w:val="en-US"/>
        </w:rPr>
        <w:t>постійно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осяяні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промінням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твого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світла</w:t>
      </w:r>
      <w:proofErr w:type="spellEnd"/>
      <w:r w:rsidRPr="00B921BC">
        <w:rPr>
          <w:lang w:val="en-US"/>
        </w:rPr>
        <w:t xml:space="preserve">, з </w:t>
      </w:r>
      <w:proofErr w:type="spellStart"/>
      <w:r w:rsidRPr="00B921BC">
        <w:rPr>
          <w:lang w:val="en-US"/>
        </w:rPr>
        <w:t>острахом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стоять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перед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Божим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престолом</w:t>
      </w:r>
      <w:proofErr w:type="spellEnd"/>
      <w:r w:rsidRPr="00B921BC">
        <w:rPr>
          <w:lang w:val="en-US"/>
        </w:rPr>
        <w:t xml:space="preserve"> й </w:t>
      </w:r>
      <w:proofErr w:type="spellStart"/>
      <w:r w:rsidRPr="00B921BC">
        <w:rPr>
          <w:lang w:val="en-US"/>
        </w:rPr>
        <w:t>оспівують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тебе</w:t>
      </w:r>
      <w:proofErr w:type="spellEnd"/>
      <w:r w:rsidRPr="00B921BC">
        <w:rPr>
          <w:lang w:val="en-US"/>
        </w:rPr>
        <w:t xml:space="preserve"> в </w:t>
      </w:r>
      <w:proofErr w:type="spellStart"/>
      <w:r w:rsidRPr="00B921BC">
        <w:rPr>
          <w:lang w:val="en-US"/>
        </w:rPr>
        <w:t>небі</w:t>
      </w:r>
      <w:proofErr w:type="spellEnd"/>
      <w:r w:rsidRPr="00B921BC">
        <w:rPr>
          <w:lang w:val="en-US"/>
        </w:rPr>
        <w:t xml:space="preserve">. </w:t>
      </w:r>
      <w:proofErr w:type="spellStart"/>
      <w:r w:rsidRPr="00B921BC">
        <w:rPr>
          <w:lang w:val="en-US"/>
        </w:rPr>
        <w:t>Ти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посилаєш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їх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як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виконавців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твоєї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волі</w:t>
      </w:r>
      <w:proofErr w:type="spellEnd"/>
      <w:r w:rsidRPr="00B921BC">
        <w:rPr>
          <w:lang w:val="en-US"/>
        </w:rPr>
        <w:t xml:space="preserve"> і </w:t>
      </w:r>
      <w:proofErr w:type="spellStart"/>
      <w:r w:rsidRPr="00B921BC">
        <w:rPr>
          <w:lang w:val="en-US"/>
        </w:rPr>
        <w:t>вони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дають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просвічення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душам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нашим</w:t>
      </w:r>
      <w:proofErr w:type="spellEnd"/>
      <w:r w:rsidRPr="00B921BC">
        <w:rPr>
          <w:lang w:val="en-US"/>
        </w:rPr>
        <w:t xml:space="preserve">” </w:t>
      </w:r>
      <w:r w:rsidRPr="00B921BC">
        <w:rPr>
          <w:lang w:val="ru-RU"/>
        </w:rPr>
        <w:t xml:space="preserve">[9,1066].  У </w:t>
      </w:r>
      <w:proofErr w:type="spellStart"/>
      <w:r w:rsidRPr="00B921BC">
        <w:rPr>
          <w:lang w:val="ru-RU"/>
        </w:rPr>
        <w:t>творах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лоґосівців</w:t>
      </w:r>
      <w:proofErr w:type="spellEnd"/>
      <w:r w:rsidRPr="00B921BC">
        <w:rPr>
          <w:lang w:val="ru-RU"/>
        </w:rPr>
        <w:t xml:space="preserve">” образ </w:t>
      </w:r>
      <w:proofErr w:type="spellStart"/>
      <w:r w:rsidRPr="00B921BC">
        <w:rPr>
          <w:lang w:val="ru-RU"/>
        </w:rPr>
        <w:t>вісника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посланця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Божого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тісно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переплітається</w:t>
      </w:r>
      <w:proofErr w:type="spellEnd"/>
      <w:r w:rsidRPr="00B921BC">
        <w:rPr>
          <w:lang w:val="ru-RU"/>
        </w:rPr>
        <w:t xml:space="preserve"> з </w:t>
      </w:r>
      <w:proofErr w:type="spellStart"/>
      <w:r w:rsidRPr="00B921BC">
        <w:rPr>
          <w:lang w:val="ru-RU"/>
        </w:rPr>
        <w:t>символікою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світла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lastRenderedPageBreak/>
        <w:t>Наприклад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поезії</w:t>
      </w:r>
      <w:proofErr w:type="spellEnd"/>
      <w:r w:rsidRPr="00B921BC">
        <w:rPr>
          <w:lang w:val="ru-RU"/>
        </w:rPr>
        <w:t xml:space="preserve"> Степана </w:t>
      </w:r>
      <w:proofErr w:type="spellStart"/>
      <w:r w:rsidRPr="00B921BC">
        <w:rPr>
          <w:lang w:val="ru-RU"/>
        </w:rPr>
        <w:t>Семчука</w:t>
      </w:r>
      <w:proofErr w:type="spellEnd"/>
      <w:r w:rsidRPr="00B921BC">
        <w:rPr>
          <w:lang w:val="ru-RU"/>
        </w:rPr>
        <w:t xml:space="preserve"> архангел сходить “на </w:t>
      </w:r>
      <w:proofErr w:type="spellStart"/>
      <w:r w:rsidRPr="00B921BC">
        <w:rPr>
          <w:lang w:val="ru-RU"/>
        </w:rPr>
        <w:t>осяйних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хвилях</w:t>
      </w:r>
      <w:proofErr w:type="spellEnd"/>
      <w:r w:rsidRPr="00B921BC">
        <w:rPr>
          <w:lang w:val="ru-RU"/>
        </w:rPr>
        <w:t>” у “</w:t>
      </w:r>
      <w:proofErr w:type="spellStart"/>
      <w:r w:rsidRPr="00B921BC">
        <w:rPr>
          <w:lang w:val="ru-RU"/>
        </w:rPr>
        <w:t>зористім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хитоні</w:t>
      </w:r>
      <w:proofErr w:type="spellEnd"/>
      <w:r w:rsidRPr="00B921BC">
        <w:rPr>
          <w:lang w:val="ru-RU"/>
        </w:rPr>
        <w:t xml:space="preserve">”, а у Василя </w:t>
      </w:r>
      <w:proofErr w:type="spellStart"/>
      <w:r w:rsidRPr="00B921BC">
        <w:rPr>
          <w:lang w:val="ru-RU"/>
        </w:rPr>
        <w:t>Лімниченка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пісня</w:t>
      </w:r>
      <w:proofErr w:type="spellEnd"/>
      <w:r w:rsidRPr="00B921BC">
        <w:rPr>
          <w:lang w:val="ru-RU"/>
        </w:rPr>
        <w:t xml:space="preserve"> Херувима </w:t>
      </w:r>
      <w:proofErr w:type="spellStart"/>
      <w:r w:rsidRPr="00B921BC">
        <w:rPr>
          <w:lang w:val="ru-RU"/>
        </w:rPr>
        <w:t>пливе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сяєвом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зірок</w:t>
      </w:r>
      <w:proofErr w:type="spellEnd"/>
      <w:r w:rsidRPr="00B921BC">
        <w:rPr>
          <w:lang w:val="ru-RU"/>
        </w:rPr>
        <w:t>”.</w:t>
      </w:r>
    </w:p>
    <w:p w14:paraId="3A50ECBE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proofErr w:type="spellStart"/>
      <w:r w:rsidRPr="00B921BC">
        <w:rPr>
          <w:lang w:val="ru-RU"/>
        </w:rPr>
        <w:t>Чотири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архангели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символізують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окремі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аспекти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християнської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єдності</w:t>
      </w:r>
      <w:proofErr w:type="spellEnd"/>
      <w:r w:rsidRPr="00B921BC">
        <w:rPr>
          <w:lang w:val="ru-RU"/>
        </w:rPr>
        <w:t xml:space="preserve">: </w:t>
      </w:r>
      <w:proofErr w:type="spellStart"/>
      <w:r w:rsidRPr="00B921BC">
        <w:rPr>
          <w:lang w:val="ru-RU"/>
        </w:rPr>
        <w:t>Гавриїл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відповідає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принципові</w:t>
      </w:r>
      <w:proofErr w:type="spellEnd"/>
      <w:r w:rsidRPr="00B921BC">
        <w:rPr>
          <w:lang w:val="ru-RU"/>
        </w:rPr>
        <w:t xml:space="preserve"> Бога </w:t>
      </w:r>
      <w:proofErr w:type="spellStart"/>
      <w:r w:rsidRPr="00B921BC">
        <w:rPr>
          <w:lang w:val="ru-RU"/>
        </w:rPr>
        <w:t>Отця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Михаїл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Рафаїл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символізують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войовничий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цілительний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аспекти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Ісуса</w:t>
      </w:r>
      <w:proofErr w:type="spellEnd"/>
      <w:r w:rsidRPr="00B921BC">
        <w:rPr>
          <w:lang w:val="ru-RU"/>
        </w:rPr>
        <w:t xml:space="preserve"> Христа, </w:t>
      </w:r>
      <w:proofErr w:type="spellStart"/>
      <w:r w:rsidRPr="00B921BC">
        <w:rPr>
          <w:lang w:val="ru-RU"/>
        </w:rPr>
        <w:t>Уриїл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символізує</w:t>
      </w:r>
      <w:proofErr w:type="spellEnd"/>
      <w:r w:rsidRPr="00B921BC">
        <w:rPr>
          <w:lang w:val="ru-RU"/>
        </w:rPr>
        <w:t xml:space="preserve"> Святого Духа.</w:t>
      </w:r>
    </w:p>
    <w:p w14:paraId="4D9707BE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rPr>
          <w:lang w:val="ru-RU"/>
        </w:rPr>
        <w:t xml:space="preserve">Образ ангела у </w:t>
      </w:r>
      <w:proofErr w:type="spellStart"/>
      <w:r w:rsidRPr="00B921BC">
        <w:rPr>
          <w:lang w:val="ru-RU"/>
        </w:rPr>
        <w:t>поезії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лоґосівців</w:t>
      </w:r>
      <w:proofErr w:type="spellEnd"/>
      <w:r w:rsidRPr="00B921BC">
        <w:rPr>
          <w:lang w:val="ru-RU"/>
        </w:rPr>
        <w:t xml:space="preserve">” творить </w:t>
      </w:r>
      <w:proofErr w:type="spellStart"/>
      <w:r w:rsidRPr="00B921BC">
        <w:rPr>
          <w:lang w:val="ru-RU"/>
        </w:rPr>
        <w:t>семантичну</w:t>
      </w:r>
      <w:proofErr w:type="spellEnd"/>
      <w:r w:rsidRPr="00B921BC">
        <w:rPr>
          <w:lang w:val="ru-RU"/>
        </w:rPr>
        <w:t xml:space="preserve"> парадигму, яка </w:t>
      </w:r>
      <w:proofErr w:type="spellStart"/>
      <w:r w:rsidRPr="00B921BC">
        <w:rPr>
          <w:lang w:val="ru-RU"/>
        </w:rPr>
        <w:t>складається</w:t>
      </w:r>
      <w:proofErr w:type="spellEnd"/>
      <w:r w:rsidRPr="00B921BC">
        <w:rPr>
          <w:lang w:val="ru-RU"/>
        </w:rPr>
        <w:t xml:space="preserve"> з </w:t>
      </w:r>
      <w:proofErr w:type="spellStart"/>
      <w:r w:rsidRPr="00B921BC">
        <w:rPr>
          <w:lang w:val="ru-RU"/>
        </w:rPr>
        <w:t>різних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символічних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компонентів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котрі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набирають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художній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цілісності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твору</w:t>
      </w:r>
      <w:proofErr w:type="spellEnd"/>
      <w:r w:rsidRPr="00B921BC">
        <w:rPr>
          <w:lang w:val="ru-RU"/>
        </w:rPr>
        <w:t xml:space="preserve"> таких </w:t>
      </w:r>
      <w:proofErr w:type="spellStart"/>
      <w:r w:rsidRPr="00B921BC">
        <w:rPr>
          <w:lang w:val="ru-RU"/>
        </w:rPr>
        <w:t>значень</w:t>
      </w:r>
      <w:proofErr w:type="spellEnd"/>
      <w:r w:rsidRPr="00B921BC">
        <w:rPr>
          <w:lang w:val="ru-RU"/>
        </w:rPr>
        <w:t>:</w:t>
      </w:r>
    </w:p>
    <w:p w14:paraId="3610F23E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rPr>
          <w:b/>
          <w:bCs/>
          <w:lang w:val="ru-RU"/>
        </w:rPr>
        <w:t>1.</w:t>
      </w:r>
      <w:r w:rsidRPr="00B921BC">
        <w:rPr>
          <w:lang w:val="ru-RU"/>
        </w:rPr>
        <w:t xml:space="preserve"> Ангел – </w:t>
      </w:r>
      <w:proofErr w:type="spellStart"/>
      <w:r w:rsidRPr="00B921BC">
        <w:rPr>
          <w:lang w:val="ru-RU"/>
        </w:rPr>
        <w:t>посланець</w:t>
      </w:r>
      <w:proofErr w:type="spellEnd"/>
      <w:r w:rsidRPr="00B921BC">
        <w:rPr>
          <w:lang w:val="ru-RU"/>
        </w:rPr>
        <w:t xml:space="preserve"> Божий, </w:t>
      </w:r>
      <w:proofErr w:type="spellStart"/>
      <w:r w:rsidRPr="00B921BC">
        <w:rPr>
          <w:lang w:val="ru-RU"/>
        </w:rPr>
        <w:t>посередник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між</w:t>
      </w:r>
      <w:proofErr w:type="spellEnd"/>
      <w:r w:rsidRPr="00B921BC">
        <w:rPr>
          <w:lang w:val="ru-RU"/>
        </w:rPr>
        <w:t xml:space="preserve"> Богом і людьми. Галина </w:t>
      </w:r>
      <w:proofErr w:type="spellStart"/>
      <w:r w:rsidRPr="00B921BC">
        <w:rPr>
          <w:lang w:val="ru-RU"/>
        </w:rPr>
        <w:t>Удяк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пише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що</w:t>
      </w:r>
      <w:proofErr w:type="spellEnd"/>
      <w:r w:rsidRPr="00B921BC">
        <w:rPr>
          <w:lang w:val="ru-RU"/>
        </w:rPr>
        <w:t xml:space="preserve"> ангел – </w:t>
      </w:r>
      <w:proofErr w:type="spellStart"/>
      <w:r w:rsidRPr="00B921BC">
        <w:rPr>
          <w:lang w:val="ru-RU"/>
        </w:rPr>
        <w:t>це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зв’язківець</w:t>
      </w:r>
      <w:proofErr w:type="spellEnd"/>
      <w:r w:rsidRPr="00B921BC">
        <w:rPr>
          <w:lang w:val="ru-RU"/>
        </w:rPr>
        <w:t xml:space="preserve">”; </w:t>
      </w:r>
      <w:proofErr w:type="spellStart"/>
      <w:r w:rsidRPr="00B921BC">
        <w:rPr>
          <w:lang w:val="ru-RU"/>
        </w:rPr>
        <w:t>його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призначення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доносити</w:t>
      </w:r>
      <w:proofErr w:type="spellEnd"/>
      <w:r w:rsidRPr="00B921BC">
        <w:rPr>
          <w:lang w:val="ru-RU"/>
        </w:rPr>
        <w:t xml:space="preserve"> волю Бога до людей [17,27]. У </w:t>
      </w:r>
      <w:proofErr w:type="spellStart"/>
      <w:r w:rsidRPr="00B921BC">
        <w:rPr>
          <w:lang w:val="ru-RU"/>
        </w:rPr>
        <w:t>книзі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Буття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читаємо</w:t>
      </w:r>
      <w:proofErr w:type="spellEnd"/>
      <w:r w:rsidRPr="00B921BC">
        <w:rPr>
          <w:lang w:val="ru-RU"/>
        </w:rPr>
        <w:t xml:space="preserve"> про “</w:t>
      </w:r>
      <w:proofErr w:type="spellStart"/>
      <w:r w:rsidRPr="00B921BC">
        <w:rPr>
          <w:lang w:val="ru-RU"/>
        </w:rPr>
        <w:t>небесну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драбину</w:t>
      </w:r>
      <w:proofErr w:type="spellEnd"/>
      <w:r w:rsidRPr="00B921BC">
        <w:rPr>
          <w:lang w:val="ru-RU"/>
        </w:rPr>
        <w:t xml:space="preserve">”, по </w:t>
      </w:r>
      <w:proofErr w:type="spellStart"/>
      <w:r w:rsidRPr="00B921BC">
        <w:rPr>
          <w:lang w:val="ru-RU"/>
        </w:rPr>
        <w:t>якій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ангели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сходять</w:t>
      </w:r>
      <w:proofErr w:type="spellEnd"/>
      <w:r w:rsidRPr="00B921BC">
        <w:rPr>
          <w:lang w:val="ru-RU"/>
        </w:rPr>
        <w:t xml:space="preserve"> з неба до людей і </w:t>
      </w:r>
      <w:proofErr w:type="spellStart"/>
      <w:r w:rsidRPr="00B921BC">
        <w:rPr>
          <w:lang w:val="ru-RU"/>
        </w:rPr>
        <w:t>повертаються</w:t>
      </w:r>
      <w:proofErr w:type="spellEnd"/>
      <w:r w:rsidRPr="00B921BC">
        <w:rPr>
          <w:lang w:val="ru-RU"/>
        </w:rPr>
        <w:t xml:space="preserve"> на небо (</w:t>
      </w:r>
      <w:proofErr w:type="spellStart"/>
      <w:r w:rsidRPr="00B921BC">
        <w:rPr>
          <w:lang w:val="ru-RU"/>
        </w:rPr>
        <w:t>Буття</w:t>
      </w:r>
      <w:proofErr w:type="spellEnd"/>
      <w:r w:rsidRPr="00B921BC">
        <w:rPr>
          <w:lang w:val="ru-RU"/>
        </w:rPr>
        <w:t xml:space="preserve"> 28,12). Мотив “</w:t>
      </w:r>
      <w:proofErr w:type="spellStart"/>
      <w:r w:rsidRPr="00B921BC">
        <w:rPr>
          <w:lang w:val="ru-RU"/>
        </w:rPr>
        <w:t>сходження</w:t>
      </w:r>
      <w:proofErr w:type="spellEnd"/>
      <w:r w:rsidRPr="00B921BC">
        <w:rPr>
          <w:lang w:val="ru-RU"/>
        </w:rPr>
        <w:t xml:space="preserve">” ангела до людей </w:t>
      </w:r>
      <w:proofErr w:type="spellStart"/>
      <w:r w:rsidRPr="00B921BC">
        <w:rPr>
          <w:lang w:val="ru-RU"/>
        </w:rPr>
        <w:t>присутній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поезії</w:t>
      </w:r>
      <w:proofErr w:type="spellEnd"/>
      <w:r w:rsidRPr="00B921BC">
        <w:rPr>
          <w:lang w:val="ru-RU"/>
        </w:rPr>
        <w:t xml:space="preserve"> Степана </w:t>
      </w:r>
      <w:proofErr w:type="spellStart"/>
      <w:r w:rsidRPr="00B921BC">
        <w:rPr>
          <w:lang w:val="ru-RU"/>
        </w:rPr>
        <w:t>Семчука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Засуд</w:t>
      </w:r>
      <w:proofErr w:type="spellEnd"/>
      <w:r w:rsidRPr="00B921BC">
        <w:rPr>
          <w:lang w:val="ru-RU"/>
        </w:rPr>
        <w:t>”:</w:t>
      </w:r>
    </w:p>
    <w:p w14:paraId="432A15C8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На </w:t>
      </w:r>
      <w:proofErr w:type="spellStart"/>
      <w:r w:rsidRPr="00B921BC">
        <w:rPr>
          <w:sz w:val="28"/>
          <w:szCs w:val="28"/>
        </w:rPr>
        <w:t>хвилях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осяйних</w:t>
      </w:r>
      <w:proofErr w:type="spellEnd"/>
      <w:r w:rsidRPr="00B921BC">
        <w:rPr>
          <w:sz w:val="28"/>
          <w:szCs w:val="28"/>
        </w:rPr>
        <w:t xml:space="preserve"> в </w:t>
      </w:r>
      <w:proofErr w:type="spellStart"/>
      <w:r w:rsidRPr="00B921BC">
        <w:rPr>
          <w:sz w:val="28"/>
          <w:szCs w:val="28"/>
        </w:rPr>
        <w:t>зористім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хитоні</w:t>
      </w:r>
      <w:proofErr w:type="spellEnd"/>
    </w:p>
    <w:p w14:paraId="40926AA7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архангел </w:t>
      </w:r>
      <w:proofErr w:type="spellStart"/>
      <w:r w:rsidRPr="00B921BC">
        <w:rPr>
          <w:sz w:val="28"/>
          <w:szCs w:val="28"/>
        </w:rPr>
        <w:t>зійшов</w:t>
      </w:r>
      <w:proofErr w:type="spellEnd"/>
      <w:r w:rsidRPr="00B921BC">
        <w:rPr>
          <w:sz w:val="28"/>
          <w:szCs w:val="28"/>
        </w:rPr>
        <w:t>,</w:t>
      </w:r>
    </w:p>
    <w:p w14:paraId="4C127012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а хори </w:t>
      </w:r>
      <w:proofErr w:type="spellStart"/>
      <w:r w:rsidRPr="00B921BC">
        <w:rPr>
          <w:sz w:val="28"/>
          <w:szCs w:val="28"/>
        </w:rPr>
        <w:t>невидні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промінно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співали</w:t>
      </w:r>
      <w:proofErr w:type="spellEnd"/>
    </w:p>
    <w:p w14:paraId="7A622F7D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про ласку й </w:t>
      </w:r>
      <w:proofErr w:type="spellStart"/>
      <w:r w:rsidRPr="00B921BC">
        <w:rPr>
          <w:sz w:val="28"/>
          <w:szCs w:val="28"/>
        </w:rPr>
        <w:t>любов</w:t>
      </w:r>
      <w:proofErr w:type="spellEnd"/>
      <w:r w:rsidRPr="00B921BC">
        <w:rPr>
          <w:sz w:val="28"/>
          <w:szCs w:val="28"/>
        </w:rPr>
        <w:t>… [ 12, 41].</w:t>
      </w:r>
    </w:p>
    <w:p w14:paraId="23C4BD28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rPr>
          <w:b/>
          <w:bCs/>
          <w:lang w:val="ru-RU"/>
        </w:rPr>
        <w:t>2.</w:t>
      </w:r>
      <w:r w:rsidRPr="00B921BC">
        <w:rPr>
          <w:lang w:val="ru-RU"/>
        </w:rPr>
        <w:t xml:space="preserve"> Ангел – приклад </w:t>
      </w:r>
      <w:proofErr w:type="spellStart"/>
      <w:r w:rsidRPr="00B921BC">
        <w:rPr>
          <w:lang w:val="ru-RU"/>
        </w:rPr>
        <w:t>найдосконалішого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служіння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Богові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Старий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Завіт</w:t>
      </w:r>
      <w:proofErr w:type="spellEnd"/>
      <w:r w:rsidRPr="00B921BC">
        <w:rPr>
          <w:lang w:val="ru-RU"/>
        </w:rPr>
        <w:t xml:space="preserve"> часто </w:t>
      </w:r>
      <w:proofErr w:type="spellStart"/>
      <w:r w:rsidRPr="00B921BC">
        <w:rPr>
          <w:lang w:val="ru-RU"/>
        </w:rPr>
        <w:t>змальовує</w:t>
      </w:r>
      <w:proofErr w:type="spellEnd"/>
      <w:r w:rsidRPr="00B921BC">
        <w:rPr>
          <w:lang w:val="ru-RU"/>
        </w:rPr>
        <w:t xml:space="preserve"> Бога царем, </w:t>
      </w:r>
      <w:proofErr w:type="spellStart"/>
      <w:r w:rsidRPr="00B921BC">
        <w:rPr>
          <w:lang w:val="ru-RU"/>
        </w:rPr>
        <w:t>який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має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своїх</w:t>
      </w:r>
      <w:proofErr w:type="spellEnd"/>
      <w:r w:rsidRPr="00B921BC">
        <w:rPr>
          <w:lang w:val="ru-RU"/>
        </w:rPr>
        <w:t xml:space="preserve"> слуг – </w:t>
      </w:r>
      <w:proofErr w:type="spellStart"/>
      <w:r w:rsidRPr="00B921BC">
        <w:rPr>
          <w:lang w:val="ru-RU"/>
        </w:rPr>
        <w:t>ангелів</w:t>
      </w:r>
      <w:proofErr w:type="spellEnd"/>
      <w:r w:rsidRPr="00B921BC">
        <w:rPr>
          <w:lang w:val="ru-RU"/>
        </w:rPr>
        <w:t xml:space="preserve">. </w:t>
      </w:r>
      <w:proofErr w:type="spellStart"/>
      <w:r w:rsidRPr="00B921BC">
        <w:rPr>
          <w:lang w:val="ru-RU"/>
        </w:rPr>
        <w:t>Серед</w:t>
      </w:r>
      <w:proofErr w:type="spellEnd"/>
      <w:r w:rsidRPr="00B921BC">
        <w:rPr>
          <w:lang w:val="ru-RU"/>
        </w:rPr>
        <w:t xml:space="preserve"> них </w:t>
      </w:r>
      <w:proofErr w:type="spellStart"/>
      <w:r w:rsidRPr="00B921BC">
        <w:rPr>
          <w:lang w:val="ru-RU"/>
        </w:rPr>
        <w:t>Херувими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які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підтримують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Його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престіл</w:t>
      </w:r>
      <w:proofErr w:type="spellEnd"/>
      <w:r w:rsidRPr="00B921BC">
        <w:rPr>
          <w:lang w:val="ru-RU"/>
        </w:rPr>
        <w:t xml:space="preserve">  (Псалом 80,2; 99,1), </w:t>
      </w:r>
      <w:proofErr w:type="spellStart"/>
      <w:r w:rsidRPr="00B921BC">
        <w:rPr>
          <w:lang w:val="ru-RU"/>
        </w:rPr>
        <w:t>покривають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крилами</w:t>
      </w:r>
      <w:proofErr w:type="spellEnd"/>
      <w:r w:rsidRPr="00B921BC">
        <w:rPr>
          <w:lang w:val="ru-RU"/>
        </w:rPr>
        <w:t xml:space="preserve"> ковчег (1 </w:t>
      </w:r>
      <w:proofErr w:type="spellStart"/>
      <w:r w:rsidRPr="00B921BC">
        <w:rPr>
          <w:lang w:val="ru-RU"/>
        </w:rPr>
        <w:t>Цар</w:t>
      </w:r>
      <w:proofErr w:type="spellEnd"/>
      <w:r w:rsidRPr="00B921BC">
        <w:rPr>
          <w:lang w:val="ru-RU"/>
        </w:rPr>
        <w:t xml:space="preserve">. 6, 23 – 29), </w:t>
      </w:r>
      <w:proofErr w:type="spellStart"/>
      <w:r w:rsidRPr="00B921BC">
        <w:rPr>
          <w:lang w:val="ru-RU"/>
        </w:rPr>
        <w:t>охороняють</w:t>
      </w:r>
      <w:proofErr w:type="spellEnd"/>
      <w:r w:rsidRPr="00B921BC">
        <w:rPr>
          <w:lang w:val="ru-RU"/>
        </w:rPr>
        <w:t xml:space="preserve"> доступ до </w:t>
      </w:r>
      <w:proofErr w:type="spellStart"/>
      <w:r w:rsidRPr="00B921BC">
        <w:rPr>
          <w:lang w:val="ru-RU"/>
        </w:rPr>
        <w:t>Господніх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володінь</w:t>
      </w:r>
      <w:proofErr w:type="spellEnd"/>
      <w:r w:rsidRPr="00B921BC">
        <w:rPr>
          <w:lang w:val="ru-RU"/>
        </w:rPr>
        <w:t xml:space="preserve">. У </w:t>
      </w:r>
      <w:proofErr w:type="spellStart"/>
      <w:r w:rsidRPr="00B921BC">
        <w:rPr>
          <w:lang w:val="ru-RU"/>
        </w:rPr>
        <w:t>Книзі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Буття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читаємо</w:t>
      </w:r>
      <w:proofErr w:type="spellEnd"/>
      <w:r w:rsidRPr="00B921BC">
        <w:rPr>
          <w:lang w:val="ru-RU"/>
        </w:rPr>
        <w:t xml:space="preserve">: “І </w:t>
      </w:r>
      <w:proofErr w:type="spellStart"/>
      <w:r w:rsidRPr="00B921BC">
        <w:rPr>
          <w:lang w:val="ru-RU"/>
        </w:rPr>
        <w:t>вигнав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він</w:t>
      </w:r>
      <w:proofErr w:type="spellEnd"/>
      <w:r w:rsidRPr="00B921BC">
        <w:rPr>
          <w:lang w:val="ru-RU"/>
        </w:rPr>
        <w:t xml:space="preserve"> Адама й поставив </w:t>
      </w:r>
      <w:proofErr w:type="spellStart"/>
      <w:r w:rsidRPr="00B921BC">
        <w:rPr>
          <w:lang w:val="ru-RU"/>
        </w:rPr>
        <w:t>від</w:t>
      </w:r>
      <w:proofErr w:type="spellEnd"/>
      <w:r w:rsidRPr="00B921BC">
        <w:rPr>
          <w:lang w:val="ru-RU"/>
        </w:rPr>
        <w:t xml:space="preserve"> сходу до </w:t>
      </w:r>
      <w:proofErr w:type="spellStart"/>
      <w:r w:rsidRPr="00B921BC">
        <w:rPr>
          <w:lang w:val="ru-RU"/>
        </w:rPr>
        <w:t>Едемського</w:t>
      </w:r>
      <w:proofErr w:type="spellEnd"/>
      <w:r w:rsidRPr="00B921BC">
        <w:rPr>
          <w:lang w:val="ru-RU"/>
        </w:rPr>
        <w:t xml:space="preserve"> саду Херувима з </w:t>
      </w:r>
      <w:proofErr w:type="spellStart"/>
      <w:r w:rsidRPr="00B921BC">
        <w:rPr>
          <w:lang w:val="ru-RU"/>
        </w:rPr>
        <w:t>полум’яним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миготливим</w:t>
      </w:r>
      <w:proofErr w:type="spellEnd"/>
      <w:r w:rsidRPr="00B921BC">
        <w:rPr>
          <w:lang w:val="ru-RU"/>
        </w:rPr>
        <w:t xml:space="preserve"> мечем, </w:t>
      </w:r>
      <w:proofErr w:type="spellStart"/>
      <w:r w:rsidRPr="00B921BC">
        <w:rPr>
          <w:lang w:val="ru-RU"/>
        </w:rPr>
        <w:t>що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стерегти</w:t>
      </w:r>
      <w:proofErr w:type="spellEnd"/>
      <w:r w:rsidRPr="00B921BC">
        <w:rPr>
          <w:lang w:val="ru-RU"/>
        </w:rPr>
        <w:t xml:space="preserve"> дорогу до дерева </w:t>
      </w:r>
      <w:proofErr w:type="spellStart"/>
      <w:r w:rsidRPr="00B921BC">
        <w:rPr>
          <w:lang w:val="ru-RU"/>
        </w:rPr>
        <w:t>життя</w:t>
      </w:r>
      <w:proofErr w:type="spellEnd"/>
      <w:r w:rsidRPr="00B921BC">
        <w:rPr>
          <w:lang w:val="ru-RU"/>
        </w:rPr>
        <w:t>” (</w:t>
      </w:r>
      <w:proofErr w:type="spellStart"/>
      <w:r w:rsidRPr="00B921BC">
        <w:rPr>
          <w:lang w:val="ru-RU"/>
        </w:rPr>
        <w:t>Буття</w:t>
      </w:r>
      <w:proofErr w:type="spellEnd"/>
      <w:r w:rsidRPr="00B921BC">
        <w:rPr>
          <w:lang w:val="ru-RU"/>
        </w:rPr>
        <w:t xml:space="preserve"> 3, 24). </w:t>
      </w:r>
      <w:proofErr w:type="spellStart"/>
      <w:r w:rsidRPr="00B921BC">
        <w:rPr>
          <w:lang w:val="ru-RU"/>
        </w:rPr>
        <w:t>Серафими</w:t>
      </w:r>
      <w:proofErr w:type="spellEnd"/>
      <w:r w:rsidRPr="00B921BC">
        <w:rPr>
          <w:lang w:val="ru-RU"/>
        </w:rPr>
        <w:t xml:space="preserve"> (“</w:t>
      </w:r>
      <w:proofErr w:type="spellStart"/>
      <w:r w:rsidRPr="00B921BC">
        <w:rPr>
          <w:lang w:val="ru-RU"/>
        </w:rPr>
        <w:t>ті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що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горять</w:t>
      </w:r>
      <w:proofErr w:type="spellEnd"/>
      <w:r w:rsidRPr="00B921BC">
        <w:rPr>
          <w:lang w:val="ru-RU"/>
        </w:rPr>
        <w:t xml:space="preserve">”) </w:t>
      </w:r>
      <w:proofErr w:type="spellStart"/>
      <w:r w:rsidRPr="00B921BC">
        <w:rPr>
          <w:lang w:val="ru-RU"/>
        </w:rPr>
        <w:t>оспівують</w:t>
      </w:r>
      <w:proofErr w:type="spellEnd"/>
      <w:r w:rsidRPr="00B921BC">
        <w:rPr>
          <w:lang w:val="ru-RU"/>
        </w:rPr>
        <w:t xml:space="preserve"> славу </w:t>
      </w:r>
      <w:proofErr w:type="spellStart"/>
      <w:r w:rsidRPr="00B921BC">
        <w:rPr>
          <w:lang w:val="ru-RU"/>
        </w:rPr>
        <w:t>Божу</w:t>
      </w:r>
      <w:proofErr w:type="spellEnd"/>
      <w:r w:rsidRPr="00B921BC">
        <w:rPr>
          <w:lang w:val="ru-RU"/>
        </w:rPr>
        <w:t xml:space="preserve">, один з них </w:t>
      </w:r>
      <w:proofErr w:type="spellStart"/>
      <w:r w:rsidRPr="00B921BC">
        <w:rPr>
          <w:lang w:val="ru-RU"/>
        </w:rPr>
        <w:t>очищує</w:t>
      </w:r>
      <w:proofErr w:type="spellEnd"/>
      <w:r w:rsidRPr="00B921BC">
        <w:rPr>
          <w:lang w:val="ru-RU"/>
        </w:rPr>
        <w:t xml:space="preserve"> уста </w:t>
      </w:r>
      <w:proofErr w:type="spellStart"/>
      <w:r w:rsidRPr="00B921BC">
        <w:rPr>
          <w:lang w:val="ru-RU"/>
        </w:rPr>
        <w:t>Ісаї</w:t>
      </w:r>
      <w:proofErr w:type="spellEnd"/>
      <w:r w:rsidRPr="00B921BC">
        <w:rPr>
          <w:lang w:val="ru-RU"/>
        </w:rPr>
        <w:t xml:space="preserve"> перед </w:t>
      </w:r>
      <w:proofErr w:type="spellStart"/>
      <w:r w:rsidRPr="00B921BC">
        <w:rPr>
          <w:lang w:val="ru-RU"/>
        </w:rPr>
        <w:t>покликанням</w:t>
      </w:r>
      <w:proofErr w:type="spellEnd"/>
      <w:r w:rsidRPr="00B921BC">
        <w:rPr>
          <w:lang w:val="ru-RU"/>
        </w:rPr>
        <w:t xml:space="preserve"> до </w:t>
      </w:r>
      <w:proofErr w:type="spellStart"/>
      <w:r w:rsidRPr="00B921BC">
        <w:rPr>
          <w:lang w:val="ru-RU"/>
        </w:rPr>
        <w:t>пророцтва</w:t>
      </w:r>
      <w:proofErr w:type="spellEnd"/>
      <w:r w:rsidRPr="00B921BC">
        <w:rPr>
          <w:lang w:val="ru-RU"/>
        </w:rPr>
        <w:t xml:space="preserve"> (</w:t>
      </w:r>
      <w:proofErr w:type="spellStart"/>
      <w:r w:rsidRPr="00B921BC">
        <w:rPr>
          <w:lang w:val="ru-RU"/>
        </w:rPr>
        <w:t>Іс</w:t>
      </w:r>
      <w:proofErr w:type="spellEnd"/>
      <w:r w:rsidRPr="00B921BC">
        <w:rPr>
          <w:lang w:val="ru-RU"/>
        </w:rPr>
        <w:t xml:space="preserve">. 6,7). </w:t>
      </w:r>
      <w:proofErr w:type="spellStart"/>
      <w:r w:rsidRPr="00B921BC">
        <w:rPr>
          <w:lang w:val="ru-RU"/>
        </w:rPr>
        <w:t>Глибокий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зв’язок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об’єднує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світ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земний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світом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небесним</w:t>
      </w:r>
      <w:proofErr w:type="spellEnd"/>
      <w:r w:rsidRPr="00B921BC">
        <w:rPr>
          <w:lang w:val="ru-RU"/>
        </w:rPr>
        <w:t xml:space="preserve">, де </w:t>
      </w:r>
      <w:proofErr w:type="spellStart"/>
      <w:r w:rsidRPr="00B921BC">
        <w:rPr>
          <w:lang w:val="ru-RU"/>
        </w:rPr>
        <w:t>ангели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здійснюють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безперестанне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небесне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богослужіння</w:t>
      </w:r>
      <w:proofErr w:type="spellEnd"/>
      <w:r w:rsidRPr="00B921BC">
        <w:rPr>
          <w:lang w:val="ru-RU"/>
        </w:rPr>
        <w:t xml:space="preserve">[14,42]. Мотив </w:t>
      </w:r>
      <w:proofErr w:type="spellStart"/>
      <w:r w:rsidRPr="00B921BC">
        <w:rPr>
          <w:lang w:val="ru-RU"/>
        </w:rPr>
        <w:t>оспівування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божественної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слави</w:t>
      </w:r>
      <w:proofErr w:type="spellEnd"/>
      <w:r w:rsidRPr="00B921BC">
        <w:rPr>
          <w:lang w:val="ru-RU"/>
        </w:rPr>
        <w:t xml:space="preserve"> є </w:t>
      </w:r>
      <w:proofErr w:type="spellStart"/>
      <w:r w:rsidRPr="00B921BC">
        <w:rPr>
          <w:lang w:val="ru-RU"/>
        </w:rPr>
        <w:t>дуже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поширений</w:t>
      </w:r>
      <w:proofErr w:type="spellEnd"/>
      <w:r w:rsidRPr="00B921BC">
        <w:rPr>
          <w:lang w:val="ru-RU"/>
        </w:rPr>
        <w:t xml:space="preserve"> і в </w:t>
      </w:r>
      <w:proofErr w:type="spellStart"/>
      <w:r w:rsidRPr="00B921BC">
        <w:rPr>
          <w:lang w:val="ru-RU"/>
        </w:rPr>
        <w:t>християнській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літургійній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традиції</w:t>
      </w:r>
      <w:proofErr w:type="spellEnd"/>
      <w:r w:rsidRPr="00B921BC">
        <w:rPr>
          <w:lang w:val="ru-RU"/>
        </w:rPr>
        <w:t xml:space="preserve">, і у </w:t>
      </w:r>
      <w:proofErr w:type="spellStart"/>
      <w:r w:rsidRPr="00B921BC">
        <w:rPr>
          <w:lang w:val="ru-RU"/>
        </w:rPr>
        <w:t>творчості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лоґосівців</w:t>
      </w:r>
      <w:proofErr w:type="spellEnd"/>
      <w:r w:rsidRPr="00B921BC">
        <w:rPr>
          <w:lang w:val="ru-RU"/>
        </w:rPr>
        <w:t xml:space="preserve">”. Перед початком </w:t>
      </w:r>
      <w:proofErr w:type="spellStart"/>
      <w:r w:rsidRPr="00B921BC">
        <w:rPr>
          <w:lang w:val="ru-RU"/>
        </w:rPr>
        <w:t>Літургії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Оглашенних</w:t>
      </w:r>
      <w:proofErr w:type="spellEnd"/>
      <w:r w:rsidRPr="00B921BC">
        <w:rPr>
          <w:lang w:val="ru-RU"/>
        </w:rPr>
        <w:t xml:space="preserve"> священнослужитель </w:t>
      </w:r>
      <w:proofErr w:type="spellStart"/>
      <w:r w:rsidRPr="00B921BC">
        <w:rPr>
          <w:lang w:val="ru-RU"/>
        </w:rPr>
        <w:t>промовляє</w:t>
      </w:r>
      <w:proofErr w:type="spellEnd"/>
      <w:r w:rsidRPr="00B921BC">
        <w:rPr>
          <w:lang w:val="ru-RU"/>
        </w:rPr>
        <w:t xml:space="preserve"> молитву: “Слава на </w:t>
      </w:r>
      <w:proofErr w:type="spellStart"/>
      <w:r w:rsidRPr="00B921BC">
        <w:rPr>
          <w:lang w:val="ru-RU"/>
        </w:rPr>
        <w:t>висотах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Богові</w:t>
      </w:r>
      <w:proofErr w:type="spellEnd"/>
      <w:r w:rsidRPr="00B921BC">
        <w:rPr>
          <w:lang w:val="ru-RU"/>
        </w:rPr>
        <w:t xml:space="preserve">, а на </w:t>
      </w:r>
      <w:proofErr w:type="spellStart"/>
      <w:r w:rsidRPr="00B921BC">
        <w:rPr>
          <w:lang w:val="ru-RU"/>
        </w:rPr>
        <w:t>землі</w:t>
      </w:r>
      <w:proofErr w:type="spellEnd"/>
      <w:r w:rsidRPr="00B921BC">
        <w:rPr>
          <w:lang w:val="ru-RU"/>
        </w:rPr>
        <w:t xml:space="preserve"> мир людям </w:t>
      </w:r>
      <w:proofErr w:type="spellStart"/>
      <w:r w:rsidRPr="00B921BC">
        <w:rPr>
          <w:lang w:val="ru-RU"/>
        </w:rPr>
        <w:t>благовоління</w:t>
      </w:r>
      <w:proofErr w:type="spellEnd"/>
      <w:r w:rsidRPr="00B921BC">
        <w:rPr>
          <w:lang w:val="ru-RU"/>
        </w:rPr>
        <w:t xml:space="preserve">”. </w:t>
      </w:r>
      <w:proofErr w:type="spellStart"/>
      <w:r w:rsidRPr="00B921BC">
        <w:rPr>
          <w:lang w:val="ru-RU"/>
        </w:rPr>
        <w:t>Ця</w:t>
      </w:r>
      <w:proofErr w:type="spellEnd"/>
      <w:r w:rsidRPr="00B921BC">
        <w:rPr>
          <w:lang w:val="ru-RU"/>
        </w:rPr>
        <w:t xml:space="preserve"> молитва </w:t>
      </w:r>
      <w:proofErr w:type="spellStart"/>
      <w:r w:rsidRPr="00B921BC">
        <w:rPr>
          <w:lang w:val="ru-RU"/>
        </w:rPr>
        <w:t>пригадує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спів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ангелів</w:t>
      </w:r>
      <w:proofErr w:type="spellEnd"/>
      <w:r w:rsidRPr="00B921BC">
        <w:rPr>
          <w:lang w:val="ru-RU"/>
        </w:rPr>
        <w:t xml:space="preserve"> при </w:t>
      </w:r>
      <w:proofErr w:type="spellStart"/>
      <w:r w:rsidRPr="00B921BC">
        <w:rPr>
          <w:lang w:val="ru-RU"/>
        </w:rPr>
        <w:t>народженні</w:t>
      </w:r>
      <w:proofErr w:type="spellEnd"/>
      <w:r w:rsidRPr="00B921BC">
        <w:rPr>
          <w:lang w:val="ru-RU"/>
        </w:rPr>
        <w:t xml:space="preserve"> Христа. У </w:t>
      </w:r>
      <w:proofErr w:type="spellStart"/>
      <w:r w:rsidRPr="00B921BC">
        <w:rPr>
          <w:lang w:val="ru-RU"/>
        </w:rPr>
        <w:t>збірці</w:t>
      </w:r>
      <w:proofErr w:type="spellEnd"/>
      <w:r w:rsidRPr="00B921BC">
        <w:rPr>
          <w:lang w:val="ru-RU"/>
        </w:rPr>
        <w:t xml:space="preserve"> Степана </w:t>
      </w:r>
      <w:proofErr w:type="spellStart"/>
      <w:r w:rsidRPr="00B921BC">
        <w:rPr>
          <w:lang w:val="ru-RU"/>
        </w:rPr>
        <w:t>Семчука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Фанфари</w:t>
      </w:r>
      <w:proofErr w:type="spellEnd"/>
      <w:r w:rsidRPr="00B921BC">
        <w:rPr>
          <w:lang w:val="ru-RU"/>
        </w:rPr>
        <w:t xml:space="preserve">” є </w:t>
      </w:r>
      <w:proofErr w:type="spellStart"/>
      <w:r w:rsidRPr="00B921BC">
        <w:rPr>
          <w:lang w:val="ru-RU"/>
        </w:rPr>
        <w:t>поезія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присвячена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Господньому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різдву</w:t>
      </w:r>
      <w:proofErr w:type="spellEnd"/>
      <w:r w:rsidRPr="00B921BC">
        <w:rPr>
          <w:lang w:val="ru-RU"/>
        </w:rPr>
        <w:t xml:space="preserve">, де </w:t>
      </w:r>
      <w:proofErr w:type="spellStart"/>
      <w:r w:rsidRPr="00B921BC">
        <w:rPr>
          <w:lang w:val="ru-RU"/>
        </w:rPr>
        <w:t>ангели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співом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прославляють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Божу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велич</w:t>
      </w:r>
      <w:proofErr w:type="spellEnd"/>
      <w:r w:rsidRPr="00B921BC">
        <w:rPr>
          <w:lang w:val="ru-RU"/>
        </w:rPr>
        <w:t xml:space="preserve">, але </w:t>
      </w:r>
      <w:proofErr w:type="spellStart"/>
      <w:r w:rsidRPr="00B921BC">
        <w:rPr>
          <w:lang w:val="ru-RU"/>
        </w:rPr>
        <w:t>водночас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пророкують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мученичу</w:t>
      </w:r>
      <w:proofErr w:type="spellEnd"/>
      <w:r w:rsidRPr="00B921BC">
        <w:rPr>
          <w:lang w:val="ru-RU"/>
        </w:rPr>
        <w:t xml:space="preserve"> смерть </w:t>
      </w:r>
      <w:proofErr w:type="spellStart"/>
      <w:r w:rsidRPr="00B921BC">
        <w:rPr>
          <w:lang w:val="ru-RU"/>
        </w:rPr>
        <w:t>Ісуса</w:t>
      </w:r>
      <w:proofErr w:type="spellEnd"/>
      <w:r w:rsidRPr="00B921BC">
        <w:rPr>
          <w:lang w:val="ru-RU"/>
        </w:rPr>
        <w:t>:</w:t>
      </w:r>
    </w:p>
    <w:p w14:paraId="4D996CFD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Співи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співають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ангели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чисті</w:t>
      </w:r>
      <w:proofErr w:type="spellEnd"/>
    </w:p>
    <w:p w14:paraId="11F70E5D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про </w:t>
      </w:r>
      <w:proofErr w:type="spellStart"/>
      <w:r w:rsidRPr="00B921BC">
        <w:rPr>
          <w:sz w:val="28"/>
          <w:szCs w:val="28"/>
        </w:rPr>
        <w:t>гостру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терневу</w:t>
      </w:r>
      <w:proofErr w:type="spellEnd"/>
      <w:r w:rsidRPr="00B921BC">
        <w:rPr>
          <w:sz w:val="28"/>
          <w:szCs w:val="28"/>
        </w:rPr>
        <w:t xml:space="preserve"> корону [ 13, 43– 44].</w:t>
      </w:r>
    </w:p>
    <w:p w14:paraId="4DEEC134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t>З ангельським славослов’ям пов’язують літургісти історію гимну Трисвятого “Святий Боже, святий кріпкий, святий безсмерний, помилуй нас”. Мелетій Соловій пише, що св. Прокл мав видіння, у якому ангели співали Трисвяту пісню Господеві [</w:t>
      </w:r>
      <w:r w:rsidRPr="00B921BC">
        <w:rPr>
          <w:lang w:val="uk-UA"/>
        </w:rPr>
        <w:t>15</w:t>
      </w:r>
      <w:r w:rsidRPr="00B921BC">
        <w:t>,</w:t>
      </w:r>
      <w:r w:rsidRPr="00B921BC">
        <w:rPr>
          <w:lang w:val="uk-UA"/>
        </w:rPr>
        <w:t xml:space="preserve"> </w:t>
      </w:r>
      <w:r w:rsidRPr="00B921BC">
        <w:t xml:space="preserve">250]. </w:t>
      </w:r>
      <w:r w:rsidRPr="00B921BC">
        <w:rPr>
          <w:lang w:val="uk-UA"/>
        </w:rPr>
        <w:t xml:space="preserve">Стихира на честь Архистратига Михаїла та всіх сил безтілесних так прославляє ангельський хор: </w:t>
      </w:r>
      <w:r w:rsidRPr="00B921BC">
        <w:rPr>
          <w:lang w:val="ru-RU"/>
        </w:rPr>
        <w:t xml:space="preserve">“Ви, Архистратиги, </w:t>
      </w:r>
      <w:proofErr w:type="spellStart"/>
      <w:r w:rsidRPr="00B921BC">
        <w:rPr>
          <w:lang w:val="ru-RU"/>
        </w:rPr>
        <w:t>осяяні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божественним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світлом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трисонячного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блиску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очолюєте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безтілесні</w:t>
      </w:r>
      <w:proofErr w:type="spellEnd"/>
      <w:r w:rsidRPr="00B921BC">
        <w:rPr>
          <w:lang w:val="ru-RU"/>
        </w:rPr>
        <w:t xml:space="preserve"> хори та </w:t>
      </w:r>
      <w:proofErr w:type="spellStart"/>
      <w:r w:rsidRPr="00B921BC">
        <w:rPr>
          <w:lang w:val="ru-RU"/>
        </w:rPr>
        <w:t>появляєтесь</w:t>
      </w:r>
      <w:proofErr w:type="spellEnd"/>
      <w:r w:rsidRPr="00B921BC">
        <w:rPr>
          <w:lang w:val="ru-RU"/>
        </w:rPr>
        <w:t xml:space="preserve"> на небесах </w:t>
      </w:r>
      <w:proofErr w:type="spellStart"/>
      <w:r w:rsidRPr="00B921BC">
        <w:rPr>
          <w:lang w:val="ru-RU"/>
        </w:rPr>
        <w:t>промінним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світлом</w:t>
      </w:r>
      <w:proofErr w:type="spellEnd"/>
      <w:r w:rsidRPr="00B921BC">
        <w:rPr>
          <w:lang w:val="ru-RU"/>
        </w:rPr>
        <w:t xml:space="preserve"> і </w:t>
      </w:r>
      <w:proofErr w:type="spellStart"/>
      <w:r w:rsidRPr="00B921BC">
        <w:rPr>
          <w:lang w:val="ru-RU"/>
        </w:rPr>
        <w:t>випромінюєте</w:t>
      </w:r>
      <w:proofErr w:type="spellEnd"/>
      <w:r w:rsidRPr="00B921BC">
        <w:rPr>
          <w:lang w:val="ru-RU"/>
        </w:rPr>
        <w:t xml:space="preserve"> на </w:t>
      </w:r>
      <w:proofErr w:type="spellStart"/>
      <w:r w:rsidRPr="00B921BC">
        <w:rPr>
          <w:lang w:val="ru-RU"/>
        </w:rPr>
        <w:t>світ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вогонь</w:t>
      </w:r>
      <w:proofErr w:type="spellEnd"/>
      <w:r w:rsidRPr="00B921BC">
        <w:rPr>
          <w:lang w:val="ru-RU"/>
        </w:rPr>
        <w:t xml:space="preserve"> неприступного Божества, </w:t>
      </w:r>
      <w:proofErr w:type="spellStart"/>
      <w:r w:rsidRPr="00B921BC">
        <w:rPr>
          <w:lang w:val="ru-RU"/>
        </w:rPr>
        <w:t>безупинно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співаючи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вогненними</w:t>
      </w:r>
      <w:proofErr w:type="spellEnd"/>
      <w:r w:rsidRPr="00B921BC">
        <w:rPr>
          <w:lang w:val="ru-RU"/>
        </w:rPr>
        <w:t xml:space="preserve"> устами </w:t>
      </w:r>
      <w:proofErr w:type="spellStart"/>
      <w:r w:rsidRPr="00B921BC">
        <w:rPr>
          <w:lang w:val="ru-RU"/>
        </w:rPr>
        <w:t>трисвяту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пісню</w:t>
      </w:r>
      <w:proofErr w:type="spellEnd"/>
      <w:r w:rsidRPr="00B921BC">
        <w:rPr>
          <w:lang w:val="ru-RU"/>
        </w:rPr>
        <w:t xml:space="preserve">…” [9, 1068]. У </w:t>
      </w:r>
      <w:proofErr w:type="spellStart"/>
      <w:r w:rsidRPr="00B921BC">
        <w:rPr>
          <w:lang w:val="ru-RU"/>
        </w:rPr>
        <w:t>акафісті</w:t>
      </w:r>
      <w:proofErr w:type="spellEnd"/>
      <w:r w:rsidRPr="00B921BC">
        <w:rPr>
          <w:lang w:val="ru-RU"/>
        </w:rPr>
        <w:t xml:space="preserve"> до </w:t>
      </w:r>
      <w:proofErr w:type="spellStart"/>
      <w:r w:rsidRPr="00B921BC">
        <w:rPr>
          <w:lang w:val="ru-RU"/>
        </w:rPr>
        <w:t>святих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ангелів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читаємо</w:t>
      </w:r>
      <w:proofErr w:type="spellEnd"/>
      <w:r w:rsidRPr="00B921BC">
        <w:rPr>
          <w:lang w:val="ru-RU"/>
        </w:rPr>
        <w:t xml:space="preserve">: “Радуйтесь, </w:t>
      </w:r>
      <w:proofErr w:type="spellStart"/>
      <w:r w:rsidRPr="00B921BC">
        <w:rPr>
          <w:lang w:val="ru-RU"/>
        </w:rPr>
        <w:t>оспівувачі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Божої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величі</w:t>
      </w:r>
      <w:proofErr w:type="spellEnd"/>
      <w:r w:rsidRPr="00B921BC">
        <w:rPr>
          <w:lang w:val="ru-RU"/>
        </w:rPr>
        <w:t>” [1, 89]; “</w:t>
      </w:r>
      <w:proofErr w:type="spellStart"/>
      <w:r w:rsidRPr="00B921BC">
        <w:rPr>
          <w:lang w:val="ru-RU"/>
        </w:rPr>
        <w:t>Радуйтеся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трисвятим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покликом</w:t>
      </w:r>
      <w:proofErr w:type="spellEnd"/>
      <w:r w:rsidRPr="00B921BC">
        <w:rPr>
          <w:lang w:val="ru-RU"/>
        </w:rPr>
        <w:t xml:space="preserve"> Бога </w:t>
      </w:r>
      <w:proofErr w:type="spellStart"/>
      <w:r w:rsidRPr="00B921BC">
        <w:rPr>
          <w:lang w:val="ru-RU"/>
        </w:rPr>
        <w:t>вславляючи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навчіть</w:t>
      </w:r>
      <w:proofErr w:type="spellEnd"/>
      <w:r w:rsidRPr="00B921BC">
        <w:rPr>
          <w:lang w:val="ru-RU"/>
        </w:rPr>
        <w:t xml:space="preserve"> нас </w:t>
      </w:r>
      <w:proofErr w:type="spellStart"/>
      <w:r w:rsidRPr="00B921BC">
        <w:rPr>
          <w:lang w:val="ru-RU"/>
        </w:rPr>
        <w:t>співати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Триєдиному</w:t>
      </w:r>
      <w:proofErr w:type="spellEnd"/>
      <w:r w:rsidRPr="00B921BC">
        <w:rPr>
          <w:lang w:val="ru-RU"/>
        </w:rPr>
        <w:t xml:space="preserve">” [1, 92]; “Радуйтесь, славу во </w:t>
      </w:r>
      <w:proofErr w:type="spellStart"/>
      <w:r w:rsidRPr="00B921BC">
        <w:rPr>
          <w:lang w:val="ru-RU"/>
        </w:rPr>
        <w:t>вишніх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Творцеві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співаючи</w:t>
      </w:r>
      <w:proofErr w:type="spellEnd"/>
      <w:r w:rsidRPr="00B921BC">
        <w:rPr>
          <w:lang w:val="ru-RU"/>
        </w:rPr>
        <w:t>”[1, 96].</w:t>
      </w:r>
    </w:p>
    <w:p w14:paraId="5B76C34D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lastRenderedPageBreak/>
        <w:t>Важливе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місце</w:t>
      </w:r>
      <w:proofErr w:type="spellEnd"/>
      <w:r w:rsidRPr="00B921BC">
        <w:rPr>
          <w:sz w:val="28"/>
          <w:szCs w:val="28"/>
        </w:rPr>
        <w:t xml:space="preserve"> у </w:t>
      </w:r>
      <w:proofErr w:type="spellStart"/>
      <w:r w:rsidRPr="00B921BC">
        <w:rPr>
          <w:sz w:val="28"/>
          <w:szCs w:val="28"/>
        </w:rPr>
        <w:t>Літургії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Вірних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займає</w:t>
      </w:r>
      <w:proofErr w:type="spellEnd"/>
      <w:r w:rsidRPr="00B921BC">
        <w:rPr>
          <w:sz w:val="28"/>
          <w:szCs w:val="28"/>
        </w:rPr>
        <w:t xml:space="preserve"> “</w:t>
      </w:r>
      <w:proofErr w:type="spellStart"/>
      <w:r w:rsidRPr="00B921BC">
        <w:rPr>
          <w:sz w:val="28"/>
          <w:szCs w:val="28"/>
        </w:rPr>
        <w:t>серафимська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пісня</w:t>
      </w:r>
      <w:proofErr w:type="spellEnd"/>
      <w:r w:rsidRPr="00B921BC">
        <w:rPr>
          <w:sz w:val="28"/>
          <w:szCs w:val="28"/>
        </w:rPr>
        <w:t xml:space="preserve">”: “Свят, свят, свят, Господь </w:t>
      </w:r>
      <w:proofErr w:type="spellStart"/>
      <w:r w:rsidRPr="00B921BC">
        <w:rPr>
          <w:sz w:val="28"/>
          <w:szCs w:val="28"/>
        </w:rPr>
        <w:t>Саваот</w:t>
      </w:r>
      <w:proofErr w:type="spellEnd"/>
      <w:r w:rsidRPr="00B921BC">
        <w:rPr>
          <w:sz w:val="28"/>
          <w:szCs w:val="28"/>
        </w:rPr>
        <w:t xml:space="preserve">! </w:t>
      </w:r>
      <w:proofErr w:type="spellStart"/>
      <w:r w:rsidRPr="00B921BC">
        <w:rPr>
          <w:sz w:val="28"/>
          <w:szCs w:val="28"/>
        </w:rPr>
        <w:t>Повне</w:t>
      </w:r>
      <w:proofErr w:type="spellEnd"/>
      <w:r w:rsidRPr="00B921BC">
        <w:rPr>
          <w:sz w:val="28"/>
          <w:szCs w:val="28"/>
        </w:rPr>
        <w:t xml:space="preserve"> небо і земля </w:t>
      </w:r>
      <w:proofErr w:type="spellStart"/>
      <w:r w:rsidRPr="00B921BC">
        <w:rPr>
          <w:sz w:val="28"/>
          <w:szCs w:val="28"/>
        </w:rPr>
        <w:t>слави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Твоєї</w:t>
      </w:r>
      <w:proofErr w:type="spellEnd"/>
      <w:r w:rsidRPr="00B921BC">
        <w:rPr>
          <w:sz w:val="28"/>
          <w:szCs w:val="28"/>
        </w:rPr>
        <w:t xml:space="preserve">!”. </w:t>
      </w:r>
      <w:proofErr w:type="spellStart"/>
      <w:r w:rsidRPr="00B921BC">
        <w:rPr>
          <w:sz w:val="28"/>
          <w:szCs w:val="28"/>
        </w:rPr>
        <w:t>Ця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пісня</w:t>
      </w:r>
      <w:proofErr w:type="spellEnd"/>
      <w:r w:rsidRPr="00B921BC">
        <w:rPr>
          <w:sz w:val="28"/>
          <w:szCs w:val="28"/>
        </w:rPr>
        <w:t xml:space="preserve"> походить з </w:t>
      </w:r>
      <w:proofErr w:type="spellStart"/>
      <w:r w:rsidRPr="00B921BC">
        <w:rPr>
          <w:sz w:val="28"/>
          <w:szCs w:val="28"/>
        </w:rPr>
        <w:t>видіння</w:t>
      </w:r>
      <w:proofErr w:type="spellEnd"/>
      <w:r w:rsidRPr="00B921BC">
        <w:rPr>
          <w:sz w:val="28"/>
          <w:szCs w:val="28"/>
        </w:rPr>
        <w:t xml:space="preserve"> пророка </w:t>
      </w:r>
      <w:proofErr w:type="spellStart"/>
      <w:r w:rsidRPr="00B921BC">
        <w:rPr>
          <w:sz w:val="28"/>
          <w:szCs w:val="28"/>
        </w:rPr>
        <w:t>Ісаї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який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бачив</w:t>
      </w:r>
      <w:proofErr w:type="spellEnd"/>
      <w:r w:rsidRPr="00B921BC">
        <w:rPr>
          <w:sz w:val="28"/>
          <w:szCs w:val="28"/>
        </w:rPr>
        <w:t xml:space="preserve"> небо і Бога, над </w:t>
      </w:r>
      <w:proofErr w:type="spellStart"/>
      <w:r w:rsidRPr="00B921BC">
        <w:rPr>
          <w:sz w:val="28"/>
          <w:szCs w:val="28"/>
        </w:rPr>
        <w:t>яким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літали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Серафими</w:t>
      </w:r>
      <w:proofErr w:type="spellEnd"/>
      <w:r w:rsidRPr="00B921BC">
        <w:rPr>
          <w:sz w:val="28"/>
          <w:szCs w:val="28"/>
        </w:rPr>
        <w:t xml:space="preserve"> і </w:t>
      </w:r>
      <w:proofErr w:type="spellStart"/>
      <w:r w:rsidRPr="00B921BC">
        <w:rPr>
          <w:sz w:val="28"/>
          <w:szCs w:val="28"/>
        </w:rPr>
        <w:t>співали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Йому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величальну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пісню</w:t>
      </w:r>
      <w:proofErr w:type="spellEnd"/>
      <w:r w:rsidRPr="00B921BC">
        <w:rPr>
          <w:sz w:val="28"/>
          <w:szCs w:val="28"/>
        </w:rPr>
        <w:t xml:space="preserve"> [15, 338]. </w:t>
      </w:r>
      <w:proofErr w:type="spellStart"/>
      <w:r w:rsidRPr="00B921BC">
        <w:rPr>
          <w:sz w:val="28"/>
          <w:szCs w:val="28"/>
        </w:rPr>
        <w:t>Згідно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християнської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традиції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людина</w:t>
      </w:r>
      <w:proofErr w:type="spellEnd"/>
      <w:r w:rsidRPr="00B921BC">
        <w:rPr>
          <w:sz w:val="28"/>
          <w:szCs w:val="28"/>
        </w:rPr>
        <w:t xml:space="preserve">, яка служить </w:t>
      </w:r>
      <w:proofErr w:type="spellStart"/>
      <w:r w:rsidRPr="00B921BC">
        <w:rPr>
          <w:sz w:val="28"/>
          <w:szCs w:val="28"/>
        </w:rPr>
        <w:t>Богові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уподібнюється</w:t>
      </w:r>
      <w:proofErr w:type="spellEnd"/>
      <w:r w:rsidRPr="00B921BC">
        <w:rPr>
          <w:sz w:val="28"/>
          <w:szCs w:val="28"/>
        </w:rPr>
        <w:t xml:space="preserve"> до </w:t>
      </w:r>
      <w:proofErr w:type="spellStart"/>
      <w:r w:rsidRPr="00B921BC">
        <w:rPr>
          <w:sz w:val="28"/>
          <w:szCs w:val="28"/>
        </w:rPr>
        <w:t>ангелів</w:t>
      </w:r>
      <w:proofErr w:type="spellEnd"/>
      <w:r w:rsidRPr="00B921BC">
        <w:rPr>
          <w:sz w:val="28"/>
          <w:szCs w:val="28"/>
        </w:rPr>
        <w:t xml:space="preserve">. Про </w:t>
      </w:r>
      <w:proofErr w:type="spellStart"/>
      <w:r w:rsidRPr="00B921BC">
        <w:rPr>
          <w:sz w:val="28"/>
          <w:szCs w:val="28"/>
        </w:rPr>
        <w:t>це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каже</w:t>
      </w:r>
      <w:proofErr w:type="spellEnd"/>
      <w:r w:rsidRPr="00B921BC">
        <w:rPr>
          <w:sz w:val="28"/>
          <w:szCs w:val="28"/>
        </w:rPr>
        <w:t xml:space="preserve"> нам </w:t>
      </w:r>
      <w:proofErr w:type="spellStart"/>
      <w:r w:rsidRPr="00B921BC">
        <w:rPr>
          <w:sz w:val="28"/>
          <w:szCs w:val="28"/>
        </w:rPr>
        <w:t>Херувимська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пісня</w:t>
      </w:r>
      <w:proofErr w:type="spellEnd"/>
      <w:r w:rsidRPr="00B921BC">
        <w:rPr>
          <w:sz w:val="28"/>
          <w:szCs w:val="28"/>
        </w:rPr>
        <w:t xml:space="preserve">: “Ми </w:t>
      </w:r>
      <w:proofErr w:type="spellStart"/>
      <w:r w:rsidRPr="00B921BC">
        <w:rPr>
          <w:sz w:val="28"/>
          <w:szCs w:val="28"/>
        </w:rPr>
        <w:t>Херувимів</w:t>
      </w:r>
      <w:proofErr w:type="spellEnd"/>
      <w:r w:rsidRPr="00B921BC">
        <w:rPr>
          <w:sz w:val="28"/>
          <w:szCs w:val="28"/>
        </w:rPr>
        <w:t xml:space="preserve"> тайно </w:t>
      </w:r>
      <w:proofErr w:type="spellStart"/>
      <w:r w:rsidRPr="00B921BC">
        <w:rPr>
          <w:sz w:val="28"/>
          <w:szCs w:val="28"/>
        </w:rPr>
        <w:t>являючи</w:t>
      </w:r>
      <w:proofErr w:type="spellEnd"/>
      <w:r w:rsidRPr="00B921BC">
        <w:rPr>
          <w:sz w:val="28"/>
          <w:szCs w:val="28"/>
        </w:rPr>
        <w:t xml:space="preserve"> і </w:t>
      </w:r>
      <w:proofErr w:type="spellStart"/>
      <w:r w:rsidRPr="00B921BC">
        <w:rPr>
          <w:sz w:val="28"/>
          <w:szCs w:val="28"/>
        </w:rPr>
        <w:t>Животворящій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Тройці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трисвятую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пісню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співаючи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всяку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нині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житейську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відложім</w:t>
      </w:r>
      <w:proofErr w:type="spellEnd"/>
      <w:r w:rsidRPr="00B921BC">
        <w:rPr>
          <w:sz w:val="28"/>
          <w:szCs w:val="28"/>
        </w:rPr>
        <w:t xml:space="preserve"> печаль”.  Людина, як і </w:t>
      </w:r>
      <w:proofErr w:type="spellStart"/>
      <w:r w:rsidRPr="00B921BC">
        <w:rPr>
          <w:sz w:val="28"/>
          <w:szCs w:val="28"/>
        </w:rPr>
        <w:t>ангели</w:t>
      </w:r>
      <w:proofErr w:type="spellEnd"/>
      <w:r w:rsidRPr="00B921BC">
        <w:rPr>
          <w:sz w:val="28"/>
          <w:szCs w:val="28"/>
        </w:rPr>
        <w:t xml:space="preserve">, повинна </w:t>
      </w:r>
      <w:proofErr w:type="spellStart"/>
      <w:r w:rsidRPr="00B921BC">
        <w:rPr>
          <w:sz w:val="28"/>
          <w:szCs w:val="28"/>
        </w:rPr>
        <w:t>оспівувати</w:t>
      </w:r>
      <w:proofErr w:type="spellEnd"/>
      <w:r w:rsidRPr="00B921BC">
        <w:rPr>
          <w:sz w:val="28"/>
          <w:szCs w:val="28"/>
        </w:rPr>
        <w:t xml:space="preserve"> Бога. До </w:t>
      </w:r>
      <w:proofErr w:type="spellStart"/>
      <w:r w:rsidRPr="00B921BC">
        <w:rPr>
          <w:sz w:val="28"/>
          <w:szCs w:val="28"/>
        </w:rPr>
        <w:t>цього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закликає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псальмопівець</w:t>
      </w:r>
      <w:proofErr w:type="spellEnd"/>
      <w:r w:rsidRPr="00B921BC">
        <w:rPr>
          <w:sz w:val="28"/>
          <w:szCs w:val="28"/>
        </w:rPr>
        <w:t>: “</w:t>
      </w:r>
      <w:proofErr w:type="spellStart"/>
      <w:r w:rsidRPr="00B921BC">
        <w:rPr>
          <w:sz w:val="28"/>
          <w:szCs w:val="28"/>
        </w:rPr>
        <w:t>Воскликніте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Господеві</w:t>
      </w:r>
      <w:proofErr w:type="spellEnd"/>
      <w:r w:rsidRPr="00B921BC">
        <w:rPr>
          <w:sz w:val="28"/>
          <w:szCs w:val="28"/>
        </w:rPr>
        <w:t xml:space="preserve">, вся земле, </w:t>
      </w:r>
      <w:proofErr w:type="spellStart"/>
      <w:r w:rsidRPr="00B921BC">
        <w:rPr>
          <w:sz w:val="28"/>
          <w:szCs w:val="28"/>
        </w:rPr>
        <w:t>співайте</w:t>
      </w:r>
      <w:proofErr w:type="spellEnd"/>
      <w:r w:rsidRPr="00B921BC">
        <w:rPr>
          <w:sz w:val="28"/>
          <w:szCs w:val="28"/>
        </w:rPr>
        <w:t xml:space="preserve"> ж </w:t>
      </w:r>
      <w:proofErr w:type="spellStart"/>
      <w:r w:rsidRPr="00B921BC">
        <w:rPr>
          <w:sz w:val="28"/>
          <w:szCs w:val="28"/>
        </w:rPr>
        <w:t>імені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Його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віддайте</w:t>
      </w:r>
      <w:proofErr w:type="spellEnd"/>
      <w:r w:rsidRPr="00B921BC">
        <w:rPr>
          <w:sz w:val="28"/>
          <w:szCs w:val="28"/>
        </w:rPr>
        <w:t xml:space="preserve"> славу </w:t>
      </w:r>
      <w:proofErr w:type="spellStart"/>
      <w:r w:rsidRPr="00B921BC">
        <w:rPr>
          <w:sz w:val="28"/>
          <w:szCs w:val="28"/>
        </w:rPr>
        <w:t>хвалі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Його</w:t>
      </w:r>
      <w:proofErr w:type="spellEnd"/>
      <w:r w:rsidRPr="00B921BC">
        <w:rPr>
          <w:sz w:val="28"/>
          <w:szCs w:val="28"/>
        </w:rPr>
        <w:t xml:space="preserve">” (Псалом 65, 2). </w:t>
      </w:r>
      <w:proofErr w:type="spellStart"/>
      <w:r w:rsidRPr="00B921BC">
        <w:rPr>
          <w:sz w:val="28"/>
          <w:szCs w:val="28"/>
        </w:rPr>
        <w:t>Почути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ангельський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спів</w:t>
      </w:r>
      <w:proofErr w:type="spellEnd"/>
      <w:r w:rsidRPr="00B921BC">
        <w:rPr>
          <w:sz w:val="28"/>
          <w:szCs w:val="28"/>
        </w:rPr>
        <w:t xml:space="preserve"> і </w:t>
      </w:r>
      <w:proofErr w:type="spellStart"/>
      <w:r w:rsidRPr="00B921BC">
        <w:rPr>
          <w:sz w:val="28"/>
          <w:szCs w:val="28"/>
        </w:rPr>
        <w:t>прославити</w:t>
      </w:r>
      <w:proofErr w:type="spellEnd"/>
      <w:r w:rsidRPr="00B921BC">
        <w:rPr>
          <w:sz w:val="28"/>
          <w:szCs w:val="28"/>
        </w:rPr>
        <w:t xml:space="preserve"> Бога </w:t>
      </w:r>
      <w:proofErr w:type="spellStart"/>
      <w:r w:rsidRPr="00B921BC">
        <w:rPr>
          <w:sz w:val="28"/>
          <w:szCs w:val="28"/>
        </w:rPr>
        <w:t>може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лише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людина</w:t>
      </w:r>
      <w:proofErr w:type="spellEnd"/>
      <w:r w:rsidRPr="00B921BC">
        <w:rPr>
          <w:sz w:val="28"/>
          <w:szCs w:val="28"/>
        </w:rPr>
        <w:t xml:space="preserve"> чиста </w:t>
      </w:r>
      <w:proofErr w:type="spellStart"/>
      <w:r w:rsidRPr="00B921BC">
        <w:rPr>
          <w:sz w:val="28"/>
          <w:szCs w:val="28"/>
        </w:rPr>
        <w:t>серцем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людина</w:t>
      </w:r>
      <w:proofErr w:type="spellEnd"/>
      <w:r w:rsidRPr="00B921BC">
        <w:rPr>
          <w:sz w:val="28"/>
          <w:szCs w:val="28"/>
        </w:rPr>
        <w:t xml:space="preserve">, яка </w:t>
      </w:r>
      <w:proofErr w:type="spellStart"/>
      <w:r w:rsidRPr="00B921BC">
        <w:rPr>
          <w:sz w:val="28"/>
          <w:szCs w:val="28"/>
        </w:rPr>
        <w:t>здатна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споглядати</w:t>
      </w:r>
      <w:proofErr w:type="spellEnd"/>
      <w:r w:rsidRPr="00B921BC">
        <w:rPr>
          <w:sz w:val="28"/>
          <w:szCs w:val="28"/>
        </w:rPr>
        <w:t xml:space="preserve"> красу Бога через </w:t>
      </w:r>
      <w:proofErr w:type="spellStart"/>
      <w:r w:rsidRPr="00B921BC">
        <w:rPr>
          <w:sz w:val="28"/>
          <w:szCs w:val="28"/>
        </w:rPr>
        <w:t>Його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творіння</w:t>
      </w:r>
      <w:proofErr w:type="spellEnd"/>
      <w:r w:rsidRPr="00B921BC">
        <w:rPr>
          <w:sz w:val="28"/>
          <w:szCs w:val="28"/>
        </w:rPr>
        <w:t xml:space="preserve">. Про молитву через </w:t>
      </w:r>
      <w:proofErr w:type="spellStart"/>
      <w:r w:rsidRPr="00B921BC">
        <w:rPr>
          <w:sz w:val="28"/>
          <w:szCs w:val="28"/>
        </w:rPr>
        <w:t>споглядання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читаємо</w:t>
      </w:r>
      <w:proofErr w:type="spellEnd"/>
      <w:r w:rsidRPr="00B921BC">
        <w:rPr>
          <w:sz w:val="28"/>
          <w:szCs w:val="28"/>
        </w:rPr>
        <w:t xml:space="preserve"> у </w:t>
      </w:r>
      <w:proofErr w:type="spellStart"/>
      <w:r w:rsidRPr="00B921BC">
        <w:rPr>
          <w:sz w:val="28"/>
          <w:szCs w:val="28"/>
        </w:rPr>
        <w:t>поезії</w:t>
      </w:r>
      <w:proofErr w:type="spellEnd"/>
      <w:r w:rsidRPr="00B921BC">
        <w:rPr>
          <w:sz w:val="28"/>
          <w:szCs w:val="28"/>
        </w:rPr>
        <w:t xml:space="preserve"> “</w:t>
      </w:r>
      <w:proofErr w:type="spellStart"/>
      <w:r w:rsidRPr="00B921BC">
        <w:rPr>
          <w:sz w:val="28"/>
          <w:szCs w:val="28"/>
        </w:rPr>
        <w:t>Дивлюся</w:t>
      </w:r>
      <w:proofErr w:type="spellEnd"/>
      <w:r w:rsidRPr="00B921BC">
        <w:rPr>
          <w:sz w:val="28"/>
          <w:szCs w:val="28"/>
        </w:rPr>
        <w:t>…” о. Василя Мельника-</w:t>
      </w:r>
      <w:proofErr w:type="spellStart"/>
      <w:r w:rsidRPr="00B921BC">
        <w:rPr>
          <w:sz w:val="28"/>
          <w:szCs w:val="28"/>
        </w:rPr>
        <w:t>Лімниченка</w:t>
      </w:r>
      <w:proofErr w:type="spellEnd"/>
      <w:r w:rsidRPr="00B921BC">
        <w:rPr>
          <w:sz w:val="28"/>
          <w:szCs w:val="28"/>
        </w:rPr>
        <w:t>:</w:t>
      </w:r>
    </w:p>
    <w:p w14:paraId="762F51E3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Дивлюся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сонними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очима</w:t>
      </w:r>
      <w:proofErr w:type="spellEnd"/>
    </w:p>
    <w:p w14:paraId="10656768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На </w:t>
      </w:r>
      <w:proofErr w:type="spellStart"/>
      <w:r w:rsidRPr="00B921BC">
        <w:rPr>
          <w:sz w:val="28"/>
          <w:szCs w:val="28"/>
        </w:rPr>
        <w:t>синє</w:t>
      </w:r>
      <w:proofErr w:type="spellEnd"/>
      <w:r w:rsidRPr="00B921BC">
        <w:rPr>
          <w:sz w:val="28"/>
          <w:szCs w:val="28"/>
        </w:rPr>
        <w:t xml:space="preserve"> небо </w:t>
      </w:r>
      <w:proofErr w:type="spellStart"/>
      <w:r w:rsidRPr="00B921BC">
        <w:rPr>
          <w:sz w:val="28"/>
          <w:szCs w:val="28"/>
        </w:rPr>
        <w:t>зоряне</w:t>
      </w:r>
      <w:proofErr w:type="spellEnd"/>
    </w:p>
    <w:p w14:paraId="1D3CB0AA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І чую </w:t>
      </w:r>
      <w:proofErr w:type="spellStart"/>
      <w:r w:rsidRPr="00B921BC">
        <w:rPr>
          <w:sz w:val="28"/>
          <w:szCs w:val="28"/>
        </w:rPr>
        <w:t>пісню</w:t>
      </w:r>
      <w:proofErr w:type="spellEnd"/>
      <w:r w:rsidRPr="00B921BC">
        <w:rPr>
          <w:sz w:val="28"/>
          <w:szCs w:val="28"/>
        </w:rPr>
        <w:t xml:space="preserve"> Херувима,</w:t>
      </w:r>
    </w:p>
    <w:p w14:paraId="3C521FDB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Що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сяєвом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зірок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плине</w:t>
      </w:r>
      <w:proofErr w:type="spellEnd"/>
      <w:r w:rsidRPr="00B921BC">
        <w:rPr>
          <w:sz w:val="28"/>
          <w:szCs w:val="28"/>
        </w:rPr>
        <w:t xml:space="preserve"> [5 , 41].</w:t>
      </w:r>
    </w:p>
    <w:p w14:paraId="359CF3F1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rPr>
          <w:b/>
          <w:bCs/>
          <w:lang w:val="ru-RU"/>
        </w:rPr>
        <w:t>3.</w:t>
      </w:r>
      <w:r w:rsidRPr="00B921BC">
        <w:rPr>
          <w:lang w:val="ru-RU"/>
        </w:rPr>
        <w:t xml:space="preserve"> Ангел – </w:t>
      </w:r>
      <w:proofErr w:type="spellStart"/>
      <w:r w:rsidRPr="00B921BC">
        <w:rPr>
          <w:lang w:val="ru-RU"/>
        </w:rPr>
        <w:t>Господній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воїн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злими</w:t>
      </w:r>
      <w:proofErr w:type="spellEnd"/>
      <w:r w:rsidRPr="00B921BC">
        <w:rPr>
          <w:lang w:val="ru-RU"/>
        </w:rPr>
        <w:t xml:space="preserve"> силами. У </w:t>
      </w:r>
      <w:proofErr w:type="spellStart"/>
      <w:r w:rsidRPr="00B921BC">
        <w:rPr>
          <w:lang w:val="ru-RU"/>
        </w:rPr>
        <w:t>християнстві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ангелів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називають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небесними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воїнами</w:t>
      </w:r>
      <w:proofErr w:type="spellEnd"/>
      <w:r w:rsidRPr="00B921BC">
        <w:rPr>
          <w:lang w:val="ru-RU"/>
        </w:rPr>
        <w:t>”, “</w:t>
      </w:r>
      <w:proofErr w:type="spellStart"/>
      <w:r w:rsidRPr="00B921BC">
        <w:rPr>
          <w:lang w:val="ru-RU"/>
        </w:rPr>
        <w:t>переможцями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пекельної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гордості</w:t>
      </w:r>
      <w:proofErr w:type="spellEnd"/>
      <w:r w:rsidRPr="00B921BC">
        <w:rPr>
          <w:lang w:val="ru-RU"/>
        </w:rPr>
        <w:t>”, “</w:t>
      </w:r>
      <w:proofErr w:type="spellStart"/>
      <w:r w:rsidRPr="00B921BC">
        <w:rPr>
          <w:lang w:val="ru-RU"/>
        </w:rPr>
        <w:t>погубою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лукавих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ворогів</w:t>
      </w:r>
      <w:proofErr w:type="spellEnd"/>
      <w:r w:rsidRPr="00B921BC">
        <w:rPr>
          <w:lang w:val="ru-RU"/>
        </w:rPr>
        <w:t xml:space="preserve">”, “поборниками </w:t>
      </w:r>
      <w:proofErr w:type="spellStart"/>
      <w:r w:rsidRPr="00B921BC">
        <w:rPr>
          <w:lang w:val="ru-RU"/>
        </w:rPr>
        <w:t>демонів</w:t>
      </w:r>
      <w:proofErr w:type="spellEnd"/>
      <w:r w:rsidRPr="00B921BC">
        <w:rPr>
          <w:lang w:val="ru-RU"/>
        </w:rPr>
        <w:t xml:space="preserve">”. Мотив </w:t>
      </w:r>
      <w:proofErr w:type="spellStart"/>
      <w:r w:rsidRPr="00B921BC">
        <w:rPr>
          <w:lang w:val="ru-RU"/>
        </w:rPr>
        <w:t>відчайдушності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боротьбі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зі</w:t>
      </w:r>
      <w:proofErr w:type="spellEnd"/>
      <w:r w:rsidRPr="00B921BC">
        <w:rPr>
          <w:lang w:val="ru-RU"/>
        </w:rPr>
        <w:t xml:space="preserve"> злом </w:t>
      </w:r>
      <w:proofErr w:type="spellStart"/>
      <w:r w:rsidRPr="00B921BC">
        <w:rPr>
          <w:lang w:val="ru-RU"/>
        </w:rPr>
        <w:t>присутній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поезії</w:t>
      </w:r>
      <w:proofErr w:type="spellEnd"/>
      <w:r w:rsidRPr="00B921BC">
        <w:rPr>
          <w:lang w:val="ru-RU"/>
        </w:rPr>
        <w:t xml:space="preserve"> Василя </w:t>
      </w:r>
      <w:proofErr w:type="spellStart"/>
      <w:r w:rsidRPr="00B921BC">
        <w:rPr>
          <w:lang w:val="ru-RU"/>
        </w:rPr>
        <w:t>Лімниченка</w:t>
      </w:r>
      <w:proofErr w:type="spellEnd"/>
      <w:r w:rsidRPr="00B921BC">
        <w:rPr>
          <w:lang w:val="ru-RU"/>
        </w:rPr>
        <w:t xml:space="preserve"> “При </w:t>
      </w:r>
      <w:proofErr w:type="spellStart"/>
      <w:r w:rsidRPr="00B921BC">
        <w:rPr>
          <w:lang w:val="ru-RU"/>
        </w:rPr>
        <w:t>золочених</w:t>
      </w:r>
      <w:proofErr w:type="spellEnd"/>
      <w:r w:rsidRPr="00B921BC">
        <w:rPr>
          <w:lang w:val="ru-RU"/>
        </w:rPr>
        <w:t xml:space="preserve"> воротах”:</w:t>
      </w:r>
    </w:p>
    <w:p w14:paraId="61474728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Із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жагою</w:t>
      </w:r>
      <w:proofErr w:type="spellEnd"/>
      <w:r w:rsidRPr="00B921BC">
        <w:rPr>
          <w:sz w:val="28"/>
          <w:szCs w:val="28"/>
        </w:rPr>
        <w:t xml:space="preserve"> та тугою </w:t>
      </w:r>
    </w:p>
    <w:p w14:paraId="0681A4DF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За </w:t>
      </w:r>
      <w:proofErr w:type="spellStart"/>
      <w:r w:rsidRPr="00B921BC">
        <w:rPr>
          <w:sz w:val="28"/>
          <w:szCs w:val="28"/>
        </w:rPr>
        <w:t>Едемами</w:t>
      </w:r>
      <w:proofErr w:type="spellEnd"/>
    </w:p>
    <w:p w14:paraId="369EC299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Побратаймося</w:t>
      </w:r>
      <w:proofErr w:type="spellEnd"/>
      <w:r w:rsidRPr="00B921BC">
        <w:rPr>
          <w:sz w:val="28"/>
          <w:szCs w:val="28"/>
        </w:rPr>
        <w:t xml:space="preserve"> з </w:t>
      </w:r>
      <w:proofErr w:type="spellStart"/>
      <w:r w:rsidRPr="00B921BC">
        <w:rPr>
          <w:sz w:val="28"/>
          <w:szCs w:val="28"/>
        </w:rPr>
        <w:t>буйними</w:t>
      </w:r>
      <w:proofErr w:type="spellEnd"/>
    </w:p>
    <w:p w14:paraId="039C3B48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t xml:space="preserve">Херувимами! [ </w:t>
      </w:r>
      <w:r w:rsidRPr="00B921BC">
        <w:rPr>
          <w:lang w:val="uk-UA"/>
        </w:rPr>
        <w:t>5</w:t>
      </w:r>
      <w:r w:rsidRPr="00B921BC">
        <w:t>, 73].</w:t>
      </w:r>
    </w:p>
    <w:p w14:paraId="1B9AE883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uk-UA"/>
        </w:rPr>
      </w:pPr>
      <w:r w:rsidRPr="00B921BC">
        <w:rPr>
          <w:b/>
          <w:bCs/>
          <w:lang w:val="ru-RU"/>
        </w:rPr>
        <w:t>4.</w:t>
      </w:r>
      <w:r w:rsidRPr="00B921BC">
        <w:rPr>
          <w:lang w:val="ru-RU"/>
        </w:rPr>
        <w:t xml:space="preserve"> Ангел – </w:t>
      </w:r>
      <w:proofErr w:type="spellStart"/>
      <w:r w:rsidRPr="00B921BC">
        <w:rPr>
          <w:lang w:val="ru-RU"/>
        </w:rPr>
        <w:t>охоронець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людини</w:t>
      </w:r>
      <w:proofErr w:type="spellEnd"/>
      <w:r w:rsidRPr="00B921BC">
        <w:rPr>
          <w:lang w:val="ru-RU"/>
        </w:rPr>
        <w:t xml:space="preserve"> і покровитель </w:t>
      </w:r>
      <w:proofErr w:type="spellStart"/>
      <w:r w:rsidRPr="00B921BC">
        <w:rPr>
          <w:lang w:val="ru-RU"/>
        </w:rPr>
        <w:t>народів</w:t>
      </w:r>
      <w:proofErr w:type="spellEnd"/>
      <w:r w:rsidRPr="00B921BC">
        <w:rPr>
          <w:lang w:val="ru-RU"/>
        </w:rPr>
        <w:t>, “</w:t>
      </w:r>
      <w:proofErr w:type="spellStart"/>
      <w:r w:rsidRPr="00B921BC">
        <w:rPr>
          <w:lang w:val="ru-RU"/>
        </w:rPr>
        <w:t>провідник</w:t>
      </w:r>
      <w:proofErr w:type="spellEnd"/>
      <w:r w:rsidRPr="00B921BC">
        <w:rPr>
          <w:lang w:val="ru-RU"/>
        </w:rPr>
        <w:t xml:space="preserve"> до </w:t>
      </w:r>
      <w:proofErr w:type="spellStart"/>
      <w:r w:rsidRPr="00B921BC">
        <w:rPr>
          <w:lang w:val="ru-RU"/>
        </w:rPr>
        <w:t>домівки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небесної</w:t>
      </w:r>
      <w:proofErr w:type="spellEnd"/>
      <w:r w:rsidRPr="00B921BC">
        <w:rPr>
          <w:lang w:val="ru-RU"/>
        </w:rPr>
        <w:t xml:space="preserve">”. У </w:t>
      </w:r>
      <w:proofErr w:type="spellStart"/>
      <w:r w:rsidRPr="00B921BC">
        <w:rPr>
          <w:lang w:val="ru-RU"/>
        </w:rPr>
        <w:t>Псалмі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читаємо</w:t>
      </w:r>
      <w:proofErr w:type="spellEnd"/>
      <w:r w:rsidRPr="00B921BC">
        <w:rPr>
          <w:lang w:val="ru-RU"/>
        </w:rPr>
        <w:t>: “</w:t>
      </w:r>
      <w:proofErr w:type="spellStart"/>
      <w:r w:rsidRPr="00B921BC">
        <w:rPr>
          <w:lang w:val="ru-RU"/>
        </w:rPr>
        <w:t>Своїм</w:t>
      </w:r>
      <w:proofErr w:type="spellEnd"/>
      <w:r w:rsidRPr="00B921BC">
        <w:rPr>
          <w:lang w:val="ru-RU"/>
        </w:rPr>
        <w:t xml:space="preserve"> ангелам </w:t>
      </w:r>
      <w:proofErr w:type="spellStart"/>
      <w:r w:rsidRPr="00B921BC">
        <w:rPr>
          <w:lang w:val="ru-RU"/>
        </w:rPr>
        <w:t>він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накаже</w:t>
      </w:r>
      <w:proofErr w:type="spellEnd"/>
      <w:r w:rsidRPr="00B921BC">
        <w:rPr>
          <w:lang w:val="ru-RU"/>
        </w:rPr>
        <w:t xml:space="preserve"> про тебе, </w:t>
      </w:r>
      <w:proofErr w:type="spellStart"/>
      <w:r w:rsidRPr="00B921BC">
        <w:rPr>
          <w:lang w:val="ru-RU"/>
        </w:rPr>
        <w:t>щоб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пильнували</w:t>
      </w:r>
      <w:proofErr w:type="spellEnd"/>
      <w:r w:rsidRPr="00B921BC">
        <w:rPr>
          <w:lang w:val="ru-RU"/>
        </w:rPr>
        <w:t xml:space="preserve"> на </w:t>
      </w:r>
      <w:proofErr w:type="spellStart"/>
      <w:r w:rsidRPr="00B921BC">
        <w:rPr>
          <w:lang w:val="ru-RU"/>
        </w:rPr>
        <w:t>всіх</w:t>
      </w:r>
      <w:proofErr w:type="spellEnd"/>
      <w:r w:rsidRPr="00B921BC">
        <w:rPr>
          <w:lang w:val="ru-RU"/>
        </w:rPr>
        <w:t xml:space="preserve"> дорогах </w:t>
      </w:r>
      <w:proofErr w:type="spellStart"/>
      <w:r w:rsidRPr="00B921BC">
        <w:rPr>
          <w:lang w:val="ru-RU"/>
        </w:rPr>
        <w:t>твоїх</w:t>
      </w:r>
      <w:proofErr w:type="spellEnd"/>
      <w:r w:rsidRPr="00B921BC">
        <w:rPr>
          <w:lang w:val="ru-RU"/>
        </w:rPr>
        <w:t xml:space="preserve">” (Псалом 91, 11). У </w:t>
      </w:r>
      <w:proofErr w:type="spellStart"/>
      <w:r w:rsidRPr="00B921BC">
        <w:rPr>
          <w:lang w:val="ru-RU"/>
        </w:rPr>
        <w:t>літургійних</w:t>
      </w:r>
      <w:proofErr w:type="spellEnd"/>
      <w:r w:rsidRPr="00B921BC">
        <w:rPr>
          <w:lang w:val="ru-RU"/>
        </w:rPr>
        <w:t xml:space="preserve"> текстах ангела </w:t>
      </w:r>
      <w:proofErr w:type="spellStart"/>
      <w:r w:rsidRPr="00B921BC">
        <w:rPr>
          <w:lang w:val="ru-RU"/>
        </w:rPr>
        <w:t>називають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носієм</w:t>
      </w:r>
      <w:proofErr w:type="spellEnd"/>
      <w:r w:rsidRPr="00B921BC">
        <w:rPr>
          <w:lang w:val="ru-RU"/>
        </w:rPr>
        <w:t xml:space="preserve"> миру, “</w:t>
      </w:r>
      <w:proofErr w:type="spellStart"/>
      <w:r w:rsidRPr="00B921BC">
        <w:rPr>
          <w:lang w:val="ru-RU"/>
        </w:rPr>
        <w:t>вірним</w:t>
      </w:r>
      <w:proofErr w:type="spellEnd"/>
      <w:r w:rsidRPr="00B921BC">
        <w:rPr>
          <w:lang w:val="ru-RU"/>
        </w:rPr>
        <w:t xml:space="preserve"> наставником”, “</w:t>
      </w:r>
      <w:proofErr w:type="spellStart"/>
      <w:r w:rsidRPr="00B921BC">
        <w:rPr>
          <w:lang w:val="ru-RU"/>
        </w:rPr>
        <w:t>охоронцем</w:t>
      </w:r>
      <w:proofErr w:type="spellEnd"/>
      <w:r w:rsidRPr="00B921BC">
        <w:rPr>
          <w:lang w:val="ru-RU"/>
        </w:rPr>
        <w:t xml:space="preserve"> душ і </w:t>
      </w:r>
      <w:proofErr w:type="spellStart"/>
      <w:r w:rsidRPr="00B921BC">
        <w:rPr>
          <w:lang w:val="ru-RU"/>
        </w:rPr>
        <w:t>тіл</w:t>
      </w:r>
      <w:proofErr w:type="spellEnd"/>
      <w:r w:rsidRPr="00B921BC">
        <w:rPr>
          <w:lang w:val="ru-RU"/>
        </w:rPr>
        <w:t xml:space="preserve">”. В </w:t>
      </w:r>
      <w:proofErr w:type="spellStart"/>
      <w:r w:rsidRPr="00B921BC">
        <w:rPr>
          <w:lang w:val="ru-RU"/>
        </w:rPr>
        <w:t>Енциклопедії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символів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знаходимо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нетрадиційне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потрактування</w:t>
      </w:r>
      <w:proofErr w:type="spellEnd"/>
      <w:r w:rsidRPr="00B921BC">
        <w:rPr>
          <w:lang w:val="ru-RU"/>
        </w:rPr>
        <w:t xml:space="preserve"> образу ангела-</w:t>
      </w:r>
      <w:proofErr w:type="spellStart"/>
      <w:r w:rsidRPr="00B921BC">
        <w:rPr>
          <w:lang w:val="ru-RU"/>
        </w:rPr>
        <w:t>охоронця</w:t>
      </w:r>
      <w:proofErr w:type="spellEnd"/>
      <w:r w:rsidRPr="00B921BC">
        <w:rPr>
          <w:lang w:val="ru-RU"/>
        </w:rPr>
        <w:t>: “Ангел-</w:t>
      </w:r>
      <w:proofErr w:type="spellStart"/>
      <w:r w:rsidRPr="00B921BC">
        <w:rPr>
          <w:lang w:val="ru-RU"/>
        </w:rPr>
        <w:t>хоронитель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який</w:t>
      </w:r>
      <w:proofErr w:type="spellEnd"/>
      <w:r w:rsidRPr="00B921BC">
        <w:rPr>
          <w:lang w:val="ru-RU"/>
        </w:rPr>
        <w:t xml:space="preserve"> у момент </w:t>
      </w:r>
      <w:proofErr w:type="spellStart"/>
      <w:r w:rsidRPr="00B921BC">
        <w:rPr>
          <w:lang w:val="ru-RU"/>
        </w:rPr>
        <w:t>небезпеки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навіює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людині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спасительну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ідею</w:t>
      </w:r>
      <w:proofErr w:type="spellEnd"/>
      <w:r w:rsidRPr="00B921BC">
        <w:rPr>
          <w:lang w:val="ru-RU"/>
        </w:rPr>
        <w:t xml:space="preserve">, є не </w:t>
      </w:r>
      <w:proofErr w:type="spellStart"/>
      <w:r w:rsidRPr="00B921BC">
        <w:rPr>
          <w:lang w:val="ru-RU"/>
        </w:rPr>
        <w:t>що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інше</w:t>
      </w:r>
      <w:proofErr w:type="spellEnd"/>
      <w:r w:rsidRPr="00B921BC">
        <w:rPr>
          <w:lang w:val="ru-RU"/>
        </w:rPr>
        <w:t xml:space="preserve">, як </w:t>
      </w:r>
      <w:proofErr w:type="spellStart"/>
      <w:r w:rsidRPr="00B921BC">
        <w:rPr>
          <w:lang w:val="ru-RU"/>
        </w:rPr>
        <w:t>більш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високий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рівень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свідомості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самої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людини</w:t>
      </w:r>
      <w:proofErr w:type="spellEnd"/>
      <w:r w:rsidRPr="00B921BC">
        <w:rPr>
          <w:lang w:val="ru-RU"/>
        </w:rPr>
        <w:t xml:space="preserve">, </w:t>
      </w:r>
      <w:proofErr w:type="spellStart"/>
      <w:r w:rsidRPr="00B921BC">
        <w:rPr>
          <w:lang w:val="ru-RU"/>
        </w:rPr>
        <w:t>який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значною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мірою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знаходиться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напівзабутті</w:t>
      </w:r>
      <w:proofErr w:type="spellEnd"/>
      <w:r w:rsidRPr="00B921BC">
        <w:rPr>
          <w:lang w:val="ru-RU"/>
        </w:rPr>
        <w:t>.</w:t>
      </w:r>
      <w:r w:rsidRPr="00B921BC">
        <w:rPr>
          <w:lang w:val="uk-UA"/>
        </w:rPr>
        <w:t xml:space="preserve"> </w:t>
      </w:r>
      <w:proofErr w:type="spellStart"/>
      <w:r w:rsidRPr="00B921BC">
        <w:rPr>
          <w:lang w:val="en-US"/>
        </w:rPr>
        <w:t>Сяюче</w:t>
      </w:r>
      <w:proofErr w:type="spellEnd"/>
      <w:r w:rsidRPr="00B921BC">
        <w:rPr>
          <w:lang w:val="en-US"/>
        </w:rPr>
        <w:t xml:space="preserve">, </w:t>
      </w:r>
      <w:proofErr w:type="spellStart"/>
      <w:r w:rsidRPr="00B921BC">
        <w:rPr>
          <w:lang w:val="en-US"/>
        </w:rPr>
        <w:t>нематеріальне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тіло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ангела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вражаюче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пригадує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феномен</w:t>
      </w:r>
      <w:proofErr w:type="spellEnd"/>
      <w:r w:rsidRPr="00B921BC">
        <w:rPr>
          <w:lang w:val="en-US"/>
        </w:rPr>
        <w:t xml:space="preserve">, </w:t>
      </w:r>
      <w:proofErr w:type="spellStart"/>
      <w:r w:rsidRPr="00B921BC">
        <w:rPr>
          <w:lang w:val="en-US"/>
        </w:rPr>
        <w:t>який</w:t>
      </w:r>
      <w:proofErr w:type="spellEnd"/>
      <w:r w:rsidRPr="00B921BC">
        <w:rPr>
          <w:lang w:val="en-US"/>
        </w:rPr>
        <w:t xml:space="preserve"> у </w:t>
      </w:r>
      <w:proofErr w:type="spellStart"/>
      <w:r w:rsidRPr="00B921BC">
        <w:rPr>
          <w:lang w:val="en-US"/>
        </w:rPr>
        <w:t>інших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культурах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описується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як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астральне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тіло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людини</w:t>
      </w:r>
      <w:proofErr w:type="spellEnd"/>
      <w:r w:rsidRPr="00B921BC">
        <w:rPr>
          <w:lang w:val="en-US"/>
        </w:rPr>
        <w:t xml:space="preserve"> – </w:t>
      </w:r>
      <w:proofErr w:type="spellStart"/>
      <w:r w:rsidRPr="00B921BC">
        <w:rPr>
          <w:lang w:val="en-US"/>
        </w:rPr>
        <w:t>це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двійник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фізичного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тіла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людини</w:t>
      </w:r>
      <w:proofErr w:type="spellEnd"/>
      <w:r w:rsidRPr="00B921BC">
        <w:rPr>
          <w:lang w:val="en-US"/>
        </w:rPr>
        <w:t xml:space="preserve">, </w:t>
      </w:r>
      <w:proofErr w:type="spellStart"/>
      <w:r w:rsidRPr="00B921BC">
        <w:rPr>
          <w:lang w:val="en-US"/>
        </w:rPr>
        <w:t>але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на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духовному</w:t>
      </w:r>
      <w:proofErr w:type="spellEnd"/>
      <w:r w:rsidRPr="00B921BC">
        <w:rPr>
          <w:lang w:val="en-US"/>
        </w:rPr>
        <w:t xml:space="preserve"> </w:t>
      </w:r>
      <w:proofErr w:type="spellStart"/>
      <w:r w:rsidRPr="00B921BC">
        <w:rPr>
          <w:lang w:val="en-US"/>
        </w:rPr>
        <w:t>рівні</w:t>
      </w:r>
      <w:proofErr w:type="spellEnd"/>
      <w:r w:rsidRPr="00B921BC">
        <w:rPr>
          <w:lang w:val="en-US"/>
        </w:rPr>
        <w:t xml:space="preserve">” </w:t>
      </w:r>
      <w:r w:rsidRPr="00B921BC">
        <w:t xml:space="preserve">[ </w:t>
      </w:r>
      <w:r w:rsidRPr="00B921BC">
        <w:rPr>
          <w:lang w:val="uk-UA"/>
        </w:rPr>
        <w:t>2</w:t>
      </w:r>
      <w:r w:rsidRPr="00B921BC">
        <w:t>, 1</w:t>
      </w:r>
      <w:r w:rsidRPr="00B921BC">
        <w:rPr>
          <w:lang w:val="uk-UA"/>
        </w:rPr>
        <w:t>95</w:t>
      </w:r>
      <w:r w:rsidRPr="00B921BC">
        <w:t>].</w:t>
      </w:r>
    </w:p>
    <w:p w14:paraId="20D6BBA3" w14:textId="77777777" w:rsidR="00B921BC" w:rsidRPr="00B921BC" w:rsidRDefault="00B921BC" w:rsidP="00B921BC">
      <w:pPr>
        <w:pStyle w:val="3"/>
        <w:tabs>
          <w:tab w:val="clear" w:pos="0"/>
        </w:tabs>
        <w:spacing w:line="240" w:lineRule="auto"/>
        <w:rPr>
          <w:lang w:val="ru-RU"/>
        </w:rPr>
      </w:pPr>
      <w:r w:rsidRPr="00B921BC">
        <w:rPr>
          <w:b/>
          <w:bCs/>
          <w:lang w:val="ru-RU"/>
        </w:rPr>
        <w:t xml:space="preserve">5. </w:t>
      </w:r>
      <w:r w:rsidRPr="00B921BC">
        <w:rPr>
          <w:lang w:val="ru-RU"/>
        </w:rPr>
        <w:t xml:space="preserve">Ангел – символ </w:t>
      </w:r>
      <w:proofErr w:type="spellStart"/>
      <w:r w:rsidRPr="00B921BC">
        <w:rPr>
          <w:lang w:val="ru-RU"/>
        </w:rPr>
        <w:t>дитинної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святості</w:t>
      </w:r>
      <w:proofErr w:type="spellEnd"/>
      <w:r w:rsidRPr="00B921BC">
        <w:rPr>
          <w:lang w:val="ru-RU"/>
        </w:rPr>
        <w:t xml:space="preserve">. Для </w:t>
      </w:r>
      <w:proofErr w:type="spellStart"/>
      <w:r w:rsidRPr="00B921BC">
        <w:rPr>
          <w:lang w:val="ru-RU"/>
        </w:rPr>
        <w:t>поетів</w:t>
      </w:r>
      <w:proofErr w:type="spellEnd"/>
      <w:r w:rsidRPr="00B921BC">
        <w:rPr>
          <w:lang w:val="ru-RU"/>
        </w:rPr>
        <w:t>-“</w:t>
      </w:r>
      <w:proofErr w:type="spellStart"/>
      <w:r w:rsidRPr="00B921BC">
        <w:rPr>
          <w:lang w:val="ru-RU"/>
        </w:rPr>
        <w:t>лоґосівців</w:t>
      </w:r>
      <w:proofErr w:type="spellEnd"/>
      <w:r w:rsidRPr="00B921BC">
        <w:rPr>
          <w:lang w:val="ru-RU"/>
        </w:rPr>
        <w:t xml:space="preserve">” образ </w:t>
      </w:r>
      <w:proofErr w:type="spellStart"/>
      <w:r w:rsidRPr="00B921BC">
        <w:rPr>
          <w:lang w:val="ru-RU"/>
        </w:rPr>
        <w:t>дитини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нерозривно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пов’язаний</w:t>
      </w:r>
      <w:proofErr w:type="spellEnd"/>
      <w:r w:rsidRPr="00B921BC">
        <w:rPr>
          <w:lang w:val="ru-RU"/>
        </w:rPr>
        <w:t xml:space="preserve"> з образом ангела, </w:t>
      </w:r>
      <w:proofErr w:type="spellStart"/>
      <w:r w:rsidRPr="00B921BC">
        <w:rPr>
          <w:lang w:val="ru-RU"/>
        </w:rPr>
        <w:t>адже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дитина</w:t>
      </w:r>
      <w:proofErr w:type="spellEnd"/>
      <w:r w:rsidRPr="00B921BC">
        <w:rPr>
          <w:lang w:val="ru-RU"/>
        </w:rPr>
        <w:t xml:space="preserve"> – </w:t>
      </w:r>
      <w:proofErr w:type="spellStart"/>
      <w:r w:rsidRPr="00B921BC">
        <w:rPr>
          <w:lang w:val="ru-RU"/>
        </w:rPr>
        <w:t>це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така</w:t>
      </w:r>
      <w:proofErr w:type="spellEnd"/>
      <w:r w:rsidRPr="00B921BC">
        <w:rPr>
          <w:lang w:val="ru-RU"/>
        </w:rPr>
        <w:t xml:space="preserve"> ж невинна, </w:t>
      </w:r>
      <w:proofErr w:type="spellStart"/>
      <w:r w:rsidRPr="00B921BC">
        <w:rPr>
          <w:lang w:val="ru-RU"/>
        </w:rPr>
        <w:t>безгрішна</w:t>
      </w:r>
      <w:proofErr w:type="spellEnd"/>
      <w:r w:rsidRPr="00B921BC">
        <w:rPr>
          <w:lang w:val="ru-RU"/>
        </w:rPr>
        <w:t xml:space="preserve">, чиста </w:t>
      </w:r>
      <w:proofErr w:type="spellStart"/>
      <w:r w:rsidRPr="00B921BC">
        <w:rPr>
          <w:lang w:val="ru-RU"/>
        </w:rPr>
        <w:t>душею</w:t>
      </w:r>
      <w:proofErr w:type="spellEnd"/>
      <w:r w:rsidRPr="00B921BC">
        <w:rPr>
          <w:lang w:val="ru-RU"/>
        </w:rPr>
        <w:t xml:space="preserve"> </w:t>
      </w:r>
      <w:proofErr w:type="spellStart"/>
      <w:r w:rsidRPr="00B921BC">
        <w:rPr>
          <w:lang w:val="ru-RU"/>
        </w:rPr>
        <w:t>істота</w:t>
      </w:r>
      <w:proofErr w:type="spellEnd"/>
      <w:r w:rsidRPr="00B921BC">
        <w:rPr>
          <w:lang w:val="ru-RU"/>
        </w:rPr>
        <w:t xml:space="preserve">, як і ангел. О. Василь </w:t>
      </w:r>
      <w:proofErr w:type="spellStart"/>
      <w:r w:rsidRPr="00B921BC">
        <w:rPr>
          <w:lang w:val="ru-RU"/>
        </w:rPr>
        <w:t>Лімниченко</w:t>
      </w:r>
      <w:proofErr w:type="spellEnd"/>
      <w:r w:rsidRPr="00B921BC">
        <w:rPr>
          <w:lang w:val="ru-RU"/>
        </w:rPr>
        <w:t xml:space="preserve"> у </w:t>
      </w:r>
      <w:proofErr w:type="spellStart"/>
      <w:r w:rsidRPr="00B921BC">
        <w:rPr>
          <w:lang w:val="ru-RU"/>
        </w:rPr>
        <w:t>поезії</w:t>
      </w:r>
      <w:proofErr w:type="spellEnd"/>
      <w:r w:rsidRPr="00B921BC">
        <w:rPr>
          <w:lang w:val="ru-RU"/>
        </w:rPr>
        <w:t xml:space="preserve"> “</w:t>
      </w:r>
      <w:r w:rsidRPr="00B921BC">
        <w:t>Не питай мене, моє дівчатко</w:t>
      </w:r>
      <w:r w:rsidRPr="00B921BC">
        <w:rPr>
          <w:lang w:val="ru-RU"/>
        </w:rPr>
        <w:t xml:space="preserve">” </w:t>
      </w:r>
      <w:proofErr w:type="spellStart"/>
      <w:r w:rsidRPr="00B921BC">
        <w:rPr>
          <w:lang w:val="ru-RU"/>
        </w:rPr>
        <w:t>називає</w:t>
      </w:r>
      <w:proofErr w:type="spellEnd"/>
      <w:r w:rsidRPr="00B921BC">
        <w:rPr>
          <w:lang w:val="ru-RU"/>
        </w:rPr>
        <w:t xml:space="preserve"> свою </w:t>
      </w:r>
      <w:proofErr w:type="spellStart"/>
      <w:r w:rsidRPr="00B921BC">
        <w:rPr>
          <w:lang w:val="ru-RU"/>
        </w:rPr>
        <w:t>доньку</w:t>
      </w:r>
      <w:proofErr w:type="spellEnd"/>
      <w:r w:rsidRPr="00B921BC">
        <w:rPr>
          <w:lang w:val="ru-RU"/>
        </w:rPr>
        <w:t xml:space="preserve"> “</w:t>
      </w:r>
      <w:proofErr w:type="spellStart"/>
      <w:r w:rsidRPr="00B921BC">
        <w:rPr>
          <w:lang w:val="ru-RU"/>
        </w:rPr>
        <w:t>янголятком</w:t>
      </w:r>
      <w:proofErr w:type="spellEnd"/>
      <w:r w:rsidRPr="00B921BC">
        <w:rPr>
          <w:lang w:val="ru-RU"/>
        </w:rPr>
        <w:t>”:</w:t>
      </w:r>
    </w:p>
    <w:p w14:paraId="68E93215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Не питай мене, </w:t>
      </w:r>
      <w:proofErr w:type="spellStart"/>
      <w:r w:rsidRPr="00B921BC">
        <w:rPr>
          <w:sz w:val="28"/>
          <w:szCs w:val="28"/>
        </w:rPr>
        <w:t>моє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дівчатко</w:t>
      </w:r>
      <w:proofErr w:type="spellEnd"/>
      <w:r w:rsidRPr="00B921BC">
        <w:rPr>
          <w:sz w:val="28"/>
          <w:szCs w:val="28"/>
        </w:rPr>
        <w:t>,</w:t>
      </w:r>
    </w:p>
    <w:p w14:paraId="55332F9C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Про </w:t>
      </w:r>
      <w:proofErr w:type="spellStart"/>
      <w:r w:rsidRPr="00B921BC">
        <w:rPr>
          <w:sz w:val="28"/>
          <w:szCs w:val="28"/>
        </w:rPr>
        <w:t>цей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біль</w:t>
      </w:r>
      <w:proofErr w:type="spellEnd"/>
      <w:r w:rsidRPr="00B921BC">
        <w:rPr>
          <w:sz w:val="28"/>
          <w:szCs w:val="28"/>
        </w:rPr>
        <w:t xml:space="preserve">, про </w:t>
      </w:r>
      <w:proofErr w:type="spellStart"/>
      <w:r w:rsidRPr="00B921BC">
        <w:rPr>
          <w:sz w:val="28"/>
          <w:szCs w:val="28"/>
        </w:rPr>
        <w:t>цю</w:t>
      </w:r>
      <w:proofErr w:type="spellEnd"/>
      <w:r w:rsidRPr="00B921BC">
        <w:rPr>
          <w:sz w:val="28"/>
          <w:szCs w:val="28"/>
        </w:rPr>
        <w:t xml:space="preserve"> нашу печаль!</w:t>
      </w:r>
    </w:p>
    <w:p w14:paraId="27B667AA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Підрости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ще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крихту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янголятко</w:t>
      </w:r>
      <w:proofErr w:type="spellEnd"/>
      <w:r w:rsidRPr="00B921BC">
        <w:rPr>
          <w:sz w:val="28"/>
          <w:szCs w:val="28"/>
        </w:rPr>
        <w:t>,</w:t>
      </w:r>
    </w:p>
    <w:p w14:paraId="1BB39F21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Мені</w:t>
      </w:r>
      <w:proofErr w:type="spellEnd"/>
      <w:r w:rsidRPr="00B921BC">
        <w:rPr>
          <w:sz w:val="28"/>
          <w:szCs w:val="28"/>
        </w:rPr>
        <w:t xml:space="preserve"> жаль </w:t>
      </w:r>
      <w:proofErr w:type="spellStart"/>
      <w:r w:rsidRPr="00B921BC">
        <w:rPr>
          <w:sz w:val="28"/>
          <w:szCs w:val="28"/>
        </w:rPr>
        <w:t>ще</w:t>
      </w:r>
      <w:proofErr w:type="spellEnd"/>
      <w:r w:rsidRPr="00B921BC">
        <w:rPr>
          <w:sz w:val="28"/>
          <w:szCs w:val="28"/>
        </w:rPr>
        <w:t xml:space="preserve"> тебе…</w:t>
      </w:r>
      <w:proofErr w:type="spellStart"/>
      <w:r w:rsidRPr="00B921BC">
        <w:rPr>
          <w:sz w:val="28"/>
          <w:szCs w:val="28"/>
        </w:rPr>
        <w:t>мені</w:t>
      </w:r>
      <w:proofErr w:type="spellEnd"/>
      <w:r w:rsidRPr="00B921BC">
        <w:rPr>
          <w:sz w:val="28"/>
          <w:szCs w:val="28"/>
        </w:rPr>
        <w:t xml:space="preserve"> жаль…[ 5, 136].</w:t>
      </w:r>
    </w:p>
    <w:p w14:paraId="54EC7B92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Носієм</w:t>
      </w:r>
      <w:proofErr w:type="spellEnd"/>
      <w:r w:rsidRPr="00B921BC">
        <w:rPr>
          <w:sz w:val="28"/>
          <w:szCs w:val="28"/>
        </w:rPr>
        <w:t xml:space="preserve"> божественного </w:t>
      </w:r>
      <w:proofErr w:type="spellStart"/>
      <w:r w:rsidRPr="00B921BC">
        <w:rPr>
          <w:sz w:val="28"/>
          <w:szCs w:val="28"/>
        </w:rPr>
        <w:t>світла</w:t>
      </w:r>
      <w:proofErr w:type="spellEnd"/>
      <w:r w:rsidRPr="00B921BC">
        <w:rPr>
          <w:sz w:val="28"/>
          <w:szCs w:val="28"/>
        </w:rPr>
        <w:t xml:space="preserve"> у </w:t>
      </w:r>
      <w:proofErr w:type="spellStart"/>
      <w:r w:rsidRPr="00B921BC">
        <w:rPr>
          <w:sz w:val="28"/>
          <w:szCs w:val="28"/>
        </w:rPr>
        <w:t>поезії</w:t>
      </w:r>
      <w:proofErr w:type="spellEnd"/>
      <w:r w:rsidRPr="00B921BC">
        <w:rPr>
          <w:sz w:val="28"/>
          <w:szCs w:val="28"/>
        </w:rPr>
        <w:t xml:space="preserve"> Василя Мельника “Лягали </w:t>
      </w:r>
      <w:proofErr w:type="spellStart"/>
      <w:r w:rsidRPr="00B921BC">
        <w:rPr>
          <w:sz w:val="28"/>
          <w:szCs w:val="28"/>
        </w:rPr>
        <w:t>тіні</w:t>
      </w:r>
      <w:proofErr w:type="spellEnd"/>
      <w:r w:rsidRPr="00B921BC">
        <w:rPr>
          <w:sz w:val="28"/>
          <w:szCs w:val="28"/>
        </w:rPr>
        <w:t xml:space="preserve"> на </w:t>
      </w:r>
      <w:proofErr w:type="spellStart"/>
      <w:r w:rsidRPr="00B921BC">
        <w:rPr>
          <w:sz w:val="28"/>
          <w:szCs w:val="28"/>
        </w:rPr>
        <w:t>престіл</w:t>
      </w:r>
      <w:proofErr w:type="spellEnd"/>
      <w:r w:rsidRPr="00B921BC">
        <w:rPr>
          <w:sz w:val="28"/>
          <w:szCs w:val="28"/>
        </w:rPr>
        <w:t xml:space="preserve">” є свята </w:t>
      </w:r>
      <w:proofErr w:type="spellStart"/>
      <w:r w:rsidRPr="00B921BC">
        <w:rPr>
          <w:sz w:val="28"/>
          <w:szCs w:val="28"/>
        </w:rPr>
        <w:t>Тереня</w:t>
      </w:r>
      <w:proofErr w:type="spellEnd"/>
      <w:r w:rsidRPr="00B921BC">
        <w:rPr>
          <w:sz w:val="28"/>
          <w:szCs w:val="28"/>
        </w:rPr>
        <w:t xml:space="preserve">. У </w:t>
      </w:r>
      <w:proofErr w:type="spellStart"/>
      <w:r w:rsidRPr="00B921BC">
        <w:rPr>
          <w:sz w:val="28"/>
          <w:szCs w:val="28"/>
        </w:rPr>
        <w:t>авторовій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уяві</w:t>
      </w:r>
      <w:proofErr w:type="spellEnd"/>
      <w:r w:rsidRPr="00B921BC">
        <w:rPr>
          <w:sz w:val="28"/>
          <w:szCs w:val="28"/>
        </w:rPr>
        <w:t xml:space="preserve"> вона </w:t>
      </w:r>
      <w:proofErr w:type="spellStart"/>
      <w:r w:rsidRPr="00B921BC">
        <w:rPr>
          <w:sz w:val="28"/>
          <w:szCs w:val="28"/>
        </w:rPr>
        <w:t>наділена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ангельськими</w:t>
      </w:r>
      <w:proofErr w:type="spellEnd"/>
      <w:r w:rsidRPr="00B921BC">
        <w:rPr>
          <w:sz w:val="28"/>
          <w:szCs w:val="28"/>
        </w:rPr>
        <w:t xml:space="preserve"> рисами. Вона “прекрасна”, “чиста”, “</w:t>
      </w:r>
      <w:proofErr w:type="spellStart"/>
      <w:r w:rsidRPr="00B921BC">
        <w:rPr>
          <w:sz w:val="28"/>
          <w:szCs w:val="28"/>
        </w:rPr>
        <w:t>зоряна</w:t>
      </w:r>
      <w:proofErr w:type="spellEnd"/>
      <w:r w:rsidRPr="00B921BC">
        <w:rPr>
          <w:sz w:val="28"/>
          <w:szCs w:val="28"/>
        </w:rPr>
        <w:t>”, “</w:t>
      </w:r>
      <w:proofErr w:type="spellStart"/>
      <w:r w:rsidRPr="00B921BC">
        <w:rPr>
          <w:sz w:val="28"/>
          <w:szCs w:val="28"/>
        </w:rPr>
        <w:t>мов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янголова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доня</w:t>
      </w:r>
      <w:proofErr w:type="spellEnd"/>
      <w:r w:rsidRPr="00B921BC">
        <w:rPr>
          <w:sz w:val="28"/>
          <w:szCs w:val="28"/>
        </w:rPr>
        <w:t xml:space="preserve">”. Як у </w:t>
      </w:r>
      <w:proofErr w:type="spellStart"/>
      <w:r w:rsidRPr="00B921BC">
        <w:rPr>
          <w:sz w:val="28"/>
          <w:szCs w:val="28"/>
        </w:rPr>
        <w:t>християнській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lastRenderedPageBreak/>
        <w:t>традиції</w:t>
      </w:r>
      <w:proofErr w:type="spellEnd"/>
      <w:r w:rsidRPr="00B921BC">
        <w:rPr>
          <w:sz w:val="28"/>
          <w:szCs w:val="28"/>
        </w:rPr>
        <w:t xml:space="preserve">, так і у </w:t>
      </w:r>
      <w:proofErr w:type="spellStart"/>
      <w:r w:rsidRPr="00B921BC">
        <w:rPr>
          <w:sz w:val="28"/>
          <w:szCs w:val="28"/>
        </w:rPr>
        <w:t>творах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поетів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групи</w:t>
      </w:r>
      <w:proofErr w:type="spellEnd"/>
      <w:r w:rsidRPr="00B921BC">
        <w:rPr>
          <w:sz w:val="28"/>
          <w:szCs w:val="28"/>
        </w:rPr>
        <w:t xml:space="preserve"> “</w:t>
      </w:r>
      <w:proofErr w:type="spellStart"/>
      <w:r w:rsidRPr="00B921BC">
        <w:rPr>
          <w:sz w:val="28"/>
          <w:szCs w:val="28"/>
        </w:rPr>
        <w:t>Лоґос</w:t>
      </w:r>
      <w:proofErr w:type="spellEnd"/>
      <w:r w:rsidRPr="00B921BC">
        <w:rPr>
          <w:sz w:val="28"/>
          <w:szCs w:val="28"/>
        </w:rPr>
        <w:t xml:space="preserve">”, образ ангела </w:t>
      </w:r>
      <w:proofErr w:type="spellStart"/>
      <w:r w:rsidRPr="00B921BC">
        <w:rPr>
          <w:sz w:val="28"/>
          <w:szCs w:val="28"/>
        </w:rPr>
        <w:t>нерозривно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пов’язаний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зі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святістю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має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таку</w:t>
      </w:r>
      <w:proofErr w:type="spellEnd"/>
      <w:r w:rsidRPr="00B921BC">
        <w:rPr>
          <w:sz w:val="28"/>
          <w:szCs w:val="28"/>
        </w:rPr>
        <w:t xml:space="preserve"> ж атрибутику.</w:t>
      </w:r>
    </w:p>
    <w:p w14:paraId="0F4D6DED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b/>
          <w:bCs/>
          <w:sz w:val="28"/>
          <w:szCs w:val="28"/>
        </w:rPr>
        <w:t xml:space="preserve">6. </w:t>
      </w:r>
      <w:r w:rsidRPr="00B921BC">
        <w:rPr>
          <w:sz w:val="28"/>
          <w:szCs w:val="28"/>
        </w:rPr>
        <w:t xml:space="preserve">Ангел – символ </w:t>
      </w:r>
      <w:proofErr w:type="spellStart"/>
      <w:r w:rsidRPr="00B921BC">
        <w:rPr>
          <w:sz w:val="28"/>
          <w:szCs w:val="28"/>
        </w:rPr>
        <w:t>Божественної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присутності</w:t>
      </w:r>
      <w:proofErr w:type="spellEnd"/>
      <w:r w:rsidRPr="00B921BC">
        <w:rPr>
          <w:sz w:val="28"/>
          <w:szCs w:val="28"/>
        </w:rPr>
        <w:t xml:space="preserve">. Ангел не </w:t>
      </w:r>
      <w:proofErr w:type="spellStart"/>
      <w:r w:rsidRPr="00B921BC">
        <w:rPr>
          <w:sz w:val="28"/>
          <w:szCs w:val="28"/>
        </w:rPr>
        <w:t>діє</w:t>
      </w:r>
      <w:proofErr w:type="spellEnd"/>
      <w:r w:rsidRPr="00B921BC">
        <w:rPr>
          <w:sz w:val="28"/>
          <w:szCs w:val="28"/>
        </w:rPr>
        <w:t xml:space="preserve"> сам по </w:t>
      </w:r>
      <w:proofErr w:type="spellStart"/>
      <w:r w:rsidRPr="00B921BC">
        <w:rPr>
          <w:sz w:val="28"/>
          <w:szCs w:val="28"/>
        </w:rPr>
        <w:t>собі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його</w:t>
      </w:r>
      <w:proofErr w:type="spellEnd"/>
      <w:r w:rsidRPr="00B921BC">
        <w:rPr>
          <w:sz w:val="28"/>
          <w:szCs w:val="28"/>
        </w:rPr>
        <w:t xml:space="preserve"> воля </w:t>
      </w:r>
      <w:proofErr w:type="spellStart"/>
      <w:r w:rsidRPr="00B921BC">
        <w:rPr>
          <w:sz w:val="28"/>
          <w:szCs w:val="28"/>
        </w:rPr>
        <w:t>повністю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підпорядкована</w:t>
      </w:r>
      <w:proofErr w:type="spellEnd"/>
      <w:r w:rsidRPr="00B921BC">
        <w:rPr>
          <w:sz w:val="28"/>
          <w:szCs w:val="28"/>
        </w:rPr>
        <w:t xml:space="preserve"> Божеству. У </w:t>
      </w:r>
      <w:proofErr w:type="spellStart"/>
      <w:r w:rsidRPr="00B921BC">
        <w:rPr>
          <w:sz w:val="28"/>
          <w:szCs w:val="28"/>
        </w:rPr>
        <w:t>поезії</w:t>
      </w:r>
      <w:proofErr w:type="spellEnd"/>
      <w:r w:rsidRPr="00B921BC">
        <w:rPr>
          <w:sz w:val="28"/>
          <w:szCs w:val="28"/>
        </w:rPr>
        <w:t xml:space="preserve"> Василя </w:t>
      </w:r>
      <w:proofErr w:type="spellStart"/>
      <w:r w:rsidRPr="00B921BC">
        <w:rPr>
          <w:sz w:val="28"/>
          <w:szCs w:val="28"/>
        </w:rPr>
        <w:t>Лімниченка</w:t>
      </w:r>
      <w:proofErr w:type="spellEnd"/>
      <w:r w:rsidRPr="00B921BC">
        <w:rPr>
          <w:sz w:val="28"/>
          <w:szCs w:val="28"/>
        </w:rPr>
        <w:t xml:space="preserve"> показано </w:t>
      </w:r>
      <w:proofErr w:type="spellStart"/>
      <w:r w:rsidRPr="00B921BC">
        <w:rPr>
          <w:sz w:val="28"/>
          <w:szCs w:val="28"/>
        </w:rPr>
        <w:t>тугу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ліричного</w:t>
      </w:r>
      <w:proofErr w:type="spellEnd"/>
      <w:r w:rsidRPr="00B921BC">
        <w:rPr>
          <w:sz w:val="28"/>
          <w:szCs w:val="28"/>
        </w:rPr>
        <w:t xml:space="preserve"> героя за Богом. У межах </w:t>
      </w:r>
      <w:proofErr w:type="spellStart"/>
      <w:r w:rsidRPr="00B921BC">
        <w:rPr>
          <w:sz w:val="28"/>
          <w:szCs w:val="28"/>
        </w:rPr>
        <w:t>поезії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простежується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закономірність</w:t>
      </w:r>
      <w:proofErr w:type="spellEnd"/>
      <w:r w:rsidRPr="00B921BC">
        <w:rPr>
          <w:sz w:val="28"/>
          <w:szCs w:val="28"/>
        </w:rPr>
        <w:t xml:space="preserve">: </w:t>
      </w:r>
      <w:proofErr w:type="spellStart"/>
      <w:r w:rsidRPr="00B921BC">
        <w:rPr>
          <w:sz w:val="28"/>
          <w:szCs w:val="28"/>
        </w:rPr>
        <w:t>якщо</w:t>
      </w:r>
      <w:proofErr w:type="spellEnd"/>
      <w:r w:rsidRPr="00B921BC">
        <w:rPr>
          <w:sz w:val="28"/>
          <w:szCs w:val="28"/>
        </w:rPr>
        <w:t xml:space="preserve"> Бог “</w:t>
      </w:r>
      <w:proofErr w:type="spellStart"/>
      <w:r w:rsidRPr="00B921BC">
        <w:rPr>
          <w:sz w:val="28"/>
          <w:szCs w:val="28"/>
        </w:rPr>
        <w:t>близько</w:t>
      </w:r>
      <w:proofErr w:type="spellEnd"/>
      <w:r w:rsidRPr="00B921BC">
        <w:rPr>
          <w:sz w:val="28"/>
          <w:szCs w:val="28"/>
        </w:rPr>
        <w:t xml:space="preserve">”, то </w:t>
      </w:r>
      <w:proofErr w:type="spellStart"/>
      <w:r w:rsidRPr="00B921BC">
        <w:rPr>
          <w:sz w:val="28"/>
          <w:szCs w:val="28"/>
        </w:rPr>
        <w:t>ліричний</w:t>
      </w:r>
      <w:proofErr w:type="spellEnd"/>
      <w:r w:rsidRPr="00B921BC">
        <w:rPr>
          <w:sz w:val="28"/>
          <w:szCs w:val="28"/>
        </w:rPr>
        <w:t xml:space="preserve"> герой </w:t>
      </w:r>
      <w:proofErr w:type="spellStart"/>
      <w:r w:rsidRPr="00B921BC">
        <w:rPr>
          <w:sz w:val="28"/>
          <w:szCs w:val="28"/>
        </w:rPr>
        <w:t>спершу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відчуває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присутність</w:t>
      </w:r>
      <w:proofErr w:type="spellEnd"/>
      <w:r w:rsidRPr="00B921BC">
        <w:rPr>
          <w:sz w:val="28"/>
          <w:szCs w:val="28"/>
        </w:rPr>
        <w:t xml:space="preserve"> ангела, </w:t>
      </w:r>
      <w:proofErr w:type="spellStart"/>
      <w:r w:rsidRPr="00B921BC">
        <w:rPr>
          <w:sz w:val="28"/>
          <w:szCs w:val="28"/>
        </w:rPr>
        <w:t>якщо</w:t>
      </w:r>
      <w:proofErr w:type="spellEnd"/>
      <w:r w:rsidRPr="00B921BC">
        <w:rPr>
          <w:sz w:val="28"/>
          <w:szCs w:val="28"/>
        </w:rPr>
        <w:t xml:space="preserve"> Бог </w:t>
      </w:r>
      <w:proofErr w:type="spellStart"/>
      <w:r w:rsidRPr="00B921BC">
        <w:rPr>
          <w:sz w:val="28"/>
          <w:szCs w:val="28"/>
        </w:rPr>
        <w:t>покидає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людину</w:t>
      </w:r>
      <w:proofErr w:type="spellEnd"/>
      <w:r w:rsidRPr="00B921BC">
        <w:rPr>
          <w:sz w:val="28"/>
          <w:szCs w:val="28"/>
        </w:rPr>
        <w:t xml:space="preserve">, то ангел </w:t>
      </w:r>
      <w:proofErr w:type="spellStart"/>
      <w:r w:rsidRPr="00B921BC">
        <w:rPr>
          <w:sz w:val="28"/>
          <w:szCs w:val="28"/>
        </w:rPr>
        <w:t>теж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зникає</w:t>
      </w:r>
      <w:proofErr w:type="spellEnd"/>
      <w:r w:rsidRPr="00B921BC">
        <w:rPr>
          <w:sz w:val="28"/>
          <w:szCs w:val="28"/>
        </w:rPr>
        <w:t>.</w:t>
      </w:r>
    </w:p>
    <w:p w14:paraId="287EE76E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Порвалися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мої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терези</w:t>
      </w:r>
      <w:proofErr w:type="spellEnd"/>
      <w:r w:rsidRPr="00B921BC">
        <w:rPr>
          <w:sz w:val="28"/>
          <w:szCs w:val="28"/>
        </w:rPr>
        <w:t>,</w:t>
      </w:r>
    </w:p>
    <w:p w14:paraId="278121A2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Колиску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вітри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рознесли</w:t>
      </w:r>
      <w:proofErr w:type="spellEnd"/>
    </w:p>
    <w:p w14:paraId="1FF3FFF2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>Й мене з-</w:t>
      </w:r>
      <w:proofErr w:type="spellStart"/>
      <w:r w:rsidRPr="00B921BC">
        <w:rPr>
          <w:sz w:val="28"/>
          <w:szCs w:val="28"/>
        </w:rPr>
        <w:t>під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солом’яної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стріхи</w:t>
      </w:r>
      <w:proofErr w:type="spellEnd"/>
    </w:p>
    <w:p w14:paraId="6EAEB450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До </w:t>
      </w:r>
      <w:proofErr w:type="spellStart"/>
      <w:r w:rsidRPr="00B921BC">
        <w:rPr>
          <w:sz w:val="28"/>
          <w:szCs w:val="28"/>
        </w:rPr>
        <w:t>божеських</w:t>
      </w:r>
      <w:proofErr w:type="spellEnd"/>
      <w:r w:rsidRPr="00B921BC">
        <w:rPr>
          <w:sz w:val="28"/>
          <w:szCs w:val="28"/>
        </w:rPr>
        <w:t xml:space="preserve"> брам занесли.</w:t>
      </w:r>
    </w:p>
    <w:p w14:paraId="3F485341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</w:p>
    <w:p w14:paraId="54AEB78F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Під</w:t>
      </w:r>
      <w:proofErr w:type="spellEnd"/>
      <w:r w:rsidRPr="00B921BC">
        <w:rPr>
          <w:sz w:val="28"/>
          <w:szCs w:val="28"/>
        </w:rPr>
        <w:t xml:space="preserve"> брамами </w:t>
      </w:r>
      <w:proofErr w:type="spellStart"/>
      <w:r w:rsidRPr="00B921BC">
        <w:rPr>
          <w:sz w:val="28"/>
          <w:szCs w:val="28"/>
        </w:rPr>
        <w:t>вічне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шукання</w:t>
      </w:r>
      <w:proofErr w:type="spellEnd"/>
      <w:r w:rsidRPr="00B921BC">
        <w:rPr>
          <w:sz w:val="28"/>
          <w:szCs w:val="28"/>
        </w:rPr>
        <w:t>…</w:t>
      </w:r>
    </w:p>
    <w:p w14:paraId="4DC4C5B6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Під</w:t>
      </w:r>
      <w:proofErr w:type="spellEnd"/>
      <w:r w:rsidRPr="00B921BC">
        <w:rPr>
          <w:sz w:val="28"/>
          <w:szCs w:val="28"/>
        </w:rPr>
        <w:t xml:space="preserve"> ними пропав Херувим…</w:t>
      </w:r>
    </w:p>
    <w:p w14:paraId="10E1AC04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Ридаю</w:t>
      </w:r>
      <w:proofErr w:type="spellEnd"/>
      <w:r w:rsidRPr="00B921BC">
        <w:rPr>
          <w:sz w:val="28"/>
          <w:szCs w:val="28"/>
        </w:rPr>
        <w:t>, то плачу, то тужу,</w:t>
      </w:r>
    </w:p>
    <w:p w14:paraId="3C90C136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Всі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сльози</w:t>
      </w:r>
      <w:proofErr w:type="spellEnd"/>
      <w:r w:rsidRPr="00B921BC">
        <w:rPr>
          <w:sz w:val="28"/>
          <w:szCs w:val="28"/>
        </w:rPr>
        <w:t xml:space="preserve"> й </w:t>
      </w:r>
      <w:proofErr w:type="spellStart"/>
      <w:r w:rsidRPr="00B921BC">
        <w:rPr>
          <w:sz w:val="28"/>
          <w:szCs w:val="28"/>
        </w:rPr>
        <w:t>проллються</w:t>
      </w:r>
      <w:proofErr w:type="spellEnd"/>
      <w:r w:rsidRPr="00B921BC">
        <w:rPr>
          <w:sz w:val="28"/>
          <w:szCs w:val="28"/>
        </w:rPr>
        <w:t xml:space="preserve"> за Ним.</w:t>
      </w:r>
    </w:p>
    <w:p w14:paraId="18511175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</w:p>
    <w:p w14:paraId="79176B00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Як </w:t>
      </w:r>
      <w:proofErr w:type="spellStart"/>
      <w:r w:rsidRPr="00B921BC">
        <w:rPr>
          <w:sz w:val="28"/>
          <w:szCs w:val="28"/>
        </w:rPr>
        <w:t>очі</w:t>
      </w:r>
      <w:proofErr w:type="spellEnd"/>
      <w:r w:rsidRPr="00B921BC">
        <w:rPr>
          <w:sz w:val="28"/>
          <w:szCs w:val="28"/>
        </w:rPr>
        <w:t xml:space="preserve"> в </w:t>
      </w:r>
      <w:proofErr w:type="spellStart"/>
      <w:r w:rsidRPr="00B921BC">
        <w:rPr>
          <w:sz w:val="28"/>
          <w:szCs w:val="28"/>
        </w:rPr>
        <w:t>роздумі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заплющу</w:t>
      </w:r>
      <w:proofErr w:type="spellEnd"/>
      <w:r w:rsidRPr="00B921BC">
        <w:rPr>
          <w:sz w:val="28"/>
          <w:szCs w:val="28"/>
        </w:rPr>
        <w:t xml:space="preserve"> –</w:t>
      </w:r>
    </w:p>
    <w:p w14:paraId="1270D35E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Здається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що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бачу</w:t>
      </w:r>
      <w:proofErr w:type="spellEnd"/>
      <w:r w:rsidRPr="00B921BC">
        <w:rPr>
          <w:sz w:val="28"/>
          <w:szCs w:val="28"/>
        </w:rPr>
        <w:t xml:space="preserve">, де </w:t>
      </w:r>
      <w:proofErr w:type="spellStart"/>
      <w:r w:rsidRPr="00B921BC">
        <w:rPr>
          <w:sz w:val="28"/>
          <w:szCs w:val="28"/>
        </w:rPr>
        <w:t>Він</w:t>
      </w:r>
      <w:proofErr w:type="spellEnd"/>
      <w:r w:rsidRPr="00B921BC">
        <w:rPr>
          <w:sz w:val="28"/>
          <w:szCs w:val="28"/>
        </w:rPr>
        <w:t>, –</w:t>
      </w:r>
    </w:p>
    <w:p w14:paraId="0D697413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А гляну в </w:t>
      </w:r>
      <w:proofErr w:type="spellStart"/>
      <w:r w:rsidRPr="00B921BC">
        <w:rPr>
          <w:sz w:val="28"/>
          <w:szCs w:val="28"/>
        </w:rPr>
        <w:t>міжлюдную</w:t>
      </w:r>
      <w:proofErr w:type="spellEnd"/>
      <w:r w:rsidRPr="00B921BC">
        <w:rPr>
          <w:sz w:val="28"/>
          <w:szCs w:val="28"/>
        </w:rPr>
        <w:t xml:space="preserve"> пущу –</w:t>
      </w:r>
    </w:p>
    <w:p w14:paraId="2196B5DA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Нема, </w:t>
      </w:r>
      <w:proofErr w:type="spellStart"/>
      <w:r w:rsidRPr="00B921BC">
        <w:rPr>
          <w:sz w:val="28"/>
          <w:szCs w:val="28"/>
        </w:rPr>
        <w:t>лише</w:t>
      </w:r>
      <w:proofErr w:type="spellEnd"/>
      <w:r w:rsidRPr="00B921BC">
        <w:rPr>
          <w:sz w:val="28"/>
          <w:szCs w:val="28"/>
        </w:rPr>
        <w:t xml:space="preserve"> тихо та </w:t>
      </w:r>
      <w:proofErr w:type="spellStart"/>
      <w:r w:rsidRPr="00B921BC">
        <w:rPr>
          <w:sz w:val="28"/>
          <w:szCs w:val="28"/>
        </w:rPr>
        <w:t>тлін</w:t>
      </w:r>
      <w:proofErr w:type="spellEnd"/>
      <w:r w:rsidRPr="00B921BC">
        <w:rPr>
          <w:sz w:val="28"/>
          <w:szCs w:val="28"/>
        </w:rPr>
        <w:t>…</w:t>
      </w:r>
    </w:p>
    <w:p w14:paraId="2DCB2179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</w:p>
    <w:p w14:paraId="64CFD80D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Як </w:t>
      </w:r>
      <w:proofErr w:type="spellStart"/>
      <w:r w:rsidRPr="00B921BC">
        <w:rPr>
          <w:sz w:val="28"/>
          <w:szCs w:val="28"/>
        </w:rPr>
        <w:t>очі</w:t>
      </w:r>
      <w:proofErr w:type="spellEnd"/>
      <w:r w:rsidRPr="00B921BC">
        <w:rPr>
          <w:sz w:val="28"/>
          <w:szCs w:val="28"/>
        </w:rPr>
        <w:t xml:space="preserve"> в </w:t>
      </w:r>
      <w:proofErr w:type="spellStart"/>
      <w:r w:rsidRPr="00B921BC">
        <w:rPr>
          <w:sz w:val="28"/>
          <w:szCs w:val="28"/>
        </w:rPr>
        <w:t>роздумі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заплющу</w:t>
      </w:r>
      <w:proofErr w:type="spellEnd"/>
      <w:r w:rsidRPr="00B921BC">
        <w:rPr>
          <w:sz w:val="28"/>
          <w:szCs w:val="28"/>
        </w:rPr>
        <w:t xml:space="preserve"> – </w:t>
      </w:r>
    </w:p>
    <w:p w14:paraId="14A0544D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Здається</w:t>
      </w:r>
      <w:proofErr w:type="spellEnd"/>
      <w:r w:rsidRPr="00B921BC">
        <w:rPr>
          <w:sz w:val="28"/>
          <w:szCs w:val="28"/>
        </w:rPr>
        <w:t>: є Архистратиг!</w:t>
      </w:r>
    </w:p>
    <w:p w14:paraId="65CEBED3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А гляну в </w:t>
      </w:r>
      <w:proofErr w:type="spellStart"/>
      <w:r w:rsidRPr="00B921BC">
        <w:rPr>
          <w:sz w:val="28"/>
          <w:szCs w:val="28"/>
        </w:rPr>
        <w:t>міжлюдную</w:t>
      </w:r>
      <w:proofErr w:type="spellEnd"/>
      <w:r w:rsidRPr="00B921BC">
        <w:rPr>
          <w:sz w:val="28"/>
          <w:szCs w:val="28"/>
        </w:rPr>
        <w:t xml:space="preserve"> пущу:</w:t>
      </w:r>
    </w:p>
    <w:p w14:paraId="477B8EFA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По </w:t>
      </w:r>
      <w:proofErr w:type="spellStart"/>
      <w:r w:rsidRPr="00B921BC">
        <w:rPr>
          <w:sz w:val="28"/>
          <w:szCs w:val="28"/>
        </w:rPr>
        <w:t>ньому</w:t>
      </w:r>
      <w:proofErr w:type="spellEnd"/>
      <w:r w:rsidRPr="00B921BC">
        <w:rPr>
          <w:sz w:val="28"/>
          <w:szCs w:val="28"/>
        </w:rPr>
        <w:t xml:space="preserve"> і </w:t>
      </w:r>
      <w:proofErr w:type="spellStart"/>
      <w:r w:rsidRPr="00B921BC">
        <w:rPr>
          <w:sz w:val="28"/>
          <w:szCs w:val="28"/>
        </w:rPr>
        <w:t>слід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вже</w:t>
      </w:r>
      <w:proofErr w:type="spellEnd"/>
      <w:r w:rsidRPr="00B921BC">
        <w:rPr>
          <w:sz w:val="28"/>
          <w:szCs w:val="28"/>
        </w:rPr>
        <w:t xml:space="preserve"> застиг…[ 5, 76].</w:t>
      </w:r>
    </w:p>
    <w:p w14:paraId="6A28DCFE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b/>
          <w:bCs/>
          <w:sz w:val="28"/>
          <w:szCs w:val="28"/>
        </w:rPr>
        <w:t xml:space="preserve">7. </w:t>
      </w:r>
      <w:r w:rsidRPr="00B921BC">
        <w:rPr>
          <w:sz w:val="28"/>
          <w:szCs w:val="28"/>
        </w:rPr>
        <w:t xml:space="preserve">Ангел – символ </w:t>
      </w:r>
      <w:proofErr w:type="spellStart"/>
      <w:r w:rsidRPr="00B921BC">
        <w:rPr>
          <w:sz w:val="28"/>
          <w:szCs w:val="28"/>
        </w:rPr>
        <w:t>високого</w:t>
      </w:r>
      <w:proofErr w:type="spellEnd"/>
      <w:r w:rsidRPr="00B921BC">
        <w:rPr>
          <w:sz w:val="28"/>
          <w:szCs w:val="28"/>
        </w:rPr>
        <w:t xml:space="preserve">, божественного, </w:t>
      </w:r>
      <w:proofErr w:type="spellStart"/>
      <w:r w:rsidRPr="00B921BC">
        <w:rPr>
          <w:sz w:val="28"/>
          <w:szCs w:val="28"/>
        </w:rPr>
        <w:t>світлого</w:t>
      </w:r>
      <w:proofErr w:type="spellEnd"/>
      <w:r w:rsidRPr="00B921BC">
        <w:rPr>
          <w:sz w:val="28"/>
          <w:szCs w:val="28"/>
        </w:rPr>
        <w:t xml:space="preserve"> є контрастом до земного </w:t>
      </w:r>
      <w:proofErr w:type="spellStart"/>
      <w:r w:rsidRPr="00B921BC">
        <w:rPr>
          <w:sz w:val="28"/>
          <w:szCs w:val="28"/>
        </w:rPr>
        <w:t>існування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людини</w:t>
      </w:r>
      <w:proofErr w:type="spellEnd"/>
      <w:r w:rsidRPr="00B921BC">
        <w:rPr>
          <w:sz w:val="28"/>
          <w:szCs w:val="28"/>
        </w:rPr>
        <w:t xml:space="preserve">, яке </w:t>
      </w:r>
      <w:proofErr w:type="spellStart"/>
      <w:r w:rsidRPr="00B921BC">
        <w:rPr>
          <w:sz w:val="28"/>
          <w:szCs w:val="28"/>
        </w:rPr>
        <w:t>нерідко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супроводжується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стражданням</w:t>
      </w:r>
      <w:proofErr w:type="spellEnd"/>
      <w:r w:rsidRPr="00B921BC">
        <w:rPr>
          <w:sz w:val="28"/>
          <w:szCs w:val="28"/>
        </w:rPr>
        <w:t xml:space="preserve">, духовною </w:t>
      </w:r>
      <w:proofErr w:type="spellStart"/>
      <w:r w:rsidRPr="00B921BC">
        <w:rPr>
          <w:sz w:val="28"/>
          <w:szCs w:val="28"/>
        </w:rPr>
        <w:t>темрявою</w:t>
      </w:r>
      <w:proofErr w:type="spellEnd"/>
      <w:r w:rsidRPr="00B921BC">
        <w:rPr>
          <w:sz w:val="28"/>
          <w:szCs w:val="28"/>
        </w:rPr>
        <w:t>.</w:t>
      </w:r>
    </w:p>
    <w:p w14:paraId="3CB2E3C0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Ось як </w:t>
      </w:r>
      <w:proofErr w:type="spellStart"/>
      <w:r w:rsidRPr="00B921BC">
        <w:rPr>
          <w:sz w:val="28"/>
          <w:szCs w:val="28"/>
        </w:rPr>
        <w:t>відтворює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цю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антиномію</w:t>
      </w:r>
      <w:proofErr w:type="spellEnd"/>
      <w:r w:rsidRPr="00B921BC">
        <w:rPr>
          <w:sz w:val="28"/>
          <w:szCs w:val="28"/>
        </w:rPr>
        <w:t xml:space="preserve"> Василь </w:t>
      </w:r>
      <w:proofErr w:type="spellStart"/>
      <w:r w:rsidRPr="00B921BC">
        <w:rPr>
          <w:sz w:val="28"/>
          <w:szCs w:val="28"/>
        </w:rPr>
        <w:t>Лімниченко</w:t>
      </w:r>
      <w:proofErr w:type="spellEnd"/>
      <w:r w:rsidRPr="00B921BC">
        <w:rPr>
          <w:sz w:val="28"/>
          <w:szCs w:val="28"/>
        </w:rPr>
        <w:t>:</w:t>
      </w:r>
    </w:p>
    <w:p w14:paraId="35D810AC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Почують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зорі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легіт</w:t>
      </w:r>
      <w:proofErr w:type="spellEnd"/>
      <w:r w:rsidRPr="00B921BC">
        <w:rPr>
          <w:sz w:val="28"/>
          <w:szCs w:val="28"/>
        </w:rPr>
        <w:t xml:space="preserve"> херувима</w:t>
      </w:r>
    </w:p>
    <w:p w14:paraId="3D045ABF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І </w:t>
      </w:r>
      <w:proofErr w:type="spellStart"/>
      <w:r w:rsidRPr="00B921BC">
        <w:rPr>
          <w:sz w:val="28"/>
          <w:szCs w:val="28"/>
        </w:rPr>
        <w:t>біль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землі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що</w:t>
      </w:r>
      <w:proofErr w:type="spellEnd"/>
      <w:r w:rsidRPr="00B921BC">
        <w:rPr>
          <w:sz w:val="28"/>
          <w:szCs w:val="28"/>
        </w:rPr>
        <w:t xml:space="preserve"> танками </w:t>
      </w:r>
      <w:proofErr w:type="spellStart"/>
      <w:r w:rsidRPr="00B921BC">
        <w:rPr>
          <w:sz w:val="28"/>
          <w:szCs w:val="28"/>
        </w:rPr>
        <w:t>загримав</w:t>
      </w:r>
      <w:proofErr w:type="spellEnd"/>
      <w:r w:rsidRPr="00B921BC">
        <w:rPr>
          <w:sz w:val="28"/>
          <w:szCs w:val="28"/>
        </w:rPr>
        <w:t>…[ 5, 212].</w:t>
      </w:r>
    </w:p>
    <w:p w14:paraId="6B1A1711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У </w:t>
      </w:r>
      <w:proofErr w:type="spellStart"/>
      <w:r w:rsidRPr="00B921BC">
        <w:rPr>
          <w:sz w:val="28"/>
          <w:szCs w:val="28"/>
        </w:rPr>
        <w:t>поетичній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спадщині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цього</w:t>
      </w:r>
      <w:proofErr w:type="spellEnd"/>
      <w:r w:rsidRPr="00B921BC">
        <w:rPr>
          <w:sz w:val="28"/>
          <w:szCs w:val="28"/>
        </w:rPr>
        <w:t xml:space="preserve"> автора </w:t>
      </w:r>
      <w:proofErr w:type="spellStart"/>
      <w:r w:rsidRPr="00B921BC">
        <w:rPr>
          <w:sz w:val="28"/>
          <w:szCs w:val="28"/>
        </w:rPr>
        <w:t>маємо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теж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нетрадиційні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епітети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пов’язані</w:t>
      </w:r>
      <w:proofErr w:type="spellEnd"/>
      <w:r w:rsidRPr="00B921BC">
        <w:rPr>
          <w:sz w:val="28"/>
          <w:szCs w:val="28"/>
        </w:rPr>
        <w:t xml:space="preserve"> з образами </w:t>
      </w:r>
      <w:proofErr w:type="spellStart"/>
      <w:r w:rsidRPr="00B921BC">
        <w:rPr>
          <w:sz w:val="28"/>
          <w:szCs w:val="28"/>
        </w:rPr>
        <w:t>ангелів</w:t>
      </w:r>
      <w:proofErr w:type="spellEnd"/>
      <w:r w:rsidRPr="00B921BC">
        <w:rPr>
          <w:sz w:val="28"/>
          <w:szCs w:val="28"/>
        </w:rPr>
        <w:t xml:space="preserve">. Вони, </w:t>
      </w:r>
      <w:proofErr w:type="spellStart"/>
      <w:r w:rsidRPr="00B921BC">
        <w:rPr>
          <w:sz w:val="28"/>
          <w:szCs w:val="28"/>
        </w:rPr>
        <w:t>мабуть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позбавлені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класичного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богословського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підходу</w:t>
      </w:r>
      <w:proofErr w:type="spellEnd"/>
      <w:r w:rsidRPr="00B921BC">
        <w:rPr>
          <w:sz w:val="28"/>
          <w:szCs w:val="28"/>
        </w:rPr>
        <w:t xml:space="preserve">, тому </w:t>
      </w:r>
      <w:proofErr w:type="spellStart"/>
      <w:r w:rsidRPr="00B921BC">
        <w:rPr>
          <w:sz w:val="28"/>
          <w:szCs w:val="28"/>
        </w:rPr>
        <w:t>вимагають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більш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відкритої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вільної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інтерпретації</w:t>
      </w:r>
      <w:proofErr w:type="spellEnd"/>
      <w:r w:rsidRPr="00B921BC">
        <w:rPr>
          <w:sz w:val="28"/>
          <w:szCs w:val="28"/>
        </w:rPr>
        <w:t>.</w:t>
      </w:r>
    </w:p>
    <w:p w14:paraId="62F3E487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Сповідальні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таємні</w:t>
      </w:r>
      <w:proofErr w:type="spellEnd"/>
      <w:r w:rsidRPr="00B921BC">
        <w:rPr>
          <w:sz w:val="28"/>
          <w:szCs w:val="28"/>
        </w:rPr>
        <w:t xml:space="preserve"> слова</w:t>
      </w:r>
    </w:p>
    <w:p w14:paraId="41930AE6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Захлипано</w:t>
      </w:r>
      <w:proofErr w:type="spellEnd"/>
      <w:r w:rsidRPr="00B921BC">
        <w:rPr>
          <w:sz w:val="28"/>
          <w:szCs w:val="28"/>
        </w:rPr>
        <w:t xml:space="preserve"> в грудях </w:t>
      </w:r>
      <w:proofErr w:type="spellStart"/>
      <w:r w:rsidRPr="00B921BC">
        <w:rPr>
          <w:sz w:val="28"/>
          <w:szCs w:val="28"/>
        </w:rPr>
        <w:t>тремтять</w:t>
      </w:r>
      <w:proofErr w:type="spellEnd"/>
      <w:r w:rsidRPr="00B921BC">
        <w:rPr>
          <w:sz w:val="28"/>
          <w:szCs w:val="28"/>
        </w:rPr>
        <w:t xml:space="preserve"> –</w:t>
      </w:r>
    </w:p>
    <w:p w14:paraId="4115FD0F" w14:textId="77777777" w:rsidR="00B921BC" w:rsidRPr="00B921BC" w:rsidRDefault="00B921BC" w:rsidP="00B921BC">
      <w:pPr>
        <w:ind w:firstLine="567"/>
        <w:jc w:val="both"/>
        <w:rPr>
          <w:i/>
          <w:iCs/>
          <w:sz w:val="28"/>
          <w:szCs w:val="28"/>
        </w:rPr>
      </w:pPr>
      <w:proofErr w:type="spellStart"/>
      <w:r w:rsidRPr="00B921BC">
        <w:rPr>
          <w:i/>
          <w:iCs/>
          <w:sz w:val="28"/>
          <w:szCs w:val="28"/>
        </w:rPr>
        <w:t>Херувимна</w:t>
      </w:r>
      <w:proofErr w:type="spellEnd"/>
      <w:r w:rsidRPr="00B921BC">
        <w:rPr>
          <w:i/>
          <w:iCs/>
          <w:sz w:val="28"/>
          <w:szCs w:val="28"/>
        </w:rPr>
        <w:t xml:space="preserve"> </w:t>
      </w:r>
      <w:proofErr w:type="spellStart"/>
      <w:r w:rsidRPr="00B921BC">
        <w:rPr>
          <w:i/>
          <w:iCs/>
          <w:sz w:val="28"/>
          <w:szCs w:val="28"/>
        </w:rPr>
        <w:t>тривога</w:t>
      </w:r>
      <w:proofErr w:type="spellEnd"/>
      <w:r w:rsidRPr="00B921BC">
        <w:rPr>
          <w:i/>
          <w:iCs/>
          <w:sz w:val="28"/>
          <w:szCs w:val="28"/>
        </w:rPr>
        <w:t>!</w:t>
      </w:r>
    </w:p>
    <w:p w14:paraId="039A0AAF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Простовільні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дихання</w:t>
      </w:r>
      <w:proofErr w:type="spellEnd"/>
      <w:r w:rsidRPr="00B921BC">
        <w:rPr>
          <w:sz w:val="28"/>
          <w:szCs w:val="28"/>
        </w:rPr>
        <w:t xml:space="preserve"> на душу </w:t>
      </w:r>
      <w:proofErr w:type="spellStart"/>
      <w:r w:rsidRPr="00B921BC">
        <w:rPr>
          <w:sz w:val="28"/>
          <w:szCs w:val="28"/>
        </w:rPr>
        <w:t>летять</w:t>
      </w:r>
      <w:proofErr w:type="spellEnd"/>
    </w:p>
    <w:p w14:paraId="47989412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Від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безмежів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від</w:t>
      </w:r>
      <w:proofErr w:type="spellEnd"/>
      <w:r w:rsidRPr="00B921BC">
        <w:rPr>
          <w:sz w:val="28"/>
          <w:szCs w:val="28"/>
        </w:rPr>
        <w:t xml:space="preserve"> Бога! [ 5, 96].</w:t>
      </w:r>
    </w:p>
    <w:p w14:paraId="43754EBB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Отож</w:t>
      </w:r>
      <w:proofErr w:type="spellEnd"/>
      <w:r w:rsidRPr="00B921BC">
        <w:rPr>
          <w:sz w:val="28"/>
          <w:szCs w:val="28"/>
        </w:rPr>
        <w:t xml:space="preserve">, як </w:t>
      </w:r>
      <w:proofErr w:type="spellStart"/>
      <w:r w:rsidRPr="00B921BC">
        <w:rPr>
          <w:sz w:val="28"/>
          <w:szCs w:val="28"/>
        </w:rPr>
        <w:t>бачимо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ангельська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символіка</w:t>
      </w:r>
      <w:proofErr w:type="spellEnd"/>
      <w:r w:rsidRPr="00B921BC">
        <w:rPr>
          <w:sz w:val="28"/>
          <w:szCs w:val="28"/>
        </w:rPr>
        <w:t xml:space="preserve"> у </w:t>
      </w:r>
      <w:proofErr w:type="spellStart"/>
      <w:r w:rsidRPr="00B921BC">
        <w:rPr>
          <w:sz w:val="28"/>
          <w:szCs w:val="28"/>
        </w:rPr>
        <w:t>поезії</w:t>
      </w:r>
      <w:proofErr w:type="spellEnd"/>
      <w:r w:rsidRPr="00B921BC">
        <w:rPr>
          <w:sz w:val="28"/>
          <w:szCs w:val="28"/>
        </w:rPr>
        <w:t xml:space="preserve"> “</w:t>
      </w:r>
      <w:proofErr w:type="spellStart"/>
      <w:r w:rsidRPr="00B921BC">
        <w:rPr>
          <w:sz w:val="28"/>
          <w:szCs w:val="28"/>
        </w:rPr>
        <w:t>лоґосівців</w:t>
      </w:r>
      <w:proofErr w:type="spellEnd"/>
      <w:r w:rsidRPr="00B921BC">
        <w:rPr>
          <w:sz w:val="28"/>
          <w:szCs w:val="28"/>
        </w:rPr>
        <w:t xml:space="preserve">” </w:t>
      </w:r>
      <w:proofErr w:type="spellStart"/>
      <w:r w:rsidRPr="00B921BC">
        <w:rPr>
          <w:sz w:val="28"/>
          <w:szCs w:val="28"/>
        </w:rPr>
        <w:t>доволі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розгорнена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хоча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рідко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виходить</w:t>
      </w:r>
      <w:proofErr w:type="spellEnd"/>
      <w:r w:rsidRPr="00B921BC">
        <w:rPr>
          <w:sz w:val="28"/>
          <w:szCs w:val="28"/>
        </w:rPr>
        <w:t xml:space="preserve"> за </w:t>
      </w:r>
      <w:proofErr w:type="spellStart"/>
      <w:r w:rsidRPr="00B921BC">
        <w:rPr>
          <w:sz w:val="28"/>
          <w:szCs w:val="28"/>
        </w:rPr>
        <w:t>межі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християнської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традиції</w:t>
      </w:r>
      <w:proofErr w:type="spellEnd"/>
      <w:r w:rsidRPr="00B921BC">
        <w:rPr>
          <w:sz w:val="28"/>
          <w:szCs w:val="28"/>
        </w:rPr>
        <w:t xml:space="preserve">. У </w:t>
      </w:r>
      <w:proofErr w:type="spellStart"/>
      <w:r w:rsidRPr="00B921BC">
        <w:rPr>
          <w:sz w:val="28"/>
          <w:szCs w:val="28"/>
        </w:rPr>
        <w:t>творчій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спадщині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аналізованих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авторів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мають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місце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також</w:t>
      </w:r>
      <w:proofErr w:type="spellEnd"/>
      <w:r w:rsidRPr="00B921BC">
        <w:rPr>
          <w:sz w:val="28"/>
          <w:szCs w:val="28"/>
        </w:rPr>
        <w:t xml:space="preserve"> “</w:t>
      </w:r>
      <w:proofErr w:type="spellStart"/>
      <w:r w:rsidRPr="00B921BC">
        <w:rPr>
          <w:sz w:val="28"/>
          <w:szCs w:val="28"/>
        </w:rPr>
        <w:t>темні</w:t>
      </w:r>
      <w:proofErr w:type="spellEnd"/>
      <w:r w:rsidRPr="00B921BC">
        <w:rPr>
          <w:sz w:val="28"/>
          <w:szCs w:val="28"/>
        </w:rPr>
        <w:t xml:space="preserve">” </w:t>
      </w:r>
      <w:proofErr w:type="spellStart"/>
      <w:r w:rsidRPr="00B921BC">
        <w:rPr>
          <w:sz w:val="28"/>
          <w:szCs w:val="28"/>
        </w:rPr>
        <w:t>сили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тобто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відпалі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ангели</w:t>
      </w:r>
      <w:proofErr w:type="spellEnd"/>
      <w:r w:rsidRPr="00B921BC">
        <w:rPr>
          <w:sz w:val="28"/>
          <w:szCs w:val="28"/>
        </w:rPr>
        <w:t xml:space="preserve">. </w:t>
      </w:r>
      <w:proofErr w:type="spellStart"/>
      <w:r w:rsidRPr="00B921BC">
        <w:rPr>
          <w:sz w:val="28"/>
          <w:szCs w:val="28"/>
        </w:rPr>
        <w:t>Їхні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образи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здебільшого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пов’язуються</w:t>
      </w:r>
      <w:proofErr w:type="spellEnd"/>
      <w:r w:rsidRPr="00B921BC">
        <w:rPr>
          <w:sz w:val="28"/>
          <w:szCs w:val="28"/>
        </w:rPr>
        <w:t xml:space="preserve"> з </w:t>
      </w:r>
      <w:proofErr w:type="spellStart"/>
      <w:r w:rsidRPr="00B921BC">
        <w:rPr>
          <w:sz w:val="28"/>
          <w:szCs w:val="28"/>
        </w:rPr>
        <w:t>суспільними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перипетіями</w:t>
      </w:r>
      <w:proofErr w:type="spellEnd"/>
      <w:r w:rsidRPr="00B921BC">
        <w:rPr>
          <w:sz w:val="28"/>
          <w:szCs w:val="28"/>
        </w:rPr>
        <w:t xml:space="preserve"> того часу, з </w:t>
      </w:r>
      <w:proofErr w:type="spellStart"/>
      <w:r w:rsidRPr="00B921BC">
        <w:rPr>
          <w:sz w:val="28"/>
          <w:szCs w:val="28"/>
        </w:rPr>
        <w:t>війнами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смертю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зрадою</w:t>
      </w:r>
      <w:proofErr w:type="spellEnd"/>
      <w:r w:rsidRPr="00B921BC">
        <w:rPr>
          <w:sz w:val="28"/>
          <w:szCs w:val="28"/>
        </w:rPr>
        <w:t xml:space="preserve"> Бога і </w:t>
      </w:r>
      <w:proofErr w:type="spellStart"/>
      <w:r w:rsidRPr="00B921BC">
        <w:rPr>
          <w:sz w:val="28"/>
          <w:szCs w:val="28"/>
        </w:rPr>
        <w:t>свого</w:t>
      </w:r>
      <w:proofErr w:type="spellEnd"/>
      <w:r w:rsidRPr="00B921BC">
        <w:rPr>
          <w:sz w:val="28"/>
          <w:szCs w:val="28"/>
        </w:rPr>
        <w:t xml:space="preserve"> народу. </w:t>
      </w:r>
      <w:proofErr w:type="spellStart"/>
      <w:r w:rsidRPr="00B921BC">
        <w:rPr>
          <w:sz w:val="28"/>
          <w:szCs w:val="28"/>
        </w:rPr>
        <w:t>Однак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це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вже</w:t>
      </w:r>
      <w:proofErr w:type="spellEnd"/>
      <w:r w:rsidRPr="00B921BC">
        <w:rPr>
          <w:sz w:val="28"/>
          <w:szCs w:val="28"/>
        </w:rPr>
        <w:t xml:space="preserve"> є темою </w:t>
      </w:r>
      <w:proofErr w:type="spellStart"/>
      <w:r w:rsidRPr="00B921BC">
        <w:rPr>
          <w:sz w:val="28"/>
          <w:szCs w:val="28"/>
        </w:rPr>
        <w:t>окремого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дослідження</w:t>
      </w:r>
      <w:proofErr w:type="spellEnd"/>
      <w:r w:rsidRPr="00B921BC">
        <w:rPr>
          <w:sz w:val="28"/>
          <w:szCs w:val="28"/>
        </w:rPr>
        <w:t>.</w:t>
      </w:r>
    </w:p>
    <w:p w14:paraId="065A2DC2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</w:p>
    <w:p w14:paraId="4C9A2C70" w14:textId="77777777" w:rsidR="00B921BC" w:rsidRPr="00B921BC" w:rsidRDefault="00B921BC" w:rsidP="00B921BC">
      <w:pPr>
        <w:ind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lastRenderedPageBreak/>
        <w:t>Використана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література</w:t>
      </w:r>
      <w:proofErr w:type="spellEnd"/>
      <w:r w:rsidRPr="00B921BC">
        <w:rPr>
          <w:sz w:val="28"/>
          <w:szCs w:val="28"/>
        </w:rPr>
        <w:t>:</w:t>
      </w:r>
    </w:p>
    <w:p w14:paraId="51A7B108" w14:textId="77777777" w:rsidR="00B921BC" w:rsidRPr="00B921BC" w:rsidRDefault="00B921BC" w:rsidP="00B921BC">
      <w:pPr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spellStart"/>
      <w:r w:rsidRPr="00B921BC">
        <w:rPr>
          <w:sz w:val="28"/>
          <w:szCs w:val="28"/>
        </w:rPr>
        <w:t>Акафісник</w:t>
      </w:r>
      <w:proofErr w:type="spellEnd"/>
      <w:r w:rsidRPr="00B921BC">
        <w:rPr>
          <w:sz w:val="28"/>
          <w:szCs w:val="28"/>
        </w:rPr>
        <w:t xml:space="preserve">.– </w:t>
      </w:r>
      <w:proofErr w:type="spellStart"/>
      <w:r w:rsidRPr="00B921BC">
        <w:rPr>
          <w:sz w:val="28"/>
          <w:szCs w:val="28"/>
        </w:rPr>
        <w:t>Львів</w:t>
      </w:r>
      <w:proofErr w:type="spellEnd"/>
      <w:r w:rsidRPr="00B921BC">
        <w:rPr>
          <w:sz w:val="28"/>
          <w:szCs w:val="28"/>
        </w:rPr>
        <w:t xml:space="preserve">: </w:t>
      </w:r>
      <w:proofErr w:type="spellStart"/>
      <w:r w:rsidRPr="00B921BC">
        <w:rPr>
          <w:sz w:val="28"/>
          <w:szCs w:val="28"/>
        </w:rPr>
        <w:t>Свічадо</w:t>
      </w:r>
      <w:proofErr w:type="spellEnd"/>
      <w:r w:rsidRPr="00B921BC">
        <w:rPr>
          <w:sz w:val="28"/>
          <w:szCs w:val="28"/>
        </w:rPr>
        <w:t>.– 340с.</w:t>
      </w:r>
    </w:p>
    <w:p w14:paraId="293F72C6" w14:textId="77777777" w:rsidR="00B921BC" w:rsidRPr="00B921BC" w:rsidRDefault="00B921BC" w:rsidP="00B921BC">
      <w:pPr>
        <w:pStyle w:val="a4"/>
        <w:numPr>
          <w:ilvl w:val="0"/>
          <w:numId w:val="1"/>
        </w:numPr>
        <w:spacing w:line="240" w:lineRule="auto"/>
        <w:ind w:left="0" w:right="0" w:firstLine="567"/>
      </w:pPr>
      <w:r w:rsidRPr="00B921BC">
        <w:t xml:space="preserve">Бауэр В., </w:t>
      </w:r>
      <w:proofErr w:type="spellStart"/>
      <w:r w:rsidRPr="00B921BC">
        <w:t>Дюмотц</w:t>
      </w:r>
      <w:proofErr w:type="spellEnd"/>
      <w:r w:rsidRPr="00B921BC">
        <w:t xml:space="preserve"> И., Головин С. Энциклопедия символов.– М.: КРОН-ПРЕСС, 2000.– 504с.</w:t>
      </w:r>
    </w:p>
    <w:p w14:paraId="0222DADE" w14:textId="77777777" w:rsidR="00B921BC" w:rsidRPr="00B921BC" w:rsidRDefault="00B921BC" w:rsidP="00B921BC">
      <w:pPr>
        <w:pStyle w:val="21"/>
        <w:numPr>
          <w:ilvl w:val="0"/>
          <w:numId w:val="1"/>
        </w:numPr>
        <w:spacing w:line="240" w:lineRule="auto"/>
        <w:ind w:left="0" w:firstLine="567"/>
      </w:pPr>
      <w:proofErr w:type="spellStart"/>
      <w:r w:rsidRPr="00B921BC">
        <w:t>Еліаде</w:t>
      </w:r>
      <w:proofErr w:type="spellEnd"/>
      <w:r w:rsidRPr="00B921BC">
        <w:t xml:space="preserve"> М. </w:t>
      </w:r>
      <w:proofErr w:type="spellStart"/>
      <w:r w:rsidRPr="00B921BC">
        <w:t>Священне</w:t>
      </w:r>
      <w:proofErr w:type="spellEnd"/>
      <w:r w:rsidRPr="00B921BC">
        <w:t xml:space="preserve"> і </w:t>
      </w:r>
      <w:proofErr w:type="spellStart"/>
      <w:r w:rsidRPr="00B921BC">
        <w:t>мирське</w:t>
      </w:r>
      <w:proofErr w:type="spellEnd"/>
      <w:r w:rsidRPr="00B921BC">
        <w:t xml:space="preserve">; </w:t>
      </w:r>
      <w:proofErr w:type="spellStart"/>
      <w:r w:rsidRPr="00B921BC">
        <w:t>Міфи</w:t>
      </w:r>
      <w:proofErr w:type="spellEnd"/>
      <w:r w:rsidRPr="00B921BC">
        <w:t xml:space="preserve">, </w:t>
      </w:r>
      <w:proofErr w:type="spellStart"/>
      <w:r w:rsidRPr="00B921BC">
        <w:t>сновидіння</w:t>
      </w:r>
      <w:proofErr w:type="spellEnd"/>
      <w:r w:rsidRPr="00B921BC">
        <w:t xml:space="preserve"> і </w:t>
      </w:r>
      <w:proofErr w:type="spellStart"/>
      <w:r w:rsidRPr="00B921BC">
        <w:t>містерії</w:t>
      </w:r>
      <w:proofErr w:type="spellEnd"/>
      <w:r w:rsidRPr="00B921BC">
        <w:t xml:space="preserve">; </w:t>
      </w:r>
      <w:proofErr w:type="spellStart"/>
      <w:r w:rsidRPr="00B921BC">
        <w:t>Мефістофель</w:t>
      </w:r>
      <w:proofErr w:type="spellEnd"/>
      <w:r w:rsidRPr="00B921BC">
        <w:t xml:space="preserve"> і </w:t>
      </w:r>
      <w:proofErr w:type="spellStart"/>
      <w:r w:rsidRPr="00B921BC">
        <w:t>андрогін</w:t>
      </w:r>
      <w:proofErr w:type="spellEnd"/>
      <w:r w:rsidRPr="00B921BC">
        <w:t xml:space="preserve">; </w:t>
      </w:r>
      <w:proofErr w:type="spellStart"/>
      <w:r w:rsidRPr="00B921BC">
        <w:t>Окультизм</w:t>
      </w:r>
      <w:proofErr w:type="spellEnd"/>
      <w:r w:rsidRPr="00B921BC">
        <w:t xml:space="preserve">, </w:t>
      </w:r>
      <w:proofErr w:type="spellStart"/>
      <w:r w:rsidRPr="00B921BC">
        <w:t>ворожбитство</w:t>
      </w:r>
      <w:proofErr w:type="spellEnd"/>
      <w:r w:rsidRPr="00B921BC">
        <w:t xml:space="preserve"> та </w:t>
      </w:r>
      <w:proofErr w:type="spellStart"/>
      <w:r w:rsidRPr="00B921BC">
        <w:t>культурні</w:t>
      </w:r>
      <w:proofErr w:type="spellEnd"/>
      <w:r w:rsidRPr="00B921BC">
        <w:t xml:space="preserve"> </w:t>
      </w:r>
      <w:proofErr w:type="spellStart"/>
      <w:r w:rsidRPr="00B921BC">
        <w:t>уподобання</w:t>
      </w:r>
      <w:proofErr w:type="spellEnd"/>
      <w:r w:rsidRPr="00B921BC">
        <w:t xml:space="preserve">.– К.: </w:t>
      </w:r>
      <w:proofErr w:type="spellStart"/>
      <w:r w:rsidRPr="00B921BC">
        <w:t>Основи</w:t>
      </w:r>
      <w:proofErr w:type="spellEnd"/>
      <w:r w:rsidRPr="00B921BC">
        <w:t>, 2001.– 591с.</w:t>
      </w:r>
    </w:p>
    <w:p w14:paraId="0E332E53" w14:textId="77777777" w:rsidR="00B921BC" w:rsidRPr="00B921BC" w:rsidRDefault="00B921BC" w:rsidP="00B921BC">
      <w:pPr>
        <w:pStyle w:val="21"/>
        <w:numPr>
          <w:ilvl w:val="0"/>
          <w:numId w:val="1"/>
        </w:numPr>
        <w:spacing w:line="240" w:lineRule="auto"/>
        <w:ind w:left="0" w:firstLine="567"/>
      </w:pPr>
      <w:r w:rsidRPr="00B921BC">
        <w:t xml:space="preserve">Энциклопедия символов, знаков, эмблем.– М.: </w:t>
      </w:r>
      <w:proofErr w:type="spellStart"/>
      <w:r w:rsidRPr="00B921BC">
        <w:t>Локид</w:t>
      </w:r>
      <w:proofErr w:type="spellEnd"/>
      <w:r w:rsidRPr="00B921BC">
        <w:t>; Миф.– 576с.</w:t>
      </w:r>
    </w:p>
    <w:p w14:paraId="5C84D80E" w14:textId="77777777" w:rsidR="00B921BC" w:rsidRPr="00B921BC" w:rsidRDefault="00B921BC" w:rsidP="00B921BC">
      <w:pPr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 xml:space="preserve">о. Мельник Василь (Василь </w:t>
      </w:r>
      <w:proofErr w:type="spellStart"/>
      <w:r w:rsidRPr="00B921BC">
        <w:rPr>
          <w:sz w:val="28"/>
          <w:szCs w:val="28"/>
        </w:rPr>
        <w:t>Лімниченко</w:t>
      </w:r>
      <w:proofErr w:type="spellEnd"/>
      <w:r w:rsidRPr="00B921BC">
        <w:rPr>
          <w:sz w:val="28"/>
          <w:szCs w:val="28"/>
        </w:rPr>
        <w:t xml:space="preserve">). </w:t>
      </w:r>
      <w:proofErr w:type="spellStart"/>
      <w:r w:rsidRPr="00B921BC">
        <w:rPr>
          <w:sz w:val="28"/>
          <w:szCs w:val="28"/>
        </w:rPr>
        <w:t>Релігія</w:t>
      </w:r>
      <w:proofErr w:type="spellEnd"/>
      <w:r w:rsidRPr="00B921BC">
        <w:rPr>
          <w:sz w:val="28"/>
          <w:szCs w:val="28"/>
        </w:rPr>
        <w:t xml:space="preserve"> і </w:t>
      </w:r>
      <w:proofErr w:type="spellStart"/>
      <w:r w:rsidRPr="00B921BC">
        <w:rPr>
          <w:sz w:val="28"/>
          <w:szCs w:val="28"/>
        </w:rPr>
        <w:t>життя</w:t>
      </w:r>
      <w:proofErr w:type="spellEnd"/>
      <w:r w:rsidRPr="00B921BC">
        <w:rPr>
          <w:sz w:val="28"/>
          <w:szCs w:val="28"/>
        </w:rPr>
        <w:t xml:space="preserve"> (</w:t>
      </w:r>
      <w:proofErr w:type="spellStart"/>
      <w:r w:rsidRPr="00B921BC">
        <w:rPr>
          <w:sz w:val="28"/>
          <w:szCs w:val="28"/>
        </w:rPr>
        <w:t>позія</w:t>
      </w:r>
      <w:proofErr w:type="spellEnd"/>
      <w:r w:rsidRPr="00B921BC">
        <w:rPr>
          <w:sz w:val="28"/>
          <w:szCs w:val="28"/>
        </w:rPr>
        <w:t xml:space="preserve">, проза,  драма, </w:t>
      </w:r>
      <w:proofErr w:type="spellStart"/>
      <w:r w:rsidRPr="00B921BC">
        <w:rPr>
          <w:sz w:val="28"/>
          <w:szCs w:val="28"/>
        </w:rPr>
        <w:t>публіцистика</w:t>
      </w:r>
      <w:proofErr w:type="spellEnd"/>
      <w:r w:rsidRPr="00B921BC">
        <w:rPr>
          <w:sz w:val="28"/>
          <w:szCs w:val="28"/>
        </w:rPr>
        <w:t xml:space="preserve">, </w:t>
      </w:r>
      <w:proofErr w:type="spellStart"/>
      <w:r w:rsidRPr="00B921BC">
        <w:rPr>
          <w:sz w:val="28"/>
          <w:szCs w:val="28"/>
        </w:rPr>
        <w:t>релігійні</w:t>
      </w:r>
      <w:proofErr w:type="spellEnd"/>
      <w:r w:rsidRPr="00B921BC">
        <w:rPr>
          <w:sz w:val="28"/>
          <w:szCs w:val="28"/>
        </w:rPr>
        <w:t xml:space="preserve"> </w:t>
      </w:r>
      <w:proofErr w:type="spellStart"/>
      <w:r w:rsidRPr="00B921BC">
        <w:rPr>
          <w:sz w:val="28"/>
          <w:szCs w:val="28"/>
        </w:rPr>
        <w:t>статті</w:t>
      </w:r>
      <w:proofErr w:type="spellEnd"/>
      <w:r w:rsidRPr="00B921BC">
        <w:rPr>
          <w:sz w:val="28"/>
          <w:szCs w:val="28"/>
        </w:rPr>
        <w:t xml:space="preserve">) / За </w:t>
      </w:r>
      <w:proofErr w:type="spellStart"/>
      <w:r w:rsidRPr="00B921BC">
        <w:rPr>
          <w:sz w:val="28"/>
          <w:szCs w:val="28"/>
        </w:rPr>
        <w:t>заг</w:t>
      </w:r>
      <w:proofErr w:type="spellEnd"/>
      <w:r w:rsidRPr="00B921BC">
        <w:rPr>
          <w:sz w:val="28"/>
          <w:szCs w:val="28"/>
        </w:rPr>
        <w:t xml:space="preserve">. ред. проф. Р. </w:t>
      </w:r>
      <w:proofErr w:type="spellStart"/>
      <w:r w:rsidRPr="00B921BC">
        <w:rPr>
          <w:sz w:val="28"/>
          <w:szCs w:val="28"/>
        </w:rPr>
        <w:t>Гром’яка</w:t>
      </w:r>
      <w:proofErr w:type="spellEnd"/>
      <w:r w:rsidRPr="00B921BC">
        <w:rPr>
          <w:sz w:val="28"/>
          <w:szCs w:val="28"/>
        </w:rPr>
        <w:t xml:space="preserve">. </w:t>
      </w:r>
      <w:proofErr w:type="spellStart"/>
      <w:r w:rsidRPr="00B921BC">
        <w:rPr>
          <w:sz w:val="28"/>
          <w:szCs w:val="28"/>
        </w:rPr>
        <w:t>Упорядник</w:t>
      </w:r>
      <w:proofErr w:type="spellEnd"/>
      <w:r w:rsidRPr="00B921BC">
        <w:rPr>
          <w:sz w:val="28"/>
          <w:szCs w:val="28"/>
        </w:rPr>
        <w:t xml:space="preserve"> і </w:t>
      </w:r>
      <w:proofErr w:type="spellStart"/>
      <w:r w:rsidRPr="00B921BC">
        <w:rPr>
          <w:sz w:val="28"/>
          <w:szCs w:val="28"/>
        </w:rPr>
        <w:t>післямова</w:t>
      </w:r>
      <w:proofErr w:type="spellEnd"/>
      <w:r w:rsidRPr="00B921BC">
        <w:rPr>
          <w:sz w:val="28"/>
          <w:szCs w:val="28"/>
        </w:rPr>
        <w:t xml:space="preserve"> Л. </w:t>
      </w:r>
      <w:proofErr w:type="spellStart"/>
      <w:r w:rsidRPr="00B921BC">
        <w:rPr>
          <w:sz w:val="28"/>
          <w:szCs w:val="28"/>
        </w:rPr>
        <w:t>Гром’як</w:t>
      </w:r>
      <w:proofErr w:type="spellEnd"/>
      <w:r w:rsidRPr="00B921BC">
        <w:rPr>
          <w:sz w:val="28"/>
          <w:szCs w:val="28"/>
        </w:rPr>
        <w:t>.–</w:t>
      </w:r>
      <w:proofErr w:type="spellStart"/>
      <w:r w:rsidRPr="00B921BC">
        <w:rPr>
          <w:sz w:val="28"/>
          <w:szCs w:val="28"/>
        </w:rPr>
        <w:t>Тернопіль</w:t>
      </w:r>
      <w:proofErr w:type="spellEnd"/>
      <w:r w:rsidRPr="00B921BC">
        <w:rPr>
          <w:sz w:val="28"/>
          <w:szCs w:val="28"/>
        </w:rPr>
        <w:t>, 1999.–830с.</w:t>
      </w:r>
    </w:p>
    <w:p w14:paraId="6F6180E0" w14:textId="77777777" w:rsidR="00B921BC" w:rsidRPr="00B921BC" w:rsidRDefault="00B921BC" w:rsidP="00B921BC">
      <w:pPr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B921BC">
        <w:rPr>
          <w:sz w:val="28"/>
          <w:szCs w:val="28"/>
        </w:rPr>
        <w:t>Мень А. Библиологический словарь. Том третий.– М., 2002.– С.106 –108.</w:t>
      </w:r>
    </w:p>
    <w:p w14:paraId="0A9A11E1" w14:textId="77777777" w:rsidR="00B921BC" w:rsidRPr="00B921BC" w:rsidRDefault="00B921BC" w:rsidP="00B921BC">
      <w:pPr>
        <w:pStyle w:val="3"/>
        <w:numPr>
          <w:ilvl w:val="0"/>
          <w:numId w:val="1"/>
        </w:numPr>
        <w:tabs>
          <w:tab w:val="clear" w:pos="0"/>
        </w:tabs>
        <w:spacing w:line="240" w:lineRule="auto"/>
        <w:ind w:left="0" w:firstLine="567"/>
        <w:rPr>
          <w:lang w:val="uk-UA"/>
        </w:rPr>
      </w:pPr>
      <w:r w:rsidRPr="00B921BC">
        <w:t>Меріям. Вечірні смутки. Настрої.– Прага –Львів, 1924. – 14с.</w:t>
      </w:r>
      <w:r w:rsidRPr="00B921BC">
        <w:rPr>
          <w:lang w:val="uk-UA"/>
        </w:rPr>
        <w:t xml:space="preserve"> </w:t>
      </w:r>
    </w:p>
    <w:p w14:paraId="53ACABFF" w14:textId="77777777" w:rsidR="00B921BC" w:rsidRPr="00B921BC" w:rsidRDefault="00B921BC" w:rsidP="00B921BC">
      <w:pPr>
        <w:pStyle w:val="3"/>
        <w:numPr>
          <w:ilvl w:val="0"/>
          <w:numId w:val="1"/>
        </w:numPr>
        <w:tabs>
          <w:tab w:val="clear" w:pos="0"/>
        </w:tabs>
        <w:spacing w:line="240" w:lineRule="auto"/>
        <w:ind w:left="0" w:firstLine="567"/>
      </w:pPr>
      <w:r w:rsidRPr="00B921BC">
        <w:rPr>
          <w:lang w:val="uk-UA"/>
        </w:rPr>
        <w:t xml:space="preserve">Мних Р. </w:t>
      </w:r>
      <w:r w:rsidRPr="00B921BC">
        <w:t>Категория символа и библейская символика в поэзии ХХ века.–Lublin</w:t>
      </w:r>
      <w:r w:rsidRPr="00B921BC">
        <w:rPr>
          <w:lang w:val="en-US"/>
        </w:rPr>
        <w:t>:</w:t>
      </w:r>
      <w:r w:rsidRPr="00B921BC">
        <w:t xml:space="preserve"> UMCS</w:t>
      </w:r>
      <w:r w:rsidRPr="00B921BC">
        <w:rPr>
          <w:lang w:val="uk-UA"/>
        </w:rPr>
        <w:t>, 2002.– 258с.</w:t>
      </w:r>
    </w:p>
    <w:p w14:paraId="224F2583" w14:textId="77777777" w:rsidR="00B921BC" w:rsidRPr="00B921BC" w:rsidRDefault="00B921BC" w:rsidP="00B921BC">
      <w:pPr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B921BC">
        <w:rPr>
          <w:sz w:val="28"/>
          <w:szCs w:val="28"/>
          <w:lang w:val="uk-UA"/>
        </w:rPr>
        <w:t xml:space="preserve">Молитвослов.– Рим – Торонто: Видавництво ОО. </w:t>
      </w:r>
      <w:proofErr w:type="spellStart"/>
      <w:r w:rsidRPr="00B921BC">
        <w:rPr>
          <w:sz w:val="28"/>
          <w:szCs w:val="28"/>
          <w:lang w:val="uk-UA"/>
        </w:rPr>
        <w:t>Василіян</w:t>
      </w:r>
      <w:proofErr w:type="spellEnd"/>
      <w:r w:rsidRPr="00B921BC">
        <w:rPr>
          <w:sz w:val="28"/>
          <w:szCs w:val="28"/>
          <w:lang w:val="uk-UA"/>
        </w:rPr>
        <w:t>, 1990.–1374с.</w:t>
      </w:r>
    </w:p>
    <w:p w14:paraId="515EDE31" w14:textId="77777777" w:rsidR="00B921BC" w:rsidRPr="00B921BC" w:rsidRDefault="00B921BC" w:rsidP="00B921BC">
      <w:pPr>
        <w:pStyle w:val="2"/>
        <w:numPr>
          <w:ilvl w:val="0"/>
          <w:numId w:val="1"/>
        </w:numPr>
        <w:spacing w:line="240" w:lineRule="auto"/>
        <w:ind w:left="0" w:firstLine="567"/>
      </w:pPr>
      <w:proofErr w:type="spellStart"/>
      <w:r w:rsidRPr="00B921BC">
        <w:rPr>
          <w:lang w:val="uk-UA"/>
        </w:rPr>
        <w:t>Петрійчук</w:t>
      </w:r>
      <w:proofErr w:type="spellEnd"/>
      <w:r w:rsidRPr="00B921BC">
        <w:rPr>
          <w:lang w:val="uk-UA"/>
        </w:rPr>
        <w:t xml:space="preserve"> Орест. Про це, що люблю я: Еротики.– Прага – Львів, 1924.– 35с.</w:t>
      </w:r>
    </w:p>
    <w:p w14:paraId="3F7EE234" w14:textId="77777777" w:rsidR="00B921BC" w:rsidRPr="00B921BC" w:rsidRDefault="00B921BC" w:rsidP="00B921BC">
      <w:pPr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  <w:lang w:val="en-US"/>
        </w:rPr>
      </w:pPr>
      <w:r w:rsidRPr="00B921BC">
        <w:rPr>
          <w:sz w:val="28"/>
          <w:szCs w:val="28"/>
          <w:lang w:val="uk-UA"/>
        </w:rPr>
        <w:t xml:space="preserve">Святе Письмо Старого та Нового Завіту. – </w:t>
      </w:r>
      <w:r w:rsidRPr="00B921BC">
        <w:rPr>
          <w:sz w:val="28"/>
          <w:szCs w:val="28"/>
          <w:lang w:val="en-US"/>
        </w:rPr>
        <w:t>United Bible Societies, 1991. –1394с.</w:t>
      </w:r>
    </w:p>
    <w:p w14:paraId="01B8CE05" w14:textId="77777777" w:rsidR="00B921BC" w:rsidRPr="00B921BC" w:rsidRDefault="00B921BC" w:rsidP="00B921BC">
      <w:pPr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  <w:lang w:val="en-US"/>
        </w:rPr>
      </w:pPr>
      <w:proofErr w:type="spellStart"/>
      <w:r w:rsidRPr="00B921BC">
        <w:rPr>
          <w:sz w:val="28"/>
          <w:szCs w:val="28"/>
          <w:lang w:val="en-US"/>
        </w:rPr>
        <w:t>о.Семчук</w:t>
      </w:r>
      <w:proofErr w:type="spellEnd"/>
      <w:r w:rsidRPr="00B921BC">
        <w:rPr>
          <w:sz w:val="28"/>
          <w:szCs w:val="28"/>
          <w:lang w:val="en-US"/>
        </w:rPr>
        <w:t xml:space="preserve"> </w:t>
      </w:r>
      <w:proofErr w:type="spellStart"/>
      <w:r w:rsidRPr="00B921BC">
        <w:rPr>
          <w:sz w:val="28"/>
          <w:szCs w:val="28"/>
          <w:lang w:val="en-US"/>
        </w:rPr>
        <w:t>Степан</w:t>
      </w:r>
      <w:proofErr w:type="spellEnd"/>
      <w:r w:rsidRPr="00B921BC">
        <w:rPr>
          <w:sz w:val="28"/>
          <w:szCs w:val="28"/>
          <w:lang w:val="en-US"/>
        </w:rPr>
        <w:t xml:space="preserve">. </w:t>
      </w:r>
      <w:proofErr w:type="spellStart"/>
      <w:r w:rsidRPr="00B921BC">
        <w:rPr>
          <w:sz w:val="28"/>
          <w:szCs w:val="28"/>
          <w:lang w:val="en-US"/>
        </w:rPr>
        <w:t>Воскресіння</w:t>
      </w:r>
      <w:proofErr w:type="spellEnd"/>
      <w:r w:rsidRPr="00B921BC">
        <w:rPr>
          <w:sz w:val="28"/>
          <w:szCs w:val="28"/>
          <w:lang w:val="en-US"/>
        </w:rPr>
        <w:t xml:space="preserve">: </w:t>
      </w:r>
      <w:proofErr w:type="spellStart"/>
      <w:r w:rsidRPr="00B921BC">
        <w:rPr>
          <w:sz w:val="28"/>
          <w:szCs w:val="28"/>
          <w:lang w:val="en-US"/>
        </w:rPr>
        <w:t>Пісні</w:t>
      </w:r>
      <w:proofErr w:type="spellEnd"/>
      <w:r w:rsidRPr="00B921BC">
        <w:rPr>
          <w:sz w:val="28"/>
          <w:szCs w:val="28"/>
          <w:lang w:val="en-US"/>
        </w:rPr>
        <w:t xml:space="preserve"> </w:t>
      </w:r>
      <w:proofErr w:type="spellStart"/>
      <w:r w:rsidRPr="00B921BC">
        <w:rPr>
          <w:sz w:val="28"/>
          <w:szCs w:val="28"/>
          <w:lang w:val="en-US"/>
        </w:rPr>
        <w:t>зриву</w:t>
      </w:r>
      <w:proofErr w:type="spellEnd"/>
      <w:r w:rsidRPr="00B921BC">
        <w:rPr>
          <w:sz w:val="28"/>
          <w:szCs w:val="28"/>
          <w:lang w:val="en-US"/>
        </w:rPr>
        <w:t xml:space="preserve">.– </w:t>
      </w:r>
      <w:proofErr w:type="spellStart"/>
      <w:r w:rsidRPr="00B921BC">
        <w:rPr>
          <w:sz w:val="28"/>
          <w:szCs w:val="28"/>
          <w:lang w:val="en-US"/>
        </w:rPr>
        <w:t>Жовква</w:t>
      </w:r>
      <w:proofErr w:type="spellEnd"/>
      <w:r w:rsidRPr="00B921BC">
        <w:rPr>
          <w:sz w:val="28"/>
          <w:szCs w:val="28"/>
          <w:lang w:val="en-US"/>
        </w:rPr>
        <w:t xml:space="preserve">: </w:t>
      </w:r>
      <w:proofErr w:type="spellStart"/>
      <w:r w:rsidRPr="00B921BC">
        <w:rPr>
          <w:sz w:val="28"/>
          <w:szCs w:val="28"/>
          <w:lang w:val="en-US"/>
        </w:rPr>
        <w:t>Вогонь</w:t>
      </w:r>
      <w:proofErr w:type="spellEnd"/>
      <w:r w:rsidRPr="00B921BC">
        <w:rPr>
          <w:sz w:val="28"/>
          <w:szCs w:val="28"/>
          <w:lang w:val="en-US"/>
        </w:rPr>
        <w:t>, 1927.– 49с.</w:t>
      </w:r>
    </w:p>
    <w:p w14:paraId="29C4433A" w14:textId="77777777" w:rsidR="00B921BC" w:rsidRPr="00B921BC" w:rsidRDefault="00B921BC" w:rsidP="00B921BC">
      <w:pPr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  <w:lang w:val="en-US"/>
        </w:rPr>
      </w:pPr>
      <w:r w:rsidRPr="00B921BC">
        <w:rPr>
          <w:sz w:val="28"/>
          <w:szCs w:val="28"/>
          <w:lang w:val="en-US"/>
        </w:rPr>
        <w:t xml:space="preserve">о. </w:t>
      </w:r>
      <w:proofErr w:type="spellStart"/>
      <w:r w:rsidRPr="00B921BC">
        <w:rPr>
          <w:sz w:val="28"/>
          <w:szCs w:val="28"/>
          <w:lang w:val="en-US"/>
        </w:rPr>
        <w:t>Семчук</w:t>
      </w:r>
      <w:proofErr w:type="spellEnd"/>
      <w:r w:rsidRPr="00B921BC">
        <w:rPr>
          <w:sz w:val="28"/>
          <w:szCs w:val="28"/>
          <w:lang w:val="en-US"/>
        </w:rPr>
        <w:t xml:space="preserve"> </w:t>
      </w:r>
      <w:proofErr w:type="spellStart"/>
      <w:r w:rsidRPr="00B921BC">
        <w:rPr>
          <w:sz w:val="28"/>
          <w:szCs w:val="28"/>
          <w:lang w:val="en-US"/>
        </w:rPr>
        <w:t>Степан</w:t>
      </w:r>
      <w:proofErr w:type="spellEnd"/>
      <w:r w:rsidRPr="00B921BC">
        <w:rPr>
          <w:sz w:val="28"/>
          <w:szCs w:val="28"/>
          <w:lang w:val="en-US"/>
        </w:rPr>
        <w:t xml:space="preserve">. </w:t>
      </w:r>
      <w:proofErr w:type="spellStart"/>
      <w:r w:rsidRPr="00B921BC">
        <w:rPr>
          <w:sz w:val="28"/>
          <w:szCs w:val="28"/>
          <w:lang w:val="en-US"/>
        </w:rPr>
        <w:t>Фанфари</w:t>
      </w:r>
      <w:proofErr w:type="spellEnd"/>
      <w:r w:rsidRPr="00B921BC">
        <w:rPr>
          <w:sz w:val="28"/>
          <w:szCs w:val="28"/>
          <w:lang w:val="en-US"/>
        </w:rPr>
        <w:t xml:space="preserve">  /</w:t>
      </w:r>
      <w:proofErr w:type="spellStart"/>
      <w:r w:rsidRPr="00B921BC">
        <w:rPr>
          <w:sz w:val="28"/>
          <w:szCs w:val="28"/>
          <w:lang w:val="en-US"/>
        </w:rPr>
        <w:t>вірші</w:t>
      </w:r>
      <w:proofErr w:type="spellEnd"/>
      <w:r w:rsidRPr="00B921BC">
        <w:rPr>
          <w:sz w:val="28"/>
          <w:szCs w:val="28"/>
          <w:lang w:val="en-US"/>
        </w:rPr>
        <w:t>/.–</w:t>
      </w:r>
      <w:proofErr w:type="spellStart"/>
      <w:r w:rsidRPr="00B921BC">
        <w:rPr>
          <w:sz w:val="28"/>
          <w:szCs w:val="28"/>
          <w:lang w:val="en-US"/>
        </w:rPr>
        <w:t>Жовква</w:t>
      </w:r>
      <w:proofErr w:type="spellEnd"/>
      <w:r w:rsidRPr="00B921BC">
        <w:rPr>
          <w:sz w:val="28"/>
          <w:szCs w:val="28"/>
          <w:lang w:val="en-US"/>
        </w:rPr>
        <w:t xml:space="preserve">, </w:t>
      </w:r>
      <w:proofErr w:type="spellStart"/>
      <w:r w:rsidRPr="00B921BC">
        <w:rPr>
          <w:sz w:val="28"/>
          <w:szCs w:val="28"/>
          <w:lang w:val="en-US"/>
        </w:rPr>
        <w:t>Чікаго</w:t>
      </w:r>
      <w:proofErr w:type="spellEnd"/>
      <w:r w:rsidRPr="00B921BC">
        <w:rPr>
          <w:sz w:val="28"/>
          <w:szCs w:val="28"/>
          <w:lang w:val="en-US"/>
        </w:rPr>
        <w:t xml:space="preserve">: </w:t>
      </w:r>
      <w:proofErr w:type="spellStart"/>
      <w:r w:rsidRPr="00B921BC">
        <w:rPr>
          <w:sz w:val="28"/>
          <w:szCs w:val="28"/>
          <w:lang w:val="en-US"/>
        </w:rPr>
        <w:t>Вогонь</w:t>
      </w:r>
      <w:proofErr w:type="spellEnd"/>
      <w:r w:rsidRPr="00B921BC">
        <w:rPr>
          <w:sz w:val="28"/>
          <w:szCs w:val="28"/>
          <w:lang w:val="en-US"/>
        </w:rPr>
        <w:t xml:space="preserve">, 1931.–144с.о. </w:t>
      </w:r>
    </w:p>
    <w:p w14:paraId="6953BE65" w14:textId="77777777" w:rsidR="00B921BC" w:rsidRPr="00B921BC" w:rsidRDefault="00B921BC" w:rsidP="00B921BC">
      <w:pPr>
        <w:pStyle w:val="a3"/>
        <w:numPr>
          <w:ilvl w:val="0"/>
          <w:numId w:val="1"/>
        </w:numPr>
        <w:spacing w:line="240" w:lineRule="auto"/>
        <w:ind w:left="0" w:right="0" w:firstLine="567"/>
      </w:pPr>
      <w:r w:rsidRPr="00B921BC">
        <w:t xml:space="preserve">Словник Біблійного Богослов’я.– Львів: Видавництво ОО. </w:t>
      </w:r>
      <w:proofErr w:type="spellStart"/>
      <w:r w:rsidRPr="00B921BC">
        <w:t>Василіян</w:t>
      </w:r>
      <w:proofErr w:type="spellEnd"/>
      <w:r w:rsidRPr="00B921BC">
        <w:t xml:space="preserve"> “Місіонер”, 1996. – 934с.</w:t>
      </w:r>
    </w:p>
    <w:p w14:paraId="4CBC0D9F" w14:textId="77777777" w:rsidR="00B921BC" w:rsidRPr="00B921BC" w:rsidRDefault="00B921BC" w:rsidP="00B921BC">
      <w:pPr>
        <w:pStyle w:val="a3"/>
        <w:numPr>
          <w:ilvl w:val="0"/>
          <w:numId w:val="1"/>
        </w:numPr>
        <w:spacing w:line="240" w:lineRule="auto"/>
        <w:ind w:left="0" w:right="0" w:firstLine="567"/>
      </w:pPr>
      <w:proofErr w:type="spellStart"/>
      <w:r w:rsidRPr="00B921BC">
        <w:t>о.Соловій</w:t>
      </w:r>
      <w:proofErr w:type="spellEnd"/>
      <w:r w:rsidRPr="00B921BC">
        <w:t xml:space="preserve"> М. Божественна літургія: Історія – розвиток – пояснення.– Львів: Свічадо, 1999.– 440с.</w:t>
      </w:r>
    </w:p>
    <w:p w14:paraId="656359F0" w14:textId="77777777" w:rsidR="00B921BC" w:rsidRPr="00B921BC" w:rsidRDefault="00B921BC" w:rsidP="00B921BC">
      <w:pPr>
        <w:pStyle w:val="a3"/>
        <w:numPr>
          <w:ilvl w:val="0"/>
          <w:numId w:val="1"/>
        </w:numPr>
        <w:spacing w:line="240" w:lineRule="auto"/>
        <w:ind w:left="0" w:right="0" w:firstLine="567"/>
      </w:pPr>
      <w:proofErr w:type="spellStart"/>
      <w:r w:rsidRPr="00B921BC">
        <w:t>Соловьев</w:t>
      </w:r>
      <w:proofErr w:type="spellEnd"/>
      <w:r w:rsidRPr="00B921BC">
        <w:t xml:space="preserve"> В.С. </w:t>
      </w:r>
      <w:proofErr w:type="spellStart"/>
      <w:r w:rsidRPr="00B921BC">
        <w:t>Чтения</w:t>
      </w:r>
      <w:proofErr w:type="spellEnd"/>
      <w:r w:rsidRPr="00B921BC">
        <w:t xml:space="preserve"> о </w:t>
      </w:r>
      <w:proofErr w:type="spellStart"/>
      <w:r w:rsidRPr="00B921BC">
        <w:t>Богочеловечестве</w:t>
      </w:r>
      <w:proofErr w:type="spellEnd"/>
      <w:r w:rsidRPr="00B921BC">
        <w:t>.– СПб.: Азбука, 2000.– 384с.</w:t>
      </w:r>
    </w:p>
    <w:p w14:paraId="2F7E2979" w14:textId="77777777" w:rsidR="00B921BC" w:rsidRPr="00B921BC" w:rsidRDefault="00B921BC" w:rsidP="00B921BC">
      <w:pPr>
        <w:pStyle w:val="a3"/>
        <w:numPr>
          <w:ilvl w:val="0"/>
          <w:numId w:val="1"/>
        </w:numPr>
        <w:spacing w:line="240" w:lineRule="auto"/>
        <w:ind w:left="0" w:right="0" w:firstLine="567"/>
      </w:pPr>
      <w:proofErr w:type="spellStart"/>
      <w:r w:rsidRPr="00B921BC">
        <w:t>Удяк</w:t>
      </w:r>
      <w:proofErr w:type="spellEnd"/>
      <w:r w:rsidRPr="00B921BC">
        <w:t xml:space="preserve"> Г.Л. Символічна парадигма образу ангела в літературі // Літературознавчий збірник.– Вип.7– 8.– Донецьк: </w:t>
      </w:r>
      <w:proofErr w:type="spellStart"/>
      <w:r w:rsidRPr="00B921BC">
        <w:t>ДонНУ</w:t>
      </w:r>
      <w:proofErr w:type="spellEnd"/>
      <w:r w:rsidRPr="00B921BC">
        <w:t>, 2001.– С.23 – 32.</w:t>
      </w:r>
    </w:p>
    <w:sectPr w:rsidR="00B921BC" w:rsidRPr="00B921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F40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46"/>
    <w:rsid w:val="00261C46"/>
    <w:rsid w:val="004E0024"/>
    <w:rsid w:val="00B921BC"/>
    <w:rsid w:val="00BD5BE5"/>
    <w:rsid w:val="00CD5D2A"/>
    <w:rsid w:val="00E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2F46"/>
  <w15:chartTrackingRefBased/>
  <w15:docId w15:val="{58DB277C-0E83-4442-8F9F-32630DB8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1BC"/>
    <w:pPr>
      <w:jc w:val="left"/>
    </w:pPr>
    <w:rPr>
      <w:rFonts w:eastAsia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921BC"/>
    <w:pPr>
      <w:keepNext/>
      <w:autoSpaceDE w:val="0"/>
      <w:autoSpaceDN w:val="0"/>
      <w:spacing w:line="360" w:lineRule="auto"/>
      <w:ind w:firstLine="567"/>
      <w:jc w:val="center"/>
      <w:outlineLvl w:val="0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21BC"/>
    <w:rPr>
      <w:rFonts w:eastAsia="Times New Roman" w:cs="Times New Roman"/>
      <w:b/>
      <w:bCs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B921BC"/>
    <w:pPr>
      <w:tabs>
        <w:tab w:val="left" w:pos="0"/>
      </w:tabs>
      <w:autoSpaceDE w:val="0"/>
      <w:autoSpaceDN w:val="0"/>
      <w:spacing w:line="360" w:lineRule="auto"/>
      <w:ind w:firstLine="567"/>
      <w:jc w:val="both"/>
    </w:pPr>
    <w:rPr>
      <w:sz w:val="28"/>
      <w:szCs w:val="28"/>
      <w:lang w:val="pl-PL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B921BC"/>
    <w:rPr>
      <w:rFonts w:eastAsia="Times New Roman" w:cs="Times New Roman"/>
      <w:szCs w:val="28"/>
      <w:lang w:val="pl-PL" w:eastAsia="ru-RU"/>
    </w:rPr>
  </w:style>
  <w:style w:type="paragraph" w:styleId="2">
    <w:name w:val="Body Text 2"/>
    <w:basedOn w:val="a"/>
    <w:link w:val="20"/>
    <w:uiPriority w:val="99"/>
    <w:rsid w:val="00B921BC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ий текст 2 Знак"/>
    <w:basedOn w:val="a0"/>
    <w:link w:val="2"/>
    <w:uiPriority w:val="99"/>
    <w:rsid w:val="00B921BC"/>
    <w:rPr>
      <w:rFonts w:eastAsia="Times New Roman" w:cs="Times New Roman"/>
      <w:szCs w:val="28"/>
      <w:lang w:val="ru-RU" w:eastAsia="ru-RU"/>
    </w:rPr>
  </w:style>
  <w:style w:type="paragraph" w:styleId="a3">
    <w:name w:val="Block Text"/>
    <w:basedOn w:val="a"/>
    <w:uiPriority w:val="99"/>
    <w:rsid w:val="00B921BC"/>
    <w:pPr>
      <w:autoSpaceDE w:val="0"/>
      <w:autoSpaceDN w:val="0"/>
      <w:spacing w:line="360" w:lineRule="auto"/>
      <w:ind w:left="-567" w:right="-1192" w:firstLine="567"/>
      <w:jc w:val="both"/>
    </w:pPr>
    <w:rPr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rsid w:val="00B921BC"/>
    <w:pPr>
      <w:tabs>
        <w:tab w:val="left" w:pos="840"/>
      </w:tabs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B921BC"/>
    <w:rPr>
      <w:rFonts w:eastAsia="Times New Roman" w:cs="Times New Roman"/>
      <w:szCs w:val="28"/>
      <w:lang w:val="ru-RU" w:eastAsia="ru-RU"/>
    </w:rPr>
  </w:style>
  <w:style w:type="paragraph" w:styleId="a4">
    <w:name w:val="Body Text"/>
    <w:basedOn w:val="a"/>
    <w:link w:val="a5"/>
    <w:uiPriority w:val="99"/>
    <w:rsid w:val="00B921BC"/>
    <w:pPr>
      <w:autoSpaceDE w:val="0"/>
      <w:autoSpaceDN w:val="0"/>
      <w:spacing w:line="360" w:lineRule="auto"/>
      <w:ind w:right="-568"/>
      <w:jc w:val="both"/>
    </w:pPr>
    <w:rPr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99"/>
    <w:rsid w:val="00B921BC"/>
    <w:rPr>
      <w:rFonts w:eastAsia="Times New Roman" w:cs="Times New Roman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11771</Words>
  <Characters>6711</Characters>
  <Application>Microsoft Office Word</Application>
  <DocSecurity>0</DocSecurity>
  <Lines>55</Lines>
  <Paragraphs>36</Paragraphs>
  <ScaleCrop>false</ScaleCrop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2025-01-09T16:46:00Z</dcterms:created>
  <dcterms:modified xsi:type="dcterms:W3CDTF">2025-01-09T20:58:00Z</dcterms:modified>
</cp:coreProperties>
</file>