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69" w:rsidRPr="00722B69" w:rsidRDefault="00722B69" w:rsidP="00722B69">
      <w:pPr>
        <w:spacing w:line="360" w:lineRule="auto"/>
        <w:rPr>
          <w:sz w:val="28"/>
          <w:szCs w:val="28"/>
        </w:rPr>
      </w:pPr>
      <w:r w:rsidRPr="00722B69">
        <w:rPr>
          <w:sz w:val="28"/>
          <w:szCs w:val="28"/>
        </w:rPr>
        <w:t>ФЛАВІЙ КАПР (</w:t>
      </w:r>
      <w:proofErr w:type="spellStart"/>
      <w:r w:rsidRPr="00722B69">
        <w:rPr>
          <w:sz w:val="28"/>
          <w:szCs w:val="28"/>
        </w:rPr>
        <w:t>Flavius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Caper</w:t>
      </w:r>
      <w:proofErr w:type="spellEnd"/>
      <w:r w:rsidRPr="00722B69">
        <w:rPr>
          <w:sz w:val="28"/>
          <w:szCs w:val="28"/>
        </w:rPr>
        <w:t>) – рим.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граматик ІІ ст. Автор втрачених т</w:t>
      </w:r>
      <w:r>
        <w:rPr>
          <w:sz w:val="28"/>
          <w:szCs w:val="28"/>
        </w:rPr>
        <w:t>ракта</w:t>
      </w:r>
      <w:r w:rsidRPr="00722B69">
        <w:rPr>
          <w:sz w:val="28"/>
          <w:szCs w:val="28"/>
        </w:rPr>
        <w:t>тів “Про латинську мову” (</w:t>
      </w:r>
      <w:proofErr w:type="spellStart"/>
      <w:r w:rsidRPr="00722B69">
        <w:rPr>
          <w:sz w:val="28"/>
          <w:szCs w:val="28"/>
        </w:rPr>
        <w:t>De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latinitate</w:t>
      </w:r>
      <w:proofErr w:type="spellEnd"/>
      <w:r w:rsidRPr="00722B6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“Про сумнівні роди” (</w:t>
      </w:r>
      <w:proofErr w:type="spellStart"/>
      <w:r w:rsidRPr="00722B69">
        <w:rPr>
          <w:sz w:val="28"/>
          <w:szCs w:val="28"/>
        </w:rPr>
        <w:t>De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dubiis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generibus</w:t>
      </w:r>
      <w:proofErr w:type="spellEnd"/>
      <w:r w:rsidRPr="00722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та збереженої праці “Про орфографію”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(</w:t>
      </w:r>
      <w:proofErr w:type="spellStart"/>
      <w:r w:rsidRPr="00722B69">
        <w:rPr>
          <w:sz w:val="28"/>
          <w:szCs w:val="28"/>
        </w:rPr>
        <w:t>De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orthographia</w:t>
      </w:r>
      <w:proofErr w:type="spellEnd"/>
      <w:r w:rsidRPr="00722B69">
        <w:rPr>
          <w:sz w:val="28"/>
          <w:szCs w:val="28"/>
        </w:rPr>
        <w:t>). В останньому творі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Ф. К. дав багато пояснень до фонетики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і семантики. Ймовірно, написав також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 xml:space="preserve">підручник лат. </w:t>
      </w:r>
      <w:r>
        <w:rPr>
          <w:sz w:val="28"/>
          <w:szCs w:val="28"/>
        </w:rPr>
        <w:t>мови. У Ф. К. запози</w:t>
      </w:r>
      <w:r w:rsidRPr="00722B69">
        <w:rPr>
          <w:sz w:val="28"/>
          <w:szCs w:val="28"/>
        </w:rPr>
        <w:t>чив матеріал для третьої книги свого</w:t>
      </w:r>
      <w:r>
        <w:rPr>
          <w:sz w:val="28"/>
          <w:szCs w:val="28"/>
        </w:rPr>
        <w:t xml:space="preserve"> </w:t>
      </w:r>
      <w:r w:rsidRPr="00722B69">
        <w:rPr>
          <w:sz w:val="28"/>
          <w:szCs w:val="28"/>
        </w:rPr>
        <w:t>“</w:t>
      </w:r>
      <w:proofErr w:type="spellStart"/>
      <w:r w:rsidRPr="00722B69">
        <w:rPr>
          <w:sz w:val="28"/>
          <w:szCs w:val="28"/>
        </w:rPr>
        <w:t>Компендіумa</w:t>
      </w:r>
      <w:proofErr w:type="spellEnd"/>
      <w:r w:rsidRPr="00722B69">
        <w:rPr>
          <w:sz w:val="28"/>
          <w:szCs w:val="28"/>
        </w:rPr>
        <w:t xml:space="preserve"> знань” (</w:t>
      </w:r>
      <w:proofErr w:type="spellStart"/>
      <w:r w:rsidRPr="00722B69">
        <w:rPr>
          <w:sz w:val="28"/>
          <w:szCs w:val="28"/>
        </w:rPr>
        <w:t>De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compendiosa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doctrina</w:t>
      </w:r>
      <w:proofErr w:type="spellEnd"/>
      <w:r w:rsidRPr="00722B69">
        <w:rPr>
          <w:sz w:val="28"/>
          <w:szCs w:val="28"/>
        </w:rPr>
        <w:t xml:space="preserve">) у 20-ти </w:t>
      </w:r>
      <w:proofErr w:type="spellStart"/>
      <w:r w:rsidRPr="00722B69">
        <w:rPr>
          <w:sz w:val="28"/>
          <w:szCs w:val="28"/>
        </w:rPr>
        <w:t>кн</w:t>
      </w:r>
      <w:proofErr w:type="spellEnd"/>
      <w:r w:rsidRPr="00722B69">
        <w:rPr>
          <w:sz w:val="28"/>
          <w:szCs w:val="28"/>
        </w:rPr>
        <w:t xml:space="preserve">. </w:t>
      </w:r>
      <w:proofErr w:type="spellStart"/>
      <w:r w:rsidRPr="00722B69">
        <w:rPr>
          <w:sz w:val="28"/>
          <w:szCs w:val="28"/>
        </w:rPr>
        <w:t>Ноній</w:t>
      </w:r>
      <w:proofErr w:type="spellEnd"/>
      <w:r w:rsidRPr="00722B69">
        <w:rPr>
          <w:sz w:val="28"/>
          <w:szCs w:val="28"/>
        </w:rPr>
        <w:t xml:space="preserve"> </w:t>
      </w:r>
      <w:proofErr w:type="spellStart"/>
      <w:r w:rsidRPr="00722B69">
        <w:rPr>
          <w:sz w:val="28"/>
          <w:szCs w:val="28"/>
        </w:rPr>
        <w:t>Марцелл</w:t>
      </w:r>
      <w:proofErr w:type="spellEnd"/>
      <w:r w:rsidRPr="00722B69">
        <w:rPr>
          <w:sz w:val="28"/>
          <w:szCs w:val="28"/>
        </w:rPr>
        <w:t>.</w:t>
      </w:r>
    </w:p>
    <w:p w:rsidR="00E84453" w:rsidRPr="00722B69" w:rsidRDefault="00722B69" w:rsidP="00722B69">
      <w:pPr>
        <w:spacing w:line="360" w:lineRule="auto"/>
        <w:jc w:val="right"/>
        <w:rPr>
          <w:sz w:val="28"/>
          <w:szCs w:val="28"/>
        </w:rPr>
      </w:pPr>
      <w:r w:rsidRPr="00722B69">
        <w:rPr>
          <w:sz w:val="28"/>
          <w:szCs w:val="28"/>
        </w:rPr>
        <w:t>Ігор Розл</w:t>
      </w:r>
      <w:bookmarkStart w:id="0" w:name="_GoBack"/>
      <w:bookmarkEnd w:id="0"/>
      <w:r w:rsidRPr="00722B69">
        <w:rPr>
          <w:sz w:val="28"/>
          <w:szCs w:val="28"/>
        </w:rPr>
        <w:t>уцький</w:t>
      </w:r>
    </w:p>
    <w:sectPr w:rsidR="00E84453" w:rsidRPr="00722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C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3F162C"/>
    <w:rsid w:val="004364CD"/>
    <w:rsid w:val="004D3BA0"/>
    <w:rsid w:val="006C2589"/>
    <w:rsid w:val="006C561B"/>
    <w:rsid w:val="006D59F7"/>
    <w:rsid w:val="00722B69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3B1B-300E-475A-91D9-6B4E78C3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410</Characters>
  <Application>Microsoft Office Word</Application>
  <DocSecurity>0</DocSecurity>
  <Lines>7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2025-01-14T08:12:00Z</dcterms:created>
  <dcterms:modified xsi:type="dcterms:W3CDTF">2025-01-14T08:13:00Z</dcterms:modified>
</cp:coreProperties>
</file>