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295C" w14:textId="764906E0" w:rsidR="004E0024" w:rsidRDefault="006F29E2" w:rsidP="007040A4">
      <w:pPr>
        <w:rPr>
          <w:rFonts w:cs="Times New Roman"/>
          <w:bCs/>
          <w:szCs w:val="28"/>
        </w:rPr>
      </w:pPr>
      <w:r w:rsidRPr="006F29E2">
        <w:rPr>
          <w:rFonts w:cs="Times New Roman"/>
          <w:szCs w:val="28"/>
        </w:rPr>
        <w:t xml:space="preserve">Дмитрів І. Євангеліє про самарянку в художній інтерпретації Богдана Ігоря Антонича // </w:t>
      </w:r>
      <w:r w:rsidRPr="006F29E2">
        <w:rPr>
          <w:rFonts w:cs="Times New Roman"/>
          <w:bCs/>
          <w:szCs w:val="28"/>
          <w:lang w:val="en-US"/>
        </w:rPr>
        <w:t>Spheres</w:t>
      </w:r>
      <w:r w:rsidRPr="006F29E2">
        <w:rPr>
          <w:rFonts w:cs="Times New Roman"/>
          <w:bCs/>
          <w:szCs w:val="28"/>
        </w:rPr>
        <w:t xml:space="preserve"> </w:t>
      </w:r>
      <w:r w:rsidRPr="006F29E2">
        <w:rPr>
          <w:rFonts w:cs="Times New Roman"/>
          <w:bCs/>
          <w:szCs w:val="28"/>
          <w:lang w:val="en-US"/>
        </w:rPr>
        <w:t>of</w:t>
      </w:r>
      <w:r w:rsidRPr="006F29E2">
        <w:rPr>
          <w:rFonts w:cs="Times New Roman"/>
          <w:bCs/>
          <w:szCs w:val="28"/>
        </w:rPr>
        <w:t xml:space="preserve"> </w:t>
      </w:r>
      <w:r w:rsidRPr="006F29E2">
        <w:rPr>
          <w:rFonts w:cs="Times New Roman"/>
          <w:bCs/>
          <w:szCs w:val="28"/>
          <w:lang w:val="en-US"/>
        </w:rPr>
        <w:t>culture</w:t>
      </w:r>
      <w:r w:rsidRPr="006F29E2">
        <w:rPr>
          <w:rFonts w:cs="Times New Roman"/>
          <w:bCs/>
          <w:szCs w:val="28"/>
        </w:rPr>
        <w:t xml:space="preserve">. – </w:t>
      </w:r>
      <w:r w:rsidRPr="006F29E2">
        <w:rPr>
          <w:rFonts w:cs="Times New Roman"/>
          <w:bCs/>
          <w:szCs w:val="28"/>
          <w:lang w:val="en-US"/>
        </w:rPr>
        <w:t>Lublin</w:t>
      </w:r>
      <w:r w:rsidRPr="006F29E2">
        <w:rPr>
          <w:rFonts w:cs="Times New Roman"/>
          <w:bCs/>
          <w:szCs w:val="28"/>
        </w:rPr>
        <w:t xml:space="preserve">, 2014. – </w:t>
      </w:r>
      <w:r w:rsidRPr="006F29E2">
        <w:rPr>
          <w:rFonts w:cs="Times New Roman"/>
          <w:bCs/>
          <w:szCs w:val="28"/>
          <w:lang w:val="en-US"/>
        </w:rPr>
        <w:t>Volume VIII</w:t>
      </w:r>
      <w:r w:rsidRPr="006F29E2">
        <w:rPr>
          <w:rFonts w:cs="Times New Roman"/>
          <w:bCs/>
          <w:szCs w:val="28"/>
        </w:rPr>
        <w:t xml:space="preserve">. – </w:t>
      </w:r>
      <w:r w:rsidRPr="006F29E2">
        <w:rPr>
          <w:rFonts w:cs="Times New Roman"/>
          <w:bCs/>
          <w:szCs w:val="28"/>
          <w:lang w:val="en-US"/>
        </w:rPr>
        <w:t>P</w:t>
      </w:r>
      <w:r w:rsidRPr="006F29E2">
        <w:rPr>
          <w:rFonts w:cs="Times New Roman"/>
          <w:bCs/>
          <w:szCs w:val="28"/>
        </w:rPr>
        <w:t>. 80−88.</w:t>
      </w:r>
    </w:p>
    <w:p w14:paraId="6A99B89B" w14:textId="264C0E9E" w:rsidR="007040A4" w:rsidRDefault="007040A4" w:rsidP="006F29E2">
      <w:pPr>
        <w:ind w:firstLine="567"/>
        <w:rPr>
          <w:rFonts w:cs="Times New Roman"/>
          <w:bCs/>
          <w:szCs w:val="28"/>
        </w:rPr>
      </w:pPr>
    </w:p>
    <w:p w14:paraId="17D8B52C" w14:textId="1BFB7A62" w:rsidR="007040A4" w:rsidRPr="007040A4" w:rsidRDefault="007040A4" w:rsidP="007040A4">
      <w:pPr>
        <w:ind w:firstLine="567"/>
        <w:jc w:val="right"/>
        <w:rPr>
          <w:rFonts w:cs="Times New Roman"/>
          <w:b/>
          <w:bCs/>
          <w:szCs w:val="28"/>
        </w:rPr>
      </w:pPr>
      <w:r>
        <w:rPr>
          <w:rFonts w:cs="Times New Roman"/>
          <w:b/>
          <w:bCs/>
          <w:szCs w:val="28"/>
        </w:rPr>
        <w:t xml:space="preserve">Ірина </w:t>
      </w:r>
      <w:r w:rsidRPr="007040A4">
        <w:rPr>
          <w:rFonts w:cs="Times New Roman"/>
          <w:b/>
          <w:bCs/>
          <w:szCs w:val="28"/>
        </w:rPr>
        <w:t>Дмитрів</w:t>
      </w:r>
    </w:p>
    <w:p w14:paraId="4ED983FC" w14:textId="2E10FCBB" w:rsidR="007040A4" w:rsidRPr="007040A4" w:rsidRDefault="007040A4" w:rsidP="007040A4">
      <w:pPr>
        <w:ind w:firstLine="567"/>
        <w:jc w:val="center"/>
        <w:rPr>
          <w:rFonts w:cs="Times New Roman"/>
          <w:b/>
          <w:bCs/>
          <w:szCs w:val="28"/>
        </w:rPr>
      </w:pPr>
      <w:r w:rsidRPr="007040A4">
        <w:rPr>
          <w:rFonts w:cs="Times New Roman"/>
          <w:b/>
          <w:bCs/>
          <w:szCs w:val="28"/>
        </w:rPr>
        <w:t>ЄВАНГЕЛІЄ ПРО САМАРЯНКУ В ХУДОЖНІЙ ІНТЕРПРЕТАЦІЇ БОГДАНА ІГОРЯ АНТОНИЧА</w:t>
      </w:r>
    </w:p>
    <w:p w14:paraId="0B57FD7F" w14:textId="49A4A5D0" w:rsidR="006F29E2" w:rsidRPr="006F29E2" w:rsidRDefault="006F29E2" w:rsidP="006F29E2">
      <w:pPr>
        <w:rPr>
          <w:rFonts w:cs="Times New Roman"/>
          <w:bCs/>
          <w:szCs w:val="28"/>
        </w:rPr>
      </w:pPr>
    </w:p>
    <w:p w14:paraId="7C6CBE43" w14:textId="77777777" w:rsidR="006F29E2" w:rsidRPr="006F29E2" w:rsidRDefault="006F29E2" w:rsidP="006F29E2">
      <w:pPr>
        <w:ind w:firstLine="567"/>
        <w:rPr>
          <w:rFonts w:cs="Times New Roman"/>
          <w:b/>
          <w:bCs/>
          <w:szCs w:val="28"/>
        </w:rPr>
      </w:pPr>
      <w:r w:rsidRPr="006F29E2">
        <w:rPr>
          <w:rFonts w:cs="Times New Roman"/>
          <w:i/>
          <w:szCs w:val="28"/>
          <w:lang w:val="en-US"/>
        </w:rPr>
        <w:t>Abstract</w:t>
      </w:r>
      <w:r w:rsidRPr="006F29E2">
        <w:rPr>
          <w:rFonts w:cs="Times New Roman"/>
          <w:szCs w:val="28"/>
          <w:lang w:val="en-US"/>
        </w:rPr>
        <w:t>:</w:t>
      </w:r>
      <w:r w:rsidRPr="006F29E2">
        <w:rPr>
          <w:rFonts w:cs="Times New Roman"/>
          <w:szCs w:val="28"/>
        </w:rPr>
        <w:t xml:space="preserve"> </w:t>
      </w:r>
      <w:proofErr w:type="spellStart"/>
      <w:r w:rsidRPr="006F29E2">
        <w:rPr>
          <w:rFonts w:cs="Times New Roman"/>
          <w:szCs w:val="28"/>
        </w:rPr>
        <w:t>There</w:t>
      </w:r>
      <w:proofErr w:type="spellEnd"/>
      <w:r w:rsidRPr="006F29E2">
        <w:rPr>
          <w:rFonts w:cs="Times New Roman"/>
          <w:szCs w:val="28"/>
        </w:rPr>
        <w:t xml:space="preserve"> </w:t>
      </w:r>
      <w:proofErr w:type="spellStart"/>
      <w:r w:rsidRPr="006F29E2">
        <w:rPr>
          <w:rFonts w:cs="Times New Roman"/>
          <w:szCs w:val="28"/>
        </w:rPr>
        <w:t>are</w:t>
      </w:r>
      <w:proofErr w:type="spellEnd"/>
      <w:r w:rsidRPr="006F29E2">
        <w:rPr>
          <w:rFonts w:cs="Times New Roman"/>
          <w:szCs w:val="28"/>
        </w:rPr>
        <w:t xml:space="preserve"> </w:t>
      </w:r>
      <w:proofErr w:type="spellStart"/>
      <w:r w:rsidRPr="006F29E2">
        <w:rPr>
          <w:rFonts w:cs="Times New Roman"/>
          <w:szCs w:val="28"/>
        </w:rPr>
        <w:t>considered</w:t>
      </w:r>
      <w:proofErr w:type="spellEnd"/>
      <w:r w:rsidRPr="006F29E2">
        <w:rPr>
          <w:rFonts w:cs="Times New Roman"/>
          <w:szCs w:val="28"/>
        </w:rPr>
        <w:t xml:space="preserve"> </w:t>
      </w:r>
      <w:proofErr w:type="spellStart"/>
      <w:r w:rsidRPr="006F29E2">
        <w:rPr>
          <w:rFonts w:cs="Times New Roman"/>
          <w:szCs w:val="28"/>
        </w:rPr>
        <w:t>the</w:t>
      </w:r>
      <w:proofErr w:type="spellEnd"/>
      <w:r w:rsidRPr="006F29E2">
        <w:rPr>
          <w:rFonts w:cs="Times New Roman"/>
          <w:szCs w:val="28"/>
        </w:rPr>
        <w:t xml:space="preserve"> </w:t>
      </w:r>
      <w:proofErr w:type="spellStart"/>
      <w:r w:rsidRPr="006F29E2">
        <w:rPr>
          <w:rFonts w:cs="Times New Roman"/>
          <w:szCs w:val="28"/>
        </w:rPr>
        <w:t>peculiarities</w:t>
      </w:r>
      <w:proofErr w:type="spellEnd"/>
      <w:r w:rsidRPr="006F29E2">
        <w:rPr>
          <w:rFonts w:cs="Times New Roman"/>
          <w:szCs w:val="28"/>
        </w:rPr>
        <w:t xml:space="preserve"> </w:t>
      </w:r>
      <w:proofErr w:type="spellStart"/>
      <w:r w:rsidRPr="006F29E2">
        <w:rPr>
          <w:rFonts w:cs="Times New Roman"/>
          <w:szCs w:val="28"/>
        </w:rPr>
        <w:t>of</w:t>
      </w:r>
      <w:proofErr w:type="spellEnd"/>
      <w:r w:rsidRPr="006F29E2">
        <w:rPr>
          <w:rFonts w:cs="Times New Roman"/>
          <w:szCs w:val="28"/>
        </w:rPr>
        <w:t xml:space="preserve"> </w:t>
      </w:r>
      <w:r w:rsidRPr="006F29E2">
        <w:rPr>
          <w:rFonts w:cs="Times New Roman"/>
          <w:szCs w:val="28"/>
          <w:lang w:val="en-US"/>
        </w:rPr>
        <w:t xml:space="preserve">Bohdan </w:t>
      </w:r>
      <w:proofErr w:type="spellStart"/>
      <w:r w:rsidRPr="006F29E2">
        <w:rPr>
          <w:rFonts w:cs="Times New Roman"/>
          <w:szCs w:val="28"/>
          <w:lang w:val="en-US"/>
        </w:rPr>
        <w:t>Ihor</w:t>
      </w:r>
      <w:proofErr w:type="spellEnd"/>
      <w:r w:rsidRPr="006F29E2">
        <w:rPr>
          <w:rFonts w:cs="Times New Roman"/>
          <w:szCs w:val="28"/>
          <w:lang w:val="en-US"/>
        </w:rPr>
        <w:t xml:space="preserve"> </w:t>
      </w:r>
      <w:proofErr w:type="spellStart"/>
      <w:r w:rsidRPr="006F29E2">
        <w:rPr>
          <w:rFonts w:cs="Times New Roman"/>
          <w:szCs w:val="28"/>
          <w:lang w:val="en-US"/>
        </w:rPr>
        <w:t>Antonych</w:t>
      </w:r>
      <w:proofErr w:type="spellEnd"/>
      <w:r w:rsidRPr="006F29E2">
        <w:rPr>
          <w:rFonts w:cs="Times New Roman"/>
          <w:szCs w:val="28"/>
          <w:lang w:val="en-US"/>
        </w:rPr>
        <w:t xml:space="preserve"> </w:t>
      </w:r>
      <w:proofErr w:type="spellStart"/>
      <w:r w:rsidRPr="006F29E2">
        <w:rPr>
          <w:rFonts w:cs="Times New Roman"/>
          <w:szCs w:val="28"/>
          <w:lang w:val="en-US"/>
        </w:rPr>
        <w:t>christian</w:t>
      </w:r>
      <w:proofErr w:type="spellEnd"/>
      <w:r w:rsidRPr="006F29E2">
        <w:rPr>
          <w:rFonts w:cs="Times New Roman"/>
          <w:szCs w:val="28"/>
          <w:lang w:val="en-US"/>
        </w:rPr>
        <w:t xml:space="preserve"> outlook in this article. The poetry "</w:t>
      </w:r>
      <w:proofErr w:type="spellStart"/>
      <w:r w:rsidRPr="006F29E2">
        <w:rPr>
          <w:rFonts w:cs="Times New Roman"/>
          <w:szCs w:val="28"/>
          <w:lang w:val="en-US"/>
        </w:rPr>
        <w:t>Samaryanka</w:t>
      </w:r>
      <w:proofErr w:type="spellEnd"/>
      <w:r w:rsidRPr="006F29E2">
        <w:rPr>
          <w:rFonts w:cs="Times New Roman"/>
          <w:szCs w:val="28"/>
          <w:lang w:val="en-US"/>
        </w:rPr>
        <w:t xml:space="preserve"> </w:t>
      </w:r>
      <w:proofErr w:type="spellStart"/>
      <w:r w:rsidRPr="006F29E2">
        <w:rPr>
          <w:rFonts w:cs="Times New Roman"/>
          <w:szCs w:val="28"/>
          <w:lang w:val="en-US"/>
        </w:rPr>
        <w:t>bilya</w:t>
      </w:r>
      <w:proofErr w:type="spellEnd"/>
      <w:r w:rsidRPr="006F29E2">
        <w:rPr>
          <w:rFonts w:cs="Times New Roman"/>
          <w:szCs w:val="28"/>
          <w:lang w:val="en-US"/>
        </w:rPr>
        <w:t xml:space="preserve"> </w:t>
      </w:r>
      <w:proofErr w:type="spellStart"/>
      <w:r w:rsidRPr="006F29E2">
        <w:rPr>
          <w:rFonts w:cs="Times New Roman"/>
          <w:szCs w:val="28"/>
          <w:lang w:val="en-US"/>
        </w:rPr>
        <w:t>krynytsi</w:t>
      </w:r>
      <w:proofErr w:type="spellEnd"/>
      <w:r w:rsidRPr="006F29E2">
        <w:rPr>
          <w:rFonts w:cs="Times New Roman"/>
          <w:szCs w:val="28"/>
          <w:lang w:val="en-US"/>
        </w:rPr>
        <w:t>" ("Samaritan woman at the well") shows the skill of artist to interpret profoundly and originally biblical text, to apply it to the specificity of the Ukrainian people's religious convictions. Extensive biblical and literary context are used when analyzing above-mentioned poetry.</w:t>
      </w:r>
    </w:p>
    <w:p w14:paraId="72CC0586" w14:textId="77777777" w:rsidR="006F29E2" w:rsidRPr="006F29E2" w:rsidRDefault="006F29E2" w:rsidP="006F29E2">
      <w:pPr>
        <w:ind w:firstLine="567"/>
        <w:rPr>
          <w:rFonts w:cs="Times New Roman"/>
          <w:szCs w:val="28"/>
          <w:lang w:val="en-US"/>
        </w:rPr>
      </w:pPr>
      <w:r w:rsidRPr="006F29E2">
        <w:rPr>
          <w:rFonts w:cs="Times New Roman"/>
          <w:bCs/>
          <w:i/>
          <w:szCs w:val="28"/>
          <w:lang w:val="en-US"/>
        </w:rPr>
        <w:t>Keywords</w:t>
      </w:r>
      <w:r w:rsidRPr="006F29E2">
        <w:rPr>
          <w:rFonts w:cs="Times New Roman"/>
          <w:b/>
          <w:bCs/>
          <w:szCs w:val="28"/>
          <w:lang w:val="en-US"/>
        </w:rPr>
        <w:t>:</w:t>
      </w:r>
      <w:r w:rsidRPr="006F29E2">
        <w:rPr>
          <w:rFonts w:cs="Times New Roman"/>
          <w:szCs w:val="28"/>
          <w:lang w:val="en-US"/>
        </w:rPr>
        <w:t xml:space="preserve"> Bohdan </w:t>
      </w:r>
      <w:proofErr w:type="spellStart"/>
      <w:r w:rsidRPr="006F29E2">
        <w:rPr>
          <w:rFonts w:cs="Times New Roman"/>
          <w:szCs w:val="28"/>
          <w:lang w:val="en-US"/>
        </w:rPr>
        <w:t>Ihor</w:t>
      </w:r>
      <w:proofErr w:type="spellEnd"/>
      <w:r w:rsidRPr="006F29E2">
        <w:rPr>
          <w:rFonts w:cs="Times New Roman"/>
          <w:szCs w:val="28"/>
          <w:lang w:val="en-US"/>
        </w:rPr>
        <w:t xml:space="preserve"> </w:t>
      </w:r>
      <w:proofErr w:type="spellStart"/>
      <w:r w:rsidRPr="006F29E2">
        <w:rPr>
          <w:rFonts w:cs="Times New Roman"/>
          <w:szCs w:val="28"/>
          <w:lang w:val="en-US"/>
        </w:rPr>
        <w:t>Antonych</w:t>
      </w:r>
      <w:proofErr w:type="spellEnd"/>
      <w:r w:rsidRPr="006F29E2">
        <w:rPr>
          <w:rFonts w:cs="Times New Roman"/>
          <w:szCs w:val="28"/>
          <w:lang w:val="en-US"/>
        </w:rPr>
        <w:t>, the Bible, image, poetics, symbol.</w:t>
      </w:r>
    </w:p>
    <w:p w14:paraId="17FCE92E" w14:textId="77777777" w:rsidR="006F29E2" w:rsidRPr="006F29E2" w:rsidRDefault="006F29E2" w:rsidP="006F29E2">
      <w:pPr>
        <w:ind w:firstLine="567"/>
        <w:rPr>
          <w:rStyle w:val="FontStyle41"/>
          <w:bCs/>
          <w:sz w:val="28"/>
          <w:szCs w:val="28"/>
          <w:lang w:val="en-US"/>
        </w:rPr>
      </w:pPr>
    </w:p>
    <w:p w14:paraId="5C8A5B28" w14:textId="77777777" w:rsidR="006F29E2" w:rsidRPr="006F29E2" w:rsidRDefault="006F29E2" w:rsidP="006F29E2">
      <w:pPr>
        <w:ind w:firstLine="561"/>
        <w:rPr>
          <w:rFonts w:cs="Times New Roman"/>
          <w:szCs w:val="28"/>
        </w:rPr>
      </w:pPr>
      <w:r w:rsidRPr="006F29E2">
        <w:rPr>
          <w:rFonts w:cs="Times New Roman"/>
          <w:szCs w:val="28"/>
        </w:rPr>
        <w:t>Модель рецепції Святого Письма у творчості Б</w:t>
      </w:r>
      <w:proofErr w:type="spellStart"/>
      <w:r w:rsidRPr="006F29E2">
        <w:rPr>
          <w:rFonts w:cs="Times New Roman"/>
          <w:szCs w:val="28"/>
          <w:lang w:val="en-US"/>
        </w:rPr>
        <w:t>огдана</w:t>
      </w:r>
      <w:proofErr w:type="spellEnd"/>
      <w:r w:rsidRPr="006F29E2">
        <w:rPr>
          <w:rFonts w:cs="Times New Roman"/>
          <w:szCs w:val="28"/>
          <w:lang w:val="en-US"/>
        </w:rPr>
        <w:t xml:space="preserve"> </w:t>
      </w:r>
      <w:r w:rsidRPr="006F29E2">
        <w:rPr>
          <w:rFonts w:cs="Times New Roman"/>
          <w:szCs w:val="28"/>
        </w:rPr>
        <w:t xml:space="preserve">Ігоря Антонича характеризується новим осмисленням біблійної тематики, проблематики та образності, вирізняється самобутністю на тлі української літератури. У збірках “Велика гармонія” та “Книга Лева” сконцентровано чи не найбільше християнських мотивів, образів, символів, які неодноразово потрапляли до уваги літературознавців, зокрема Миколи Ільницького, Віри Сулими, Святослава Гординського, Ірини </w:t>
      </w:r>
      <w:proofErr w:type="spellStart"/>
      <w:r w:rsidRPr="006F29E2">
        <w:rPr>
          <w:rFonts w:cs="Times New Roman"/>
          <w:szCs w:val="28"/>
        </w:rPr>
        <w:t>Бетко</w:t>
      </w:r>
      <w:proofErr w:type="spellEnd"/>
      <w:r w:rsidRPr="006F29E2">
        <w:rPr>
          <w:rFonts w:cs="Times New Roman"/>
          <w:szCs w:val="28"/>
        </w:rPr>
        <w:t xml:space="preserve">, Елеонори Соловей, Ганни </w:t>
      </w:r>
      <w:proofErr w:type="spellStart"/>
      <w:r w:rsidRPr="006F29E2">
        <w:rPr>
          <w:rFonts w:cs="Times New Roman"/>
          <w:szCs w:val="28"/>
        </w:rPr>
        <w:t>Токмань</w:t>
      </w:r>
      <w:proofErr w:type="spellEnd"/>
      <w:r w:rsidRPr="006F29E2">
        <w:rPr>
          <w:rFonts w:cs="Times New Roman"/>
          <w:szCs w:val="28"/>
        </w:rPr>
        <w:t xml:space="preserve"> тощо.</w:t>
      </w:r>
    </w:p>
    <w:p w14:paraId="42D7F861" w14:textId="77777777" w:rsidR="006F29E2" w:rsidRPr="006F29E2" w:rsidRDefault="006F29E2" w:rsidP="006F29E2">
      <w:pPr>
        <w:ind w:firstLine="561"/>
        <w:rPr>
          <w:rFonts w:cs="Times New Roman"/>
          <w:szCs w:val="28"/>
        </w:rPr>
      </w:pPr>
      <w:r w:rsidRPr="006F29E2">
        <w:rPr>
          <w:rFonts w:cs="Times New Roman"/>
          <w:szCs w:val="28"/>
        </w:rPr>
        <w:t>Завдання</w:t>
      </w:r>
      <w:r w:rsidRPr="006F29E2">
        <w:rPr>
          <w:rFonts w:cs="Times New Roman"/>
          <w:szCs w:val="28"/>
          <w:lang w:val="pl-PL"/>
        </w:rPr>
        <w:t xml:space="preserve"> </w:t>
      </w:r>
      <w:r w:rsidRPr="006F29E2">
        <w:rPr>
          <w:rFonts w:cs="Times New Roman"/>
          <w:szCs w:val="28"/>
        </w:rPr>
        <w:t>нашого</w:t>
      </w:r>
      <w:r w:rsidRPr="006F29E2">
        <w:rPr>
          <w:rFonts w:cs="Times New Roman"/>
          <w:szCs w:val="28"/>
          <w:lang w:val="pl-PL"/>
        </w:rPr>
        <w:t xml:space="preserve"> </w:t>
      </w:r>
      <w:r w:rsidRPr="006F29E2">
        <w:rPr>
          <w:rFonts w:cs="Times New Roman"/>
          <w:szCs w:val="28"/>
        </w:rPr>
        <w:t>дослідження</w:t>
      </w:r>
      <w:r w:rsidRPr="006F29E2">
        <w:rPr>
          <w:rFonts w:cs="Times New Roman"/>
          <w:szCs w:val="28"/>
          <w:lang w:val="pl-PL"/>
        </w:rPr>
        <w:t xml:space="preserve"> </w:t>
      </w:r>
      <w:r w:rsidRPr="006F29E2">
        <w:rPr>
          <w:rFonts w:cs="Times New Roman"/>
          <w:szCs w:val="28"/>
        </w:rPr>
        <w:t>полягає у тому, щоб</w:t>
      </w:r>
      <w:r w:rsidRPr="006F29E2">
        <w:rPr>
          <w:rFonts w:cs="Times New Roman"/>
          <w:szCs w:val="28"/>
          <w:lang w:val="pl-PL"/>
        </w:rPr>
        <w:t xml:space="preserve"> </w:t>
      </w:r>
      <w:r w:rsidRPr="006F29E2">
        <w:rPr>
          <w:rFonts w:cs="Times New Roman"/>
          <w:szCs w:val="28"/>
        </w:rPr>
        <w:t>проінтерпретувати</w:t>
      </w:r>
      <w:r w:rsidRPr="006F29E2">
        <w:rPr>
          <w:rFonts w:cs="Times New Roman"/>
          <w:szCs w:val="28"/>
          <w:lang w:val="pl-PL"/>
        </w:rPr>
        <w:t xml:space="preserve"> </w:t>
      </w:r>
      <w:r w:rsidRPr="006F29E2">
        <w:rPr>
          <w:rFonts w:cs="Times New Roman"/>
          <w:szCs w:val="28"/>
        </w:rPr>
        <w:t>поезію Богдана Ігоря</w:t>
      </w:r>
      <w:r w:rsidRPr="006F29E2">
        <w:rPr>
          <w:rFonts w:cs="Times New Roman"/>
          <w:szCs w:val="28"/>
          <w:lang w:val="pl-PL"/>
        </w:rPr>
        <w:t xml:space="preserve"> </w:t>
      </w:r>
      <w:r w:rsidRPr="006F29E2">
        <w:rPr>
          <w:rFonts w:cs="Times New Roman"/>
          <w:szCs w:val="28"/>
        </w:rPr>
        <w:t>Антонича “Самаритянка біля криниці”</w:t>
      </w:r>
      <w:r w:rsidRPr="006F29E2">
        <w:rPr>
          <w:rFonts w:cs="Times New Roman"/>
          <w:szCs w:val="28"/>
          <w:lang w:val="pl-PL"/>
        </w:rPr>
        <w:t xml:space="preserve"> </w:t>
      </w:r>
      <w:r w:rsidRPr="006F29E2">
        <w:rPr>
          <w:rFonts w:cs="Times New Roman"/>
          <w:szCs w:val="28"/>
        </w:rPr>
        <w:t xml:space="preserve">з позицій біблійного богослов’я, виявити у творі особливості авторської рецепції біблійного тексту. При аналізі послуговуватимемося коментарями на Євангеліє Йоана Золотоустого, </w:t>
      </w:r>
      <w:proofErr w:type="spellStart"/>
      <w:r w:rsidRPr="006F29E2">
        <w:rPr>
          <w:rFonts w:cs="Times New Roman"/>
          <w:szCs w:val="28"/>
        </w:rPr>
        <w:t>Теофілакта</w:t>
      </w:r>
      <w:proofErr w:type="spellEnd"/>
      <w:r w:rsidRPr="006F29E2">
        <w:rPr>
          <w:rFonts w:cs="Times New Roman"/>
          <w:szCs w:val="28"/>
        </w:rPr>
        <w:t xml:space="preserve"> Болгарського, </w:t>
      </w:r>
      <w:proofErr w:type="spellStart"/>
      <w:r w:rsidRPr="006F29E2">
        <w:rPr>
          <w:rFonts w:cs="Times New Roman"/>
          <w:szCs w:val="28"/>
        </w:rPr>
        <w:t>Євтимія</w:t>
      </w:r>
      <w:proofErr w:type="spellEnd"/>
      <w:r w:rsidRPr="006F29E2">
        <w:rPr>
          <w:rFonts w:cs="Times New Roman"/>
          <w:szCs w:val="28"/>
        </w:rPr>
        <w:t xml:space="preserve"> </w:t>
      </w:r>
      <w:proofErr w:type="spellStart"/>
      <w:r w:rsidRPr="006F29E2">
        <w:rPr>
          <w:rFonts w:cs="Times New Roman"/>
          <w:szCs w:val="28"/>
        </w:rPr>
        <w:t>Зігабена</w:t>
      </w:r>
      <w:proofErr w:type="spellEnd"/>
      <w:r w:rsidRPr="006F29E2">
        <w:rPr>
          <w:rFonts w:cs="Times New Roman"/>
          <w:szCs w:val="28"/>
        </w:rPr>
        <w:t xml:space="preserve">, Олександра </w:t>
      </w:r>
      <w:proofErr w:type="spellStart"/>
      <w:r w:rsidRPr="006F29E2">
        <w:rPr>
          <w:rFonts w:cs="Times New Roman"/>
          <w:szCs w:val="28"/>
        </w:rPr>
        <w:t>Лопухіна</w:t>
      </w:r>
      <w:proofErr w:type="spellEnd"/>
      <w:r w:rsidRPr="006F29E2">
        <w:rPr>
          <w:rFonts w:cs="Times New Roman"/>
          <w:szCs w:val="28"/>
        </w:rPr>
        <w:t xml:space="preserve">, Йосифа </w:t>
      </w:r>
      <w:proofErr w:type="spellStart"/>
      <w:r w:rsidRPr="006F29E2">
        <w:rPr>
          <w:rFonts w:cs="Times New Roman"/>
          <w:szCs w:val="28"/>
        </w:rPr>
        <w:t>Рацінґера</w:t>
      </w:r>
      <w:proofErr w:type="spellEnd"/>
      <w:r w:rsidRPr="006F29E2">
        <w:rPr>
          <w:rFonts w:cs="Times New Roman"/>
          <w:szCs w:val="28"/>
        </w:rPr>
        <w:t xml:space="preserve"> (Венедикта ХVІ). </w:t>
      </w:r>
    </w:p>
    <w:p w14:paraId="72607BD3" w14:textId="77777777" w:rsidR="006F29E2" w:rsidRPr="006F29E2" w:rsidRDefault="006F29E2" w:rsidP="006F29E2">
      <w:pPr>
        <w:ind w:firstLine="561"/>
        <w:rPr>
          <w:rFonts w:cs="Times New Roman"/>
          <w:szCs w:val="28"/>
        </w:rPr>
      </w:pPr>
      <w:r w:rsidRPr="006F29E2">
        <w:rPr>
          <w:rFonts w:cs="Times New Roman"/>
          <w:color w:val="000000"/>
          <w:szCs w:val="28"/>
        </w:rPr>
        <w:t xml:space="preserve">У поезії Богдана Ігоря Антонича “Самаритянка біля криниці” переосмислюється епізод з Євангелія від Йоана: “Надходить же жінка з Самарії води взяти. Ісус до неї каже: “Дай мені напитися” (...) Каже до Нього жінка самарянка: “Юдей єси, а просиш напитися в мене, жінки самарянки?” (…) Ісус у відповідь сказав до неї: “Якби ти знала про дар Божий і Хто той, що каже тобі: “Дай мені напитися”, – попросила б сама в нього, а Він дав би тобі води живої (...) Кожен, хто оту воду п’є, знов захоче пити. Той же, хто нап’ється води, якої дам йому Я, не матиме спраги повіки. Вода бо, що дам Я йому, стане в ньому джерелом такої води, яка струмує в життя вічне” (Йо. 4, 7-14). Богослови стверджують, </w:t>
      </w:r>
      <w:r w:rsidRPr="006F29E2">
        <w:rPr>
          <w:rFonts w:cs="Times New Roman"/>
          <w:szCs w:val="28"/>
        </w:rPr>
        <w:t xml:space="preserve">що це настільки багатий уривок на символіку, на богословські роздуми, </w:t>
      </w:r>
      <w:proofErr w:type="spellStart"/>
      <w:r w:rsidRPr="006F29E2">
        <w:rPr>
          <w:rFonts w:cs="Times New Roman"/>
          <w:szCs w:val="28"/>
        </w:rPr>
        <w:t>катехитичні</w:t>
      </w:r>
      <w:proofErr w:type="spellEnd"/>
      <w:r w:rsidRPr="006F29E2">
        <w:rPr>
          <w:rFonts w:cs="Times New Roman"/>
          <w:szCs w:val="28"/>
        </w:rPr>
        <w:t xml:space="preserve"> повчання, життєві застосування, що можна написати сотні сторінок і ще всього не сказати [</w:t>
      </w:r>
      <w:r w:rsidRPr="006F29E2">
        <w:rPr>
          <w:rFonts w:cs="Times New Roman"/>
          <w:bCs/>
          <w:szCs w:val="28"/>
        </w:rPr>
        <w:t>7</w:t>
      </w:r>
      <w:r w:rsidRPr="006F29E2">
        <w:rPr>
          <w:rFonts w:cs="Times New Roman"/>
          <w:szCs w:val="28"/>
        </w:rPr>
        <w:t>].</w:t>
      </w:r>
    </w:p>
    <w:p w14:paraId="7A7B3EA4" w14:textId="77777777" w:rsidR="006F29E2" w:rsidRPr="006F29E2" w:rsidRDefault="006F29E2" w:rsidP="006F29E2">
      <w:pPr>
        <w:ind w:firstLine="561"/>
        <w:rPr>
          <w:rFonts w:cs="Times New Roman"/>
          <w:bCs/>
          <w:szCs w:val="28"/>
        </w:rPr>
      </w:pPr>
      <w:r w:rsidRPr="006F29E2">
        <w:rPr>
          <w:rFonts w:cs="Times New Roman"/>
          <w:bCs/>
          <w:szCs w:val="28"/>
        </w:rPr>
        <w:t xml:space="preserve">Перш ніж вдатися до аналізу </w:t>
      </w:r>
      <w:proofErr w:type="spellStart"/>
      <w:r w:rsidRPr="006F29E2">
        <w:rPr>
          <w:rFonts w:cs="Times New Roman"/>
          <w:bCs/>
          <w:szCs w:val="28"/>
        </w:rPr>
        <w:t>Антоничевої</w:t>
      </w:r>
      <w:proofErr w:type="spellEnd"/>
      <w:r w:rsidRPr="006F29E2">
        <w:rPr>
          <w:rFonts w:cs="Times New Roman"/>
          <w:bCs/>
          <w:szCs w:val="28"/>
        </w:rPr>
        <w:t xml:space="preserve"> поезії, вважаємо за необхідне подати тлумачення на Євангеліє про самарянку відомих </w:t>
      </w:r>
      <w:proofErr w:type="spellStart"/>
      <w:r w:rsidRPr="006F29E2">
        <w:rPr>
          <w:rFonts w:cs="Times New Roman"/>
          <w:bCs/>
          <w:szCs w:val="28"/>
        </w:rPr>
        <w:t>біблеїстів</w:t>
      </w:r>
      <w:proofErr w:type="spellEnd"/>
      <w:r w:rsidRPr="006F29E2">
        <w:rPr>
          <w:rFonts w:cs="Times New Roman"/>
          <w:bCs/>
          <w:szCs w:val="28"/>
        </w:rPr>
        <w:t xml:space="preserve">. </w:t>
      </w:r>
      <w:proofErr w:type="spellStart"/>
      <w:r w:rsidRPr="006F29E2">
        <w:rPr>
          <w:rFonts w:cs="Times New Roman"/>
          <w:bCs/>
          <w:szCs w:val="28"/>
        </w:rPr>
        <w:t>Йоан</w:t>
      </w:r>
      <w:proofErr w:type="spellEnd"/>
      <w:r w:rsidRPr="006F29E2">
        <w:rPr>
          <w:rFonts w:cs="Times New Roman"/>
          <w:bCs/>
          <w:szCs w:val="28"/>
        </w:rPr>
        <w:t xml:space="preserve"> Золотоустий, коментуючи Євангеліє від Йоана 4, 5-42, наголошує на тому, що між юдеями і самарянами віддавна пролягла ворожнеча, окрім того, між ними були серйозні релігійні розбіжності, оскільки останні приймали не всі книги Святого Письма, а лише </w:t>
      </w:r>
      <w:proofErr w:type="spellStart"/>
      <w:r w:rsidRPr="006F29E2">
        <w:rPr>
          <w:rFonts w:cs="Times New Roman"/>
          <w:bCs/>
          <w:szCs w:val="28"/>
        </w:rPr>
        <w:t>П’ятикнижжя</w:t>
      </w:r>
      <w:proofErr w:type="spellEnd"/>
      <w:r w:rsidRPr="006F29E2">
        <w:rPr>
          <w:rFonts w:cs="Times New Roman"/>
          <w:bCs/>
          <w:szCs w:val="28"/>
        </w:rPr>
        <w:t xml:space="preserve"> Мойсея. Самаряни, однак, намагалися зрівнятися з юдеями у благородстві походження від Авраама. Відповідно, Якова, </w:t>
      </w:r>
      <w:r w:rsidRPr="006F29E2">
        <w:rPr>
          <w:rFonts w:cs="Times New Roman"/>
          <w:bCs/>
          <w:szCs w:val="28"/>
        </w:rPr>
        <w:lastRenderedPageBreak/>
        <w:t xml:space="preserve">як </w:t>
      </w:r>
      <w:proofErr w:type="spellStart"/>
      <w:r w:rsidRPr="006F29E2">
        <w:rPr>
          <w:rFonts w:cs="Times New Roman"/>
          <w:bCs/>
          <w:szCs w:val="28"/>
        </w:rPr>
        <w:t>нащадка</w:t>
      </w:r>
      <w:proofErr w:type="spellEnd"/>
      <w:r w:rsidRPr="006F29E2">
        <w:rPr>
          <w:rFonts w:cs="Times New Roman"/>
          <w:bCs/>
          <w:szCs w:val="28"/>
        </w:rPr>
        <w:t xml:space="preserve"> Авраама, називали своїм батьком. Юдеї зневажали їх, тому якщо хотіли когось образити, називали його самарянином, навіть до Христа вигукували: “Самарянин ти і біса маєш” (Йо. 8, 48) [6]. </w:t>
      </w:r>
    </w:p>
    <w:p w14:paraId="651F167B" w14:textId="77777777" w:rsidR="006F29E2" w:rsidRPr="006F29E2" w:rsidRDefault="006F29E2" w:rsidP="006F29E2">
      <w:pPr>
        <w:ind w:firstLine="561"/>
        <w:rPr>
          <w:rFonts w:cs="Times New Roman"/>
          <w:szCs w:val="28"/>
        </w:rPr>
      </w:pPr>
      <w:r w:rsidRPr="006F29E2">
        <w:rPr>
          <w:rFonts w:cs="Times New Roman"/>
          <w:bCs/>
          <w:szCs w:val="28"/>
        </w:rPr>
        <w:t>Розповідь про самарянку в Євангелії від Йоана подано з урахуванням декількох ключових деталей. По-перше, Ісус перебуває на чужині, Він, втомлений мандрівкою, спочиває біля криниці. Зауважимо, що у Старому Завіті криниця − це часто місце доленосних зустрічей, які закінчуються шлюбом (</w:t>
      </w:r>
      <w:proofErr w:type="spellStart"/>
      <w:r w:rsidRPr="006F29E2">
        <w:rPr>
          <w:rFonts w:cs="Times New Roman"/>
          <w:szCs w:val="28"/>
        </w:rPr>
        <w:t>Ісаака</w:t>
      </w:r>
      <w:proofErr w:type="spellEnd"/>
      <w:r w:rsidRPr="006F29E2">
        <w:rPr>
          <w:rFonts w:cs="Times New Roman"/>
          <w:szCs w:val="28"/>
        </w:rPr>
        <w:t xml:space="preserve"> і Ревеки (Бут. 24), Якова і </w:t>
      </w:r>
      <w:proofErr w:type="spellStart"/>
      <w:r w:rsidRPr="006F29E2">
        <w:rPr>
          <w:rFonts w:cs="Times New Roman"/>
          <w:szCs w:val="28"/>
        </w:rPr>
        <w:t>Рахилі</w:t>
      </w:r>
      <w:proofErr w:type="spellEnd"/>
      <w:r w:rsidRPr="006F29E2">
        <w:rPr>
          <w:rFonts w:cs="Times New Roman"/>
          <w:szCs w:val="28"/>
        </w:rPr>
        <w:t xml:space="preserve"> (також Лії) (Бут. 29), Мойсея і </w:t>
      </w:r>
      <w:proofErr w:type="spellStart"/>
      <w:r w:rsidRPr="006F29E2">
        <w:rPr>
          <w:rFonts w:cs="Times New Roman"/>
          <w:szCs w:val="28"/>
        </w:rPr>
        <w:t>Ціпори</w:t>
      </w:r>
      <w:proofErr w:type="spellEnd"/>
      <w:r w:rsidRPr="006F29E2">
        <w:rPr>
          <w:rFonts w:cs="Times New Roman"/>
          <w:szCs w:val="28"/>
        </w:rPr>
        <w:t xml:space="preserve"> (</w:t>
      </w:r>
      <w:proofErr w:type="spellStart"/>
      <w:r w:rsidRPr="006F29E2">
        <w:rPr>
          <w:rFonts w:cs="Times New Roman"/>
          <w:szCs w:val="28"/>
        </w:rPr>
        <w:t>Вих</w:t>
      </w:r>
      <w:proofErr w:type="spellEnd"/>
      <w:r w:rsidRPr="006F29E2">
        <w:rPr>
          <w:rFonts w:cs="Times New Roman"/>
          <w:szCs w:val="28"/>
        </w:rPr>
        <w:t>. 2)</w:t>
      </w:r>
      <w:r w:rsidRPr="006F29E2">
        <w:rPr>
          <w:rFonts w:cs="Times New Roman"/>
          <w:bCs/>
          <w:szCs w:val="28"/>
        </w:rPr>
        <w:t xml:space="preserve">). По-друге, самарянка приходить набрати води в обідню пору, хоча жінки приходять по воду переважно надвечір. Імовірно, вона потребує усамітнення, не має бажання проводити час у товаристві подруг. Христос теж залишається сам, бо учні пішли подбати про їжу. Далі зав’язується розмова, оскільки Ісус просить жінку, щоб дала Йому напитися води. У старозавітній традиції </w:t>
      </w:r>
      <w:r w:rsidRPr="006F29E2">
        <w:rPr>
          <w:rFonts w:cs="Times New Roman"/>
          <w:szCs w:val="28"/>
        </w:rPr>
        <w:t xml:space="preserve">просити води часто означає з’ясувати ставлення особи, у якої просять цієї послуги (Слуга Авраама просив води у Ревеки, пророк Ілля з таким проханням звернувся до </w:t>
      </w:r>
      <w:proofErr w:type="spellStart"/>
      <w:r w:rsidRPr="006F29E2">
        <w:rPr>
          <w:rFonts w:cs="Times New Roman"/>
          <w:szCs w:val="28"/>
        </w:rPr>
        <w:t>вдови</w:t>
      </w:r>
      <w:proofErr w:type="spellEnd"/>
      <w:r w:rsidRPr="006F29E2">
        <w:rPr>
          <w:rFonts w:cs="Times New Roman"/>
          <w:szCs w:val="28"/>
        </w:rPr>
        <w:t xml:space="preserve"> у Сарепті). Оскільки самарянка не дає Ісусові пити, то Він сам пропонує їй живу воду (пор., Яків (Бут. 29) і Мойсей (</w:t>
      </w:r>
      <w:proofErr w:type="spellStart"/>
      <w:r w:rsidRPr="006F29E2">
        <w:rPr>
          <w:rFonts w:cs="Times New Roman"/>
          <w:szCs w:val="28"/>
        </w:rPr>
        <w:t>Вих</w:t>
      </w:r>
      <w:proofErr w:type="spellEnd"/>
      <w:r w:rsidRPr="006F29E2">
        <w:rPr>
          <w:rFonts w:cs="Times New Roman"/>
          <w:szCs w:val="28"/>
        </w:rPr>
        <w:t xml:space="preserve">. 2) теж напоїли стада своїх майбутніх жінок). Коли самарянка погодилася прийняти живу воду, Христос пропонує покликати чоловіка, щоб і він міг стати учасником вічного життя. І саме тоді читач довідується, що жінка мала п’ятьох чоловіків і тепер живе з шостим чоловіком, з яким не перебуває у шлюбі. Саме за тих обставин, коли Христос викриває її минуле, жінка усвідомлює, що перед нею стоїть не просто юдей, не просто хтось більший від Якова, а Пророк − особа, якій відомо те, що утаєне від людського ока. Християнські екзеґети доволі багато уваги у цьому уривку приділяють символіці числа п’ять і шість. </w:t>
      </w:r>
    </w:p>
    <w:p w14:paraId="74AE6517" w14:textId="77777777" w:rsidR="006F29E2" w:rsidRPr="006F29E2" w:rsidRDefault="006F29E2" w:rsidP="006F29E2">
      <w:pPr>
        <w:pStyle w:val="a3"/>
        <w:spacing w:before="0" w:beforeAutospacing="0" w:after="0" w:afterAutospacing="0"/>
        <w:ind w:firstLine="561"/>
        <w:jc w:val="both"/>
        <w:rPr>
          <w:sz w:val="28"/>
          <w:szCs w:val="28"/>
          <w:lang w:val="uk-UA"/>
        </w:rPr>
      </w:pPr>
      <w:proofErr w:type="spellStart"/>
      <w:r w:rsidRPr="006F29E2">
        <w:rPr>
          <w:sz w:val="28"/>
          <w:szCs w:val="28"/>
          <w:lang w:val="uk-UA"/>
        </w:rPr>
        <w:t>Теофілакт</w:t>
      </w:r>
      <w:proofErr w:type="spellEnd"/>
      <w:r w:rsidRPr="006F29E2">
        <w:rPr>
          <w:sz w:val="28"/>
          <w:szCs w:val="28"/>
          <w:lang w:val="uk-UA"/>
        </w:rPr>
        <w:t xml:space="preserve"> Болгарський зауважує, що дехто під “п’ятьма чоловіками” розумів п’ять книг Святого Письма, які приймали самаряни. Інші вважають, що жінка-самарянка є образом людської природи, яка нерозумно підкорилася п’яти чуттям, а згодом прийняла ще і фальшиві вчення, тобто шостого таємного мужа. Однак Господь милосердиться над нею і вона може очиститися хрещенням і сльозами покаяння. Отже, ці сльози можуть бути названі криницею Якова, тобто нашого ума, який відтісняє</w:t>
      </w:r>
      <w:r w:rsidRPr="006F29E2">
        <w:rPr>
          <w:sz w:val="28"/>
          <w:szCs w:val="28"/>
        </w:rPr>
        <w:t xml:space="preserve"> злобу. </w:t>
      </w:r>
      <w:r w:rsidRPr="006F29E2">
        <w:rPr>
          <w:sz w:val="28"/>
          <w:szCs w:val="28"/>
          <w:lang w:val="uk-UA"/>
        </w:rPr>
        <w:t xml:space="preserve">Воду з криниці п’є і сам розум, і помисли − його діти, і скотина його − нерозумні сили душі [3]. </w:t>
      </w:r>
    </w:p>
    <w:p w14:paraId="61691F96" w14:textId="77777777" w:rsidR="006F29E2" w:rsidRPr="006F29E2" w:rsidRDefault="006F29E2" w:rsidP="006F29E2">
      <w:pPr>
        <w:pStyle w:val="a3"/>
        <w:spacing w:before="0" w:beforeAutospacing="0" w:after="0" w:afterAutospacing="0"/>
        <w:ind w:firstLine="561"/>
        <w:jc w:val="both"/>
        <w:rPr>
          <w:sz w:val="28"/>
          <w:szCs w:val="28"/>
          <w:lang w:val="uk-UA"/>
        </w:rPr>
      </w:pPr>
      <w:proofErr w:type="spellStart"/>
      <w:r w:rsidRPr="006F29E2">
        <w:rPr>
          <w:sz w:val="28"/>
          <w:szCs w:val="28"/>
          <w:lang w:val="uk-UA"/>
        </w:rPr>
        <w:t>Євтимій</w:t>
      </w:r>
      <w:proofErr w:type="spellEnd"/>
      <w:r w:rsidRPr="006F29E2">
        <w:rPr>
          <w:sz w:val="28"/>
          <w:szCs w:val="28"/>
          <w:lang w:val="uk-UA"/>
        </w:rPr>
        <w:t xml:space="preserve"> </w:t>
      </w:r>
      <w:proofErr w:type="spellStart"/>
      <w:r w:rsidRPr="006F29E2">
        <w:rPr>
          <w:sz w:val="28"/>
          <w:szCs w:val="28"/>
          <w:lang w:val="uk-UA"/>
        </w:rPr>
        <w:t>Зігабен</w:t>
      </w:r>
      <w:proofErr w:type="spellEnd"/>
      <w:r w:rsidRPr="006F29E2">
        <w:rPr>
          <w:sz w:val="28"/>
          <w:szCs w:val="28"/>
          <w:lang w:val="uk-UA"/>
        </w:rPr>
        <w:t xml:space="preserve"> каже, що самарянка позначала собою людську природу, яка отримала п’ять законів: закон, даний Адамові в раю, закон поза раєм, закон, даний Ноєві під час потопу, закон, даний Авраамові щодо обрізання, і закон про принесення в жертву </w:t>
      </w:r>
      <w:proofErr w:type="spellStart"/>
      <w:r w:rsidRPr="006F29E2">
        <w:rPr>
          <w:sz w:val="28"/>
          <w:szCs w:val="28"/>
          <w:lang w:val="uk-UA"/>
        </w:rPr>
        <w:t>Ісаака</w:t>
      </w:r>
      <w:proofErr w:type="spellEnd"/>
      <w:r w:rsidRPr="006F29E2">
        <w:rPr>
          <w:sz w:val="28"/>
          <w:szCs w:val="28"/>
          <w:lang w:val="uk-UA"/>
        </w:rPr>
        <w:t>. Всі ці закони перейшли, немовби померли, і тоді вона мала закон Мойсея, проте і він не був для неї “мужем”. Можливо, вона його вповні не любила і не виконувала, а можливо тому, що він був даний не назавжди, а лише до приходу Спасителя. Таким чином, криниця Якова − це Святе Письмо, вода − пізнання його, глибина − глибина думок, черпало − вивчення Божого Слова через письмена. Христос не мав черпала, оскільки Він сам є Слово і Мудрість, тому Він передавав знання своїм учням не через писання, а як дар духовний [5].</w:t>
      </w:r>
    </w:p>
    <w:p w14:paraId="18ED9DA1" w14:textId="77777777" w:rsidR="006F29E2" w:rsidRPr="006F29E2" w:rsidRDefault="006F29E2" w:rsidP="006F29E2">
      <w:pPr>
        <w:pStyle w:val="a3"/>
        <w:spacing w:before="0" w:beforeAutospacing="0" w:after="0" w:afterAutospacing="0"/>
        <w:ind w:firstLine="561"/>
        <w:jc w:val="both"/>
        <w:rPr>
          <w:sz w:val="28"/>
          <w:szCs w:val="28"/>
          <w:lang w:val="uk-UA"/>
        </w:rPr>
      </w:pPr>
      <w:r w:rsidRPr="006F29E2">
        <w:rPr>
          <w:bCs/>
          <w:sz w:val="28"/>
          <w:szCs w:val="28"/>
          <w:lang w:val="uk-UA"/>
        </w:rPr>
        <w:t>Отже, можна зробити висновок про те, що символіка чисел виразно вказує на далеке від досконалості життя самарянки. У Святому Письмі досконалим і священним є число сім. “</w:t>
      </w:r>
      <w:r w:rsidRPr="006F29E2">
        <w:rPr>
          <w:sz w:val="28"/>
          <w:szCs w:val="28"/>
          <w:lang w:val="uk-UA"/>
        </w:rPr>
        <w:t xml:space="preserve">У семизначній серії сьомий елемент завжди є на іншому </w:t>
      </w:r>
      <w:r w:rsidRPr="006F29E2">
        <w:rPr>
          <w:sz w:val="28"/>
          <w:szCs w:val="28"/>
          <w:lang w:val="uk-UA"/>
        </w:rPr>
        <w:lastRenderedPageBreak/>
        <w:t xml:space="preserve">рівні у відношенні до шести попередніх елементів. Так є стосовно сьомого дня тижня, який сам Бог освятив (Бут. 2, 1-3)” [7]. І нарешті, коли Христос повертає розмову у таке річище, коли жінка смиренно зізнається у своїх гріхах, на часі постає питання про істинне поклоніння. Як зауважують богослови, це логічний перехід від фальшивих чоловіків до фальшивих релігій [7]. Старозавітна традиція неодноразово пропонує унаочнення союзу між Богом і людьми через образ Нареченого (Бога) і Нареченої (улюбленого ізраїльського народу, а пізніше − Церкви). У такий спосіб Христос відкриває духовні очі жінки-самарянки як на її особисті провини, так і невірності самарян у відношенні до істинного Бога. </w:t>
      </w:r>
    </w:p>
    <w:p w14:paraId="6EC4DEAF" w14:textId="77777777" w:rsidR="006F29E2" w:rsidRPr="006F29E2" w:rsidRDefault="006F29E2" w:rsidP="006F29E2">
      <w:pPr>
        <w:pStyle w:val="a3"/>
        <w:spacing w:before="0" w:beforeAutospacing="0" w:after="0" w:afterAutospacing="0"/>
        <w:ind w:firstLine="561"/>
        <w:jc w:val="both"/>
        <w:rPr>
          <w:sz w:val="28"/>
          <w:szCs w:val="28"/>
          <w:lang w:val="uk-UA"/>
        </w:rPr>
      </w:pPr>
      <w:proofErr w:type="spellStart"/>
      <w:r w:rsidRPr="006F29E2">
        <w:rPr>
          <w:bCs/>
          <w:sz w:val="28"/>
          <w:szCs w:val="28"/>
          <w:lang w:val="uk-UA"/>
        </w:rPr>
        <w:t>Йоан</w:t>
      </w:r>
      <w:proofErr w:type="spellEnd"/>
      <w:r w:rsidRPr="006F29E2">
        <w:rPr>
          <w:bCs/>
          <w:sz w:val="28"/>
          <w:szCs w:val="28"/>
          <w:lang w:val="uk-UA"/>
        </w:rPr>
        <w:t xml:space="preserve"> Золотоустий зауважує, що за короткий час перебування з Христом жінці вдалося піднятися на висоту догматів</w:t>
      </w:r>
      <w:r w:rsidRPr="006F29E2">
        <w:rPr>
          <w:iCs/>
          <w:sz w:val="28"/>
          <w:szCs w:val="28"/>
          <w:lang w:val="uk-UA"/>
        </w:rPr>
        <w:t xml:space="preserve">, адже тепер її цікавить, як правильно покланятися Богові </w:t>
      </w:r>
      <w:r w:rsidRPr="006F29E2">
        <w:rPr>
          <w:sz w:val="28"/>
          <w:szCs w:val="28"/>
          <w:lang w:val="uk-UA"/>
        </w:rPr>
        <w:t>[6]</w:t>
      </w:r>
      <w:r w:rsidRPr="006F29E2">
        <w:rPr>
          <w:iCs/>
          <w:sz w:val="28"/>
          <w:szCs w:val="28"/>
          <w:lang w:val="uk-UA"/>
        </w:rPr>
        <w:t xml:space="preserve">. Як відомо, священною для самарян вважалася гора </w:t>
      </w:r>
      <w:proofErr w:type="spellStart"/>
      <w:r w:rsidRPr="006F29E2">
        <w:rPr>
          <w:iCs/>
          <w:sz w:val="28"/>
          <w:szCs w:val="28"/>
          <w:lang w:val="uk-UA"/>
        </w:rPr>
        <w:t>Геразим</w:t>
      </w:r>
      <w:proofErr w:type="spellEnd"/>
      <w:r w:rsidRPr="006F29E2">
        <w:rPr>
          <w:iCs/>
          <w:sz w:val="28"/>
          <w:szCs w:val="28"/>
          <w:lang w:val="uk-UA"/>
        </w:rPr>
        <w:t xml:space="preserve">, яку називали горою Благословень. На ній ріс священний для євреїв дуб, стояв </w:t>
      </w:r>
      <w:proofErr w:type="spellStart"/>
      <w:r w:rsidRPr="006F29E2">
        <w:rPr>
          <w:iCs/>
          <w:sz w:val="28"/>
          <w:szCs w:val="28"/>
          <w:lang w:val="uk-UA"/>
        </w:rPr>
        <w:t>жертівник</w:t>
      </w:r>
      <w:proofErr w:type="spellEnd"/>
      <w:r w:rsidRPr="006F29E2">
        <w:rPr>
          <w:iCs/>
          <w:sz w:val="28"/>
          <w:szCs w:val="28"/>
          <w:lang w:val="uk-UA"/>
        </w:rPr>
        <w:t xml:space="preserve"> Авраама і Якова, лежав священний камінь Ісуса Навина. Проте як самаряни, так і юдеї відійшли від правдивого поклоніння, тому що не ягнят і тельців потребує Бог, а смиренного і розкаяного серця. Христос відкриває правду про те, що надходить нова ера, коли Богові будуть покланятися в “дусі та істині” (Йо. 4, 23). О. </w:t>
      </w:r>
      <w:proofErr w:type="spellStart"/>
      <w:r w:rsidRPr="006F29E2">
        <w:rPr>
          <w:iCs/>
          <w:sz w:val="28"/>
          <w:szCs w:val="28"/>
          <w:lang w:val="uk-UA"/>
        </w:rPr>
        <w:t>Лопухін</w:t>
      </w:r>
      <w:proofErr w:type="spellEnd"/>
      <w:r w:rsidRPr="006F29E2">
        <w:rPr>
          <w:iCs/>
          <w:sz w:val="28"/>
          <w:szCs w:val="28"/>
          <w:lang w:val="uk-UA"/>
        </w:rPr>
        <w:t xml:space="preserve"> зазначає, що слово “дух” позначає тут протилежність до плоті і всього, що має плотський і такий, що обмежує свободу духа, характер. В юдеїв і самарян панувало уявлення, що успіх молитви залежить від зовнішніх обставин, зосібна від місця, де здійснюється </w:t>
      </w:r>
      <w:proofErr w:type="spellStart"/>
      <w:r w:rsidRPr="006F29E2">
        <w:rPr>
          <w:iCs/>
          <w:sz w:val="28"/>
          <w:szCs w:val="28"/>
          <w:lang w:val="uk-UA"/>
        </w:rPr>
        <w:t>богослуження</w:t>
      </w:r>
      <w:proofErr w:type="spellEnd"/>
      <w:r w:rsidRPr="006F29E2">
        <w:rPr>
          <w:iCs/>
          <w:sz w:val="28"/>
          <w:szCs w:val="28"/>
          <w:lang w:val="uk-UA"/>
        </w:rPr>
        <w:t xml:space="preserve">. Христос у розмові із самарянкою руйнує ці стереотипи і каже, що служіння Богові буде здійснюватися “в істині”, тобто закінчиться всяке лукавство і лицемірство, які часто мали місце в юдейському та інших </w:t>
      </w:r>
      <w:proofErr w:type="spellStart"/>
      <w:r w:rsidRPr="006F29E2">
        <w:rPr>
          <w:iCs/>
          <w:sz w:val="28"/>
          <w:szCs w:val="28"/>
          <w:lang w:val="uk-UA"/>
        </w:rPr>
        <w:t>богослуженнях</w:t>
      </w:r>
      <w:proofErr w:type="spellEnd"/>
      <w:r w:rsidRPr="006F29E2">
        <w:rPr>
          <w:iCs/>
          <w:sz w:val="28"/>
          <w:szCs w:val="28"/>
          <w:lang w:val="uk-UA"/>
        </w:rPr>
        <w:t xml:space="preserve">, натомість </w:t>
      </w:r>
      <w:r w:rsidRPr="006F29E2">
        <w:rPr>
          <w:sz w:val="28"/>
          <w:szCs w:val="28"/>
          <w:lang w:val="uk-UA"/>
        </w:rPr>
        <w:t xml:space="preserve">все буде здійснюватися від щирого серця, у чистому </w:t>
      </w:r>
      <w:proofErr w:type="spellStart"/>
      <w:r w:rsidRPr="006F29E2">
        <w:rPr>
          <w:sz w:val="28"/>
          <w:szCs w:val="28"/>
          <w:lang w:val="uk-UA"/>
        </w:rPr>
        <w:t>розположенні</w:t>
      </w:r>
      <w:proofErr w:type="spellEnd"/>
      <w:r w:rsidRPr="006F29E2">
        <w:rPr>
          <w:sz w:val="28"/>
          <w:szCs w:val="28"/>
          <w:lang w:val="uk-UA"/>
        </w:rPr>
        <w:t xml:space="preserve"> духа, а зовнішній прояв (обряд) лише відображатиме внутрішні молитовні почування [10]. </w:t>
      </w:r>
    </w:p>
    <w:p w14:paraId="119FDE6E" w14:textId="77777777" w:rsidR="006F29E2" w:rsidRPr="006F29E2" w:rsidRDefault="006F29E2" w:rsidP="006F29E2">
      <w:pPr>
        <w:pStyle w:val="a3"/>
        <w:spacing w:before="0" w:beforeAutospacing="0" w:after="0" w:afterAutospacing="0"/>
        <w:ind w:firstLine="561"/>
        <w:jc w:val="both"/>
        <w:rPr>
          <w:sz w:val="28"/>
          <w:szCs w:val="28"/>
          <w:lang w:val="uk-UA"/>
        </w:rPr>
      </w:pPr>
      <w:r w:rsidRPr="006F29E2">
        <w:rPr>
          <w:sz w:val="28"/>
          <w:szCs w:val="28"/>
          <w:lang w:val="uk-UA"/>
        </w:rPr>
        <w:t xml:space="preserve">Спілкування жінки-самарянки з Христом має декілька ключових етапів: 1) зустріч; 2) очищення, покаяння, навернення; 3) </w:t>
      </w:r>
      <w:proofErr w:type="spellStart"/>
      <w:r w:rsidRPr="006F29E2">
        <w:rPr>
          <w:sz w:val="28"/>
          <w:szCs w:val="28"/>
          <w:lang w:val="uk-UA"/>
        </w:rPr>
        <w:t>просвічення</w:t>
      </w:r>
      <w:proofErr w:type="spellEnd"/>
      <w:r w:rsidRPr="006F29E2">
        <w:rPr>
          <w:sz w:val="28"/>
          <w:szCs w:val="28"/>
          <w:lang w:val="uk-UA"/>
        </w:rPr>
        <w:t xml:space="preserve">; 4) свідчення, </w:t>
      </w:r>
      <w:proofErr w:type="spellStart"/>
      <w:r w:rsidRPr="006F29E2">
        <w:rPr>
          <w:sz w:val="28"/>
          <w:szCs w:val="28"/>
          <w:lang w:val="uk-UA"/>
        </w:rPr>
        <w:t>апостольство</w:t>
      </w:r>
      <w:proofErr w:type="spellEnd"/>
      <w:r w:rsidRPr="006F29E2">
        <w:rPr>
          <w:sz w:val="28"/>
          <w:szCs w:val="28"/>
          <w:lang w:val="uk-UA"/>
        </w:rPr>
        <w:t xml:space="preserve">. Після того, коли самарянка усвідомила, з Ким розмовляє, вона не може жити так, як раніше. У Святому Письмі неодноразово надибуємо приклади того, як людина, яка глибоко пережила Бога, не може залишатися на своєму звичному місці, любов Божа її піднімає і спонукає до небаченої раніше активності, наприклад, апостоли після </w:t>
      </w:r>
      <w:proofErr w:type="spellStart"/>
      <w:r w:rsidRPr="006F29E2">
        <w:rPr>
          <w:sz w:val="28"/>
          <w:szCs w:val="28"/>
          <w:lang w:val="uk-UA"/>
        </w:rPr>
        <w:t>Зіслання</w:t>
      </w:r>
      <w:proofErr w:type="spellEnd"/>
      <w:r w:rsidRPr="006F29E2">
        <w:rPr>
          <w:sz w:val="28"/>
          <w:szCs w:val="28"/>
          <w:lang w:val="uk-UA"/>
        </w:rPr>
        <w:t xml:space="preserve"> Святого Духа відважно свідчать Христа і йдуть проповідувати Його науку “аж до краю землі” (Ді. 1, 8). Подібно чинить самарянка, яка залишає свій глечик − образ людських </w:t>
      </w:r>
      <w:proofErr w:type="spellStart"/>
      <w:r w:rsidRPr="006F29E2">
        <w:rPr>
          <w:sz w:val="28"/>
          <w:szCs w:val="28"/>
          <w:lang w:val="uk-UA"/>
        </w:rPr>
        <w:t>обмеженостей</w:t>
      </w:r>
      <w:proofErr w:type="spellEnd"/>
      <w:r w:rsidRPr="006F29E2">
        <w:rPr>
          <w:sz w:val="28"/>
          <w:szCs w:val="28"/>
          <w:lang w:val="uk-UA"/>
        </w:rPr>
        <w:t xml:space="preserve">, символ того, що пов’язувало її з життям до Христа, і йде до своїх земляків, тих, яких вона раніше уникала, від яких шукала усамітнення. Вона стає жінкою-апостолом, жінкою-благовісницею, жінкою, яка приводить в рух усе місто, однак не просто розповідає землякам про Месію, а каже: “Ідіть і подивіться” (Йо. 4, 29). Це означає, що кожна особа повинна мати власний досвід віри, пережити Євангеліє на глибоко особистому рівні, увійти у внутрішній інтимний контакт з Богом, лише так вона може стати провідником Божої благодаті і спонукою до зміцнення віри людей, а то й цілих народів. Свідчення самарянки настільки переконливі, що їй вдається привести до Христа усе місто, мешканці якого набули особистого досвіду </w:t>
      </w:r>
      <w:proofErr w:type="spellStart"/>
      <w:r w:rsidRPr="006F29E2">
        <w:rPr>
          <w:sz w:val="28"/>
          <w:szCs w:val="28"/>
          <w:lang w:val="uk-UA"/>
        </w:rPr>
        <w:t>богопізнання</w:t>
      </w:r>
      <w:proofErr w:type="spellEnd"/>
      <w:r w:rsidRPr="006F29E2">
        <w:rPr>
          <w:sz w:val="28"/>
          <w:szCs w:val="28"/>
          <w:lang w:val="uk-UA"/>
        </w:rPr>
        <w:t>: “Не за слово твоє ми вже віруємо, самі-бо ми чули й пізнали, що Він справді Спаситель світу!” (Йо. 4, 42).</w:t>
      </w:r>
    </w:p>
    <w:p w14:paraId="3D24E95E" w14:textId="77777777" w:rsidR="006F29E2" w:rsidRPr="006F29E2" w:rsidRDefault="006F29E2" w:rsidP="006F29E2">
      <w:pPr>
        <w:shd w:val="clear" w:color="auto" w:fill="FFFFFF"/>
        <w:ind w:firstLine="567"/>
        <w:rPr>
          <w:rFonts w:cs="Times New Roman"/>
          <w:szCs w:val="28"/>
        </w:rPr>
      </w:pPr>
      <w:r w:rsidRPr="006F29E2">
        <w:rPr>
          <w:rFonts w:cs="Times New Roman"/>
          <w:color w:val="000000"/>
          <w:szCs w:val="28"/>
        </w:rPr>
        <w:lastRenderedPageBreak/>
        <w:t xml:space="preserve">Поезія Богдана Ігоря Антонича “Самаритянка біля криниці” вражає глибиною художнього переосмислення Євангелія </w:t>
      </w:r>
      <w:r w:rsidRPr="006F29E2">
        <w:rPr>
          <w:rFonts w:cs="Times New Roman"/>
          <w:szCs w:val="28"/>
        </w:rPr>
        <w:t xml:space="preserve">про самарянку. По-перше, поет відмовляється від прямої послідовності викладу подій, а вдається, так би мовити, до інверсії сюжету. Вперше читач зустрічається із самарянкою вже після її зустрічі з Христом. Вона, “оперта об криничний мур − щербату ліру з пнів камінних </w:t>
      </w:r>
      <w:proofErr w:type="spellStart"/>
      <w:r w:rsidRPr="006F29E2">
        <w:rPr>
          <w:rFonts w:cs="Times New Roman"/>
          <w:szCs w:val="28"/>
        </w:rPr>
        <w:t>ширяє</w:t>
      </w:r>
      <w:proofErr w:type="spellEnd"/>
      <w:r w:rsidRPr="006F29E2">
        <w:rPr>
          <w:rFonts w:cs="Times New Roman"/>
          <w:szCs w:val="28"/>
        </w:rPr>
        <w:t xml:space="preserve"> думкою, куди пішов Неземний Чужоземець” [2, 160]. Як уже зазначалося, після глибокого </w:t>
      </w:r>
      <w:proofErr w:type="spellStart"/>
      <w:r w:rsidRPr="006F29E2">
        <w:rPr>
          <w:rFonts w:cs="Times New Roman"/>
          <w:szCs w:val="28"/>
        </w:rPr>
        <w:t>пережиття</w:t>
      </w:r>
      <w:proofErr w:type="spellEnd"/>
      <w:r w:rsidRPr="006F29E2">
        <w:rPr>
          <w:rFonts w:cs="Times New Roman"/>
          <w:szCs w:val="28"/>
        </w:rPr>
        <w:t xml:space="preserve"> Бога людина не може жити, як раніше (пор. </w:t>
      </w:r>
      <w:proofErr w:type="spellStart"/>
      <w:r w:rsidRPr="006F29E2">
        <w:rPr>
          <w:rFonts w:cs="Times New Roman"/>
          <w:szCs w:val="28"/>
        </w:rPr>
        <w:t>Вих</w:t>
      </w:r>
      <w:proofErr w:type="spellEnd"/>
      <w:r w:rsidRPr="006F29E2">
        <w:rPr>
          <w:rFonts w:cs="Times New Roman"/>
          <w:szCs w:val="28"/>
        </w:rPr>
        <w:t xml:space="preserve">. 33, 20 “Не можна бачити Бога і жити”) Жінка тілом опирається на криницю Якова − образ-символ Старого Завіту, але для її духа вже відкриваються нові обрії, її серце і думки тепер зайняті Богом. Тепер ніщо з матеріального світу не заповнить її туги за Месією: </w:t>
      </w:r>
    </w:p>
    <w:p w14:paraId="4C1998F5"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Мов струни, струмені настроєні на гаму звуків змінних </w:t>
      </w:r>
    </w:p>
    <w:p w14:paraId="0D0DD8BB" w14:textId="77777777" w:rsidR="006F29E2" w:rsidRPr="006F29E2" w:rsidRDefault="006F29E2" w:rsidP="006F29E2">
      <w:pPr>
        <w:shd w:val="clear" w:color="auto" w:fill="FFFFFF"/>
        <w:ind w:firstLine="2268"/>
        <w:rPr>
          <w:rFonts w:cs="Times New Roman"/>
          <w:szCs w:val="28"/>
        </w:rPr>
      </w:pPr>
      <w:proofErr w:type="spellStart"/>
      <w:r w:rsidRPr="006F29E2">
        <w:rPr>
          <w:rFonts w:cs="Times New Roman"/>
          <w:i/>
          <w:szCs w:val="28"/>
        </w:rPr>
        <w:t>зажурно</w:t>
      </w:r>
      <w:proofErr w:type="spellEnd"/>
      <w:r w:rsidRPr="006F29E2">
        <w:rPr>
          <w:rFonts w:cs="Times New Roman"/>
          <w:i/>
          <w:szCs w:val="28"/>
        </w:rPr>
        <w:t xml:space="preserve"> повторяють думу про нестаток цього світу</w:t>
      </w:r>
      <w:r w:rsidRPr="006F29E2">
        <w:rPr>
          <w:rFonts w:cs="Times New Roman"/>
          <w:szCs w:val="28"/>
        </w:rPr>
        <w:t xml:space="preserve"> [2, 160]. </w:t>
      </w:r>
    </w:p>
    <w:p w14:paraId="67403CB9" w14:textId="77777777" w:rsidR="006F29E2" w:rsidRPr="006F29E2" w:rsidRDefault="006F29E2" w:rsidP="006F29E2">
      <w:pPr>
        <w:shd w:val="clear" w:color="auto" w:fill="FFFFFF"/>
        <w:ind w:firstLine="567"/>
        <w:rPr>
          <w:rFonts w:cs="Times New Roman"/>
          <w:szCs w:val="28"/>
        </w:rPr>
      </w:pPr>
      <w:r w:rsidRPr="006F29E2">
        <w:rPr>
          <w:rFonts w:cs="Times New Roman"/>
          <w:szCs w:val="28"/>
        </w:rPr>
        <w:t>Усі складові її єства − розум, емоції, воля − налаштовані на пізнання Бога: “</w:t>
      </w:r>
      <w:r w:rsidRPr="006F29E2">
        <w:rPr>
          <w:rFonts w:cs="Times New Roman"/>
          <w:spacing w:val="-3"/>
          <w:szCs w:val="28"/>
        </w:rPr>
        <w:t xml:space="preserve">Хто він − отой в Господню винницю трудящих слуг </w:t>
      </w:r>
      <w:proofErr w:type="spellStart"/>
      <w:r w:rsidRPr="006F29E2">
        <w:rPr>
          <w:rFonts w:cs="Times New Roman"/>
          <w:spacing w:val="-3"/>
          <w:szCs w:val="28"/>
        </w:rPr>
        <w:t>наємець</w:t>
      </w:r>
      <w:proofErr w:type="spellEnd"/>
      <w:r w:rsidRPr="006F29E2">
        <w:rPr>
          <w:rFonts w:cs="Times New Roman"/>
          <w:spacing w:val="-3"/>
          <w:szCs w:val="28"/>
        </w:rPr>
        <w:t xml:space="preserve">?” </w:t>
      </w:r>
      <w:r w:rsidRPr="006F29E2">
        <w:rPr>
          <w:rFonts w:cs="Times New Roman"/>
          <w:szCs w:val="28"/>
        </w:rPr>
        <w:t xml:space="preserve">[2, 160]. У цих рядках </w:t>
      </w:r>
      <w:proofErr w:type="spellStart"/>
      <w:r w:rsidRPr="006F29E2">
        <w:rPr>
          <w:rFonts w:cs="Times New Roman"/>
          <w:szCs w:val="28"/>
        </w:rPr>
        <w:t>алюзійно</w:t>
      </w:r>
      <w:proofErr w:type="spellEnd"/>
      <w:r w:rsidRPr="006F29E2">
        <w:rPr>
          <w:rFonts w:cs="Times New Roman"/>
          <w:szCs w:val="28"/>
        </w:rPr>
        <w:t xml:space="preserve"> прочитується притча про господаря, який винаймав робітників у свій виноградник впродовж дня (</w:t>
      </w:r>
      <w:proofErr w:type="spellStart"/>
      <w:r w:rsidRPr="006F29E2">
        <w:rPr>
          <w:rFonts w:cs="Times New Roman"/>
          <w:szCs w:val="28"/>
        </w:rPr>
        <w:t>Мт</w:t>
      </w:r>
      <w:proofErr w:type="spellEnd"/>
      <w:r w:rsidRPr="006F29E2">
        <w:rPr>
          <w:rFonts w:cs="Times New Roman"/>
          <w:szCs w:val="28"/>
        </w:rPr>
        <w:t xml:space="preserve">. 20, 1-16), але плату отримали всі однакову. Бог – господар виноградника – роздає дари на свій розсуд, чим викликає негативне ставлення з боку вражених гордістю і </w:t>
      </w:r>
      <w:proofErr w:type="spellStart"/>
      <w:r w:rsidRPr="006F29E2">
        <w:rPr>
          <w:rFonts w:cs="Times New Roman"/>
          <w:szCs w:val="28"/>
        </w:rPr>
        <w:t>зазадрістю</w:t>
      </w:r>
      <w:proofErr w:type="spellEnd"/>
      <w:r w:rsidRPr="006F29E2">
        <w:rPr>
          <w:rFonts w:cs="Times New Roman"/>
          <w:szCs w:val="28"/>
        </w:rPr>
        <w:t xml:space="preserve"> перших найманців, під образами яких проглядається юдейська верхівка, яка виключала будь-яку можливість спасіння для інших народів. Хоча від юдеїв приходить спасіння (Йо. 4, 22), Господь обіцяє прикликати до себе інші народи. Оскільки Він дивиться не на обличчя, а на серце, смиренна душа самарянки відкрила для мешканців свого міста нагоду долучитися до спасіння, яке пропонує Христос. </w:t>
      </w:r>
    </w:p>
    <w:p w14:paraId="2666674A" w14:textId="77777777" w:rsidR="006F29E2" w:rsidRPr="006F29E2" w:rsidRDefault="006F29E2" w:rsidP="006F29E2">
      <w:pPr>
        <w:shd w:val="clear" w:color="auto" w:fill="FFFFFF"/>
        <w:ind w:firstLine="567"/>
        <w:rPr>
          <w:rFonts w:cs="Times New Roman"/>
          <w:color w:val="000000"/>
          <w:szCs w:val="28"/>
        </w:rPr>
      </w:pPr>
      <w:r w:rsidRPr="006F29E2">
        <w:rPr>
          <w:rFonts w:cs="Times New Roman"/>
          <w:color w:val="000000"/>
          <w:szCs w:val="28"/>
        </w:rPr>
        <w:t xml:space="preserve">Під час зустрічі з Христом самарянка пережила духовне </w:t>
      </w:r>
      <w:proofErr w:type="spellStart"/>
      <w:r w:rsidRPr="006F29E2">
        <w:rPr>
          <w:rFonts w:cs="Times New Roman"/>
          <w:color w:val="000000"/>
          <w:szCs w:val="28"/>
        </w:rPr>
        <w:t>переображення</w:t>
      </w:r>
      <w:proofErr w:type="spellEnd"/>
      <w:r w:rsidRPr="006F29E2">
        <w:rPr>
          <w:rFonts w:cs="Times New Roman"/>
          <w:color w:val="000000"/>
          <w:szCs w:val="28"/>
        </w:rPr>
        <w:t xml:space="preserve">. Її минуле, як і в багатьох інших новозавітних персонажів (митаря </w:t>
      </w:r>
      <w:proofErr w:type="spellStart"/>
      <w:r w:rsidRPr="006F29E2">
        <w:rPr>
          <w:rFonts w:cs="Times New Roman"/>
          <w:color w:val="000000"/>
          <w:szCs w:val="28"/>
        </w:rPr>
        <w:t>Матея</w:t>
      </w:r>
      <w:proofErr w:type="spellEnd"/>
      <w:r w:rsidRPr="006F29E2">
        <w:rPr>
          <w:rFonts w:cs="Times New Roman"/>
          <w:color w:val="000000"/>
          <w:szCs w:val="28"/>
        </w:rPr>
        <w:t xml:space="preserve">, </w:t>
      </w:r>
      <w:proofErr w:type="spellStart"/>
      <w:r w:rsidRPr="006F29E2">
        <w:rPr>
          <w:rFonts w:cs="Times New Roman"/>
          <w:color w:val="000000"/>
          <w:szCs w:val="28"/>
        </w:rPr>
        <w:t>Закхея</w:t>
      </w:r>
      <w:proofErr w:type="spellEnd"/>
      <w:r w:rsidRPr="006F29E2">
        <w:rPr>
          <w:rFonts w:cs="Times New Roman"/>
          <w:color w:val="000000"/>
          <w:szCs w:val="28"/>
        </w:rPr>
        <w:t xml:space="preserve">, Марії Магдалини), було позначене гріхом, але сила покаяння і навернення була настільки великою, що поет каже: </w:t>
      </w:r>
    </w:p>
    <w:p w14:paraId="419552CE"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Схиляється на цямрину й душа її блакитна й біла </w:t>
      </w:r>
    </w:p>
    <w:p w14:paraId="18968945" w14:textId="77777777" w:rsidR="006F29E2" w:rsidRPr="006F29E2" w:rsidRDefault="006F29E2" w:rsidP="006F29E2">
      <w:pPr>
        <w:shd w:val="clear" w:color="auto" w:fill="FFFFFF"/>
        <w:ind w:firstLine="2268"/>
        <w:rPr>
          <w:rFonts w:cs="Times New Roman"/>
          <w:szCs w:val="28"/>
        </w:rPr>
      </w:pPr>
      <w:r w:rsidRPr="006F29E2">
        <w:rPr>
          <w:rFonts w:cs="Times New Roman"/>
          <w:i/>
          <w:szCs w:val="28"/>
        </w:rPr>
        <w:t>здається чиста й тиха вся, мов найтихіший квіт над квітом</w:t>
      </w:r>
      <w:r w:rsidRPr="006F29E2">
        <w:rPr>
          <w:rFonts w:cs="Times New Roman"/>
          <w:szCs w:val="28"/>
        </w:rPr>
        <w:t xml:space="preserve"> [2, 160].</w:t>
      </w:r>
    </w:p>
    <w:p w14:paraId="621CED23" w14:textId="77777777" w:rsidR="006F29E2" w:rsidRPr="006F29E2" w:rsidRDefault="006F29E2" w:rsidP="006F29E2">
      <w:pPr>
        <w:shd w:val="clear" w:color="auto" w:fill="FFFFFF"/>
        <w:ind w:firstLine="567"/>
        <w:rPr>
          <w:rFonts w:cs="Times New Roman"/>
          <w:szCs w:val="28"/>
        </w:rPr>
      </w:pPr>
      <w:r w:rsidRPr="006F29E2">
        <w:rPr>
          <w:rFonts w:cs="Times New Roman"/>
          <w:color w:val="000000"/>
          <w:szCs w:val="28"/>
        </w:rPr>
        <w:t>Далі Богдан Ігор Антонич малює майже ідилічну картину природи, яка немовби підсилює красу новонаверненої душі:</w:t>
      </w:r>
    </w:p>
    <w:p w14:paraId="0AC24616"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Сопілка із сопілкою, сестра з сестрою, щось несміло</w:t>
      </w:r>
    </w:p>
    <w:p w14:paraId="5A0782D2"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розповідають, і журливо, і </w:t>
      </w:r>
      <w:proofErr w:type="spellStart"/>
      <w:r w:rsidRPr="006F29E2">
        <w:rPr>
          <w:rFonts w:cs="Times New Roman"/>
          <w:i/>
          <w:szCs w:val="28"/>
        </w:rPr>
        <w:t>подзвінно</w:t>
      </w:r>
      <w:proofErr w:type="spellEnd"/>
      <w:r w:rsidRPr="006F29E2">
        <w:rPr>
          <w:rFonts w:cs="Times New Roman"/>
          <w:i/>
          <w:szCs w:val="28"/>
        </w:rPr>
        <w:t xml:space="preserve">, і </w:t>
      </w:r>
      <w:proofErr w:type="spellStart"/>
      <w:r w:rsidRPr="006F29E2">
        <w:rPr>
          <w:rFonts w:cs="Times New Roman"/>
          <w:i/>
          <w:szCs w:val="28"/>
        </w:rPr>
        <w:t>повчально</w:t>
      </w:r>
      <w:proofErr w:type="spellEnd"/>
      <w:r w:rsidRPr="006F29E2">
        <w:rPr>
          <w:rFonts w:cs="Times New Roman"/>
          <w:i/>
          <w:szCs w:val="28"/>
        </w:rPr>
        <w:t>.</w:t>
      </w:r>
    </w:p>
    <w:p w14:paraId="6D32A168"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Алеями акордів сонце йде у сад музики дальній.</w:t>
      </w:r>
    </w:p>
    <w:p w14:paraId="4A66FAEE"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Пливе </w:t>
      </w:r>
      <w:proofErr w:type="spellStart"/>
      <w:r w:rsidRPr="006F29E2">
        <w:rPr>
          <w:rFonts w:cs="Times New Roman"/>
          <w:i/>
          <w:szCs w:val="28"/>
        </w:rPr>
        <w:t>овець</w:t>
      </w:r>
      <w:proofErr w:type="spellEnd"/>
      <w:r w:rsidRPr="006F29E2">
        <w:rPr>
          <w:rFonts w:cs="Times New Roman"/>
          <w:i/>
          <w:szCs w:val="28"/>
        </w:rPr>
        <w:t xml:space="preserve"> отара в білім молоці своєї вовни,</w:t>
      </w:r>
    </w:p>
    <w:p w14:paraId="6BB568E1"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минає місяць квітів − звіть його </w:t>
      </w:r>
      <w:proofErr w:type="spellStart"/>
      <w:r w:rsidRPr="006F29E2">
        <w:rPr>
          <w:rFonts w:cs="Times New Roman"/>
          <w:i/>
          <w:szCs w:val="28"/>
        </w:rPr>
        <w:t>трояндень</w:t>
      </w:r>
      <w:proofErr w:type="spellEnd"/>
      <w:r w:rsidRPr="006F29E2">
        <w:rPr>
          <w:rFonts w:cs="Times New Roman"/>
          <w:i/>
          <w:szCs w:val="28"/>
        </w:rPr>
        <w:t>! − світла повний.</w:t>
      </w:r>
    </w:p>
    <w:p w14:paraId="29857993"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Блакить і білява. Сопілок перемови. Вітровіння.</w:t>
      </w:r>
    </w:p>
    <w:p w14:paraId="0095BD5F"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Пора поразки йде на квіття, суне час гіркого сім'я.</w:t>
      </w:r>
    </w:p>
    <w:p w14:paraId="0B8E8523"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Новину добру сповіщає вітер з лукомор'я травам</w:t>
      </w:r>
    </w:p>
    <w:p w14:paraId="759635DA"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і сірі грона попелу вже доспівають в пнях шершавих.</w:t>
      </w:r>
    </w:p>
    <w:p w14:paraId="1E9CE2FF"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У захист муз − блаженний гай − </w:t>
      </w:r>
      <w:proofErr w:type="spellStart"/>
      <w:r w:rsidRPr="006F29E2">
        <w:rPr>
          <w:rFonts w:cs="Times New Roman"/>
          <w:i/>
          <w:szCs w:val="28"/>
        </w:rPr>
        <w:t>ізходить</w:t>
      </w:r>
      <w:proofErr w:type="spellEnd"/>
      <w:r w:rsidRPr="006F29E2">
        <w:rPr>
          <w:rFonts w:cs="Times New Roman"/>
          <w:i/>
          <w:szCs w:val="28"/>
        </w:rPr>
        <w:t xml:space="preserve"> сонце поміж птахів</w:t>
      </w:r>
    </w:p>
    <w:p w14:paraId="03BD1700" w14:textId="77777777" w:rsidR="006F29E2" w:rsidRPr="006F29E2" w:rsidRDefault="006F29E2" w:rsidP="006F29E2">
      <w:pPr>
        <w:shd w:val="clear" w:color="auto" w:fill="FFFFFF"/>
        <w:ind w:firstLine="2268"/>
        <w:rPr>
          <w:rFonts w:cs="Times New Roman"/>
          <w:szCs w:val="28"/>
        </w:rPr>
      </w:pPr>
      <w:r w:rsidRPr="006F29E2">
        <w:rPr>
          <w:rFonts w:cs="Times New Roman"/>
          <w:i/>
          <w:szCs w:val="28"/>
        </w:rPr>
        <w:t>і пильно правлять обряд меду запобігливі комахи</w:t>
      </w:r>
      <w:r w:rsidRPr="006F29E2">
        <w:rPr>
          <w:rFonts w:cs="Times New Roman"/>
          <w:szCs w:val="28"/>
        </w:rPr>
        <w:t xml:space="preserve"> [2, 160].</w:t>
      </w:r>
    </w:p>
    <w:p w14:paraId="0827FD9F" w14:textId="77777777" w:rsidR="006F29E2" w:rsidRPr="006F29E2" w:rsidRDefault="006F29E2" w:rsidP="006F29E2">
      <w:pPr>
        <w:ind w:firstLine="561"/>
        <w:rPr>
          <w:rFonts w:cs="Times New Roman"/>
          <w:szCs w:val="28"/>
        </w:rPr>
      </w:pPr>
      <w:r w:rsidRPr="006F29E2">
        <w:rPr>
          <w:rFonts w:cs="Times New Roman"/>
          <w:szCs w:val="28"/>
        </w:rPr>
        <w:lastRenderedPageBreak/>
        <w:t xml:space="preserve">Цей фрагмент з поезії “Самаритянка біля криниці” – цілком у стилі </w:t>
      </w:r>
      <w:proofErr w:type="spellStart"/>
      <w:r w:rsidRPr="006F29E2">
        <w:rPr>
          <w:rFonts w:cs="Times New Roman"/>
          <w:szCs w:val="28"/>
        </w:rPr>
        <w:t>Антоничевого</w:t>
      </w:r>
      <w:proofErr w:type="spellEnd"/>
      <w:r w:rsidRPr="006F29E2">
        <w:rPr>
          <w:rFonts w:cs="Times New Roman"/>
          <w:szCs w:val="28"/>
        </w:rPr>
        <w:t xml:space="preserve"> благоговіння перед красою сотвореного Божою Премудрістю світу, яке часто </w:t>
      </w:r>
      <w:proofErr w:type="spellStart"/>
      <w:r w:rsidRPr="006F29E2">
        <w:rPr>
          <w:rFonts w:cs="Times New Roman"/>
          <w:szCs w:val="28"/>
        </w:rPr>
        <w:t>необ’єктивно</w:t>
      </w:r>
      <w:proofErr w:type="spellEnd"/>
      <w:r w:rsidRPr="006F29E2">
        <w:rPr>
          <w:rFonts w:cs="Times New Roman"/>
          <w:szCs w:val="28"/>
        </w:rPr>
        <w:t xml:space="preserve"> було </w:t>
      </w:r>
      <w:proofErr w:type="spellStart"/>
      <w:r w:rsidRPr="006F29E2">
        <w:rPr>
          <w:rFonts w:cs="Times New Roman"/>
          <w:szCs w:val="28"/>
        </w:rPr>
        <w:t>замарковане</w:t>
      </w:r>
      <w:proofErr w:type="spellEnd"/>
      <w:r w:rsidRPr="006F29E2">
        <w:rPr>
          <w:rFonts w:cs="Times New Roman"/>
          <w:szCs w:val="28"/>
        </w:rPr>
        <w:t xml:space="preserve"> дослідниками у пантеїзм, а то й язичництво. Приклади з життя багатьох святих Східної і Західної Церкви свідчать, що лише людина </w:t>
      </w:r>
      <w:proofErr w:type="spellStart"/>
      <w:r w:rsidRPr="006F29E2">
        <w:rPr>
          <w:rFonts w:cs="Times New Roman"/>
          <w:szCs w:val="28"/>
        </w:rPr>
        <w:t>переображена</w:t>
      </w:r>
      <w:proofErr w:type="spellEnd"/>
      <w:r w:rsidRPr="006F29E2">
        <w:rPr>
          <w:rFonts w:cs="Times New Roman"/>
          <w:szCs w:val="28"/>
        </w:rPr>
        <w:t xml:space="preserve">, оновлена у Святому Дусі здатна відчути первісну красу Едемського саду, та навіть більше – відновити зруйновану гріхом гармонію між усіма Божими створіннями, у тому числі з природою. Мірча </w:t>
      </w:r>
      <w:proofErr w:type="spellStart"/>
      <w:r w:rsidRPr="006F29E2">
        <w:rPr>
          <w:rFonts w:cs="Times New Roman"/>
          <w:szCs w:val="28"/>
        </w:rPr>
        <w:t>Еліаде</w:t>
      </w:r>
      <w:proofErr w:type="spellEnd"/>
      <w:r w:rsidRPr="006F29E2">
        <w:rPr>
          <w:rFonts w:cs="Times New Roman"/>
          <w:szCs w:val="28"/>
        </w:rPr>
        <w:t xml:space="preserve"> теж слушно зауважує: “Для релігійної людини природа ніколи не є виключно “природною”: вона завжди наповнена релігійним змістом. Це легко пояснити, бо Космос – це божественне творіння: вийшовши з рук богів, Світ зберігає свою </w:t>
      </w:r>
      <w:proofErr w:type="spellStart"/>
      <w:r w:rsidRPr="006F29E2">
        <w:rPr>
          <w:rFonts w:cs="Times New Roman"/>
          <w:szCs w:val="28"/>
        </w:rPr>
        <w:t>священність</w:t>
      </w:r>
      <w:proofErr w:type="spellEnd"/>
      <w:r w:rsidRPr="006F29E2">
        <w:rPr>
          <w:rFonts w:cs="Times New Roman"/>
          <w:szCs w:val="28"/>
        </w:rPr>
        <w:t xml:space="preserve">” [4, 61]. </w:t>
      </w:r>
    </w:p>
    <w:p w14:paraId="01396D18" w14:textId="77777777" w:rsidR="006F29E2" w:rsidRPr="006F29E2" w:rsidRDefault="006F29E2" w:rsidP="006F29E2">
      <w:pPr>
        <w:shd w:val="clear" w:color="auto" w:fill="FFFFFF"/>
        <w:ind w:firstLine="567"/>
        <w:rPr>
          <w:rFonts w:cs="Times New Roman"/>
          <w:szCs w:val="28"/>
        </w:rPr>
      </w:pPr>
      <w:r w:rsidRPr="006F29E2">
        <w:rPr>
          <w:rFonts w:cs="Times New Roman"/>
          <w:szCs w:val="28"/>
        </w:rPr>
        <w:t xml:space="preserve">Богдан Ігор Антонич ніколи не ототожнює створіння з Богом, він, подібно як </w:t>
      </w:r>
      <w:proofErr w:type="spellStart"/>
      <w:r w:rsidRPr="006F29E2">
        <w:rPr>
          <w:rFonts w:cs="Times New Roman"/>
          <w:szCs w:val="28"/>
        </w:rPr>
        <w:t>св</w:t>
      </w:r>
      <w:proofErr w:type="spellEnd"/>
      <w:r w:rsidRPr="006F29E2">
        <w:rPr>
          <w:rFonts w:cs="Times New Roman"/>
          <w:szCs w:val="28"/>
        </w:rPr>
        <w:t xml:space="preserve">. Франциск </w:t>
      </w:r>
      <w:proofErr w:type="spellStart"/>
      <w:r w:rsidRPr="006F29E2">
        <w:rPr>
          <w:rFonts w:cs="Times New Roman"/>
          <w:szCs w:val="28"/>
        </w:rPr>
        <w:t>Асизький</w:t>
      </w:r>
      <w:proofErr w:type="spellEnd"/>
      <w:r w:rsidRPr="006F29E2">
        <w:rPr>
          <w:rFonts w:cs="Times New Roman"/>
          <w:szCs w:val="28"/>
        </w:rPr>
        <w:t xml:space="preserve"> та Григорій Сковорода, лише акцентує на Божій </w:t>
      </w:r>
      <w:proofErr w:type="spellStart"/>
      <w:r w:rsidRPr="006F29E2">
        <w:rPr>
          <w:rFonts w:cs="Times New Roman"/>
          <w:szCs w:val="28"/>
        </w:rPr>
        <w:t>всюдиприсутності</w:t>
      </w:r>
      <w:proofErr w:type="spellEnd"/>
      <w:r w:rsidRPr="006F29E2">
        <w:rPr>
          <w:rFonts w:cs="Times New Roman"/>
          <w:szCs w:val="28"/>
        </w:rPr>
        <w:t>, величі, досконалості. Свідченням цього слугуватимуть наступні рядки з аналізованої поезії:</w:t>
      </w:r>
    </w:p>
    <w:p w14:paraId="131AEB44"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Все ж ця краса, хоч нескладна й нехитра, серця не напоїть</w:t>
      </w:r>
    </w:p>
    <w:p w14:paraId="0AC0565E" w14:textId="77777777" w:rsidR="006F29E2" w:rsidRPr="006F29E2" w:rsidRDefault="006F29E2" w:rsidP="006F29E2">
      <w:pPr>
        <w:shd w:val="clear" w:color="auto" w:fill="FFFFFF"/>
        <w:ind w:firstLine="2268"/>
        <w:rPr>
          <w:rFonts w:cs="Times New Roman"/>
          <w:szCs w:val="28"/>
        </w:rPr>
      </w:pPr>
      <w:r w:rsidRPr="006F29E2">
        <w:rPr>
          <w:rFonts w:cs="Times New Roman"/>
          <w:i/>
          <w:szCs w:val="28"/>
        </w:rPr>
        <w:t>водою, що по ній уже не прагнем більше. Зовсім інше!</w:t>
      </w:r>
      <w:r w:rsidRPr="006F29E2">
        <w:rPr>
          <w:rFonts w:cs="Times New Roman"/>
          <w:szCs w:val="28"/>
        </w:rPr>
        <w:t xml:space="preserve"> </w:t>
      </w:r>
    </w:p>
    <w:p w14:paraId="0FBDF7C8" w14:textId="77777777" w:rsidR="006F29E2" w:rsidRPr="006F29E2" w:rsidRDefault="006F29E2" w:rsidP="006F29E2">
      <w:pPr>
        <w:shd w:val="clear" w:color="auto" w:fill="FFFFFF"/>
        <w:ind w:firstLine="2268"/>
        <w:rPr>
          <w:rFonts w:cs="Times New Roman"/>
          <w:szCs w:val="28"/>
        </w:rPr>
      </w:pPr>
      <w:r w:rsidRPr="006F29E2">
        <w:rPr>
          <w:rFonts w:cs="Times New Roman"/>
          <w:i/>
          <w:szCs w:val="28"/>
        </w:rPr>
        <w:t>Вода краси учить нас прагнуть вище, тонше і світліше</w:t>
      </w:r>
      <w:r w:rsidRPr="006F29E2">
        <w:rPr>
          <w:rFonts w:cs="Times New Roman"/>
          <w:szCs w:val="28"/>
        </w:rPr>
        <w:t xml:space="preserve"> [2, 160].</w:t>
      </w:r>
    </w:p>
    <w:p w14:paraId="05D76227" w14:textId="77777777" w:rsidR="006F29E2" w:rsidRPr="006F29E2" w:rsidRDefault="006F29E2" w:rsidP="006F29E2">
      <w:pPr>
        <w:ind w:firstLine="561"/>
        <w:rPr>
          <w:rFonts w:cs="Times New Roman"/>
          <w:szCs w:val="28"/>
        </w:rPr>
      </w:pPr>
      <w:r w:rsidRPr="006F29E2">
        <w:rPr>
          <w:rFonts w:cs="Times New Roman"/>
          <w:szCs w:val="28"/>
        </w:rPr>
        <w:t>Я</w:t>
      </w:r>
      <w:r w:rsidRPr="006F29E2">
        <w:rPr>
          <w:rFonts w:cs="Times New Roman"/>
          <w:color w:val="000000"/>
          <w:szCs w:val="28"/>
        </w:rPr>
        <w:t xml:space="preserve">к у Євангелії від Йоана, так і в поезії Богдана Ігоря Антонича порушується проблема духовної, а не лише фізичної спраги. Христос відволікає увагу жінки-самарянки від </w:t>
      </w:r>
      <w:r w:rsidRPr="006F29E2">
        <w:rPr>
          <w:rFonts w:cs="Times New Roman"/>
          <w:szCs w:val="28"/>
        </w:rPr>
        <w:t>звичайної води і скеровує до води духовної [10]. Криниця Якова, попри те, що вода у ній приємна на смак і її запаси доволі багаті, є символом старозавітного</w:t>
      </w:r>
      <w:r w:rsidRPr="006F29E2">
        <w:rPr>
          <w:rFonts w:cs="Times New Roman"/>
          <w:color w:val="000000"/>
          <w:szCs w:val="28"/>
        </w:rPr>
        <w:t xml:space="preserve"> Закону, давнього, однак застояного, мертвого, не може втамувати духовної спраги людини. Христова спрага біля криниці Якова також є не лише фізичною, це спрага рятувати людські душі, однією з яких стала новонавернена самарянка. Підтвердженням цього є епізод з того ж таки Євангелія, коли учні просили Христа їсти, на що Він відповів їм: “Їстиму їжу, незнану вам (…) Їжа Моя – чинити волю Того, Хто послав Мене, і справу Його довершити” (Йо. 4, 32.34). Таким чином,</w:t>
      </w:r>
      <w:r w:rsidRPr="006F29E2">
        <w:rPr>
          <w:rFonts w:cs="Times New Roman"/>
          <w:szCs w:val="28"/>
        </w:rPr>
        <w:t xml:space="preserve"> “Євангеліє від Йоана наголошує на обітниці нової води і нового хліба. Вони відповідають іншому виміру життя, якого людина неодмінно прагне. </w:t>
      </w:r>
      <w:proofErr w:type="spellStart"/>
      <w:r w:rsidRPr="006F29E2">
        <w:rPr>
          <w:rFonts w:cs="Times New Roman"/>
          <w:szCs w:val="28"/>
        </w:rPr>
        <w:t>Йоан</w:t>
      </w:r>
      <w:proofErr w:type="spellEnd"/>
      <w:r w:rsidRPr="006F29E2">
        <w:rPr>
          <w:rFonts w:cs="Times New Roman"/>
          <w:szCs w:val="28"/>
        </w:rPr>
        <w:t xml:space="preserve"> відрізняє життя біологічне і те всеосяжне життя, що саме є джерелом, а тому й не підпорядковане вмиранню і становленню, що позначає все створіння. Так у діалозі з самарянкою вода стає символом Духа, істинної життєвої сили, що втихомирює глибшу спрагу людини і дарує їй ціле життя, якого вона чекає, його не знаючи [8, 248].</w:t>
      </w:r>
    </w:p>
    <w:p w14:paraId="32DD2DA0" w14:textId="77777777" w:rsidR="006F29E2" w:rsidRPr="006F29E2" w:rsidRDefault="006F29E2" w:rsidP="006F29E2">
      <w:pPr>
        <w:ind w:firstLine="561"/>
        <w:rPr>
          <w:rFonts w:cs="Times New Roman"/>
          <w:szCs w:val="28"/>
        </w:rPr>
      </w:pPr>
      <w:r w:rsidRPr="006F29E2">
        <w:rPr>
          <w:rFonts w:cs="Times New Roman"/>
          <w:szCs w:val="28"/>
        </w:rPr>
        <w:t xml:space="preserve">Образ-символ води займає виняткове місце у біблійній історії. Як узагальнюють богослови, вода є </w:t>
      </w:r>
      <w:proofErr w:type="spellStart"/>
      <w:r w:rsidRPr="006F29E2">
        <w:rPr>
          <w:rFonts w:cs="Times New Roman"/>
          <w:szCs w:val="28"/>
        </w:rPr>
        <w:t>праелементом</w:t>
      </w:r>
      <w:proofErr w:type="spellEnd"/>
      <w:r w:rsidRPr="006F29E2">
        <w:rPr>
          <w:rFonts w:cs="Times New Roman"/>
          <w:szCs w:val="28"/>
        </w:rPr>
        <w:t xml:space="preserve"> життя, а тому й одним з </w:t>
      </w:r>
      <w:proofErr w:type="spellStart"/>
      <w:r w:rsidRPr="006F29E2">
        <w:rPr>
          <w:rFonts w:cs="Times New Roman"/>
          <w:szCs w:val="28"/>
        </w:rPr>
        <w:t>прасимволів</w:t>
      </w:r>
      <w:proofErr w:type="spellEnd"/>
      <w:r w:rsidRPr="006F29E2">
        <w:rPr>
          <w:rFonts w:cs="Times New Roman"/>
          <w:szCs w:val="28"/>
        </w:rPr>
        <w:t xml:space="preserve"> людства. Вона зустрічається впродовж усієї історії в різних формах, отож із різним смисловим навантаженням. Це насамперед джерело, свіжа вода, що б’є з лона землі. Джерело є початком, будучи ще не скаламученим, чистим. Так джерело видається істинно творчим елементом, а також символом плідності, материнства. Другою по значущості є ріка. Великі ріки видаються просто-таки божественними </w:t>
      </w:r>
      <w:proofErr w:type="spellStart"/>
      <w:r w:rsidRPr="006F29E2">
        <w:rPr>
          <w:rFonts w:cs="Times New Roman"/>
          <w:szCs w:val="28"/>
        </w:rPr>
        <w:t>дателями</w:t>
      </w:r>
      <w:proofErr w:type="spellEnd"/>
      <w:r w:rsidRPr="006F29E2">
        <w:rPr>
          <w:rFonts w:cs="Times New Roman"/>
          <w:szCs w:val="28"/>
        </w:rPr>
        <w:t xml:space="preserve"> життя у великих країнах. Однак символіка ріки виявляє й інший бік: своєю глибиною вона втілює й небезпеку, тому й сходження в глибину може означати сходження у смерть, а вихід з неї − відродження. </w:t>
      </w:r>
      <w:r w:rsidRPr="006F29E2">
        <w:rPr>
          <w:rFonts w:cs="Times New Roman"/>
          <w:szCs w:val="28"/>
        </w:rPr>
        <w:lastRenderedPageBreak/>
        <w:t>Нарешті, море, як дивна та у своїй величі чаруюча сила, але яка все ж лякає як антипод землі, життєвого простору людини [8, 246].</w:t>
      </w:r>
    </w:p>
    <w:p w14:paraId="6A2C1ED6" w14:textId="77777777" w:rsidR="006F29E2" w:rsidRPr="006F29E2" w:rsidRDefault="006F29E2" w:rsidP="006F29E2">
      <w:pPr>
        <w:ind w:firstLine="561"/>
        <w:rPr>
          <w:rFonts w:cs="Times New Roman"/>
          <w:szCs w:val="28"/>
        </w:rPr>
      </w:pPr>
      <w:r w:rsidRPr="006F29E2">
        <w:rPr>
          <w:rFonts w:cs="Times New Roman"/>
          <w:color w:val="000000"/>
          <w:szCs w:val="28"/>
        </w:rPr>
        <w:t xml:space="preserve">Вода – це символ життєдайної сили, без якої усе живе приречене на смерть. </w:t>
      </w:r>
      <w:r w:rsidRPr="006F29E2">
        <w:rPr>
          <w:rFonts w:cs="Times New Roman"/>
          <w:szCs w:val="28"/>
        </w:rPr>
        <w:t>Кожен мешканець Палестини добре знав ціну води, адже с</w:t>
      </w:r>
      <w:r w:rsidRPr="006F29E2">
        <w:rPr>
          <w:rFonts w:cs="Times New Roman"/>
          <w:color w:val="000000"/>
          <w:szCs w:val="28"/>
        </w:rPr>
        <w:t xml:space="preserve">ухий клімат і відсутність великих рік, необхідних для землеробства, надали воді великої цінності в культурі цього народу. </w:t>
      </w:r>
      <w:r w:rsidRPr="006F29E2">
        <w:rPr>
          <w:rFonts w:cs="Times New Roman"/>
          <w:szCs w:val="28"/>
        </w:rPr>
        <w:t>З водою пов’язані численні ритуали і обряди, до того ж, подати води напитися чи омити тіло було виявом гостинності та  великодушності. Залежно від</w:t>
      </w:r>
      <w:r w:rsidRPr="006F29E2">
        <w:rPr>
          <w:rFonts w:cs="Times New Roman"/>
          <w:color w:val="000000"/>
          <w:szCs w:val="28"/>
        </w:rPr>
        <w:t xml:space="preserve"> того, чи був ізраїльський народ вірним Законові, Бог посилав або затримував води. Посуха для юдеїв була покаранням з неба. </w:t>
      </w:r>
      <w:r w:rsidRPr="006F29E2">
        <w:rPr>
          <w:rFonts w:cs="Times New Roman"/>
          <w:szCs w:val="28"/>
        </w:rPr>
        <w:t>Тому Йосиф</w:t>
      </w:r>
      <w:r w:rsidRPr="006F29E2">
        <w:rPr>
          <w:rFonts w:cs="Times New Roman"/>
          <w:color w:val="000000"/>
          <w:szCs w:val="28"/>
        </w:rPr>
        <w:t xml:space="preserve"> </w:t>
      </w:r>
      <w:proofErr w:type="spellStart"/>
      <w:r w:rsidRPr="006F29E2">
        <w:rPr>
          <w:rFonts w:cs="Times New Roman"/>
          <w:color w:val="000000"/>
          <w:szCs w:val="28"/>
        </w:rPr>
        <w:t>Рацінґер</w:t>
      </w:r>
      <w:proofErr w:type="spellEnd"/>
      <w:r w:rsidRPr="006F29E2">
        <w:rPr>
          <w:rFonts w:cs="Times New Roman"/>
          <w:color w:val="000000"/>
          <w:szCs w:val="28"/>
        </w:rPr>
        <w:t xml:space="preserve"> (Венедикт </w:t>
      </w:r>
      <w:r w:rsidRPr="006F29E2">
        <w:rPr>
          <w:rFonts w:cs="Times New Roman"/>
          <w:color w:val="000000"/>
          <w:szCs w:val="28"/>
          <w:lang w:val="en-US"/>
        </w:rPr>
        <w:t>XVI</w:t>
      </w:r>
      <w:r w:rsidRPr="006F29E2">
        <w:rPr>
          <w:rFonts w:cs="Times New Roman"/>
          <w:color w:val="000000"/>
          <w:szCs w:val="28"/>
        </w:rPr>
        <w:t>) з цього приводу зауважує: “</w:t>
      </w:r>
      <w:r w:rsidRPr="006F29E2">
        <w:rPr>
          <w:rFonts w:cs="Times New Roman"/>
          <w:szCs w:val="28"/>
        </w:rPr>
        <w:t xml:space="preserve">Символіка криниці Якова пов’язана з історією спасіння </w:t>
      </w:r>
      <w:proofErr w:type="spellStart"/>
      <w:r w:rsidRPr="006F29E2">
        <w:rPr>
          <w:rFonts w:cs="Times New Roman"/>
          <w:szCs w:val="28"/>
        </w:rPr>
        <w:t>Ізраїля</w:t>
      </w:r>
      <w:proofErr w:type="spellEnd"/>
      <w:r w:rsidRPr="006F29E2">
        <w:rPr>
          <w:rFonts w:cs="Times New Roman"/>
          <w:szCs w:val="28"/>
        </w:rPr>
        <w:t xml:space="preserve">. Патріарх Яків через криницю дарував своєму народові воду − основний елемент життя” [8, 248]. </w:t>
      </w:r>
    </w:p>
    <w:p w14:paraId="39A7F9C8" w14:textId="77777777" w:rsidR="006F29E2" w:rsidRPr="006F29E2" w:rsidRDefault="006F29E2" w:rsidP="006F29E2">
      <w:pPr>
        <w:ind w:firstLine="561"/>
        <w:rPr>
          <w:rFonts w:cs="Times New Roman"/>
          <w:szCs w:val="28"/>
        </w:rPr>
      </w:pPr>
      <w:r w:rsidRPr="006F29E2">
        <w:rPr>
          <w:rFonts w:cs="Times New Roman"/>
          <w:szCs w:val="28"/>
        </w:rPr>
        <w:t xml:space="preserve">Символіка води </w:t>
      </w:r>
      <w:proofErr w:type="spellStart"/>
      <w:r w:rsidRPr="006F29E2">
        <w:rPr>
          <w:rFonts w:cs="Times New Roman"/>
          <w:szCs w:val="28"/>
        </w:rPr>
        <w:t>наскрізно</w:t>
      </w:r>
      <w:proofErr w:type="spellEnd"/>
      <w:r w:rsidRPr="006F29E2">
        <w:rPr>
          <w:rFonts w:cs="Times New Roman"/>
          <w:szCs w:val="28"/>
        </w:rPr>
        <w:t xml:space="preserve"> проходить через усі синоптичні Євангелія, але найповніше реалізується в Євангелії від Йоана. Спочатку вона присутня в розповіді про перше чудо в Кані </w:t>
      </w:r>
      <w:proofErr w:type="spellStart"/>
      <w:r w:rsidRPr="006F29E2">
        <w:rPr>
          <w:rFonts w:cs="Times New Roman"/>
          <w:szCs w:val="28"/>
        </w:rPr>
        <w:t>Галилейській</w:t>
      </w:r>
      <w:proofErr w:type="spellEnd"/>
      <w:r w:rsidRPr="006F29E2">
        <w:rPr>
          <w:rFonts w:cs="Times New Roman"/>
          <w:szCs w:val="28"/>
        </w:rPr>
        <w:t xml:space="preserve">, коли вода, призначена для юдейського очищення, була перетворена на вино (Йо. 2, 1-11), далі – в розмові Христа з Никодимом: щоб увійти в Царство Боже, людина мусить стати новою, іншою − відродитися з води і Духа (Йо. 3, 5). Майже безпосередньо після цього йдеться про зустріч Христа з самарянкою біля криниці Якова (Йо. 4-42). Символіка води також присутня в євангельських розповідях про зцілення паралітика, який був прикований до ліжка 38 років і мріяв зануритися в купіль </w:t>
      </w:r>
      <w:proofErr w:type="spellStart"/>
      <w:r w:rsidRPr="006F29E2">
        <w:rPr>
          <w:rFonts w:cs="Times New Roman"/>
          <w:szCs w:val="28"/>
        </w:rPr>
        <w:t>Витесда</w:t>
      </w:r>
      <w:proofErr w:type="spellEnd"/>
      <w:r w:rsidRPr="006F29E2">
        <w:rPr>
          <w:rFonts w:cs="Times New Roman"/>
          <w:szCs w:val="28"/>
        </w:rPr>
        <w:t xml:space="preserve">, щоб одужати (Йо. 5, 1-15). Вода є одним з елементів зцілення </w:t>
      </w:r>
      <w:proofErr w:type="spellStart"/>
      <w:r w:rsidRPr="006F29E2">
        <w:rPr>
          <w:rFonts w:cs="Times New Roman"/>
          <w:szCs w:val="28"/>
        </w:rPr>
        <w:t>сліпородженого</w:t>
      </w:r>
      <w:proofErr w:type="spellEnd"/>
      <w:r w:rsidRPr="006F29E2">
        <w:rPr>
          <w:rFonts w:cs="Times New Roman"/>
          <w:szCs w:val="28"/>
        </w:rPr>
        <w:t xml:space="preserve">, який за наказом Христа мав омитися у водах </w:t>
      </w:r>
      <w:proofErr w:type="spellStart"/>
      <w:r w:rsidRPr="006F29E2">
        <w:rPr>
          <w:rFonts w:cs="Times New Roman"/>
          <w:szCs w:val="28"/>
        </w:rPr>
        <w:t>Силоаму</w:t>
      </w:r>
      <w:proofErr w:type="spellEnd"/>
      <w:r w:rsidRPr="006F29E2">
        <w:rPr>
          <w:rFonts w:cs="Times New Roman"/>
          <w:szCs w:val="28"/>
        </w:rPr>
        <w:t xml:space="preserve"> (Йо. 9, 1-41). Символ води глибоко присутній під час Тайної вечері, це очищувальна купіль, що чинить людей здатними сісти до столу з Богом. Таємничо і велично постає вода наприкінці страстей Христових, адже коли один з воїнів пробив Ісусові </w:t>
      </w:r>
      <w:proofErr w:type="spellStart"/>
      <w:r w:rsidRPr="006F29E2">
        <w:rPr>
          <w:rFonts w:cs="Times New Roman"/>
          <w:szCs w:val="28"/>
        </w:rPr>
        <w:t>копієм</w:t>
      </w:r>
      <w:proofErr w:type="spellEnd"/>
      <w:r w:rsidRPr="006F29E2">
        <w:rPr>
          <w:rFonts w:cs="Times New Roman"/>
          <w:szCs w:val="28"/>
        </w:rPr>
        <w:t xml:space="preserve"> бік, то потекла кров і вода, прообрази Святих </w:t>
      </w:r>
      <w:proofErr w:type="spellStart"/>
      <w:r w:rsidRPr="006F29E2">
        <w:rPr>
          <w:rFonts w:cs="Times New Roman"/>
          <w:szCs w:val="28"/>
        </w:rPr>
        <w:t>Тайн</w:t>
      </w:r>
      <w:proofErr w:type="spellEnd"/>
      <w:r w:rsidRPr="006F29E2">
        <w:rPr>
          <w:rFonts w:cs="Times New Roman"/>
          <w:szCs w:val="28"/>
        </w:rPr>
        <w:t xml:space="preserve"> Євхаристії і Хрещення.</w:t>
      </w:r>
    </w:p>
    <w:p w14:paraId="7C263D60" w14:textId="77777777" w:rsidR="006F29E2" w:rsidRPr="006F29E2" w:rsidRDefault="006F29E2" w:rsidP="006F29E2">
      <w:pPr>
        <w:ind w:firstLine="561"/>
        <w:rPr>
          <w:rFonts w:cs="Times New Roman"/>
          <w:szCs w:val="28"/>
        </w:rPr>
      </w:pPr>
      <w:r w:rsidRPr="006F29E2">
        <w:rPr>
          <w:rFonts w:cs="Times New Roman"/>
          <w:szCs w:val="28"/>
        </w:rPr>
        <w:t xml:space="preserve">Безперечно, кульмінаційним моментом у розкритті символіки води є промова Ісуса Христа на святі Кучок: “Останнього ж великого дня свята стояв Ісус і закликав на ввесь голос: “Коли спраглий хтось, нехай прийде до мене і п’є! Хто вірує в мене, як каже Писання, то ріки води живої потечуть з його нутра” (Йо. 7, 37). Тлом цієї події є обряд свята, який полягав у тому, що з </w:t>
      </w:r>
      <w:proofErr w:type="spellStart"/>
      <w:r w:rsidRPr="006F29E2">
        <w:rPr>
          <w:rFonts w:cs="Times New Roman"/>
          <w:szCs w:val="28"/>
        </w:rPr>
        <w:t>силоамського</w:t>
      </w:r>
      <w:proofErr w:type="spellEnd"/>
      <w:r w:rsidRPr="006F29E2">
        <w:rPr>
          <w:rFonts w:cs="Times New Roman"/>
          <w:szCs w:val="28"/>
        </w:rPr>
        <w:t xml:space="preserve"> джерела черпали воду, щоб протягом семи днів свята у храмі приносити жертву води. Ці обряди води вказують, по-перше, на джерело походження свята з природних релігій: це свято було спочатку молитовним проханням про дощ, такий потрібний у краю засушливих земель. Але потім обряд став </w:t>
      </w:r>
      <w:proofErr w:type="spellStart"/>
      <w:r w:rsidRPr="006F29E2">
        <w:rPr>
          <w:rFonts w:cs="Times New Roman"/>
          <w:szCs w:val="28"/>
        </w:rPr>
        <w:t>спасенно</w:t>
      </w:r>
      <w:proofErr w:type="spellEnd"/>
      <w:r w:rsidRPr="006F29E2">
        <w:rPr>
          <w:rFonts w:cs="Times New Roman"/>
          <w:szCs w:val="28"/>
        </w:rPr>
        <w:t>-історичним спогадом про воду, яку дарував Бог юдеям зі скелі під час їхньої мандрівки пустелею (</w:t>
      </w:r>
      <w:proofErr w:type="spellStart"/>
      <w:r w:rsidRPr="006F29E2">
        <w:rPr>
          <w:rFonts w:cs="Times New Roman"/>
          <w:szCs w:val="28"/>
        </w:rPr>
        <w:t>Чис</w:t>
      </w:r>
      <w:proofErr w:type="spellEnd"/>
      <w:r w:rsidRPr="006F29E2">
        <w:rPr>
          <w:rFonts w:cs="Times New Roman"/>
          <w:szCs w:val="28"/>
        </w:rPr>
        <w:t>. 1-13). Словами, які Ісус промовляє під час обряду води, Він об’являє себе Новим Мойсеєм, Він сам є Скелею, що дарує життя [8, 249-251].</w:t>
      </w:r>
    </w:p>
    <w:p w14:paraId="620D9644" w14:textId="77777777" w:rsidR="006F29E2" w:rsidRPr="006F29E2" w:rsidRDefault="006F29E2" w:rsidP="006F29E2">
      <w:pPr>
        <w:shd w:val="clear" w:color="auto" w:fill="FFFFFF"/>
        <w:ind w:firstLine="561"/>
        <w:rPr>
          <w:rFonts w:cs="Times New Roman"/>
          <w:szCs w:val="28"/>
        </w:rPr>
      </w:pPr>
      <w:r w:rsidRPr="006F29E2">
        <w:rPr>
          <w:rFonts w:cs="Times New Roman"/>
          <w:szCs w:val="28"/>
        </w:rPr>
        <w:t>Богдан Ігор Антонич у вірші “Самаритянка біля криниці” намагається збагнути призначення людини, яка причастилася живої води. Насамперед поет чітко усвідомлює:</w:t>
      </w:r>
    </w:p>
    <w:p w14:paraId="3E4A9B6D"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Цей струмінь тільки пропливає нами, ми його не творим, </w:t>
      </w:r>
    </w:p>
    <w:p w14:paraId="4F396D94" w14:textId="77777777" w:rsidR="006F29E2" w:rsidRPr="006F29E2" w:rsidRDefault="006F29E2" w:rsidP="006F29E2">
      <w:pPr>
        <w:shd w:val="clear" w:color="auto" w:fill="FFFFFF"/>
        <w:ind w:firstLine="2268"/>
        <w:rPr>
          <w:rFonts w:cs="Times New Roman"/>
          <w:szCs w:val="28"/>
        </w:rPr>
      </w:pPr>
      <w:r w:rsidRPr="006F29E2">
        <w:rPr>
          <w:rFonts w:cs="Times New Roman"/>
          <w:i/>
          <w:szCs w:val="28"/>
        </w:rPr>
        <w:t>ми тільки посуд, ще й покірний посуд, що красу сприймає</w:t>
      </w:r>
      <w:r w:rsidRPr="006F29E2">
        <w:rPr>
          <w:rFonts w:cs="Times New Roman"/>
          <w:szCs w:val="28"/>
        </w:rPr>
        <w:t xml:space="preserve"> [2, 160-161].</w:t>
      </w:r>
    </w:p>
    <w:p w14:paraId="692D9D75" w14:textId="77777777" w:rsidR="006F29E2" w:rsidRPr="006F29E2" w:rsidRDefault="006F29E2" w:rsidP="006F29E2">
      <w:pPr>
        <w:ind w:firstLine="561"/>
        <w:rPr>
          <w:rFonts w:cs="Times New Roman"/>
          <w:szCs w:val="28"/>
        </w:rPr>
      </w:pPr>
      <w:r w:rsidRPr="006F29E2">
        <w:rPr>
          <w:rFonts w:cs="Times New Roman"/>
          <w:szCs w:val="28"/>
        </w:rPr>
        <w:lastRenderedPageBreak/>
        <w:t xml:space="preserve">Для аналізу цих рядків знову необхідно повернутися до вислову Ісуса Христа: “Ріки води живої потечуть з нутра його” (Йо. 7, 38). З чийого нутра? Йосиф </w:t>
      </w:r>
      <w:proofErr w:type="spellStart"/>
      <w:r w:rsidRPr="006F29E2">
        <w:rPr>
          <w:rFonts w:cs="Times New Roman"/>
          <w:szCs w:val="28"/>
        </w:rPr>
        <w:t>Рацінґер</w:t>
      </w:r>
      <w:proofErr w:type="spellEnd"/>
      <w:r w:rsidRPr="006F29E2">
        <w:rPr>
          <w:rFonts w:cs="Times New Roman"/>
          <w:szCs w:val="28"/>
        </w:rPr>
        <w:t xml:space="preserve"> наголошує, що на це питання від найдавніших часів є дві різні відповіді. Олександрійська традиція, заснована </w:t>
      </w:r>
      <w:proofErr w:type="spellStart"/>
      <w:r w:rsidRPr="006F29E2">
        <w:rPr>
          <w:rFonts w:cs="Times New Roman"/>
          <w:szCs w:val="28"/>
        </w:rPr>
        <w:t>Оригеном</w:t>
      </w:r>
      <w:proofErr w:type="spellEnd"/>
      <w:r w:rsidRPr="006F29E2">
        <w:rPr>
          <w:rFonts w:cs="Times New Roman"/>
          <w:szCs w:val="28"/>
        </w:rPr>
        <w:t xml:space="preserve">, до якої, проте, долучилися й великі латинські Отці </w:t>
      </w:r>
      <w:proofErr w:type="spellStart"/>
      <w:r w:rsidRPr="006F29E2">
        <w:rPr>
          <w:rFonts w:cs="Times New Roman"/>
          <w:szCs w:val="28"/>
        </w:rPr>
        <w:t>Єронім</w:t>
      </w:r>
      <w:proofErr w:type="spellEnd"/>
      <w:r w:rsidRPr="006F29E2">
        <w:rPr>
          <w:rFonts w:cs="Times New Roman"/>
          <w:szCs w:val="28"/>
        </w:rPr>
        <w:t xml:space="preserve"> і Августин, вважає, що людина, яка вірить, сама стає джерелом, оазою, з якої струмує свіжа, питна вода, життєдайна сила творчого Духа. Поряд з нею, однак менш поширена, існує традиція Малої Азії (Юстин, </w:t>
      </w:r>
      <w:proofErr w:type="spellStart"/>
      <w:r w:rsidRPr="006F29E2">
        <w:rPr>
          <w:rFonts w:cs="Times New Roman"/>
          <w:szCs w:val="28"/>
        </w:rPr>
        <w:t>Іриней</w:t>
      </w:r>
      <w:proofErr w:type="spellEnd"/>
      <w:r w:rsidRPr="006F29E2">
        <w:rPr>
          <w:rFonts w:cs="Times New Roman"/>
          <w:szCs w:val="28"/>
        </w:rPr>
        <w:t xml:space="preserve">, Іполит, </w:t>
      </w:r>
      <w:proofErr w:type="spellStart"/>
      <w:r w:rsidRPr="006F29E2">
        <w:rPr>
          <w:rFonts w:cs="Times New Roman"/>
          <w:szCs w:val="28"/>
        </w:rPr>
        <w:t>Кипріан</w:t>
      </w:r>
      <w:proofErr w:type="spellEnd"/>
      <w:r w:rsidRPr="006F29E2">
        <w:rPr>
          <w:rFonts w:cs="Times New Roman"/>
          <w:szCs w:val="28"/>
        </w:rPr>
        <w:t xml:space="preserve">, Єфрем), яка каже, що слова “Його нутро” тепер стосуються Христа, Він є джерелом, новою скелею, з якої походить вода [8, 252]. </w:t>
      </w:r>
    </w:p>
    <w:p w14:paraId="15FE716A" w14:textId="77777777" w:rsidR="006F29E2" w:rsidRPr="006F29E2" w:rsidRDefault="006F29E2" w:rsidP="006F29E2">
      <w:pPr>
        <w:ind w:firstLine="561"/>
        <w:rPr>
          <w:rFonts w:cs="Times New Roman"/>
          <w:szCs w:val="28"/>
        </w:rPr>
      </w:pPr>
      <w:r w:rsidRPr="006F29E2">
        <w:rPr>
          <w:rFonts w:cs="Times New Roman"/>
          <w:szCs w:val="28"/>
        </w:rPr>
        <w:t>Богдан Ігор Антонич у вірші про самарянку акумулює і творчо переосмислює серйозні питання духовного життя. У поетичній інтерпретації Євангелія від Йоана 4, 1-42 надибуємо надзвичайно місткий образ посуду, який супроводжується епітетом “покірний”. Зрозуміло, що посуд – це людська душа, яка покликана стати вмістилищем Бога. З цього приводу апостол Павло каже: “Маємо цей скарб у глиняних посудинах, щоб було видно, що велич сили є від Бога, а не від нас” (2 </w:t>
      </w:r>
      <w:proofErr w:type="spellStart"/>
      <w:r w:rsidRPr="006F29E2">
        <w:rPr>
          <w:rFonts w:cs="Times New Roman"/>
          <w:szCs w:val="28"/>
        </w:rPr>
        <w:t>Кр</w:t>
      </w:r>
      <w:proofErr w:type="spellEnd"/>
      <w:r w:rsidRPr="006F29E2">
        <w:rPr>
          <w:rFonts w:cs="Times New Roman"/>
          <w:szCs w:val="28"/>
        </w:rPr>
        <w:t xml:space="preserve">. 4, 7). Як бачимо, великий акцент і в Святому Письмі, і в поезії Антонича зроблено на смиренні, яке дало можливість самарянці пізнати Бога і свідчити про Нього. Саме розкаяна і покірна людина може стати провідником живої води, а точніше – Божої благодаті. “Хто погляне свіжим оком на історію, той може бачити цю ріку, яка тече через нас, починаючи від </w:t>
      </w:r>
      <w:proofErr w:type="spellStart"/>
      <w:r w:rsidRPr="006F29E2">
        <w:rPr>
          <w:rFonts w:cs="Times New Roman"/>
          <w:szCs w:val="28"/>
        </w:rPr>
        <w:t>Голготи</w:t>
      </w:r>
      <w:proofErr w:type="spellEnd"/>
      <w:r w:rsidRPr="006F29E2">
        <w:rPr>
          <w:rFonts w:cs="Times New Roman"/>
          <w:szCs w:val="28"/>
        </w:rPr>
        <w:t xml:space="preserve">, від розп’ятого й Воскреслого Ісуса. Він може бачити, як там, де ця ріка пливе, земля зціляється від отрути, як ростуть плодоносні дерева, як життя, справжнє життя тече з цього джерела любові, що себе подарувало і дарує далі.(...) Віруючий стає єдиним з Христом і бере участь в Його плідності. Особа, що вірить і живе разом з Христом, стає криницею, що дарує життя. Це також можна чудово бачити в історії: як християни є тими святими оазами, навколо яких сходить життя, навколо яких проступають обриси втраченого раю”, – пише Йосиф </w:t>
      </w:r>
      <w:proofErr w:type="spellStart"/>
      <w:r w:rsidRPr="006F29E2">
        <w:rPr>
          <w:rFonts w:cs="Times New Roman"/>
          <w:szCs w:val="28"/>
        </w:rPr>
        <w:t>Рацінгер</w:t>
      </w:r>
      <w:proofErr w:type="spellEnd"/>
      <w:r w:rsidRPr="006F29E2">
        <w:rPr>
          <w:rFonts w:cs="Times New Roman"/>
          <w:szCs w:val="28"/>
        </w:rPr>
        <w:t xml:space="preserve"> [8, 254]. </w:t>
      </w:r>
    </w:p>
    <w:p w14:paraId="5D51B62A" w14:textId="77777777" w:rsidR="006F29E2" w:rsidRPr="006F29E2" w:rsidRDefault="006F29E2" w:rsidP="006F29E2">
      <w:pPr>
        <w:ind w:firstLine="561"/>
        <w:rPr>
          <w:rFonts w:cs="Times New Roman"/>
          <w:szCs w:val="28"/>
        </w:rPr>
      </w:pPr>
      <w:r w:rsidRPr="006F29E2">
        <w:rPr>
          <w:rFonts w:cs="Times New Roman"/>
          <w:szCs w:val="28"/>
        </w:rPr>
        <w:t>Цілком очевидно, що у Святому Письмі вода – символ Святого Духа, якого біблійна та літургійна традиція називають Подателем Життя:</w:t>
      </w:r>
    </w:p>
    <w:p w14:paraId="22C64E1D" w14:textId="77777777" w:rsidR="006F29E2" w:rsidRPr="006F29E2" w:rsidRDefault="006F29E2" w:rsidP="006F29E2">
      <w:pPr>
        <w:ind w:firstLine="2268"/>
        <w:rPr>
          <w:rFonts w:cs="Times New Roman"/>
          <w:i/>
          <w:szCs w:val="28"/>
        </w:rPr>
      </w:pPr>
      <w:r w:rsidRPr="006F29E2">
        <w:rPr>
          <w:rFonts w:cs="Times New Roman"/>
          <w:i/>
          <w:szCs w:val="28"/>
        </w:rPr>
        <w:t>Царю Небесний, Тобі зеленіють дерева,</w:t>
      </w:r>
    </w:p>
    <w:p w14:paraId="2CAF74BF" w14:textId="77777777" w:rsidR="006F29E2" w:rsidRPr="006F29E2" w:rsidRDefault="006F29E2" w:rsidP="006F29E2">
      <w:pPr>
        <w:ind w:firstLine="2268"/>
        <w:rPr>
          <w:rFonts w:cs="Times New Roman"/>
          <w:i/>
          <w:szCs w:val="28"/>
        </w:rPr>
      </w:pPr>
      <w:r w:rsidRPr="006F29E2">
        <w:rPr>
          <w:rFonts w:cs="Times New Roman"/>
          <w:i/>
          <w:szCs w:val="28"/>
        </w:rPr>
        <w:t>Царю Небесний, Тобі пахнуть квіти і трави,</w:t>
      </w:r>
    </w:p>
    <w:p w14:paraId="621E7E6E" w14:textId="77777777" w:rsidR="006F29E2" w:rsidRPr="006F29E2" w:rsidRDefault="006F29E2" w:rsidP="006F29E2">
      <w:pPr>
        <w:ind w:firstLine="2268"/>
        <w:rPr>
          <w:rFonts w:cs="Times New Roman"/>
          <w:i/>
          <w:szCs w:val="28"/>
        </w:rPr>
      </w:pPr>
      <w:r w:rsidRPr="006F29E2">
        <w:rPr>
          <w:rFonts w:cs="Times New Roman"/>
          <w:i/>
          <w:szCs w:val="28"/>
        </w:rPr>
        <w:t>Царю Небесний, для Тебе лунає спів птаства,</w:t>
      </w:r>
    </w:p>
    <w:p w14:paraId="46E520E5" w14:textId="77777777" w:rsidR="006F29E2" w:rsidRPr="006F29E2" w:rsidRDefault="006F29E2" w:rsidP="006F29E2">
      <w:pPr>
        <w:ind w:firstLine="2268"/>
        <w:rPr>
          <w:rFonts w:cs="Times New Roman"/>
          <w:szCs w:val="28"/>
        </w:rPr>
      </w:pPr>
      <w:r w:rsidRPr="006F29E2">
        <w:rPr>
          <w:rFonts w:cs="Times New Roman"/>
          <w:i/>
          <w:szCs w:val="28"/>
        </w:rPr>
        <w:t>Царю Небесний, в Тобі вся звірина радіє!</w:t>
      </w:r>
      <w:r w:rsidRPr="006F29E2">
        <w:rPr>
          <w:rFonts w:cs="Times New Roman"/>
          <w:szCs w:val="28"/>
        </w:rPr>
        <w:t xml:space="preserve"> [1, 32].</w:t>
      </w:r>
    </w:p>
    <w:p w14:paraId="5F2BD059" w14:textId="77777777" w:rsidR="006F29E2" w:rsidRPr="006F29E2" w:rsidRDefault="006F29E2" w:rsidP="006F29E2">
      <w:pPr>
        <w:ind w:firstLine="561"/>
        <w:rPr>
          <w:rFonts w:cs="Times New Roman"/>
          <w:szCs w:val="28"/>
        </w:rPr>
      </w:pPr>
      <w:proofErr w:type="spellStart"/>
      <w:r w:rsidRPr="006F29E2">
        <w:rPr>
          <w:rFonts w:cs="Times New Roman"/>
          <w:szCs w:val="28"/>
        </w:rPr>
        <w:t>Євтимій</w:t>
      </w:r>
      <w:proofErr w:type="spellEnd"/>
      <w:r w:rsidRPr="006F29E2">
        <w:rPr>
          <w:rFonts w:cs="Times New Roman"/>
          <w:szCs w:val="28"/>
        </w:rPr>
        <w:t xml:space="preserve"> </w:t>
      </w:r>
      <w:proofErr w:type="spellStart"/>
      <w:r w:rsidRPr="006F29E2">
        <w:rPr>
          <w:rFonts w:cs="Times New Roman"/>
          <w:szCs w:val="28"/>
        </w:rPr>
        <w:t>Зігабен</w:t>
      </w:r>
      <w:proofErr w:type="spellEnd"/>
      <w:r w:rsidRPr="006F29E2">
        <w:rPr>
          <w:rFonts w:cs="Times New Roman"/>
          <w:szCs w:val="28"/>
        </w:rPr>
        <w:t xml:space="preserve"> вважає, що у Євангелії про самарянку Христос назвав джерела свого вчення “водою”, оскільки воно, як вода, очищує нечистоту гріхів, гасить вогонь пристрастей і лікує безпліддя невірства, а “живою”, тому що воно вічне, оскільки життя води полягає в течії і русі [5]. Олександр </w:t>
      </w:r>
      <w:proofErr w:type="spellStart"/>
      <w:r w:rsidRPr="006F29E2">
        <w:rPr>
          <w:rFonts w:cs="Times New Roman"/>
          <w:szCs w:val="28"/>
        </w:rPr>
        <w:t>Лопухін</w:t>
      </w:r>
      <w:proofErr w:type="spellEnd"/>
      <w:r w:rsidRPr="006F29E2">
        <w:rPr>
          <w:rFonts w:cs="Times New Roman"/>
          <w:szCs w:val="28"/>
        </w:rPr>
        <w:t xml:space="preserve"> продовжує думку і каже, що благодать Святого Духа не залишиться у серцях вірних мертвим капіталом, а буде збільшуватися і перетікати у вічне життя [10]. </w:t>
      </w:r>
      <w:proofErr w:type="spellStart"/>
      <w:r w:rsidRPr="006F29E2">
        <w:rPr>
          <w:rFonts w:cs="Times New Roman"/>
          <w:szCs w:val="28"/>
        </w:rPr>
        <w:t>Теофілакт</w:t>
      </w:r>
      <w:proofErr w:type="spellEnd"/>
      <w:r w:rsidRPr="006F29E2">
        <w:rPr>
          <w:rFonts w:cs="Times New Roman"/>
          <w:szCs w:val="28"/>
        </w:rPr>
        <w:t xml:space="preserve"> Болгарський наголошує, що благодать Духа робить душу схильною до добра і такою, що прагне нових звершень [3]. </w:t>
      </w:r>
    </w:p>
    <w:p w14:paraId="2EE4DA66" w14:textId="77777777" w:rsidR="006F29E2" w:rsidRPr="006F29E2" w:rsidRDefault="006F29E2" w:rsidP="006F29E2">
      <w:pPr>
        <w:ind w:firstLine="561"/>
        <w:rPr>
          <w:rFonts w:cs="Times New Roman"/>
          <w:szCs w:val="28"/>
        </w:rPr>
      </w:pPr>
      <w:r w:rsidRPr="006F29E2">
        <w:rPr>
          <w:rFonts w:cs="Times New Roman"/>
          <w:szCs w:val="28"/>
        </w:rPr>
        <w:t xml:space="preserve">Беручи до уваги богословські коментарі, варто проаналізувати, які ж ознаки Святого Духа вдається осмислити Антоничеві у поезії “Самаритянка біля криниці”. Насамперед зауважимо, що у творчості митця Третя Особа Божа посідає вагоме місце. Автор називає Святого Духа “Голубом </w:t>
      </w:r>
      <w:r w:rsidRPr="006F29E2">
        <w:rPr>
          <w:rFonts w:cs="Times New Roman"/>
          <w:caps/>
          <w:szCs w:val="28"/>
        </w:rPr>
        <w:t>с</w:t>
      </w:r>
      <w:r w:rsidRPr="006F29E2">
        <w:rPr>
          <w:rFonts w:cs="Times New Roman"/>
          <w:szCs w:val="28"/>
        </w:rPr>
        <w:t>вятим”, “Голубом-</w:t>
      </w:r>
      <w:r w:rsidRPr="006F29E2">
        <w:rPr>
          <w:rFonts w:cs="Times New Roman"/>
          <w:szCs w:val="28"/>
        </w:rPr>
        <w:lastRenderedPageBreak/>
        <w:t xml:space="preserve">Духом”, “Великим Женцем душ”. Він просить у Святого Духа морального вдосконалення, духовного поступу: </w:t>
      </w:r>
    </w:p>
    <w:p w14:paraId="1C9B3C65" w14:textId="77777777" w:rsidR="006F29E2" w:rsidRPr="006F29E2" w:rsidRDefault="006F29E2" w:rsidP="006F29E2">
      <w:pPr>
        <w:ind w:firstLine="2268"/>
        <w:rPr>
          <w:rFonts w:cs="Times New Roman"/>
          <w:i/>
          <w:szCs w:val="28"/>
        </w:rPr>
      </w:pPr>
      <w:r w:rsidRPr="006F29E2">
        <w:rPr>
          <w:rFonts w:cs="Times New Roman"/>
          <w:i/>
          <w:szCs w:val="28"/>
        </w:rPr>
        <w:t xml:space="preserve">Великий Женче Душ, Ти серпом золотим </w:t>
      </w:r>
    </w:p>
    <w:p w14:paraId="0A68B128" w14:textId="77777777" w:rsidR="006F29E2" w:rsidRPr="006F29E2" w:rsidRDefault="006F29E2" w:rsidP="006F29E2">
      <w:pPr>
        <w:ind w:firstLine="2268"/>
        <w:rPr>
          <w:rFonts w:cs="Times New Roman"/>
          <w:i/>
          <w:szCs w:val="28"/>
        </w:rPr>
      </w:pPr>
      <w:r w:rsidRPr="006F29E2">
        <w:rPr>
          <w:rFonts w:cs="Times New Roman"/>
          <w:i/>
          <w:szCs w:val="28"/>
        </w:rPr>
        <w:t xml:space="preserve">із мого серця сумнівів бур’ян та </w:t>
      </w:r>
      <w:proofErr w:type="spellStart"/>
      <w:r w:rsidRPr="006F29E2">
        <w:rPr>
          <w:rFonts w:cs="Times New Roman"/>
          <w:i/>
          <w:szCs w:val="28"/>
        </w:rPr>
        <w:t>хопту</w:t>
      </w:r>
      <w:proofErr w:type="spellEnd"/>
      <w:r w:rsidRPr="006F29E2">
        <w:rPr>
          <w:rFonts w:cs="Times New Roman"/>
          <w:i/>
          <w:szCs w:val="28"/>
        </w:rPr>
        <w:t xml:space="preserve"> витни, </w:t>
      </w:r>
    </w:p>
    <w:p w14:paraId="6D61036D" w14:textId="77777777" w:rsidR="006F29E2" w:rsidRPr="006F29E2" w:rsidRDefault="006F29E2" w:rsidP="006F29E2">
      <w:pPr>
        <w:ind w:firstLine="2268"/>
        <w:rPr>
          <w:rFonts w:cs="Times New Roman"/>
          <w:i/>
          <w:szCs w:val="28"/>
        </w:rPr>
      </w:pPr>
      <w:r w:rsidRPr="006F29E2">
        <w:rPr>
          <w:rFonts w:cs="Times New Roman"/>
          <w:i/>
          <w:caps/>
          <w:szCs w:val="28"/>
        </w:rPr>
        <w:t>щ</w:t>
      </w:r>
      <w:r w:rsidRPr="006F29E2">
        <w:rPr>
          <w:rFonts w:cs="Times New Roman"/>
          <w:i/>
          <w:szCs w:val="28"/>
        </w:rPr>
        <w:t>об перед оком вічності стояв, мов непохитний тин,</w:t>
      </w:r>
    </w:p>
    <w:p w14:paraId="3DCD59C5" w14:textId="77777777" w:rsidR="006F29E2" w:rsidRPr="006F29E2" w:rsidRDefault="006F29E2" w:rsidP="006F29E2">
      <w:pPr>
        <w:ind w:firstLine="2268"/>
        <w:rPr>
          <w:rFonts w:cs="Times New Roman"/>
          <w:szCs w:val="28"/>
        </w:rPr>
      </w:pPr>
      <w:r w:rsidRPr="006F29E2">
        <w:rPr>
          <w:rFonts w:cs="Times New Roman"/>
          <w:i/>
          <w:spacing w:val="-8"/>
          <w:szCs w:val="28"/>
        </w:rPr>
        <w:t>Я гордий та твердий, мов криця, лицар Твій блакитний</w:t>
      </w:r>
      <w:r w:rsidRPr="006F29E2">
        <w:rPr>
          <w:rFonts w:cs="Times New Roman"/>
          <w:spacing w:val="-8"/>
          <w:szCs w:val="28"/>
        </w:rPr>
        <w:t xml:space="preserve"> [2, 86].</w:t>
      </w:r>
      <w:r w:rsidRPr="006F29E2">
        <w:rPr>
          <w:rFonts w:cs="Times New Roman"/>
          <w:szCs w:val="28"/>
        </w:rPr>
        <w:t xml:space="preserve"> </w:t>
      </w:r>
    </w:p>
    <w:p w14:paraId="09F9A712" w14:textId="77777777" w:rsidR="006F29E2" w:rsidRPr="006F29E2" w:rsidRDefault="006F29E2" w:rsidP="006F29E2">
      <w:pPr>
        <w:ind w:firstLine="561"/>
        <w:rPr>
          <w:rFonts w:cs="Times New Roman"/>
          <w:szCs w:val="28"/>
        </w:rPr>
      </w:pPr>
      <w:r w:rsidRPr="006F29E2">
        <w:rPr>
          <w:rFonts w:cs="Times New Roman"/>
          <w:szCs w:val="28"/>
        </w:rPr>
        <w:t xml:space="preserve">Автор беззастережно віддає себе під провід Святого Духа, який є скарбницею усяких </w:t>
      </w:r>
      <w:proofErr w:type="spellStart"/>
      <w:r w:rsidRPr="006F29E2">
        <w:rPr>
          <w:rFonts w:cs="Times New Roman"/>
          <w:szCs w:val="28"/>
        </w:rPr>
        <w:t>дібр</w:t>
      </w:r>
      <w:proofErr w:type="spellEnd"/>
      <w:r w:rsidRPr="006F29E2">
        <w:rPr>
          <w:rFonts w:cs="Times New Roman"/>
          <w:szCs w:val="28"/>
        </w:rPr>
        <w:t>, насамперед духовних:</w:t>
      </w:r>
    </w:p>
    <w:p w14:paraId="498B2279" w14:textId="77777777" w:rsidR="006F29E2" w:rsidRPr="006F29E2" w:rsidRDefault="006F29E2" w:rsidP="006F29E2">
      <w:pPr>
        <w:ind w:firstLine="2268"/>
        <w:rPr>
          <w:rFonts w:cs="Times New Roman"/>
          <w:i/>
          <w:szCs w:val="28"/>
        </w:rPr>
      </w:pPr>
      <w:r w:rsidRPr="006F29E2">
        <w:rPr>
          <w:rFonts w:cs="Times New Roman"/>
          <w:i/>
          <w:szCs w:val="28"/>
        </w:rPr>
        <w:t xml:space="preserve">Співай, душе моя, могутню пісню Богу, </w:t>
      </w:r>
    </w:p>
    <w:p w14:paraId="79B659FD" w14:textId="77777777" w:rsidR="006F29E2" w:rsidRPr="006F29E2" w:rsidRDefault="006F29E2" w:rsidP="006F29E2">
      <w:pPr>
        <w:ind w:firstLine="2268"/>
        <w:rPr>
          <w:rFonts w:cs="Times New Roman"/>
          <w:i/>
          <w:szCs w:val="28"/>
        </w:rPr>
      </w:pPr>
      <w:r w:rsidRPr="006F29E2">
        <w:rPr>
          <w:rFonts w:cs="Times New Roman"/>
          <w:i/>
          <w:szCs w:val="28"/>
        </w:rPr>
        <w:t xml:space="preserve">злети на мене, Голуб-Дух, і крилами </w:t>
      </w:r>
      <w:proofErr w:type="spellStart"/>
      <w:r w:rsidRPr="006F29E2">
        <w:rPr>
          <w:rFonts w:cs="Times New Roman"/>
          <w:i/>
          <w:szCs w:val="28"/>
        </w:rPr>
        <w:t>закрий</w:t>
      </w:r>
      <w:proofErr w:type="spellEnd"/>
      <w:r w:rsidRPr="006F29E2">
        <w:rPr>
          <w:rFonts w:cs="Times New Roman"/>
          <w:i/>
          <w:szCs w:val="28"/>
        </w:rPr>
        <w:t xml:space="preserve">, </w:t>
      </w:r>
    </w:p>
    <w:p w14:paraId="63A73D8A" w14:textId="77777777" w:rsidR="006F29E2" w:rsidRPr="006F29E2" w:rsidRDefault="006F29E2" w:rsidP="006F29E2">
      <w:pPr>
        <w:ind w:firstLine="2268"/>
        <w:rPr>
          <w:rFonts w:cs="Times New Roman"/>
          <w:i/>
          <w:szCs w:val="28"/>
        </w:rPr>
      </w:pPr>
      <w:r w:rsidRPr="006F29E2">
        <w:rPr>
          <w:rFonts w:cs="Times New Roman"/>
          <w:i/>
          <w:szCs w:val="28"/>
        </w:rPr>
        <w:t xml:space="preserve">натхненний зміст </w:t>
      </w:r>
      <w:proofErr w:type="spellStart"/>
      <w:r w:rsidRPr="006F29E2">
        <w:rPr>
          <w:rFonts w:cs="Times New Roman"/>
          <w:i/>
          <w:szCs w:val="28"/>
        </w:rPr>
        <w:t>налий</w:t>
      </w:r>
      <w:proofErr w:type="spellEnd"/>
      <w:r w:rsidRPr="006F29E2">
        <w:rPr>
          <w:rFonts w:cs="Times New Roman"/>
          <w:i/>
          <w:szCs w:val="28"/>
        </w:rPr>
        <w:t xml:space="preserve"> у мене, в форму вбогу, </w:t>
      </w:r>
    </w:p>
    <w:p w14:paraId="21F0B013" w14:textId="77777777" w:rsidR="006F29E2" w:rsidRPr="006F29E2" w:rsidRDefault="006F29E2" w:rsidP="006F29E2">
      <w:pPr>
        <w:ind w:firstLine="2268"/>
        <w:rPr>
          <w:rFonts w:cs="Times New Roman"/>
          <w:szCs w:val="28"/>
        </w:rPr>
      </w:pPr>
      <w:r w:rsidRPr="006F29E2">
        <w:rPr>
          <w:rFonts w:cs="Times New Roman"/>
          <w:i/>
          <w:szCs w:val="28"/>
        </w:rPr>
        <w:t>нехай горить в очах захоплення вогонь святий</w:t>
      </w:r>
      <w:r w:rsidRPr="006F29E2">
        <w:rPr>
          <w:rFonts w:cs="Times New Roman"/>
          <w:szCs w:val="28"/>
        </w:rPr>
        <w:t xml:space="preserve"> </w:t>
      </w:r>
      <w:r w:rsidRPr="006F29E2">
        <w:rPr>
          <w:rFonts w:cs="Times New Roman"/>
          <w:spacing w:val="-8"/>
          <w:szCs w:val="28"/>
        </w:rPr>
        <w:t>[2, 113].</w:t>
      </w:r>
    </w:p>
    <w:p w14:paraId="299F93AF" w14:textId="77777777" w:rsidR="006F29E2" w:rsidRPr="006F29E2" w:rsidRDefault="006F29E2" w:rsidP="006F29E2">
      <w:pPr>
        <w:ind w:firstLine="561"/>
        <w:rPr>
          <w:rFonts w:cs="Times New Roman"/>
          <w:szCs w:val="28"/>
        </w:rPr>
      </w:pPr>
      <w:r w:rsidRPr="006F29E2">
        <w:rPr>
          <w:rFonts w:cs="Times New Roman"/>
          <w:szCs w:val="28"/>
        </w:rPr>
        <w:t xml:space="preserve">Для Антонича як поета </w:t>
      </w:r>
      <w:proofErr w:type="spellStart"/>
      <w:r w:rsidRPr="006F29E2">
        <w:rPr>
          <w:rFonts w:cs="Times New Roman"/>
          <w:szCs w:val="28"/>
        </w:rPr>
        <w:t>надхнення</w:t>
      </w:r>
      <w:proofErr w:type="spellEnd"/>
      <w:r w:rsidRPr="006F29E2">
        <w:rPr>
          <w:rFonts w:cs="Times New Roman"/>
          <w:szCs w:val="28"/>
        </w:rPr>
        <w:t xml:space="preserve"> Святого Духа – необхідна умова творчості. Про це свідчать вірші зі збірки “Велика гармонія” “</w:t>
      </w:r>
      <w:r w:rsidRPr="006F29E2">
        <w:rPr>
          <w:rFonts w:cs="Times New Roman"/>
          <w:szCs w:val="28"/>
          <w:lang w:val="en-US"/>
        </w:rPr>
        <w:t>Ars</w:t>
      </w:r>
      <w:r w:rsidRPr="006F29E2">
        <w:rPr>
          <w:rFonts w:cs="Times New Roman"/>
          <w:szCs w:val="28"/>
        </w:rPr>
        <w:t xml:space="preserve"> </w:t>
      </w:r>
      <w:r w:rsidRPr="006F29E2">
        <w:rPr>
          <w:rFonts w:cs="Times New Roman"/>
          <w:szCs w:val="28"/>
          <w:lang w:val="en-US"/>
        </w:rPr>
        <w:t>po</w:t>
      </w:r>
      <w:r w:rsidRPr="006F29E2">
        <w:rPr>
          <w:rFonts w:cs="Times New Roman"/>
          <w:szCs w:val="28"/>
        </w:rPr>
        <w:t>ë</w:t>
      </w:r>
      <w:proofErr w:type="spellStart"/>
      <w:r w:rsidRPr="006F29E2">
        <w:rPr>
          <w:rFonts w:cs="Times New Roman"/>
          <w:szCs w:val="28"/>
          <w:lang w:val="en-US"/>
        </w:rPr>
        <w:t>tica</w:t>
      </w:r>
      <w:proofErr w:type="spellEnd"/>
      <w:r w:rsidRPr="006F29E2">
        <w:rPr>
          <w:rFonts w:cs="Times New Roman"/>
          <w:szCs w:val="28"/>
        </w:rPr>
        <w:t>”, в яких ліричний герой зізнається, що написання віршів не є наслідком інтелектуальних потуг, а плодом містичного єднання з Творцем:</w:t>
      </w:r>
    </w:p>
    <w:p w14:paraId="69F15EB0" w14:textId="77777777" w:rsidR="006F29E2" w:rsidRPr="006F29E2" w:rsidRDefault="006F29E2" w:rsidP="006F29E2">
      <w:pPr>
        <w:ind w:firstLine="2268"/>
        <w:rPr>
          <w:rFonts w:cs="Times New Roman"/>
          <w:i/>
          <w:szCs w:val="28"/>
        </w:rPr>
      </w:pPr>
      <w:r w:rsidRPr="006F29E2">
        <w:rPr>
          <w:rFonts w:cs="Times New Roman"/>
          <w:i/>
          <w:szCs w:val="28"/>
        </w:rPr>
        <w:t>Я знаю інші вірші,</w:t>
      </w:r>
    </w:p>
    <w:p w14:paraId="6BCA7607" w14:textId="77777777" w:rsidR="006F29E2" w:rsidRPr="006F29E2" w:rsidRDefault="006F29E2" w:rsidP="006F29E2">
      <w:pPr>
        <w:ind w:firstLine="2268"/>
        <w:rPr>
          <w:rFonts w:cs="Times New Roman"/>
          <w:i/>
          <w:szCs w:val="28"/>
        </w:rPr>
      </w:pPr>
      <w:r w:rsidRPr="006F29E2">
        <w:rPr>
          <w:rFonts w:cs="Times New Roman"/>
          <w:i/>
          <w:szCs w:val="28"/>
        </w:rPr>
        <w:t>хоч не додержують вимог,</w:t>
      </w:r>
    </w:p>
    <w:p w14:paraId="511EE08E" w14:textId="77777777" w:rsidR="006F29E2" w:rsidRPr="006F29E2" w:rsidRDefault="006F29E2" w:rsidP="006F29E2">
      <w:pPr>
        <w:ind w:firstLine="2268"/>
        <w:rPr>
          <w:rFonts w:cs="Times New Roman"/>
          <w:i/>
          <w:szCs w:val="28"/>
        </w:rPr>
      </w:pPr>
      <w:r w:rsidRPr="006F29E2">
        <w:rPr>
          <w:rFonts w:cs="Times New Roman"/>
          <w:i/>
          <w:szCs w:val="28"/>
        </w:rPr>
        <w:t>є від тамтих не гірші.</w:t>
      </w:r>
    </w:p>
    <w:p w14:paraId="289984B9" w14:textId="77777777" w:rsidR="006F29E2" w:rsidRPr="006F29E2" w:rsidRDefault="006F29E2" w:rsidP="006F29E2">
      <w:pPr>
        <w:ind w:firstLine="2268"/>
        <w:rPr>
          <w:rFonts w:cs="Times New Roman"/>
          <w:szCs w:val="28"/>
        </w:rPr>
      </w:pPr>
      <w:r w:rsidRPr="006F29E2">
        <w:rPr>
          <w:rFonts w:cs="Times New Roman"/>
          <w:i/>
          <w:szCs w:val="28"/>
        </w:rPr>
        <w:t>Пісні, що їх диктує Бог</w:t>
      </w:r>
      <w:r w:rsidRPr="006F29E2">
        <w:rPr>
          <w:rFonts w:cs="Times New Roman"/>
          <w:szCs w:val="28"/>
        </w:rPr>
        <w:t xml:space="preserve"> </w:t>
      </w:r>
      <w:r w:rsidRPr="006F29E2">
        <w:rPr>
          <w:rFonts w:cs="Times New Roman"/>
          <w:spacing w:val="-8"/>
          <w:szCs w:val="28"/>
        </w:rPr>
        <w:t>[2, 100].</w:t>
      </w:r>
    </w:p>
    <w:p w14:paraId="24857E95" w14:textId="77777777" w:rsidR="006F29E2" w:rsidRPr="006F29E2" w:rsidRDefault="006F29E2" w:rsidP="006F29E2">
      <w:pPr>
        <w:ind w:firstLine="561"/>
        <w:rPr>
          <w:rFonts w:cs="Times New Roman"/>
          <w:szCs w:val="28"/>
        </w:rPr>
      </w:pPr>
      <w:r w:rsidRPr="006F29E2">
        <w:rPr>
          <w:rFonts w:cs="Times New Roman"/>
          <w:szCs w:val="28"/>
        </w:rPr>
        <w:t>У вірші “Самаритянка біля криниці” поет через образ Святого Духа, який проглядається у символі живої води, торкається важливої для кожного митця теми – творчості і краси:</w:t>
      </w:r>
    </w:p>
    <w:p w14:paraId="3055D7A5"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І наново </w:t>
      </w:r>
      <w:proofErr w:type="spellStart"/>
      <w:r w:rsidRPr="006F29E2">
        <w:rPr>
          <w:rFonts w:cs="Times New Roman"/>
          <w:i/>
          <w:szCs w:val="28"/>
        </w:rPr>
        <w:t>жаждущі</w:t>
      </w:r>
      <w:proofErr w:type="spellEnd"/>
      <w:r w:rsidRPr="006F29E2">
        <w:rPr>
          <w:rFonts w:cs="Times New Roman"/>
          <w:i/>
          <w:szCs w:val="28"/>
        </w:rPr>
        <w:t xml:space="preserve"> прагнемо краси, яку сотворим </w:t>
      </w:r>
    </w:p>
    <w:p w14:paraId="683EB3A6" w14:textId="77777777" w:rsidR="006F29E2" w:rsidRPr="006F29E2" w:rsidRDefault="006F29E2" w:rsidP="006F29E2">
      <w:pPr>
        <w:shd w:val="clear" w:color="auto" w:fill="FFFFFF"/>
        <w:ind w:firstLine="2268"/>
        <w:rPr>
          <w:rFonts w:cs="Times New Roman"/>
          <w:i/>
          <w:szCs w:val="28"/>
        </w:rPr>
      </w:pPr>
      <w:r w:rsidRPr="006F29E2">
        <w:rPr>
          <w:rFonts w:cs="Times New Roman"/>
          <w:i/>
          <w:szCs w:val="28"/>
        </w:rPr>
        <w:t xml:space="preserve">в душі самі в неяловім зусиллі вільного горіння, </w:t>
      </w:r>
    </w:p>
    <w:p w14:paraId="487ED7EC" w14:textId="77777777" w:rsidR="006F29E2" w:rsidRPr="006F29E2" w:rsidRDefault="006F29E2" w:rsidP="006F29E2">
      <w:pPr>
        <w:shd w:val="clear" w:color="auto" w:fill="FFFFFF"/>
        <w:ind w:firstLine="2268"/>
        <w:rPr>
          <w:rFonts w:cs="Times New Roman"/>
          <w:szCs w:val="28"/>
        </w:rPr>
      </w:pPr>
      <w:r w:rsidRPr="006F29E2">
        <w:rPr>
          <w:rFonts w:cs="Times New Roman"/>
          <w:i/>
          <w:szCs w:val="28"/>
        </w:rPr>
        <w:t xml:space="preserve">й води живої ласки, що одна - одна </w:t>
      </w:r>
      <w:proofErr w:type="spellStart"/>
      <w:r w:rsidRPr="006F29E2">
        <w:rPr>
          <w:rFonts w:cs="Times New Roman"/>
          <w:i/>
          <w:szCs w:val="28"/>
        </w:rPr>
        <w:t>всезаспокійна</w:t>
      </w:r>
      <w:proofErr w:type="spellEnd"/>
      <w:r w:rsidRPr="006F29E2">
        <w:rPr>
          <w:rFonts w:cs="Times New Roman"/>
          <w:szCs w:val="28"/>
        </w:rPr>
        <w:t xml:space="preserve"> </w:t>
      </w:r>
      <w:r w:rsidRPr="006F29E2">
        <w:rPr>
          <w:rFonts w:cs="Times New Roman"/>
          <w:spacing w:val="-8"/>
          <w:szCs w:val="28"/>
        </w:rPr>
        <w:t>[2, 161].</w:t>
      </w:r>
    </w:p>
    <w:p w14:paraId="452E52CC" w14:textId="77777777" w:rsidR="006F29E2" w:rsidRPr="006F29E2" w:rsidRDefault="006F29E2" w:rsidP="006F29E2">
      <w:pPr>
        <w:ind w:firstLine="561"/>
        <w:rPr>
          <w:rFonts w:cs="Times New Roman"/>
          <w:szCs w:val="28"/>
        </w:rPr>
      </w:pPr>
      <w:r w:rsidRPr="006F29E2">
        <w:rPr>
          <w:rFonts w:cs="Times New Roman"/>
          <w:szCs w:val="28"/>
        </w:rPr>
        <w:t xml:space="preserve">На нашу думку, “ласка живої води” знову підштовхує до символіки чисел. Як уже зазначалося, число шість у Святому Письмі – символ недосконалості, життя без Бога. Повноту позначає число сім, адже є сім Святих </w:t>
      </w:r>
      <w:proofErr w:type="spellStart"/>
      <w:r w:rsidRPr="006F29E2">
        <w:rPr>
          <w:rFonts w:cs="Times New Roman"/>
          <w:szCs w:val="28"/>
        </w:rPr>
        <w:t>Тайн</w:t>
      </w:r>
      <w:proofErr w:type="spellEnd"/>
      <w:r w:rsidRPr="006F29E2">
        <w:rPr>
          <w:rFonts w:cs="Times New Roman"/>
          <w:szCs w:val="28"/>
        </w:rPr>
        <w:t xml:space="preserve">, сім Дарів Святого Духа. Сім – це число </w:t>
      </w:r>
      <w:proofErr w:type="spellStart"/>
      <w:r w:rsidRPr="006F29E2">
        <w:rPr>
          <w:rFonts w:cs="Times New Roman"/>
          <w:szCs w:val="28"/>
        </w:rPr>
        <w:t>переображення</w:t>
      </w:r>
      <w:proofErr w:type="spellEnd"/>
      <w:r w:rsidRPr="006F29E2">
        <w:rPr>
          <w:rFonts w:cs="Times New Roman"/>
          <w:szCs w:val="28"/>
        </w:rPr>
        <w:t xml:space="preserve"> за посередництвом Божої ласки. Ці сім дарів Святого Духа дають</w:t>
      </w:r>
      <w:r w:rsidRPr="006F29E2">
        <w:rPr>
          <w:rFonts w:cs="Times New Roman"/>
          <w:color w:val="000000"/>
          <w:szCs w:val="28"/>
        </w:rPr>
        <w:t xml:space="preserve"> остаточне зцілення та вічну радість. Жінка-самарянка у поезії </w:t>
      </w:r>
      <w:r w:rsidRPr="006F29E2">
        <w:rPr>
          <w:rFonts w:cs="Times New Roman"/>
          <w:szCs w:val="28"/>
        </w:rPr>
        <w:t xml:space="preserve">Богдана Ігоря Антонича, скуштувавши одного разу живої води – Божого Слова, цілковито змінила курс внутрішнього життя і “полинула серцем за </w:t>
      </w:r>
      <w:proofErr w:type="spellStart"/>
      <w:r w:rsidRPr="006F29E2">
        <w:rPr>
          <w:rFonts w:cs="Times New Roman"/>
          <w:szCs w:val="28"/>
        </w:rPr>
        <w:t>Натхненноустим</w:t>
      </w:r>
      <w:proofErr w:type="spellEnd"/>
      <w:r w:rsidRPr="006F29E2">
        <w:rPr>
          <w:rFonts w:cs="Times New Roman"/>
          <w:szCs w:val="28"/>
        </w:rPr>
        <w:t xml:space="preserve"> Чужоземцем” </w:t>
      </w:r>
      <w:r w:rsidRPr="006F29E2">
        <w:rPr>
          <w:rFonts w:cs="Times New Roman"/>
          <w:spacing w:val="-8"/>
          <w:szCs w:val="28"/>
        </w:rPr>
        <w:t>[2, 161].</w:t>
      </w:r>
    </w:p>
    <w:p w14:paraId="1D2B42B0" w14:textId="77777777" w:rsidR="006F29E2" w:rsidRPr="006F29E2" w:rsidRDefault="006F29E2" w:rsidP="006F29E2">
      <w:pPr>
        <w:pStyle w:val="3"/>
        <w:tabs>
          <w:tab w:val="clear" w:pos="0"/>
        </w:tabs>
        <w:spacing w:line="240" w:lineRule="auto"/>
        <w:rPr>
          <w:lang w:val="uk-UA"/>
        </w:rPr>
      </w:pPr>
      <w:r w:rsidRPr="006F29E2">
        <w:rPr>
          <w:lang w:val="uk-UA"/>
        </w:rPr>
        <w:t xml:space="preserve">Отже, поезія “Самаритянка біля криниці” засвідчує глибину художнього </w:t>
      </w:r>
      <w:r w:rsidRPr="006F29E2">
        <w:rPr>
          <w:color w:val="000000"/>
          <w:lang w:val="uk-UA"/>
        </w:rPr>
        <w:t xml:space="preserve">осмислення біблійних текстів Богданом Ігорем Антоничем. Поет з винятковою майстерністю вводить у твір біблійні образи і символи, висвітлює їх тонкі грані, пропонує цікаві біблійні та літературні контексти. Прикметно, що аналізована поезія входить до “Першої глави” “Книги Лева”, яка загалом відзначається </w:t>
      </w:r>
      <w:r w:rsidRPr="006F29E2">
        <w:rPr>
          <w:lang w:val="uk-UA"/>
        </w:rPr>
        <w:t xml:space="preserve">високим рівнем індивідуального сприйняття подій, імен, символів біблійної історії та </w:t>
      </w:r>
      <w:proofErr w:type="spellStart"/>
      <w:r w:rsidRPr="006F29E2">
        <w:rPr>
          <w:lang w:val="uk-UA"/>
        </w:rPr>
        <w:t>вплетення</w:t>
      </w:r>
      <w:proofErr w:type="spellEnd"/>
      <w:r w:rsidRPr="006F29E2">
        <w:rPr>
          <w:lang w:val="uk-UA"/>
        </w:rPr>
        <w:t xml:space="preserve"> їх у поетичний текст. </w:t>
      </w:r>
    </w:p>
    <w:p w14:paraId="1FAA26F7" w14:textId="77777777" w:rsidR="006F29E2" w:rsidRPr="006F29E2" w:rsidRDefault="006F29E2" w:rsidP="006F29E2">
      <w:pPr>
        <w:ind w:firstLine="567"/>
        <w:jc w:val="center"/>
        <w:rPr>
          <w:rFonts w:cs="Times New Roman"/>
          <w:b/>
          <w:szCs w:val="28"/>
        </w:rPr>
      </w:pPr>
    </w:p>
    <w:p w14:paraId="5DA5A114" w14:textId="77777777" w:rsidR="006F29E2" w:rsidRPr="006F29E2" w:rsidRDefault="006F29E2" w:rsidP="006F29E2">
      <w:pPr>
        <w:ind w:firstLine="567"/>
        <w:jc w:val="center"/>
        <w:rPr>
          <w:rFonts w:cs="Times New Roman"/>
          <w:b/>
          <w:szCs w:val="28"/>
        </w:rPr>
      </w:pPr>
      <w:r w:rsidRPr="006F29E2">
        <w:rPr>
          <w:rFonts w:cs="Times New Roman"/>
          <w:b/>
          <w:szCs w:val="28"/>
          <w:lang w:val="en-US"/>
        </w:rPr>
        <w:t>Bibliography</w:t>
      </w:r>
      <w:r w:rsidRPr="006F29E2">
        <w:rPr>
          <w:rFonts w:cs="Times New Roman"/>
          <w:b/>
          <w:szCs w:val="28"/>
        </w:rPr>
        <w:t xml:space="preserve"> </w:t>
      </w:r>
      <w:r w:rsidRPr="006F29E2">
        <w:rPr>
          <w:rFonts w:cs="Times New Roman"/>
          <w:b/>
          <w:szCs w:val="28"/>
          <w:lang w:val="en-US"/>
        </w:rPr>
        <w:t>and</w:t>
      </w:r>
      <w:r w:rsidRPr="006F29E2">
        <w:rPr>
          <w:rFonts w:cs="Times New Roman"/>
          <w:b/>
          <w:szCs w:val="28"/>
        </w:rPr>
        <w:t xml:space="preserve"> </w:t>
      </w:r>
      <w:r w:rsidRPr="006F29E2">
        <w:rPr>
          <w:rFonts w:cs="Times New Roman"/>
          <w:b/>
          <w:szCs w:val="28"/>
          <w:lang w:val="en-US"/>
        </w:rPr>
        <w:t>Notes</w:t>
      </w:r>
    </w:p>
    <w:p w14:paraId="362163D1" w14:textId="77777777" w:rsidR="006F29E2" w:rsidRPr="006F29E2" w:rsidRDefault="006F29E2" w:rsidP="006F29E2">
      <w:pPr>
        <w:ind w:firstLine="567"/>
        <w:jc w:val="center"/>
        <w:rPr>
          <w:rFonts w:cs="Times New Roman"/>
          <w:b/>
          <w:szCs w:val="28"/>
        </w:rPr>
      </w:pPr>
    </w:p>
    <w:p w14:paraId="39FF23D1" w14:textId="77777777" w:rsidR="006F29E2" w:rsidRPr="006F29E2" w:rsidRDefault="006F29E2" w:rsidP="006F29E2">
      <w:pPr>
        <w:numPr>
          <w:ilvl w:val="0"/>
          <w:numId w:val="1"/>
        </w:numPr>
        <w:ind w:left="567" w:right="-284"/>
        <w:jc w:val="left"/>
        <w:rPr>
          <w:rFonts w:cs="Times New Roman"/>
          <w:szCs w:val="28"/>
        </w:rPr>
      </w:pPr>
      <w:proofErr w:type="spellStart"/>
      <w:r w:rsidRPr="006F29E2">
        <w:rPr>
          <w:rFonts w:cs="Times New Roman"/>
          <w:i/>
          <w:szCs w:val="28"/>
        </w:rPr>
        <w:t>Акафісник</w:t>
      </w:r>
      <w:proofErr w:type="spellEnd"/>
      <w:r w:rsidRPr="006F29E2">
        <w:rPr>
          <w:rFonts w:cs="Times New Roman"/>
          <w:szCs w:val="28"/>
        </w:rPr>
        <w:t>, Львів: Свічадо 2005, 340 с.</w:t>
      </w:r>
    </w:p>
    <w:p w14:paraId="0C0DC911" w14:textId="77777777" w:rsidR="006F29E2" w:rsidRPr="006F29E2" w:rsidRDefault="006F29E2" w:rsidP="006F29E2">
      <w:pPr>
        <w:numPr>
          <w:ilvl w:val="0"/>
          <w:numId w:val="1"/>
        </w:numPr>
        <w:ind w:left="567" w:right="44"/>
        <w:rPr>
          <w:rFonts w:cs="Times New Roman"/>
          <w:szCs w:val="28"/>
        </w:rPr>
      </w:pPr>
      <w:r w:rsidRPr="006F29E2">
        <w:rPr>
          <w:rFonts w:cs="Times New Roman"/>
          <w:szCs w:val="28"/>
        </w:rPr>
        <w:t xml:space="preserve">Антонич Б. І., </w:t>
      </w:r>
      <w:r w:rsidRPr="006F29E2">
        <w:rPr>
          <w:rFonts w:cs="Times New Roman"/>
          <w:i/>
          <w:szCs w:val="28"/>
        </w:rPr>
        <w:t>Повне зібрання творів</w:t>
      </w:r>
      <w:r w:rsidRPr="006F29E2">
        <w:rPr>
          <w:rFonts w:cs="Times New Roman"/>
          <w:szCs w:val="28"/>
        </w:rPr>
        <w:t xml:space="preserve"> / Передмова Миколи Ільницького; Упорядкування і коментарі Данила Ільницького, Львів: Літопис 2009, 968 с.</w:t>
      </w:r>
    </w:p>
    <w:p w14:paraId="07E7573D" w14:textId="77777777" w:rsidR="006F29E2" w:rsidRPr="006F29E2" w:rsidRDefault="006F29E2" w:rsidP="006F29E2">
      <w:pPr>
        <w:pStyle w:val="a3"/>
        <w:numPr>
          <w:ilvl w:val="0"/>
          <w:numId w:val="1"/>
        </w:numPr>
        <w:spacing w:before="0" w:beforeAutospacing="0" w:after="0" w:afterAutospacing="0"/>
        <w:ind w:left="567"/>
        <w:jc w:val="both"/>
        <w:rPr>
          <w:bCs/>
          <w:sz w:val="28"/>
          <w:szCs w:val="28"/>
          <w:u w:val="single"/>
          <w:lang w:val="uk-UA"/>
        </w:rPr>
      </w:pPr>
      <w:r w:rsidRPr="006F29E2">
        <w:rPr>
          <w:bCs/>
          <w:sz w:val="28"/>
          <w:szCs w:val="28"/>
          <w:lang w:val="uk-UA"/>
        </w:rPr>
        <w:lastRenderedPageBreak/>
        <w:t>Болгарський</w:t>
      </w:r>
      <w:r w:rsidRPr="006F29E2">
        <w:rPr>
          <w:i/>
          <w:sz w:val="28"/>
          <w:szCs w:val="28"/>
          <w:lang w:val="uk-UA"/>
        </w:rPr>
        <w:t xml:space="preserve"> </w:t>
      </w:r>
      <w:proofErr w:type="spellStart"/>
      <w:r w:rsidRPr="006F29E2">
        <w:rPr>
          <w:bCs/>
          <w:sz w:val="28"/>
          <w:szCs w:val="28"/>
          <w:lang w:val="uk-UA"/>
        </w:rPr>
        <w:t>Теофілакт</w:t>
      </w:r>
      <w:proofErr w:type="spellEnd"/>
      <w:r w:rsidRPr="006F29E2">
        <w:rPr>
          <w:bCs/>
          <w:sz w:val="28"/>
          <w:szCs w:val="28"/>
          <w:lang w:val="uk-UA"/>
        </w:rPr>
        <w:t xml:space="preserve">, </w:t>
      </w:r>
      <w:r w:rsidRPr="006F29E2">
        <w:rPr>
          <w:bCs/>
          <w:i/>
          <w:sz w:val="28"/>
          <w:szCs w:val="28"/>
          <w:lang w:val="uk-UA"/>
        </w:rPr>
        <w:t xml:space="preserve">Коментар на Євангеліє від Йоана. </w:t>
      </w:r>
      <w:r w:rsidRPr="006F29E2">
        <w:rPr>
          <w:bCs/>
          <w:sz w:val="28"/>
          <w:szCs w:val="28"/>
          <w:u w:val="single"/>
          <w:lang w:val="uk-UA"/>
        </w:rPr>
        <w:t>&lt;//http://www.magister.msk.ru/library/bible/comment/feofilak/feofb004.htm&gt;.</w:t>
      </w:r>
    </w:p>
    <w:p w14:paraId="510A6C44" w14:textId="77777777" w:rsidR="006F29E2" w:rsidRPr="006F29E2" w:rsidRDefault="006F29E2" w:rsidP="006F29E2">
      <w:pPr>
        <w:pStyle w:val="2"/>
        <w:numPr>
          <w:ilvl w:val="0"/>
          <w:numId w:val="1"/>
        </w:numPr>
        <w:tabs>
          <w:tab w:val="left" w:pos="567"/>
        </w:tabs>
        <w:spacing w:line="240" w:lineRule="auto"/>
        <w:ind w:left="567" w:right="0"/>
      </w:pPr>
      <w:proofErr w:type="spellStart"/>
      <w:r w:rsidRPr="006F29E2">
        <w:t>Еліаде</w:t>
      </w:r>
      <w:proofErr w:type="spellEnd"/>
      <w:r w:rsidRPr="006F29E2">
        <w:t xml:space="preserve"> М., </w:t>
      </w:r>
      <w:r w:rsidRPr="006F29E2">
        <w:rPr>
          <w:i/>
        </w:rPr>
        <w:t xml:space="preserve">Священне і мирське; Міфи, сновидіння і містерії; Мефістофель і </w:t>
      </w:r>
      <w:proofErr w:type="spellStart"/>
      <w:r w:rsidRPr="006F29E2">
        <w:rPr>
          <w:i/>
        </w:rPr>
        <w:t>андрогін</w:t>
      </w:r>
      <w:proofErr w:type="spellEnd"/>
      <w:r w:rsidRPr="006F29E2">
        <w:rPr>
          <w:i/>
        </w:rPr>
        <w:t>; Окультизм, ворожбитство та культурні уподобання,</w:t>
      </w:r>
      <w:r w:rsidRPr="006F29E2">
        <w:t xml:space="preserve"> К.: Основи 2001, 591 с.</w:t>
      </w:r>
    </w:p>
    <w:p w14:paraId="17E853E2" w14:textId="77777777" w:rsidR="006F29E2" w:rsidRPr="006F29E2" w:rsidRDefault="006F29E2" w:rsidP="006F29E2">
      <w:pPr>
        <w:numPr>
          <w:ilvl w:val="0"/>
          <w:numId w:val="1"/>
        </w:numPr>
        <w:ind w:left="567" w:right="44"/>
        <w:rPr>
          <w:rStyle w:val="HTML"/>
          <w:rFonts w:cs="Times New Roman"/>
          <w:szCs w:val="28"/>
          <w:u w:val="single"/>
        </w:rPr>
      </w:pPr>
      <w:proofErr w:type="spellStart"/>
      <w:r w:rsidRPr="006F29E2">
        <w:rPr>
          <w:rFonts w:cs="Times New Roman"/>
          <w:iCs/>
          <w:szCs w:val="28"/>
        </w:rPr>
        <w:t>Зигабен</w:t>
      </w:r>
      <w:proofErr w:type="spellEnd"/>
      <w:r w:rsidRPr="006F29E2">
        <w:rPr>
          <w:rFonts w:cs="Times New Roman"/>
          <w:iCs/>
          <w:szCs w:val="28"/>
        </w:rPr>
        <w:t xml:space="preserve"> </w:t>
      </w:r>
      <w:proofErr w:type="spellStart"/>
      <w:r w:rsidRPr="006F29E2">
        <w:rPr>
          <w:rFonts w:cs="Times New Roman"/>
          <w:iCs/>
          <w:szCs w:val="28"/>
        </w:rPr>
        <w:t>Евфимий</w:t>
      </w:r>
      <w:proofErr w:type="spellEnd"/>
      <w:r w:rsidRPr="006F29E2">
        <w:rPr>
          <w:rFonts w:cs="Times New Roman"/>
          <w:iCs/>
          <w:szCs w:val="28"/>
        </w:rPr>
        <w:t>,</w:t>
      </w:r>
      <w:r w:rsidRPr="006F29E2">
        <w:rPr>
          <w:rFonts w:cs="Times New Roman"/>
          <w:i/>
          <w:iCs/>
          <w:szCs w:val="28"/>
        </w:rPr>
        <w:t xml:space="preserve"> </w:t>
      </w:r>
      <w:proofErr w:type="spellStart"/>
      <w:r w:rsidRPr="006F29E2">
        <w:rPr>
          <w:rFonts w:cs="Times New Roman"/>
          <w:bCs/>
          <w:i/>
          <w:szCs w:val="28"/>
        </w:rPr>
        <w:t>Толкование</w:t>
      </w:r>
      <w:proofErr w:type="spellEnd"/>
      <w:r w:rsidRPr="006F29E2">
        <w:rPr>
          <w:rFonts w:cs="Times New Roman"/>
          <w:bCs/>
          <w:i/>
          <w:szCs w:val="28"/>
        </w:rPr>
        <w:t xml:space="preserve"> </w:t>
      </w:r>
      <w:proofErr w:type="spellStart"/>
      <w:r w:rsidRPr="006F29E2">
        <w:rPr>
          <w:rFonts w:cs="Times New Roman"/>
          <w:bCs/>
          <w:i/>
          <w:szCs w:val="28"/>
        </w:rPr>
        <w:t>Евангелия</w:t>
      </w:r>
      <w:proofErr w:type="spellEnd"/>
      <w:r w:rsidRPr="006F29E2">
        <w:rPr>
          <w:rFonts w:cs="Times New Roman"/>
          <w:bCs/>
          <w:i/>
          <w:szCs w:val="28"/>
        </w:rPr>
        <w:t xml:space="preserve"> от </w:t>
      </w:r>
      <w:proofErr w:type="spellStart"/>
      <w:r w:rsidRPr="006F29E2">
        <w:rPr>
          <w:rFonts w:cs="Times New Roman"/>
          <w:bCs/>
          <w:i/>
          <w:szCs w:val="28"/>
        </w:rPr>
        <w:t>Иоанна</w:t>
      </w:r>
      <w:proofErr w:type="spellEnd"/>
      <w:r w:rsidRPr="006F29E2">
        <w:rPr>
          <w:rFonts w:cs="Times New Roman"/>
          <w:bCs/>
          <w:i/>
          <w:szCs w:val="28"/>
        </w:rPr>
        <w:t xml:space="preserve">. </w:t>
      </w:r>
      <w:r w:rsidRPr="006F29E2">
        <w:rPr>
          <w:rFonts w:cs="Times New Roman"/>
          <w:bCs/>
          <w:szCs w:val="28"/>
          <w:u w:val="single"/>
        </w:rPr>
        <w:t>&lt;</w:t>
      </w:r>
      <w:r w:rsidRPr="006F29E2">
        <w:rPr>
          <w:rFonts w:cs="Times New Roman"/>
          <w:szCs w:val="28"/>
          <w:u w:val="single"/>
        </w:rPr>
        <w:t>http://</w:t>
      </w:r>
      <w:r w:rsidRPr="006F29E2">
        <w:rPr>
          <w:rStyle w:val="HTML"/>
          <w:rFonts w:cs="Times New Roman"/>
          <w:szCs w:val="28"/>
          <w:u w:val="single"/>
          <w:lang w:val="en-US"/>
        </w:rPr>
        <w:t>lib</w:t>
      </w:r>
      <w:r w:rsidRPr="006F29E2">
        <w:rPr>
          <w:rStyle w:val="HTML"/>
          <w:rFonts w:cs="Times New Roman"/>
          <w:szCs w:val="28"/>
          <w:u w:val="single"/>
        </w:rPr>
        <w:t>.</w:t>
      </w:r>
      <w:proofErr w:type="spellStart"/>
      <w:r w:rsidRPr="006F29E2">
        <w:rPr>
          <w:rStyle w:val="HTML"/>
          <w:rFonts w:cs="Times New Roman"/>
          <w:szCs w:val="28"/>
          <w:u w:val="single"/>
          <w:lang w:val="en-US"/>
        </w:rPr>
        <w:t>pravmir</w:t>
      </w:r>
      <w:proofErr w:type="spellEnd"/>
      <w:r w:rsidRPr="006F29E2">
        <w:rPr>
          <w:rStyle w:val="HTML"/>
          <w:rFonts w:cs="Times New Roman"/>
          <w:szCs w:val="28"/>
          <w:u w:val="single"/>
        </w:rPr>
        <w:t>.</w:t>
      </w:r>
      <w:proofErr w:type="spellStart"/>
      <w:r w:rsidRPr="006F29E2">
        <w:rPr>
          <w:rStyle w:val="HTML"/>
          <w:rFonts w:cs="Times New Roman"/>
          <w:szCs w:val="28"/>
          <w:u w:val="single"/>
          <w:lang w:val="en-US"/>
        </w:rPr>
        <w:t>ru</w:t>
      </w:r>
      <w:proofErr w:type="spellEnd"/>
      <w:r w:rsidRPr="006F29E2">
        <w:rPr>
          <w:rStyle w:val="HTML"/>
          <w:rFonts w:cs="Times New Roman"/>
          <w:szCs w:val="28"/>
          <w:u w:val="single"/>
        </w:rPr>
        <w:t>/</w:t>
      </w:r>
      <w:r w:rsidRPr="006F29E2">
        <w:rPr>
          <w:rStyle w:val="HTML"/>
          <w:rFonts w:cs="Times New Roman"/>
          <w:szCs w:val="28"/>
          <w:u w:val="single"/>
          <w:lang w:val="en-US"/>
        </w:rPr>
        <w:t>library</w:t>
      </w:r>
      <w:r w:rsidRPr="006F29E2">
        <w:rPr>
          <w:rStyle w:val="HTML"/>
          <w:rFonts w:cs="Times New Roman"/>
          <w:szCs w:val="28"/>
          <w:u w:val="single"/>
        </w:rPr>
        <w:t>/</w:t>
      </w:r>
      <w:r w:rsidRPr="006F29E2">
        <w:rPr>
          <w:rStyle w:val="HTML"/>
          <w:rFonts w:cs="Times New Roman"/>
          <w:szCs w:val="28"/>
          <w:u w:val="single"/>
          <w:lang w:val="en-US"/>
        </w:rPr>
        <w:t>book</w:t>
      </w:r>
      <w:r w:rsidRPr="006F29E2">
        <w:rPr>
          <w:rStyle w:val="HTML"/>
          <w:rFonts w:cs="Times New Roman"/>
          <w:szCs w:val="28"/>
          <w:u w:val="single"/>
        </w:rPr>
        <w:t>/2342</w:t>
      </w:r>
      <w:r w:rsidRPr="006F29E2">
        <w:rPr>
          <w:rFonts w:cs="Times New Roman"/>
          <w:bCs/>
          <w:szCs w:val="28"/>
          <w:u w:val="single"/>
        </w:rPr>
        <w:t>&gt;.</w:t>
      </w:r>
    </w:p>
    <w:p w14:paraId="46E6BD26" w14:textId="77777777" w:rsidR="006F29E2" w:rsidRPr="006F29E2" w:rsidRDefault="006F29E2" w:rsidP="006F29E2">
      <w:pPr>
        <w:numPr>
          <w:ilvl w:val="0"/>
          <w:numId w:val="1"/>
        </w:numPr>
        <w:ind w:left="567"/>
        <w:outlineLvl w:val="1"/>
        <w:rPr>
          <w:rFonts w:cs="Times New Roman"/>
          <w:szCs w:val="28"/>
          <w:u w:val="single"/>
        </w:rPr>
      </w:pPr>
      <w:r w:rsidRPr="006F29E2">
        <w:rPr>
          <w:rFonts w:cs="Times New Roman"/>
          <w:szCs w:val="28"/>
        </w:rPr>
        <w:t xml:space="preserve">Златоуст </w:t>
      </w:r>
      <w:hyperlink r:id="rId5" w:history="1">
        <w:r w:rsidRPr="006F29E2">
          <w:rPr>
            <w:rFonts w:cs="Times New Roman"/>
            <w:bCs/>
            <w:szCs w:val="28"/>
          </w:rPr>
          <w:t xml:space="preserve">Иоанн, </w:t>
        </w:r>
      </w:hyperlink>
      <w:proofErr w:type="spellStart"/>
      <w:r w:rsidRPr="006F29E2">
        <w:rPr>
          <w:rFonts w:cs="Times New Roman"/>
          <w:bCs/>
          <w:i/>
          <w:kern w:val="36"/>
          <w:szCs w:val="28"/>
        </w:rPr>
        <w:t>Толкование</w:t>
      </w:r>
      <w:proofErr w:type="spellEnd"/>
      <w:r w:rsidRPr="006F29E2">
        <w:rPr>
          <w:rFonts w:cs="Times New Roman"/>
          <w:bCs/>
          <w:i/>
          <w:kern w:val="36"/>
          <w:szCs w:val="28"/>
        </w:rPr>
        <w:t xml:space="preserve"> на </w:t>
      </w:r>
      <w:hyperlink r:id="rId6" w:history="1">
        <w:r w:rsidRPr="006F29E2">
          <w:rPr>
            <w:rFonts w:cs="Times New Roman"/>
            <w:bCs/>
            <w:i/>
            <w:kern w:val="36"/>
            <w:szCs w:val="28"/>
          </w:rPr>
          <w:t>Евангелие от Иоанна</w:t>
        </w:r>
      </w:hyperlink>
      <w:r w:rsidRPr="006F29E2">
        <w:rPr>
          <w:rFonts w:cs="Times New Roman"/>
          <w:szCs w:val="28"/>
        </w:rPr>
        <w:t xml:space="preserve">. </w:t>
      </w:r>
      <w:r w:rsidRPr="006F29E2">
        <w:rPr>
          <w:rFonts w:cs="Times New Roman"/>
          <w:bCs/>
          <w:szCs w:val="28"/>
          <w:u w:val="single"/>
        </w:rPr>
        <w:t>&lt;</w:t>
      </w:r>
      <w:r w:rsidRPr="006F29E2">
        <w:rPr>
          <w:rFonts w:cs="Times New Roman"/>
          <w:szCs w:val="28"/>
          <w:u w:val="single"/>
        </w:rPr>
        <w:t>http://krotov.info/library/08_z/zlatoust/08_01_01.htm</w:t>
      </w:r>
      <w:r w:rsidRPr="006F29E2">
        <w:rPr>
          <w:rFonts w:cs="Times New Roman"/>
          <w:bCs/>
          <w:szCs w:val="28"/>
          <w:u w:val="single"/>
        </w:rPr>
        <w:t>&gt;.</w:t>
      </w:r>
    </w:p>
    <w:p w14:paraId="1CF32F8D" w14:textId="77777777" w:rsidR="006F29E2" w:rsidRPr="006F29E2" w:rsidRDefault="006F29E2" w:rsidP="006F29E2">
      <w:pPr>
        <w:numPr>
          <w:ilvl w:val="0"/>
          <w:numId w:val="1"/>
        </w:numPr>
        <w:ind w:left="567"/>
        <w:outlineLvl w:val="1"/>
        <w:rPr>
          <w:rFonts w:cs="Times New Roman"/>
          <w:bCs/>
          <w:szCs w:val="28"/>
          <w:u w:val="single"/>
        </w:rPr>
      </w:pPr>
      <w:r w:rsidRPr="006F29E2">
        <w:rPr>
          <w:rFonts w:cs="Times New Roman"/>
          <w:bCs/>
          <w:i/>
          <w:szCs w:val="28"/>
        </w:rPr>
        <w:t>Коментар Євангелія на Неділю самарянки (Йо 4,5-42)</w:t>
      </w:r>
      <w:r w:rsidRPr="006F29E2">
        <w:rPr>
          <w:rFonts w:cs="Times New Roman"/>
          <w:bCs/>
          <w:szCs w:val="28"/>
        </w:rPr>
        <w:t xml:space="preserve">. </w:t>
      </w:r>
      <w:r w:rsidRPr="006F29E2">
        <w:rPr>
          <w:rFonts w:cs="Times New Roman"/>
          <w:bCs/>
          <w:szCs w:val="28"/>
          <w:u w:val="single"/>
        </w:rPr>
        <w:t>&lt;http://pcc.ugcc.org.ua/?p=321&gt;.</w:t>
      </w:r>
    </w:p>
    <w:p w14:paraId="3873F868" w14:textId="77777777" w:rsidR="006F29E2" w:rsidRPr="006F29E2" w:rsidRDefault="006F29E2" w:rsidP="006F29E2">
      <w:pPr>
        <w:numPr>
          <w:ilvl w:val="0"/>
          <w:numId w:val="1"/>
        </w:numPr>
        <w:ind w:left="567"/>
        <w:rPr>
          <w:rFonts w:cs="Times New Roman"/>
          <w:szCs w:val="28"/>
        </w:rPr>
      </w:pPr>
      <w:proofErr w:type="spellStart"/>
      <w:r w:rsidRPr="006F29E2">
        <w:rPr>
          <w:rFonts w:cs="Times New Roman"/>
          <w:szCs w:val="28"/>
        </w:rPr>
        <w:t>Рацінгер</w:t>
      </w:r>
      <w:proofErr w:type="spellEnd"/>
      <w:r w:rsidRPr="006F29E2">
        <w:rPr>
          <w:rFonts w:cs="Times New Roman"/>
          <w:szCs w:val="28"/>
        </w:rPr>
        <w:t xml:space="preserve"> Йосиф (</w:t>
      </w:r>
      <w:r w:rsidRPr="006F29E2">
        <w:rPr>
          <w:rFonts w:cs="Times New Roman"/>
          <w:bCs/>
          <w:szCs w:val="28"/>
        </w:rPr>
        <w:t>Венедикт</w:t>
      </w:r>
      <w:r w:rsidRPr="006F29E2">
        <w:rPr>
          <w:rFonts w:cs="Times New Roman"/>
          <w:szCs w:val="28"/>
        </w:rPr>
        <w:t xml:space="preserve"> XVI), </w:t>
      </w:r>
      <w:r w:rsidRPr="006F29E2">
        <w:rPr>
          <w:rFonts w:cs="Times New Roman"/>
          <w:i/>
          <w:szCs w:val="28"/>
        </w:rPr>
        <w:t xml:space="preserve">Ісус з </w:t>
      </w:r>
      <w:proofErr w:type="spellStart"/>
      <w:r w:rsidRPr="006F29E2">
        <w:rPr>
          <w:rFonts w:cs="Times New Roman"/>
          <w:i/>
          <w:szCs w:val="28"/>
        </w:rPr>
        <w:t>Назарету</w:t>
      </w:r>
      <w:proofErr w:type="spellEnd"/>
      <w:r w:rsidRPr="006F29E2">
        <w:rPr>
          <w:rFonts w:cs="Times New Roman"/>
          <w:i/>
          <w:szCs w:val="28"/>
        </w:rPr>
        <w:t xml:space="preserve">. </w:t>
      </w:r>
      <w:r w:rsidRPr="006F29E2">
        <w:rPr>
          <w:rFonts w:cs="Times New Roman"/>
          <w:bCs/>
          <w:i/>
          <w:szCs w:val="28"/>
        </w:rPr>
        <w:t>Книга перша.</w:t>
      </w:r>
      <w:r w:rsidRPr="006F29E2">
        <w:rPr>
          <w:rFonts w:cs="Times New Roman"/>
          <w:i/>
          <w:szCs w:val="28"/>
        </w:rPr>
        <w:t xml:space="preserve"> Від Хрещення в Йордані до </w:t>
      </w:r>
      <w:proofErr w:type="spellStart"/>
      <w:r w:rsidRPr="006F29E2">
        <w:rPr>
          <w:rFonts w:cs="Times New Roman"/>
          <w:i/>
          <w:szCs w:val="28"/>
        </w:rPr>
        <w:t>переображення</w:t>
      </w:r>
      <w:proofErr w:type="spellEnd"/>
      <w:r w:rsidRPr="006F29E2">
        <w:rPr>
          <w:rFonts w:cs="Times New Roman"/>
          <w:szCs w:val="28"/>
        </w:rPr>
        <w:t xml:space="preserve"> / Пер. з нім. Олега </w:t>
      </w:r>
      <w:proofErr w:type="spellStart"/>
      <w:r w:rsidRPr="006F29E2">
        <w:rPr>
          <w:rFonts w:cs="Times New Roman"/>
          <w:szCs w:val="28"/>
        </w:rPr>
        <w:t>Конкевича</w:t>
      </w:r>
      <w:proofErr w:type="spellEnd"/>
      <w:r w:rsidRPr="006F29E2">
        <w:rPr>
          <w:rFonts w:cs="Times New Roman"/>
          <w:szCs w:val="28"/>
        </w:rPr>
        <w:t>, Жовква: Місіонер 2009, 412 с.</w:t>
      </w:r>
    </w:p>
    <w:p w14:paraId="540D92DC" w14:textId="77777777" w:rsidR="006F29E2" w:rsidRPr="006F29E2" w:rsidRDefault="006F29E2" w:rsidP="006F29E2">
      <w:pPr>
        <w:pStyle w:val="a3"/>
        <w:numPr>
          <w:ilvl w:val="0"/>
          <w:numId w:val="1"/>
        </w:numPr>
        <w:spacing w:before="0" w:beforeAutospacing="0" w:after="0" w:afterAutospacing="0"/>
        <w:ind w:left="567"/>
        <w:jc w:val="both"/>
        <w:rPr>
          <w:bCs/>
          <w:sz w:val="28"/>
          <w:szCs w:val="28"/>
          <w:lang w:val="uk-UA"/>
        </w:rPr>
      </w:pPr>
      <w:r w:rsidRPr="006F29E2">
        <w:rPr>
          <w:i/>
          <w:sz w:val="28"/>
          <w:szCs w:val="28"/>
          <w:lang w:val="uk-UA"/>
        </w:rPr>
        <w:t>Святе Письмо Старого та Нового Завіту,</w:t>
      </w:r>
      <w:r w:rsidRPr="006F29E2">
        <w:rPr>
          <w:sz w:val="28"/>
          <w:szCs w:val="28"/>
          <w:lang w:val="uk-UA"/>
        </w:rPr>
        <w:t xml:space="preserve"> </w:t>
      </w:r>
      <w:r w:rsidRPr="006F29E2">
        <w:rPr>
          <w:sz w:val="28"/>
          <w:szCs w:val="28"/>
          <w:lang w:val="en-US"/>
        </w:rPr>
        <w:t>United</w:t>
      </w:r>
      <w:r w:rsidRPr="006F29E2">
        <w:rPr>
          <w:sz w:val="28"/>
          <w:szCs w:val="28"/>
          <w:lang w:val="uk-UA"/>
        </w:rPr>
        <w:t xml:space="preserve"> </w:t>
      </w:r>
      <w:r w:rsidRPr="006F29E2">
        <w:rPr>
          <w:sz w:val="28"/>
          <w:szCs w:val="28"/>
          <w:lang w:val="en-US"/>
        </w:rPr>
        <w:t>Bible</w:t>
      </w:r>
      <w:r w:rsidRPr="006F29E2">
        <w:rPr>
          <w:sz w:val="28"/>
          <w:szCs w:val="28"/>
          <w:lang w:val="uk-UA"/>
        </w:rPr>
        <w:t xml:space="preserve"> </w:t>
      </w:r>
      <w:r w:rsidRPr="006F29E2">
        <w:rPr>
          <w:sz w:val="28"/>
          <w:szCs w:val="28"/>
          <w:lang w:val="en-US"/>
        </w:rPr>
        <w:t>Societies</w:t>
      </w:r>
      <w:r w:rsidRPr="006F29E2">
        <w:rPr>
          <w:sz w:val="28"/>
          <w:szCs w:val="28"/>
          <w:lang w:val="uk-UA"/>
        </w:rPr>
        <w:t xml:space="preserve"> 1991, 1394 с.</w:t>
      </w:r>
      <w:r w:rsidRPr="006F29E2">
        <w:rPr>
          <w:bCs/>
          <w:sz w:val="28"/>
          <w:szCs w:val="28"/>
          <w:lang w:val="uk-UA"/>
        </w:rPr>
        <w:t xml:space="preserve"> </w:t>
      </w:r>
    </w:p>
    <w:p w14:paraId="27C7DD09" w14:textId="77777777" w:rsidR="006F29E2" w:rsidRPr="006F29E2" w:rsidRDefault="006F29E2" w:rsidP="006F29E2">
      <w:pPr>
        <w:numPr>
          <w:ilvl w:val="0"/>
          <w:numId w:val="1"/>
        </w:numPr>
        <w:ind w:left="567"/>
        <w:rPr>
          <w:rFonts w:cs="Times New Roman"/>
          <w:szCs w:val="28"/>
          <w:u w:val="single"/>
        </w:rPr>
      </w:pPr>
      <w:bookmarkStart w:id="0" w:name="_Toc41118376"/>
      <w:proofErr w:type="spellStart"/>
      <w:r w:rsidRPr="006F29E2">
        <w:rPr>
          <w:rFonts w:cs="Times New Roman"/>
          <w:bCs/>
          <w:i/>
          <w:szCs w:val="28"/>
        </w:rPr>
        <w:t>Толковая</w:t>
      </w:r>
      <w:proofErr w:type="spellEnd"/>
      <w:r w:rsidRPr="006F29E2">
        <w:rPr>
          <w:rFonts w:cs="Times New Roman"/>
          <w:bCs/>
          <w:i/>
          <w:szCs w:val="28"/>
        </w:rPr>
        <w:t xml:space="preserve"> </w:t>
      </w:r>
      <w:proofErr w:type="spellStart"/>
      <w:r w:rsidRPr="006F29E2">
        <w:rPr>
          <w:rFonts w:cs="Times New Roman"/>
          <w:bCs/>
          <w:i/>
          <w:szCs w:val="28"/>
        </w:rPr>
        <w:t>Библия</w:t>
      </w:r>
      <w:proofErr w:type="spellEnd"/>
      <w:r w:rsidRPr="006F29E2">
        <w:rPr>
          <w:rFonts w:cs="Times New Roman"/>
          <w:bCs/>
          <w:i/>
          <w:szCs w:val="28"/>
        </w:rPr>
        <w:t xml:space="preserve"> </w:t>
      </w:r>
      <w:proofErr w:type="spellStart"/>
      <w:r w:rsidRPr="006F29E2">
        <w:rPr>
          <w:rFonts w:cs="Times New Roman"/>
          <w:bCs/>
          <w:i/>
          <w:szCs w:val="28"/>
        </w:rPr>
        <w:t>или</w:t>
      </w:r>
      <w:proofErr w:type="spellEnd"/>
      <w:r w:rsidRPr="006F29E2">
        <w:rPr>
          <w:rFonts w:cs="Times New Roman"/>
          <w:bCs/>
          <w:i/>
          <w:szCs w:val="28"/>
        </w:rPr>
        <w:t xml:space="preserve"> </w:t>
      </w:r>
      <w:proofErr w:type="spellStart"/>
      <w:r w:rsidRPr="006F29E2">
        <w:rPr>
          <w:rFonts w:cs="Times New Roman"/>
          <w:bCs/>
          <w:i/>
          <w:szCs w:val="28"/>
        </w:rPr>
        <w:t>комментарий</w:t>
      </w:r>
      <w:proofErr w:type="spellEnd"/>
      <w:r w:rsidRPr="006F29E2">
        <w:rPr>
          <w:rFonts w:cs="Times New Roman"/>
          <w:bCs/>
          <w:i/>
          <w:szCs w:val="28"/>
        </w:rPr>
        <w:t xml:space="preserve"> на все книги</w:t>
      </w:r>
      <w:bookmarkEnd w:id="0"/>
      <w:r w:rsidRPr="006F29E2">
        <w:rPr>
          <w:rFonts w:cs="Times New Roman"/>
          <w:bCs/>
          <w:i/>
          <w:szCs w:val="28"/>
        </w:rPr>
        <w:t xml:space="preserve"> </w:t>
      </w:r>
      <w:bookmarkStart w:id="1" w:name="_Toc71008715"/>
      <w:bookmarkStart w:id="2" w:name="_Toc58304550"/>
      <w:bookmarkStart w:id="3" w:name="_Toc57603979"/>
      <w:bookmarkStart w:id="4" w:name="_Toc44234234"/>
      <w:bookmarkStart w:id="5" w:name="_Toc42403735"/>
      <w:bookmarkStart w:id="6" w:name="_Toc41992862"/>
      <w:bookmarkStart w:id="7" w:name="_Toc41118377"/>
      <w:bookmarkEnd w:id="1"/>
      <w:bookmarkEnd w:id="2"/>
      <w:bookmarkEnd w:id="3"/>
      <w:bookmarkEnd w:id="4"/>
      <w:bookmarkEnd w:id="5"/>
      <w:bookmarkEnd w:id="6"/>
      <w:r w:rsidRPr="006F29E2">
        <w:rPr>
          <w:rFonts w:cs="Times New Roman"/>
          <w:bCs/>
          <w:i/>
          <w:szCs w:val="28"/>
        </w:rPr>
        <w:t xml:space="preserve">Священного </w:t>
      </w:r>
      <w:proofErr w:type="spellStart"/>
      <w:r w:rsidRPr="006F29E2">
        <w:rPr>
          <w:rFonts w:cs="Times New Roman"/>
          <w:bCs/>
          <w:i/>
          <w:szCs w:val="28"/>
        </w:rPr>
        <w:t>Писания</w:t>
      </w:r>
      <w:proofErr w:type="spellEnd"/>
      <w:r w:rsidRPr="006F29E2">
        <w:rPr>
          <w:rFonts w:cs="Times New Roman"/>
          <w:bCs/>
          <w:i/>
          <w:szCs w:val="28"/>
        </w:rPr>
        <w:t xml:space="preserve"> Ветхого и Нового </w:t>
      </w:r>
      <w:proofErr w:type="spellStart"/>
      <w:r w:rsidRPr="006F29E2">
        <w:rPr>
          <w:rFonts w:cs="Times New Roman"/>
          <w:bCs/>
          <w:i/>
          <w:szCs w:val="28"/>
        </w:rPr>
        <w:t>Заветов</w:t>
      </w:r>
      <w:proofErr w:type="spellEnd"/>
      <w:r w:rsidRPr="006F29E2">
        <w:rPr>
          <w:rFonts w:cs="Times New Roman"/>
          <w:bCs/>
          <w:i/>
          <w:szCs w:val="28"/>
        </w:rPr>
        <w:t xml:space="preserve">. А. П. </w:t>
      </w:r>
      <w:proofErr w:type="spellStart"/>
      <w:r w:rsidRPr="006F29E2">
        <w:rPr>
          <w:rFonts w:cs="Times New Roman"/>
          <w:bCs/>
          <w:i/>
          <w:szCs w:val="28"/>
        </w:rPr>
        <w:t>Лопухина</w:t>
      </w:r>
      <w:proofErr w:type="spellEnd"/>
      <w:r w:rsidRPr="006F29E2">
        <w:rPr>
          <w:rFonts w:cs="Times New Roman"/>
          <w:bCs/>
          <w:i/>
          <w:szCs w:val="28"/>
        </w:rPr>
        <w:t>.</w:t>
      </w:r>
      <w:bookmarkEnd w:id="7"/>
      <w:r w:rsidRPr="006F29E2">
        <w:rPr>
          <w:rFonts w:cs="Times New Roman"/>
          <w:bCs/>
          <w:i/>
          <w:szCs w:val="28"/>
        </w:rPr>
        <w:t xml:space="preserve"> </w:t>
      </w:r>
      <w:bookmarkStart w:id="8" w:name="_Toc71008716"/>
      <w:bookmarkStart w:id="9" w:name="_Toc58304551"/>
      <w:bookmarkStart w:id="10" w:name="_Toc57603980"/>
      <w:bookmarkEnd w:id="8"/>
      <w:bookmarkEnd w:id="9"/>
      <w:proofErr w:type="spellStart"/>
      <w:r w:rsidRPr="006F29E2">
        <w:rPr>
          <w:rFonts w:cs="Times New Roman"/>
          <w:bCs/>
          <w:i/>
          <w:szCs w:val="28"/>
        </w:rPr>
        <w:t>Евангелие</w:t>
      </w:r>
      <w:proofErr w:type="spellEnd"/>
      <w:r w:rsidRPr="006F29E2">
        <w:rPr>
          <w:rFonts w:cs="Times New Roman"/>
          <w:bCs/>
          <w:i/>
          <w:szCs w:val="28"/>
        </w:rPr>
        <w:t xml:space="preserve"> от </w:t>
      </w:r>
      <w:proofErr w:type="spellStart"/>
      <w:r w:rsidRPr="006F29E2">
        <w:rPr>
          <w:rFonts w:cs="Times New Roman"/>
          <w:bCs/>
          <w:i/>
          <w:szCs w:val="28"/>
        </w:rPr>
        <w:t>Иоанна</w:t>
      </w:r>
      <w:bookmarkEnd w:id="10"/>
      <w:proofErr w:type="spellEnd"/>
      <w:r w:rsidRPr="006F29E2">
        <w:rPr>
          <w:rFonts w:cs="Times New Roman"/>
          <w:bCs/>
          <w:i/>
          <w:szCs w:val="28"/>
        </w:rPr>
        <w:t xml:space="preserve">. </w:t>
      </w:r>
      <w:r w:rsidRPr="006F29E2">
        <w:rPr>
          <w:rFonts w:cs="Times New Roman"/>
          <w:bCs/>
          <w:szCs w:val="28"/>
          <w:u w:val="single"/>
        </w:rPr>
        <w:t>&lt;</w:t>
      </w:r>
      <w:r w:rsidRPr="006F29E2">
        <w:rPr>
          <w:rFonts w:cs="Times New Roman"/>
          <w:szCs w:val="28"/>
          <w:u w:val="single"/>
        </w:rPr>
        <w:t>http://www.prav-molitva.narod.ru/books/nz/ioann_lop.htm</w:t>
      </w:r>
      <w:r w:rsidRPr="006F29E2">
        <w:rPr>
          <w:rFonts w:cs="Times New Roman"/>
          <w:bCs/>
          <w:szCs w:val="28"/>
          <w:u w:val="single"/>
        </w:rPr>
        <w:t>&gt;.</w:t>
      </w:r>
    </w:p>
    <w:p w14:paraId="4C79EAA3" w14:textId="77777777" w:rsidR="006F29E2" w:rsidRPr="006F29E2" w:rsidRDefault="006F29E2" w:rsidP="006F29E2">
      <w:pPr>
        <w:rPr>
          <w:rFonts w:cs="Times New Roman"/>
          <w:szCs w:val="28"/>
        </w:rPr>
      </w:pPr>
    </w:p>
    <w:sectPr w:rsidR="006F29E2" w:rsidRPr="006F29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82A7C"/>
    <w:multiLevelType w:val="hybridMultilevel"/>
    <w:tmpl w:val="D520B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EB"/>
    <w:rsid w:val="004E0024"/>
    <w:rsid w:val="006F29E2"/>
    <w:rsid w:val="007040A4"/>
    <w:rsid w:val="00BD5BE5"/>
    <w:rsid w:val="00CF4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413F"/>
  <w15:chartTrackingRefBased/>
  <w15:docId w15:val="{A28CB318-0DD4-4AB4-9A8C-63816682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F29E2"/>
    <w:pPr>
      <w:spacing w:line="360" w:lineRule="auto"/>
      <w:ind w:right="-15" w:firstLine="397"/>
    </w:pPr>
    <w:rPr>
      <w:rFonts w:eastAsia="Times New Roman" w:cs="Times New Roman"/>
      <w:szCs w:val="28"/>
      <w:lang w:eastAsia="ru-RU"/>
    </w:rPr>
  </w:style>
  <w:style w:type="character" w:customStyle="1" w:styleId="20">
    <w:name w:val="Основний текст з відступом 2 Знак"/>
    <w:basedOn w:val="a0"/>
    <w:link w:val="2"/>
    <w:uiPriority w:val="99"/>
    <w:rsid w:val="006F29E2"/>
    <w:rPr>
      <w:rFonts w:eastAsia="Times New Roman" w:cs="Times New Roman"/>
      <w:szCs w:val="28"/>
      <w:lang w:eastAsia="ru-RU"/>
    </w:rPr>
  </w:style>
  <w:style w:type="paragraph" w:styleId="3">
    <w:name w:val="Body Text Indent 3"/>
    <w:basedOn w:val="a"/>
    <w:link w:val="30"/>
    <w:uiPriority w:val="99"/>
    <w:rsid w:val="006F29E2"/>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6F29E2"/>
    <w:rPr>
      <w:rFonts w:eastAsia="Times New Roman" w:cs="Times New Roman"/>
      <w:szCs w:val="28"/>
      <w:lang w:val="pl-PL" w:eastAsia="ru-RU"/>
    </w:rPr>
  </w:style>
  <w:style w:type="paragraph" w:styleId="a3">
    <w:name w:val="Normal (Web)"/>
    <w:basedOn w:val="a"/>
    <w:uiPriority w:val="99"/>
    <w:unhideWhenUsed/>
    <w:rsid w:val="006F29E2"/>
    <w:pPr>
      <w:spacing w:before="100" w:beforeAutospacing="1" w:after="100" w:afterAutospacing="1"/>
      <w:jc w:val="left"/>
    </w:pPr>
    <w:rPr>
      <w:rFonts w:eastAsia="Times New Roman" w:cs="Times New Roman"/>
      <w:sz w:val="24"/>
      <w:szCs w:val="24"/>
      <w:lang w:val="ru-RU" w:eastAsia="ru-RU"/>
    </w:rPr>
  </w:style>
  <w:style w:type="paragraph" w:styleId="a4">
    <w:name w:val="No Spacing"/>
    <w:basedOn w:val="a"/>
    <w:link w:val="a5"/>
    <w:qFormat/>
    <w:rsid w:val="006F29E2"/>
    <w:pPr>
      <w:jc w:val="left"/>
    </w:pPr>
    <w:rPr>
      <w:rFonts w:ascii="Cambria" w:eastAsia="Calibri" w:hAnsi="Cambria" w:cs="Times New Roman"/>
      <w:sz w:val="20"/>
      <w:szCs w:val="20"/>
      <w:lang w:val="en-US" w:eastAsia="x-none"/>
    </w:rPr>
  </w:style>
  <w:style w:type="character" w:customStyle="1" w:styleId="a5">
    <w:name w:val="Без інтервалів Знак"/>
    <w:link w:val="a4"/>
    <w:locked/>
    <w:rsid w:val="006F29E2"/>
    <w:rPr>
      <w:rFonts w:ascii="Cambria" w:eastAsia="Calibri" w:hAnsi="Cambria" w:cs="Times New Roman"/>
      <w:sz w:val="20"/>
      <w:szCs w:val="20"/>
      <w:lang w:val="en-US" w:eastAsia="x-none"/>
    </w:rPr>
  </w:style>
  <w:style w:type="character" w:customStyle="1" w:styleId="FontStyle41">
    <w:name w:val="Font Style41"/>
    <w:rsid w:val="006F29E2"/>
    <w:rPr>
      <w:rFonts w:ascii="Times New Roman" w:hAnsi="Times New Roman" w:cs="Times New Roman"/>
      <w:sz w:val="22"/>
      <w:szCs w:val="22"/>
    </w:rPr>
  </w:style>
  <w:style w:type="character" w:styleId="HTML">
    <w:name w:val="HTML Cite"/>
    <w:basedOn w:val="a0"/>
    <w:uiPriority w:val="99"/>
    <w:unhideWhenUsed/>
    <w:rsid w:val="006F29E2"/>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otov.info/spravki/essays_bible/comments_nz/04_ioann.html" TargetMode="External"/><Relationship Id="rId5" Type="http://schemas.openxmlformats.org/officeDocument/2006/relationships/hyperlink" Target="http://krotov.info/library/08_z/zlatoust/00_zlato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16559</Words>
  <Characters>9440</Characters>
  <Application>Microsoft Office Word</Application>
  <DocSecurity>0</DocSecurity>
  <Lines>78</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2025-01-09T17:59:00Z</dcterms:created>
  <dcterms:modified xsi:type="dcterms:W3CDTF">2025-01-09T21:06:00Z</dcterms:modified>
</cp:coreProperties>
</file>