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EC9C" w14:textId="0C45DC5D" w:rsidR="00125D80" w:rsidRPr="00125D80" w:rsidRDefault="00125D80" w:rsidP="00CC44F0">
      <w:pPr>
        <w:ind w:firstLine="567"/>
        <w:jc w:val="both"/>
        <w:rPr>
          <w:bCs/>
          <w:sz w:val="28"/>
          <w:szCs w:val="28"/>
          <w:lang w:val="uk-UA"/>
        </w:rPr>
      </w:pPr>
      <w:r w:rsidRPr="00125D80">
        <w:rPr>
          <w:sz w:val="28"/>
          <w:szCs w:val="28"/>
        </w:rPr>
        <w:t xml:space="preserve">Дмитрів І. Жанр молитви у </w:t>
      </w:r>
      <w:proofErr w:type="spellStart"/>
      <w:r w:rsidRPr="00125D80">
        <w:rPr>
          <w:sz w:val="28"/>
          <w:szCs w:val="28"/>
        </w:rPr>
        <w:t>творчості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поетів</w:t>
      </w:r>
      <w:proofErr w:type="spellEnd"/>
      <w:r w:rsidRPr="00125D80">
        <w:rPr>
          <w:sz w:val="28"/>
          <w:szCs w:val="28"/>
        </w:rPr>
        <w:t>-«</w:t>
      </w:r>
      <w:proofErr w:type="spellStart"/>
      <w:r w:rsidRPr="00125D80">
        <w:rPr>
          <w:sz w:val="28"/>
          <w:szCs w:val="28"/>
        </w:rPr>
        <w:t>логосівців</w:t>
      </w:r>
      <w:proofErr w:type="spellEnd"/>
      <w:r w:rsidRPr="00125D80">
        <w:rPr>
          <w:sz w:val="28"/>
          <w:szCs w:val="28"/>
        </w:rPr>
        <w:t xml:space="preserve">» // </w:t>
      </w:r>
      <w:r w:rsidRPr="00125D80">
        <w:rPr>
          <w:bCs/>
          <w:sz w:val="28"/>
          <w:szCs w:val="28"/>
          <w:lang w:val="uk-UA"/>
        </w:rPr>
        <w:t>Актуальні питання гуманітарних наук: Міжвузівський збірник наукових праць молодих учених Дрогобицького державного педагогічного університету імені Івана Франка / Редактори-упорядники В. Ільницький, А. Душний, І. </w:t>
      </w:r>
      <w:proofErr w:type="spellStart"/>
      <w:r w:rsidRPr="00125D80">
        <w:rPr>
          <w:bCs/>
          <w:sz w:val="28"/>
          <w:szCs w:val="28"/>
          <w:lang w:val="uk-UA"/>
        </w:rPr>
        <w:t>Зимомря</w:t>
      </w:r>
      <w:proofErr w:type="spellEnd"/>
      <w:r w:rsidRPr="00125D80">
        <w:rPr>
          <w:bCs/>
          <w:sz w:val="28"/>
          <w:szCs w:val="28"/>
          <w:lang w:val="uk-UA"/>
        </w:rPr>
        <w:t xml:space="preserve">. – Дрогобич: Посвіт, 2015. – </w:t>
      </w:r>
      <w:proofErr w:type="spellStart"/>
      <w:r w:rsidRPr="00125D80">
        <w:rPr>
          <w:bCs/>
          <w:sz w:val="28"/>
          <w:szCs w:val="28"/>
          <w:lang w:val="uk-UA"/>
        </w:rPr>
        <w:t>Вип</w:t>
      </w:r>
      <w:proofErr w:type="spellEnd"/>
      <w:r w:rsidRPr="00125D80">
        <w:rPr>
          <w:bCs/>
          <w:sz w:val="28"/>
          <w:szCs w:val="28"/>
          <w:lang w:val="uk-UA"/>
        </w:rPr>
        <w:t>. 14. – С. 183–190.</w:t>
      </w:r>
    </w:p>
    <w:p w14:paraId="18844AB8" w14:textId="1681E18F" w:rsidR="004E0024" w:rsidRPr="00125D80" w:rsidRDefault="004E0024" w:rsidP="00125D80">
      <w:pPr>
        <w:rPr>
          <w:sz w:val="28"/>
          <w:szCs w:val="28"/>
        </w:rPr>
      </w:pPr>
    </w:p>
    <w:p w14:paraId="43FE07D0" w14:textId="0A4766E3" w:rsidR="002D66AB" w:rsidRPr="002D66AB" w:rsidRDefault="002D66AB" w:rsidP="002D66AB">
      <w:pPr>
        <w:pStyle w:val="a5"/>
        <w:spacing w:before="0" w:beforeAutospacing="0" w:after="0" w:afterAutospacing="0"/>
        <w:ind w:firstLine="567"/>
        <w:jc w:val="right"/>
        <w:rPr>
          <w:b/>
          <w:bCs/>
          <w:sz w:val="28"/>
          <w:szCs w:val="28"/>
        </w:rPr>
      </w:pPr>
      <w:r w:rsidRPr="002D66AB"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 w:rsidRPr="002D66AB">
        <w:rPr>
          <w:b/>
          <w:bCs/>
          <w:sz w:val="28"/>
          <w:szCs w:val="28"/>
        </w:rPr>
        <w:t>Дмитрів</w:t>
      </w:r>
      <w:proofErr w:type="spellEnd"/>
    </w:p>
    <w:p w14:paraId="4732625B" w14:textId="4ECCE7E9" w:rsidR="002D66AB" w:rsidRPr="002D66AB" w:rsidRDefault="002D66AB" w:rsidP="002D66AB">
      <w:pPr>
        <w:pStyle w:val="a5"/>
        <w:spacing w:before="0" w:beforeAutospacing="0" w:after="0" w:afterAutospacing="0"/>
        <w:ind w:firstLine="567"/>
        <w:jc w:val="center"/>
        <w:rPr>
          <w:b/>
          <w:bCs/>
          <w:i/>
          <w:sz w:val="28"/>
          <w:szCs w:val="28"/>
          <w:lang w:val="uk-UA"/>
        </w:rPr>
      </w:pPr>
      <w:r w:rsidRPr="002D66AB">
        <w:rPr>
          <w:b/>
          <w:bCs/>
          <w:sz w:val="28"/>
          <w:szCs w:val="28"/>
        </w:rPr>
        <w:t>ЖАНР МОЛИТВИ У ТВОРЧОСТІ ПОЕТІВ-«ЛОГОСІВЦІВ»</w:t>
      </w:r>
    </w:p>
    <w:p w14:paraId="16A403CF" w14:textId="77777777" w:rsidR="002D66AB" w:rsidRDefault="002D66AB" w:rsidP="00125D80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  <w:lang w:val="uk-UA"/>
        </w:rPr>
      </w:pPr>
    </w:p>
    <w:p w14:paraId="3CC369FC" w14:textId="72F40656" w:rsidR="00125D80" w:rsidRPr="00125D80" w:rsidRDefault="00125D80" w:rsidP="00125D80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У статті зроблено спробу проаналізувати жанр молитви у творах письменників групи «Логос», окреслити види поетичних молитов, згрупувати їх за тематикою. Оскільки найбільше молитовною тональністю пронизані твори о. Василя Мельника (</w:t>
      </w:r>
      <w:proofErr w:type="spellStart"/>
      <w:r w:rsidRPr="00125D80">
        <w:rPr>
          <w:i/>
          <w:sz w:val="28"/>
          <w:szCs w:val="28"/>
          <w:lang w:val="uk-UA"/>
        </w:rPr>
        <w:t>Лімниченка</w:t>
      </w:r>
      <w:proofErr w:type="spellEnd"/>
      <w:r w:rsidRPr="00125D80">
        <w:rPr>
          <w:i/>
          <w:sz w:val="28"/>
          <w:szCs w:val="28"/>
          <w:lang w:val="uk-UA"/>
        </w:rPr>
        <w:t>), то саме його поезія стала основним об’єктом дослідження.</w:t>
      </w:r>
    </w:p>
    <w:p w14:paraId="2FC5CA08" w14:textId="77777777" w:rsidR="00125D80" w:rsidRPr="00125D80" w:rsidRDefault="00125D80" w:rsidP="00125D80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  <w:lang w:val="uk-UA"/>
        </w:rPr>
      </w:pPr>
      <w:r w:rsidRPr="00125D80">
        <w:rPr>
          <w:rStyle w:val="a6"/>
          <w:i/>
          <w:sz w:val="28"/>
          <w:szCs w:val="28"/>
          <w:lang w:val="uk-UA"/>
        </w:rPr>
        <w:t>Ключові слова:</w:t>
      </w:r>
      <w:r w:rsidRPr="00125D80">
        <w:rPr>
          <w:i/>
          <w:sz w:val="28"/>
          <w:szCs w:val="28"/>
          <w:lang w:val="uk-UA"/>
        </w:rPr>
        <w:t xml:space="preserve"> католицька література, «Логос», молитва, Святе Письмо.</w:t>
      </w:r>
    </w:p>
    <w:p w14:paraId="2B7919F1" w14:textId="77777777" w:rsidR="002D66AB" w:rsidRDefault="002D66AB" w:rsidP="00125D80">
      <w:pPr>
        <w:pStyle w:val="a7"/>
        <w:spacing w:line="240" w:lineRule="auto"/>
        <w:ind w:left="0" w:right="0"/>
        <w:rPr>
          <w:b/>
        </w:rPr>
      </w:pPr>
    </w:p>
    <w:p w14:paraId="04FE817A" w14:textId="037E9DD1" w:rsidR="00125D80" w:rsidRPr="00125D80" w:rsidRDefault="00125D80" w:rsidP="00125D80">
      <w:pPr>
        <w:pStyle w:val="a7"/>
        <w:spacing w:line="240" w:lineRule="auto"/>
        <w:ind w:left="0" w:right="0"/>
        <w:rPr>
          <w:spacing w:val="2"/>
        </w:rPr>
      </w:pPr>
      <w:r w:rsidRPr="00125D80">
        <w:rPr>
          <w:b/>
        </w:rPr>
        <w:t>Постановка проблеми.</w:t>
      </w:r>
      <w:r w:rsidRPr="00125D80">
        <w:t xml:space="preserve"> В ідейно-художній мозаїці літературного життя Західної України міжвоєнного періоду ХХ ст. окреме місце посідали католицькі письменники, які на теренах Західної України об’єдналися у групу «Логос». З</w:t>
      </w:r>
      <w:r w:rsidRPr="00125D80">
        <w:rPr>
          <w:spacing w:val="1"/>
        </w:rPr>
        <w:t>асадами творчості «</w:t>
      </w:r>
      <w:proofErr w:type="spellStart"/>
      <w:r w:rsidRPr="00125D80">
        <w:rPr>
          <w:spacing w:val="1"/>
        </w:rPr>
        <w:t>логосівців</w:t>
      </w:r>
      <w:proofErr w:type="spellEnd"/>
      <w:r w:rsidRPr="00125D80">
        <w:rPr>
          <w:spacing w:val="1"/>
        </w:rPr>
        <w:t xml:space="preserve">» </w:t>
      </w:r>
      <w:proofErr w:type="spellStart"/>
      <w:r w:rsidRPr="00125D80">
        <w:rPr>
          <w:spacing w:val="1"/>
        </w:rPr>
        <w:t>бул</w:t>
      </w:r>
      <w:proofErr w:type="spellEnd"/>
      <w:r w:rsidRPr="00125D80">
        <w:rPr>
          <w:spacing w:val="1"/>
          <w:lang w:val="ru-RU"/>
        </w:rPr>
        <w:t>и</w:t>
      </w:r>
      <w:r w:rsidRPr="00125D80">
        <w:rPr>
          <w:spacing w:val="1"/>
        </w:rPr>
        <w:t xml:space="preserve"> християнська мораль, </w:t>
      </w:r>
      <w:r w:rsidRPr="00125D80">
        <w:rPr>
          <w:spacing w:val="2"/>
        </w:rPr>
        <w:t xml:space="preserve">популяризація релігійної тематики та християнської етики. </w:t>
      </w:r>
    </w:p>
    <w:p w14:paraId="32B9E6BC" w14:textId="77777777" w:rsidR="00125D80" w:rsidRPr="00125D80" w:rsidRDefault="00125D80" w:rsidP="00125D80">
      <w:pPr>
        <w:pStyle w:val="a7"/>
        <w:spacing w:line="240" w:lineRule="auto"/>
        <w:ind w:left="0" w:right="0"/>
        <w:rPr>
          <w:spacing w:val="3"/>
        </w:rPr>
      </w:pPr>
      <w:r w:rsidRPr="00125D80">
        <w:rPr>
          <w:spacing w:val="2"/>
        </w:rPr>
        <w:t>В останні роки було зроблено ря</w:t>
      </w:r>
      <w:r w:rsidRPr="00125D80">
        <w:t>д досліджень, завдяки яким письменники «Логосу» зайняли належне місце в історії української літератури ХХ ст., проте їхня творчість потребує ґрунтовнішого вивчення, оскільки діяльність «</w:t>
      </w:r>
      <w:proofErr w:type="spellStart"/>
      <w:r w:rsidRPr="00125D80">
        <w:t>логосівців</w:t>
      </w:r>
      <w:proofErr w:type="spellEnd"/>
      <w:r w:rsidRPr="00125D80">
        <w:t xml:space="preserve">» відзначалася підвищеною активністю, </w:t>
      </w:r>
      <w:proofErr w:type="spellStart"/>
      <w:r w:rsidRPr="00125D80">
        <w:t>багатоаспектністю</w:t>
      </w:r>
      <w:proofErr w:type="spellEnd"/>
      <w:r w:rsidRPr="00125D80">
        <w:t xml:space="preserve"> і християнською спрямованістю. А</w:t>
      </w:r>
      <w:r w:rsidRPr="00125D80">
        <w:rPr>
          <w:bCs/>
        </w:rPr>
        <w:t>ктуальність</w:t>
      </w:r>
      <w:r w:rsidRPr="00125D80">
        <w:t xml:space="preserve"> нашого дослідження полягає у необхідності проінтерпретувати твори поетів групи «Логос» у контексті християнської молитовної традиції, адже творчість кожного з них характеризується тяжінням до біблійних сюжетів, традицій та образів.</w:t>
      </w:r>
    </w:p>
    <w:p w14:paraId="20D583BB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b/>
          <w:sz w:val="28"/>
          <w:szCs w:val="28"/>
          <w:lang w:val="uk-UA"/>
        </w:rPr>
        <w:t xml:space="preserve">Аналіз досліджень. </w:t>
      </w:r>
      <w:r w:rsidRPr="00125D80">
        <w:rPr>
          <w:sz w:val="28"/>
          <w:szCs w:val="28"/>
          <w:lang w:val="uk-UA"/>
        </w:rPr>
        <w:t>Творчість «</w:t>
      </w:r>
      <w:proofErr w:type="spellStart"/>
      <w:r w:rsidRPr="00125D80">
        <w:rPr>
          <w:sz w:val="28"/>
          <w:szCs w:val="28"/>
          <w:lang w:val="uk-UA"/>
        </w:rPr>
        <w:t>логосівців</w:t>
      </w:r>
      <w:proofErr w:type="spellEnd"/>
      <w:r w:rsidRPr="00125D80">
        <w:rPr>
          <w:sz w:val="28"/>
          <w:szCs w:val="28"/>
          <w:lang w:val="uk-UA"/>
        </w:rPr>
        <w:t xml:space="preserve">» потрапила у поле зору багатьох літературознавців − Ярослава </w:t>
      </w:r>
      <w:proofErr w:type="spellStart"/>
      <w:r w:rsidRPr="00125D80">
        <w:rPr>
          <w:sz w:val="28"/>
          <w:szCs w:val="28"/>
          <w:lang w:val="uk-UA"/>
        </w:rPr>
        <w:t>Грицков’яна</w:t>
      </w:r>
      <w:proofErr w:type="spellEnd"/>
      <w:r w:rsidRPr="00125D80">
        <w:rPr>
          <w:sz w:val="28"/>
          <w:szCs w:val="28"/>
          <w:lang w:val="uk-UA"/>
        </w:rPr>
        <w:t xml:space="preserve">, Миколи Ільницького, Тараса </w:t>
      </w:r>
      <w:proofErr w:type="spellStart"/>
      <w:r w:rsidRPr="00125D80">
        <w:rPr>
          <w:sz w:val="28"/>
          <w:szCs w:val="28"/>
          <w:lang w:val="uk-UA"/>
        </w:rPr>
        <w:t>Салиги</w:t>
      </w:r>
      <w:proofErr w:type="spellEnd"/>
      <w:r w:rsidRPr="00125D80">
        <w:rPr>
          <w:sz w:val="28"/>
          <w:szCs w:val="28"/>
          <w:lang w:val="uk-UA"/>
        </w:rPr>
        <w:t xml:space="preserve">, Лілії </w:t>
      </w:r>
      <w:proofErr w:type="spellStart"/>
      <w:r w:rsidRPr="00125D80">
        <w:rPr>
          <w:sz w:val="28"/>
          <w:szCs w:val="28"/>
          <w:lang w:val="uk-UA"/>
        </w:rPr>
        <w:t>Гром’як</w:t>
      </w:r>
      <w:proofErr w:type="spellEnd"/>
      <w:r w:rsidRPr="00125D80">
        <w:rPr>
          <w:sz w:val="28"/>
          <w:szCs w:val="28"/>
          <w:lang w:val="uk-UA"/>
        </w:rPr>
        <w:t xml:space="preserve">, Оксани </w:t>
      </w:r>
      <w:proofErr w:type="spellStart"/>
      <w:r w:rsidRPr="00125D80">
        <w:rPr>
          <w:sz w:val="28"/>
          <w:szCs w:val="28"/>
          <w:lang w:val="uk-UA"/>
        </w:rPr>
        <w:t>Веретюк</w:t>
      </w:r>
      <w:proofErr w:type="spellEnd"/>
      <w:r w:rsidRPr="00125D80">
        <w:rPr>
          <w:sz w:val="28"/>
          <w:szCs w:val="28"/>
          <w:lang w:val="uk-UA"/>
        </w:rPr>
        <w:t xml:space="preserve">, Наталії Вівчарик та ін., дослідження яких здебільшого стосувалися визначення місця «Логосу» в літературному процесі першої половини ХХ ст. Проте багато аспектів їхньої творчості все ще залишаються поза увагою дослідників, як, наприклад, жанрові різновиди художньої спадщини. </w:t>
      </w:r>
    </w:p>
    <w:p w14:paraId="3A2B50B6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b/>
          <w:sz w:val="28"/>
          <w:szCs w:val="28"/>
          <w:lang w:val="uk-UA"/>
        </w:rPr>
        <w:t>Мета статті</w:t>
      </w:r>
      <w:r w:rsidRPr="00125D80">
        <w:rPr>
          <w:sz w:val="28"/>
          <w:szCs w:val="28"/>
          <w:lang w:val="uk-UA"/>
        </w:rPr>
        <w:t xml:space="preserve"> − простежити </w:t>
      </w:r>
      <w:proofErr w:type="spellStart"/>
      <w:r w:rsidRPr="00125D80">
        <w:rPr>
          <w:sz w:val="28"/>
          <w:szCs w:val="28"/>
          <w:lang w:val="uk-UA"/>
        </w:rPr>
        <w:t>настроєвість</w:t>
      </w:r>
      <w:proofErr w:type="spellEnd"/>
      <w:r w:rsidRPr="00125D80">
        <w:rPr>
          <w:sz w:val="28"/>
          <w:szCs w:val="28"/>
          <w:lang w:val="uk-UA"/>
        </w:rPr>
        <w:t xml:space="preserve"> та окреслити типологію поетичних молитов у творчості «</w:t>
      </w:r>
      <w:proofErr w:type="spellStart"/>
      <w:r w:rsidRPr="00125D80">
        <w:rPr>
          <w:sz w:val="28"/>
          <w:szCs w:val="28"/>
          <w:lang w:val="uk-UA"/>
        </w:rPr>
        <w:t>логосівців</w:t>
      </w:r>
      <w:proofErr w:type="spellEnd"/>
      <w:r w:rsidRPr="00125D80">
        <w:rPr>
          <w:sz w:val="28"/>
          <w:szCs w:val="28"/>
          <w:lang w:val="uk-UA"/>
        </w:rPr>
        <w:t>».</w:t>
      </w:r>
    </w:p>
    <w:p w14:paraId="2AC41D4D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125D80">
        <w:rPr>
          <w:b/>
          <w:sz w:val="28"/>
          <w:szCs w:val="28"/>
        </w:rPr>
        <w:t>Виклад</w:t>
      </w:r>
      <w:proofErr w:type="spellEnd"/>
      <w:r w:rsidRPr="00125D80">
        <w:rPr>
          <w:b/>
          <w:sz w:val="28"/>
          <w:szCs w:val="28"/>
        </w:rPr>
        <w:t xml:space="preserve"> основного </w:t>
      </w:r>
      <w:proofErr w:type="spellStart"/>
      <w:r w:rsidRPr="00125D80">
        <w:rPr>
          <w:b/>
          <w:sz w:val="28"/>
          <w:szCs w:val="28"/>
        </w:rPr>
        <w:t>матеріалу</w:t>
      </w:r>
      <w:proofErr w:type="spellEnd"/>
      <w:r w:rsidRPr="00125D80">
        <w:rPr>
          <w:b/>
          <w:sz w:val="28"/>
          <w:szCs w:val="28"/>
        </w:rPr>
        <w:t xml:space="preserve">. </w:t>
      </w:r>
      <w:r w:rsidRPr="00125D80">
        <w:rPr>
          <w:sz w:val="28"/>
          <w:szCs w:val="28"/>
        </w:rPr>
        <w:t xml:space="preserve">«За час </w:t>
      </w:r>
      <w:proofErr w:type="spellStart"/>
      <w:r w:rsidRPr="00125D80">
        <w:rPr>
          <w:sz w:val="28"/>
          <w:szCs w:val="28"/>
        </w:rPr>
        <w:t>свого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існування</w:t>
      </w:r>
      <w:proofErr w:type="spellEnd"/>
      <w:r w:rsidRPr="00125D80">
        <w:rPr>
          <w:sz w:val="28"/>
          <w:szCs w:val="28"/>
        </w:rPr>
        <w:t xml:space="preserve">, − </w:t>
      </w:r>
      <w:proofErr w:type="spellStart"/>
      <w:r w:rsidRPr="00125D80">
        <w:rPr>
          <w:sz w:val="28"/>
          <w:szCs w:val="28"/>
        </w:rPr>
        <w:t>пише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Володимир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Антофійчук</w:t>
      </w:r>
      <w:proofErr w:type="spellEnd"/>
      <w:r w:rsidRPr="00125D80">
        <w:rPr>
          <w:sz w:val="28"/>
          <w:szCs w:val="28"/>
        </w:rPr>
        <w:t xml:space="preserve">, − </w:t>
      </w:r>
      <w:proofErr w:type="spellStart"/>
      <w:r w:rsidRPr="00125D80">
        <w:rPr>
          <w:sz w:val="28"/>
          <w:szCs w:val="28"/>
        </w:rPr>
        <w:t>людина</w:t>
      </w:r>
      <w:proofErr w:type="spellEnd"/>
      <w:r w:rsidRPr="00125D80">
        <w:rPr>
          <w:sz w:val="28"/>
          <w:szCs w:val="28"/>
        </w:rPr>
        <w:t xml:space="preserve"> не </w:t>
      </w:r>
      <w:proofErr w:type="spellStart"/>
      <w:r w:rsidRPr="00125D80">
        <w:rPr>
          <w:sz w:val="28"/>
          <w:szCs w:val="28"/>
        </w:rPr>
        <w:t>знайшла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досконалішої</w:t>
      </w:r>
      <w:proofErr w:type="spellEnd"/>
      <w:r w:rsidRPr="00125D80">
        <w:rPr>
          <w:sz w:val="28"/>
          <w:szCs w:val="28"/>
        </w:rPr>
        <w:t xml:space="preserve">, </w:t>
      </w:r>
      <w:proofErr w:type="spellStart"/>
      <w:r w:rsidRPr="00125D80">
        <w:rPr>
          <w:sz w:val="28"/>
          <w:szCs w:val="28"/>
        </w:rPr>
        <w:t>ніж</w:t>
      </w:r>
      <w:proofErr w:type="spellEnd"/>
      <w:r w:rsidRPr="00125D80">
        <w:rPr>
          <w:sz w:val="28"/>
          <w:szCs w:val="28"/>
        </w:rPr>
        <w:t xml:space="preserve"> молитва, </w:t>
      </w:r>
      <w:proofErr w:type="spellStart"/>
      <w:r w:rsidRPr="00125D80">
        <w:rPr>
          <w:sz w:val="28"/>
          <w:szCs w:val="28"/>
        </w:rPr>
        <w:t>форми</w:t>
      </w:r>
      <w:proofErr w:type="spellEnd"/>
      <w:r w:rsidRPr="00125D80">
        <w:rPr>
          <w:sz w:val="28"/>
          <w:szCs w:val="28"/>
        </w:rPr>
        <w:t xml:space="preserve">, в </w:t>
      </w:r>
      <w:proofErr w:type="spellStart"/>
      <w:r w:rsidRPr="00125D80">
        <w:rPr>
          <w:sz w:val="28"/>
          <w:szCs w:val="28"/>
        </w:rPr>
        <w:t>якій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можна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було</w:t>
      </w:r>
      <w:proofErr w:type="spellEnd"/>
      <w:r w:rsidRPr="00125D80">
        <w:rPr>
          <w:sz w:val="28"/>
          <w:szCs w:val="28"/>
        </w:rPr>
        <w:t xml:space="preserve"> б </w:t>
      </w:r>
      <w:proofErr w:type="spellStart"/>
      <w:r w:rsidRPr="00125D80">
        <w:rPr>
          <w:sz w:val="28"/>
          <w:szCs w:val="28"/>
        </w:rPr>
        <w:t>виповісти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найпотаємніше</w:t>
      </w:r>
      <w:proofErr w:type="spellEnd"/>
      <w:r w:rsidRPr="00125D80">
        <w:rPr>
          <w:sz w:val="28"/>
          <w:szCs w:val="28"/>
        </w:rPr>
        <w:t xml:space="preserve">, </w:t>
      </w:r>
      <w:proofErr w:type="spellStart"/>
      <w:r w:rsidRPr="00125D80">
        <w:rPr>
          <w:sz w:val="28"/>
          <w:szCs w:val="28"/>
        </w:rPr>
        <w:t>зважитися</w:t>
      </w:r>
      <w:proofErr w:type="spellEnd"/>
      <w:r w:rsidRPr="00125D80">
        <w:rPr>
          <w:sz w:val="28"/>
          <w:szCs w:val="28"/>
        </w:rPr>
        <w:t xml:space="preserve"> на </w:t>
      </w:r>
      <w:proofErr w:type="spellStart"/>
      <w:r w:rsidRPr="00125D80">
        <w:rPr>
          <w:sz w:val="28"/>
          <w:szCs w:val="28"/>
        </w:rPr>
        <w:t>відвертість</w:t>
      </w:r>
      <w:proofErr w:type="spellEnd"/>
      <w:r w:rsidRPr="00125D80">
        <w:rPr>
          <w:sz w:val="28"/>
          <w:szCs w:val="28"/>
        </w:rPr>
        <w:t xml:space="preserve">, </w:t>
      </w:r>
      <w:proofErr w:type="spellStart"/>
      <w:r w:rsidRPr="00125D80">
        <w:rPr>
          <w:sz w:val="28"/>
          <w:szCs w:val="28"/>
        </w:rPr>
        <w:t>щирість</w:t>
      </w:r>
      <w:proofErr w:type="spellEnd"/>
      <w:r w:rsidRPr="00125D80">
        <w:rPr>
          <w:sz w:val="28"/>
          <w:szCs w:val="28"/>
        </w:rPr>
        <w:t xml:space="preserve"> і </w:t>
      </w:r>
      <w:proofErr w:type="spellStart"/>
      <w:r w:rsidRPr="00125D80">
        <w:rPr>
          <w:sz w:val="28"/>
          <w:szCs w:val="28"/>
        </w:rPr>
        <w:t>безпосередність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самовираження</w:t>
      </w:r>
      <w:proofErr w:type="spellEnd"/>
      <w:r w:rsidRPr="00125D80">
        <w:rPr>
          <w:sz w:val="28"/>
          <w:szCs w:val="28"/>
        </w:rPr>
        <w:t xml:space="preserve">. У </w:t>
      </w:r>
      <w:proofErr w:type="spellStart"/>
      <w:r w:rsidRPr="00125D80">
        <w:rPr>
          <w:sz w:val="28"/>
          <w:szCs w:val="28"/>
        </w:rPr>
        <w:t>цьому</w:t>
      </w:r>
      <w:proofErr w:type="spellEnd"/>
      <w:r w:rsidRPr="00125D80">
        <w:rPr>
          <w:sz w:val="28"/>
          <w:szCs w:val="28"/>
        </w:rPr>
        <w:t xml:space="preserve"> − </w:t>
      </w:r>
      <w:proofErr w:type="spellStart"/>
      <w:r w:rsidRPr="00125D80">
        <w:rPr>
          <w:sz w:val="28"/>
          <w:szCs w:val="28"/>
        </w:rPr>
        <w:t>одне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із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таїнств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вічності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молитви</w:t>
      </w:r>
      <w:proofErr w:type="spellEnd"/>
      <w:r w:rsidRPr="00125D80">
        <w:rPr>
          <w:sz w:val="28"/>
          <w:szCs w:val="28"/>
        </w:rPr>
        <w:t xml:space="preserve">, </w:t>
      </w:r>
      <w:proofErr w:type="spellStart"/>
      <w:r w:rsidRPr="00125D80">
        <w:rPr>
          <w:sz w:val="28"/>
          <w:szCs w:val="28"/>
        </w:rPr>
        <w:t>таїнство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особистісного</w:t>
      </w:r>
      <w:proofErr w:type="spellEnd"/>
      <w:r w:rsidRPr="00125D80">
        <w:rPr>
          <w:sz w:val="28"/>
          <w:szCs w:val="28"/>
        </w:rPr>
        <w:t xml:space="preserve"> катарсису, </w:t>
      </w:r>
      <w:proofErr w:type="spellStart"/>
      <w:r w:rsidRPr="00125D80">
        <w:rPr>
          <w:sz w:val="28"/>
          <w:szCs w:val="28"/>
        </w:rPr>
        <w:t>перевтілення</w:t>
      </w:r>
      <w:proofErr w:type="spellEnd"/>
      <w:r w:rsidRPr="00125D80">
        <w:rPr>
          <w:sz w:val="28"/>
          <w:szCs w:val="28"/>
        </w:rPr>
        <w:t xml:space="preserve"> й </w:t>
      </w:r>
      <w:proofErr w:type="spellStart"/>
      <w:r w:rsidRPr="00125D80">
        <w:rPr>
          <w:sz w:val="28"/>
          <w:szCs w:val="28"/>
        </w:rPr>
        <w:t>облагородження</w:t>
      </w:r>
      <w:proofErr w:type="spellEnd"/>
      <w:r w:rsidRPr="00125D80">
        <w:rPr>
          <w:sz w:val="28"/>
          <w:szCs w:val="28"/>
        </w:rPr>
        <w:t xml:space="preserve">, яке </w:t>
      </w:r>
      <w:proofErr w:type="spellStart"/>
      <w:r w:rsidRPr="00125D80">
        <w:rPr>
          <w:sz w:val="28"/>
          <w:szCs w:val="28"/>
        </w:rPr>
        <w:t>можна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відчути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тільки</w:t>
      </w:r>
      <w:proofErr w:type="spellEnd"/>
      <w:r w:rsidRPr="00125D80">
        <w:rPr>
          <w:sz w:val="28"/>
          <w:szCs w:val="28"/>
        </w:rPr>
        <w:t xml:space="preserve"> у духовному </w:t>
      </w:r>
      <w:proofErr w:type="spellStart"/>
      <w:r w:rsidRPr="00125D80">
        <w:rPr>
          <w:sz w:val="28"/>
          <w:szCs w:val="28"/>
        </w:rPr>
        <w:t>єднанні</w:t>
      </w:r>
      <w:proofErr w:type="spellEnd"/>
      <w:r w:rsidRPr="00125D80">
        <w:rPr>
          <w:sz w:val="28"/>
          <w:szCs w:val="28"/>
        </w:rPr>
        <w:t xml:space="preserve"> з Абсолютом» [</w:t>
      </w:r>
      <w:r w:rsidRPr="00125D80">
        <w:rPr>
          <w:sz w:val="28"/>
          <w:szCs w:val="28"/>
          <w:lang w:val="uk-UA"/>
        </w:rPr>
        <w:t>1,</w:t>
      </w:r>
      <w:r w:rsidRPr="00125D80">
        <w:rPr>
          <w:sz w:val="28"/>
          <w:szCs w:val="28"/>
        </w:rPr>
        <w:t xml:space="preserve"> 5]. </w:t>
      </w:r>
      <w:proofErr w:type="spellStart"/>
      <w:r w:rsidRPr="00125D80">
        <w:rPr>
          <w:sz w:val="28"/>
          <w:szCs w:val="28"/>
        </w:rPr>
        <w:t>Закономірно</w:t>
      </w:r>
      <w:proofErr w:type="spellEnd"/>
      <w:r w:rsidRPr="00125D80">
        <w:rPr>
          <w:sz w:val="28"/>
          <w:szCs w:val="28"/>
        </w:rPr>
        <w:t xml:space="preserve">, </w:t>
      </w:r>
      <w:proofErr w:type="spellStart"/>
      <w:r w:rsidRPr="00125D80">
        <w:rPr>
          <w:sz w:val="28"/>
          <w:szCs w:val="28"/>
        </w:rPr>
        <w:t>що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поряд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із</w:t>
      </w:r>
      <w:proofErr w:type="spellEnd"/>
      <w:r w:rsidRPr="00125D80">
        <w:rPr>
          <w:sz w:val="28"/>
          <w:szCs w:val="28"/>
        </w:rPr>
        <w:t xml:space="preserve"> культовою </w:t>
      </w:r>
      <w:proofErr w:type="spellStart"/>
      <w:r w:rsidRPr="00125D80">
        <w:rPr>
          <w:sz w:val="28"/>
          <w:szCs w:val="28"/>
        </w:rPr>
        <w:t>зародилася</w:t>
      </w:r>
      <w:proofErr w:type="spellEnd"/>
      <w:r w:rsidRPr="00125D80">
        <w:rPr>
          <w:sz w:val="28"/>
          <w:szCs w:val="28"/>
        </w:rPr>
        <w:t xml:space="preserve"> і </w:t>
      </w:r>
      <w:proofErr w:type="spellStart"/>
      <w:r w:rsidRPr="00125D80">
        <w:rPr>
          <w:sz w:val="28"/>
          <w:szCs w:val="28"/>
        </w:rPr>
        <w:t>літературна</w:t>
      </w:r>
      <w:proofErr w:type="spellEnd"/>
      <w:r w:rsidRPr="00125D80">
        <w:rPr>
          <w:sz w:val="28"/>
          <w:szCs w:val="28"/>
        </w:rPr>
        <w:t xml:space="preserve"> молитва, яка </w:t>
      </w:r>
      <w:proofErr w:type="spellStart"/>
      <w:r w:rsidRPr="00125D80">
        <w:rPr>
          <w:sz w:val="28"/>
          <w:szCs w:val="28"/>
        </w:rPr>
        <w:t>знайшла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своє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цікаве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відображення</w:t>
      </w:r>
      <w:proofErr w:type="spellEnd"/>
      <w:r w:rsidRPr="00125D80">
        <w:rPr>
          <w:sz w:val="28"/>
          <w:szCs w:val="28"/>
        </w:rPr>
        <w:t xml:space="preserve"> у </w:t>
      </w:r>
      <w:proofErr w:type="spellStart"/>
      <w:r w:rsidRPr="00125D80">
        <w:rPr>
          <w:sz w:val="28"/>
          <w:szCs w:val="28"/>
        </w:rPr>
        <w:t>творчості</w:t>
      </w:r>
      <w:proofErr w:type="spellEnd"/>
      <w:r w:rsidRPr="00125D80">
        <w:rPr>
          <w:sz w:val="28"/>
          <w:szCs w:val="28"/>
        </w:rPr>
        <w:t xml:space="preserve"> </w:t>
      </w:r>
      <w:r w:rsidRPr="00125D80">
        <w:rPr>
          <w:sz w:val="28"/>
          <w:szCs w:val="28"/>
          <w:lang w:val="uk-UA"/>
        </w:rPr>
        <w:t xml:space="preserve">католицьких </w:t>
      </w:r>
      <w:r w:rsidRPr="00125D80">
        <w:rPr>
          <w:sz w:val="28"/>
          <w:szCs w:val="28"/>
        </w:rPr>
        <w:t>п</w:t>
      </w:r>
      <w:proofErr w:type="spellStart"/>
      <w:r w:rsidRPr="00125D80">
        <w:rPr>
          <w:sz w:val="28"/>
          <w:szCs w:val="28"/>
          <w:lang w:val="uk-UA"/>
        </w:rPr>
        <w:t>исьменників</w:t>
      </w:r>
      <w:proofErr w:type="spellEnd"/>
      <w:r w:rsidRPr="00125D80">
        <w:rPr>
          <w:sz w:val="28"/>
          <w:szCs w:val="28"/>
          <w:lang w:val="uk-UA"/>
        </w:rPr>
        <w:t xml:space="preserve">, об’єднаних у групу </w:t>
      </w:r>
      <w:r w:rsidRPr="00125D80">
        <w:rPr>
          <w:sz w:val="28"/>
          <w:szCs w:val="28"/>
        </w:rPr>
        <w:t>«</w:t>
      </w:r>
      <w:r w:rsidRPr="00125D80">
        <w:rPr>
          <w:sz w:val="28"/>
          <w:szCs w:val="28"/>
          <w:lang w:val="uk-UA"/>
        </w:rPr>
        <w:t>Логос</w:t>
      </w:r>
      <w:r w:rsidRPr="00125D80">
        <w:rPr>
          <w:sz w:val="28"/>
          <w:szCs w:val="28"/>
        </w:rPr>
        <w:t xml:space="preserve">». Як уже </w:t>
      </w:r>
      <w:proofErr w:type="spellStart"/>
      <w:r w:rsidRPr="00125D80">
        <w:rPr>
          <w:sz w:val="28"/>
          <w:szCs w:val="28"/>
        </w:rPr>
        <w:t>неодноразово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зазначалося</w:t>
      </w:r>
      <w:proofErr w:type="spellEnd"/>
      <w:r w:rsidRPr="00125D80">
        <w:rPr>
          <w:sz w:val="28"/>
          <w:szCs w:val="28"/>
        </w:rPr>
        <w:t xml:space="preserve"> у наших </w:t>
      </w:r>
      <w:proofErr w:type="spellStart"/>
      <w:r w:rsidRPr="00125D80">
        <w:rPr>
          <w:sz w:val="28"/>
          <w:szCs w:val="28"/>
        </w:rPr>
        <w:t>попередніх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дослідженнях</w:t>
      </w:r>
      <w:proofErr w:type="spellEnd"/>
      <w:r w:rsidRPr="00125D80">
        <w:rPr>
          <w:sz w:val="28"/>
          <w:szCs w:val="28"/>
        </w:rPr>
        <w:t xml:space="preserve">, </w:t>
      </w:r>
      <w:r w:rsidRPr="00125D80">
        <w:rPr>
          <w:sz w:val="28"/>
          <w:szCs w:val="28"/>
          <w:lang w:val="uk-UA"/>
        </w:rPr>
        <w:lastRenderedPageBreak/>
        <w:t>творчість кожного «</w:t>
      </w:r>
      <w:proofErr w:type="spellStart"/>
      <w:r w:rsidRPr="00125D80">
        <w:rPr>
          <w:sz w:val="28"/>
          <w:szCs w:val="28"/>
          <w:lang w:val="uk-UA"/>
        </w:rPr>
        <w:t>логосівця</w:t>
      </w:r>
      <w:proofErr w:type="spellEnd"/>
      <w:r w:rsidRPr="00125D80">
        <w:rPr>
          <w:sz w:val="28"/>
          <w:szCs w:val="28"/>
          <w:lang w:val="uk-UA"/>
        </w:rPr>
        <w:t>» характеризується тяжінням до біблійних сюжетів та образів, навіть більше, бо майже усі проблеми особистого, суспільного чи національного характеру вирішуються з християнських позицій, фундаментом яких є Біблія, а особливо Новий Завіт. У художніх творах «</w:t>
      </w:r>
      <w:proofErr w:type="spellStart"/>
      <w:r w:rsidRPr="00125D80">
        <w:rPr>
          <w:sz w:val="28"/>
          <w:szCs w:val="28"/>
          <w:lang w:val="uk-UA"/>
        </w:rPr>
        <w:t>логосівців</w:t>
      </w:r>
      <w:proofErr w:type="spellEnd"/>
      <w:r w:rsidRPr="00125D80">
        <w:rPr>
          <w:sz w:val="28"/>
          <w:szCs w:val="28"/>
          <w:lang w:val="uk-UA"/>
        </w:rPr>
        <w:t xml:space="preserve">» євангельські засади є домінантними, вони є своєрідним «наріжним </w:t>
      </w:r>
      <w:proofErr w:type="spellStart"/>
      <w:r w:rsidRPr="00125D80">
        <w:rPr>
          <w:sz w:val="28"/>
          <w:szCs w:val="28"/>
          <w:lang w:val="uk-UA"/>
        </w:rPr>
        <w:t>каменем</w:t>
      </w:r>
      <w:proofErr w:type="spellEnd"/>
      <w:r w:rsidRPr="00125D80">
        <w:rPr>
          <w:sz w:val="28"/>
          <w:szCs w:val="28"/>
          <w:lang w:val="uk-UA"/>
        </w:rPr>
        <w:t>», на якому будується сюжет, здійснюється колізія, ставиться і вирішується проблема.</w:t>
      </w:r>
    </w:p>
    <w:p w14:paraId="40A4DBE1" w14:textId="77777777" w:rsidR="00125D80" w:rsidRPr="00125D80" w:rsidRDefault="00125D80" w:rsidP="00125D80">
      <w:pPr>
        <w:pStyle w:val="a7"/>
        <w:spacing w:line="240" w:lineRule="auto"/>
        <w:ind w:left="0" w:right="0"/>
      </w:pPr>
      <w:r w:rsidRPr="00125D80">
        <w:t xml:space="preserve">Тематично молитви у поетичній </w:t>
      </w:r>
      <w:proofErr w:type="spellStart"/>
      <w:r w:rsidRPr="00125D80">
        <w:t>спадщиній</w:t>
      </w:r>
      <w:proofErr w:type="spellEnd"/>
      <w:r w:rsidRPr="00125D80">
        <w:t xml:space="preserve"> «</w:t>
      </w:r>
      <w:proofErr w:type="spellStart"/>
      <w:r w:rsidRPr="00125D80">
        <w:t>логосівців</w:t>
      </w:r>
      <w:proofErr w:type="spellEnd"/>
      <w:r w:rsidRPr="00125D80">
        <w:t>» можна поділити на такі, що звернені до Ісуса Христа, Богородиці і святих. У нашому дослідженні намагатимемось коротко охарактеризувати кожну із груп.</w:t>
      </w:r>
    </w:p>
    <w:p w14:paraId="0F941677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sz w:val="28"/>
          <w:szCs w:val="28"/>
          <w:lang w:val="uk-UA"/>
        </w:rPr>
        <w:t>Для поетів групи «Логос» християнство – це не лише ідеологія, культура, а в першу чергу – особа Христа, яка повноправно поєднала у собі Божі і людські прикмети. Чи не найповніше нероздільність Божого і людського виявляється у Христі страждаючому. У творах «</w:t>
      </w:r>
      <w:proofErr w:type="spellStart"/>
      <w:r w:rsidRPr="00125D80">
        <w:rPr>
          <w:sz w:val="28"/>
          <w:szCs w:val="28"/>
          <w:lang w:val="uk-UA"/>
        </w:rPr>
        <w:t>логосівців</w:t>
      </w:r>
      <w:proofErr w:type="spellEnd"/>
      <w:r w:rsidRPr="00125D80">
        <w:rPr>
          <w:sz w:val="28"/>
          <w:szCs w:val="28"/>
          <w:lang w:val="uk-UA"/>
        </w:rPr>
        <w:t xml:space="preserve">» відображено шлях людини до Бога через </w:t>
      </w:r>
      <w:proofErr w:type="spellStart"/>
      <w:r w:rsidRPr="00125D80">
        <w:rPr>
          <w:sz w:val="28"/>
          <w:szCs w:val="28"/>
          <w:lang w:val="uk-UA"/>
        </w:rPr>
        <w:t>Голготу</w:t>
      </w:r>
      <w:proofErr w:type="spellEnd"/>
      <w:r w:rsidRPr="00125D80">
        <w:rPr>
          <w:sz w:val="28"/>
          <w:szCs w:val="28"/>
          <w:lang w:val="uk-UA"/>
        </w:rPr>
        <w:t xml:space="preserve">, хрест, терновий вінок, хресну дорогу. Прикметно, що у молитвах такого типу йдеться не лише про особисте спасіння, а й про порятунок свого народу. Ця ідея так декларується у Степана </w:t>
      </w:r>
      <w:proofErr w:type="spellStart"/>
      <w:r w:rsidRPr="00125D80">
        <w:rPr>
          <w:sz w:val="28"/>
          <w:szCs w:val="28"/>
          <w:lang w:val="uk-UA"/>
        </w:rPr>
        <w:t>Семчука</w:t>
      </w:r>
      <w:proofErr w:type="spellEnd"/>
      <w:r w:rsidRPr="00125D80">
        <w:rPr>
          <w:sz w:val="28"/>
          <w:szCs w:val="28"/>
          <w:lang w:val="uk-UA"/>
        </w:rPr>
        <w:t>:</w:t>
      </w:r>
    </w:p>
    <w:p w14:paraId="3F2E90E6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uk-UA"/>
        </w:rPr>
        <w:t>Уверх налита чаша</w:t>
      </w:r>
    </w:p>
    <w:p w14:paraId="78798DD6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uk-UA"/>
        </w:rPr>
        <w:t>Терпіння, горя й мук.</w:t>
      </w:r>
    </w:p>
    <w:p w14:paraId="6A43331D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uk-UA"/>
        </w:rPr>
        <w:t xml:space="preserve">Тобі приносять жертву </w:t>
      </w:r>
    </w:p>
    <w:p w14:paraId="2F0CE0CA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uk-UA"/>
        </w:rPr>
        <w:t xml:space="preserve">Мільйони чистих рук. </w:t>
      </w:r>
    </w:p>
    <w:p w14:paraId="1C186586" w14:textId="77777777" w:rsidR="00125D80" w:rsidRPr="00125D80" w:rsidRDefault="00125D80" w:rsidP="00125D80">
      <w:pPr>
        <w:pStyle w:val="30"/>
        <w:tabs>
          <w:tab w:val="clear" w:pos="0"/>
          <w:tab w:val="left" w:pos="-42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uk-UA"/>
        </w:rPr>
        <w:t xml:space="preserve">І я Тобі </w:t>
      </w:r>
      <w:proofErr w:type="spellStart"/>
      <w:r w:rsidRPr="00125D80">
        <w:rPr>
          <w:i/>
          <w:lang w:val="uk-UA"/>
        </w:rPr>
        <w:t>приношу</w:t>
      </w:r>
      <w:proofErr w:type="spellEnd"/>
      <w:r w:rsidRPr="00125D80">
        <w:rPr>
          <w:i/>
          <w:lang w:val="uk-UA"/>
        </w:rPr>
        <w:t xml:space="preserve">, </w:t>
      </w:r>
    </w:p>
    <w:p w14:paraId="6EFB8BBC" w14:textId="77777777" w:rsidR="00125D80" w:rsidRPr="00125D80" w:rsidRDefault="00125D80" w:rsidP="00125D80">
      <w:pPr>
        <w:pStyle w:val="30"/>
        <w:tabs>
          <w:tab w:val="clear" w:pos="0"/>
          <w:tab w:val="left" w:pos="-42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uk-UA"/>
        </w:rPr>
        <w:t>Сльозами, стоном прошу:</w:t>
      </w:r>
    </w:p>
    <w:p w14:paraId="432CA521" w14:textId="77777777" w:rsidR="00125D80" w:rsidRPr="00125D80" w:rsidRDefault="00125D80" w:rsidP="00125D80">
      <w:pPr>
        <w:pStyle w:val="30"/>
        <w:tabs>
          <w:tab w:val="clear" w:pos="0"/>
          <w:tab w:val="left" w:pos="-42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uk-UA"/>
        </w:rPr>
        <w:t xml:space="preserve"> – Ах! Вислухай мене! </w:t>
      </w:r>
    </w:p>
    <w:p w14:paraId="22C7CA51" w14:textId="77777777" w:rsidR="00125D80" w:rsidRPr="00125D80" w:rsidRDefault="00125D80" w:rsidP="00125D80">
      <w:pPr>
        <w:pStyle w:val="30"/>
        <w:tabs>
          <w:tab w:val="clear" w:pos="0"/>
          <w:tab w:val="left" w:pos="-42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uk-UA"/>
        </w:rPr>
        <w:t>За ту криваву долю</w:t>
      </w:r>
    </w:p>
    <w:p w14:paraId="65A94B68" w14:textId="77777777" w:rsidR="00125D80" w:rsidRPr="00125D80" w:rsidRDefault="00125D80" w:rsidP="00125D80">
      <w:pPr>
        <w:pStyle w:val="30"/>
        <w:tabs>
          <w:tab w:val="clear" w:pos="0"/>
          <w:tab w:val="left" w:pos="-426"/>
        </w:tabs>
        <w:spacing w:line="240" w:lineRule="auto"/>
        <w:ind w:firstLine="2835"/>
        <w:rPr>
          <w:lang w:val="uk-UA"/>
        </w:rPr>
      </w:pPr>
      <w:r w:rsidRPr="00125D80">
        <w:rPr>
          <w:i/>
          <w:lang w:val="uk-UA"/>
        </w:rPr>
        <w:t>Верни, верни їм волю</w:t>
      </w:r>
      <w:r w:rsidRPr="00125D80">
        <w:rPr>
          <w:lang w:val="uk-UA"/>
        </w:rPr>
        <w:t xml:space="preserve"> [</w:t>
      </w:r>
      <w:r w:rsidRPr="00125D80">
        <w:rPr>
          <w:lang w:val="en-US"/>
        </w:rPr>
        <w:t>8</w:t>
      </w:r>
      <w:r w:rsidRPr="00125D80">
        <w:rPr>
          <w:lang w:val="uk-UA"/>
        </w:rPr>
        <w:t>, 8].</w:t>
      </w:r>
    </w:p>
    <w:p w14:paraId="2ABEC7A6" w14:textId="77777777" w:rsidR="00125D80" w:rsidRPr="00125D80" w:rsidRDefault="00125D80" w:rsidP="00125D80">
      <w:pPr>
        <w:pStyle w:val="30"/>
        <w:spacing w:line="240" w:lineRule="auto"/>
        <w:rPr>
          <w:lang w:val="uk-UA"/>
        </w:rPr>
      </w:pPr>
      <w:r w:rsidRPr="00125D80">
        <w:rPr>
          <w:lang w:val="uk-UA"/>
        </w:rPr>
        <w:t>Оскільки у творах «</w:t>
      </w:r>
      <w:proofErr w:type="spellStart"/>
      <w:r w:rsidRPr="00125D80">
        <w:rPr>
          <w:lang w:val="uk-UA"/>
        </w:rPr>
        <w:t>логосівців</w:t>
      </w:r>
      <w:proofErr w:type="spellEnd"/>
      <w:r w:rsidRPr="00125D80">
        <w:rPr>
          <w:lang w:val="uk-UA"/>
        </w:rPr>
        <w:t xml:space="preserve">» хрест тлумачиться винятково у дусі християнської традиції, це зумовлює і відповідну молитовну тональність віршів на цю тему, наприклад, більшість із них наповнені </w:t>
      </w:r>
      <w:proofErr w:type="spellStart"/>
      <w:r w:rsidRPr="00125D80">
        <w:rPr>
          <w:lang w:val="uk-UA"/>
        </w:rPr>
        <w:t>покаяльним</w:t>
      </w:r>
      <w:proofErr w:type="spellEnd"/>
      <w:r w:rsidRPr="00125D80">
        <w:rPr>
          <w:lang w:val="uk-UA"/>
        </w:rPr>
        <w:t xml:space="preserve"> духом:</w:t>
      </w:r>
    </w:p>
    <w:p w14:paraId="73FDF03C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До Тебе кличемо, Христе розп’ятий,</w:t>
      </w:r>
    </w:p>
    <w:p w14:paraId="6FF63231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До Тебе кличемо в найвищий час:</w:t>
      </w:r>
    </w:p>
    <w:p w14:paraId="52F08081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О Боже, Боже, перестань карати</w:t>
      </w:r>
    </w:p>
    <w:p w14:paraId="6F7EB4B2" w14:textId="77777777" w:rsidR="00125D80" w:rsidRPr="00125D80" w:rsidRDefault="00125D80" w:rsidP="00125D80">
      <w:pPr>
        <w:ind w:firstLine="2835"/>
        <w:jc w:val="both"/>
        <w:rPr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І, як розбійників, помилуй нас</w:t>
      </w:r>
      <w:r w:rsidRPr="00125D80">
        <w:rPr>
          <w:sz w:val="28"/>
          <w:szCs w:val="28"/>
          <w:lang w:val="uk-UA"/>
        </w:rPr>
        <w:t xml:space="preserve"> </w:t>
      </w:r>
      <w:r w:rsidRPr="00125D80">
        <w:rPr>
          <w:sz w:val="28"/>
          <w:szCs w:val="28"/>
        </w:rPr>
        <w:t>[</w:t>
      </w:r>
      <w:r w:rsidRPr="00125D80">
        <w:rPr>
          <w:sz w:val="28"/>
          <w:szCs w:val="28"/>
          <w:lang w:val="uk-UA"/>
        </w:rPr>
        <w:t>2, 221</w:t>
      </w:r>
      <w:r w:rsidRPr="00125D80">
        <w:rPr>
          <w:sz w:val="28"/>
          <w:szCs w:val="28"/>
        </w:rPr>
        <w:t>]</w:t>
      </w:r>
      <w:r w:rsidRPr="00125D80">
        <w:rPr>
          <w:sz w:val="28"/>
          <w:szCs w:val="28"/>
          <w:lang w:val="uk-UA"/>
        </w:rPr>
        <w:t xml:space="preserve">, </w:t>
      </w:r>
    </w:p>
    <w:p w14:paraId="6AE6F6B7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sz w:val="28"/>
          <w:szCs w:val="28"/>
          <w:lang w:val="uk-UA"/>
        </w:rPr>
        <w:t>а також неодноразово ліричний герой з глибини серця взиває до Бога у важких обставинах життя:</w:t>
      </w:r>
    </w:p>
    <w:p w14:paraId="3993B39B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Мабуть до Тебе не дійду я, Христе,</w:t>
      </w:r>
    </w:p>
    <w:p w14:paraId="725E1527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Такий важкий, такий болючий шлях!</w:t>
      </w:r>
    </w:p>
    <w:p w14:paraId="1E5E5CD3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В далечині дрижить мереживо імлисте,</w:t>
      </w:r>
    </w:p>
    <w:p w14:paraId="251BD49C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І на шляху скрізь терня болотисте,</w:t>
      </w:r>
    </w:p>
    <w:p w14:paraId="37B822DD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І жах. І йду, бо мушу йти,</w:t>
      </w:r>
    </w:p>
    <w:p w14:paraId="2E1E48FC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Твій голос чую, Христе,</w:t>
      </w:r>
    </w:p>
    <w:p w14:paraId="5AE2B713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uk-UA"/>
        </w:rPr>
        <w:t xml:space="preserve">На </w:t>
      </w:r>
      <w:proofErr w:type="spellStart"/>
      <w:r w:rsidRPr="00125D80">
        <w:rPr>
          <w:i/>
          <w:lang w:val="uk-UA"/>
        </w:rPr>
        <w:t>безпросвітньому</w:t>
      </w:r>
      <w:proofErr w:type="spellEnd"/>
      <w:r w:rsidRPr="00125D80">
        <w:rPr>
          <w:i/>
          <w:lang w:val="uk-UA"/>
        </w:rPr>
        <w:t xml:space="preserve"> далекому шляху.</w:t>
      </w:r>
    </w:p>
    <w:p w14:paraId="46963156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В очах дрижить мереживо імлисте…</w:t>
      </w:r>
    </w:p>
    <w:p w14:paraId="0AEF9D7E" w14:textId="77777777" w:rsidR="00125D80" w:rsidRPr="00125D80" w:rsidRDefault="00125D80" w:rsidP="00125D80">
      <w:pPr>
        <w:ind w:firstLine="2835"/>
        <w:jc w:val="both"/>
        <w:rPr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 xml:space="preserve">А йду й паду, й </w:t>
      </w:r>
      <w:proofErr w:type="spellStart"/>
      <w:r w:rsidRPr="00125D80">
        <w:rPr>
          <w:i/>
          <w:sz w:val="28"/>
          <w:szCs w:val="28"/>
          <w:lang w:val="uk-UA"/>
        </w:rPr>
        <w:t>знова</w:t>
      </w:r>
      <w:proofErr w:type="spellEnd"/>
      <w:r w:rsidRPr="00125D80">
        <w:rPr>
          <w:i/>
          <w:sz w:val="28"/>
          <w:szCs w:val="28"/>
          <w:lang w:val="uk-UA"/>
        </w:rPr>
        <w:t xml:space="preserve"> паду – о Христе!</w:t>
      </w:r>
      <w:r w:rsidRPr="00125D80">
        <w:rPr>
          <w:sz w:val="28"/>
          <w:szCs w:val="28"/>
          <w:lang w:val="uk-UA"/>
        </w:rPr>
        <w:t xml:space="preserve"> [3, 11].</w:t>
      </w:r>
    </w:p>
    <w:p w14:paraId="257997CF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sz w:val="28"/>
          <w:szCs w:val="28"/>
          <w:lang w:val="uk-UA"/>
        </w:rPr>
        <w:t xml:space="preserve">Відомо, що літературне угруповання «Логос» об’єднувалося навколо часопису «Поступ», який був друкованим органом Марійського Товариства Молоді, мета діяльності – особливе вшанування Богородиці і за її прикладом плекання і культивування християнських чеснот. У контексті постулатів </w:t>
      </w:r>
      <w:r w:rsidRPr="00125D80">
        <w:rPr>
          <w:sz w:val="28"/>
          <w:szCs w:val="28"/>
          <w:lang w:val="uk-UA"/>
        </w:rPr>
        <w:lastRenderedPageBreak/>
        <w:t>Марійського Товариства стає зрозумілим часте звертання «</w:t>
      </w:r>
      <w:proofErr w:type="spellStart"/>
      <w:r w:rsidRPr="00125D80">
        <w:rPr>
          <w:sz w:val="28"/>
          <w:szCs w:val="28"/>
          <w:lang w:val="uk-UA"/>
        </w:rPr>
        <w:t>логосівців</w:t>
      </w:r>
      <w:proofErr w:type="spellEnd"/>
      <w:r w:rsidRPr="00125D80">
        <w:rPr>
          <w:sz w:val="28"/>
          <w:szCs w:val="28"/>
          <w:lang w:val="uk-UA"/>
        </w:rPr>
        <w:t xml:space="preserve">» до образу Богородиці, який, з’явившись у їхніх ранніх поезіях, усе з більшою символічною наповненістю супроводжує усю творчість, увиразнюється, кристалізується в міру духовного вдосконалення та зростання художньої майстерності авторів. </w:t>
      </w:r>
    </w:p>
    <w:p w14:paraId="44C19A0B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sz w:val="28"/>
          <w:szCs w:val="28"/>
          <w:lang w:val="uk-UA"/>
        </w:rPr>
        <w:t>Найповніше символ Богородиці представлений у творчості о. Василя Мельника (</w:t>
      </w:r>
      <w:proofErr w:type="spellStart"/>
      <w:r w:rsidRPr="00125D80">
        <w:rPr>
          <w:sz w:val="28"/>
          <w:szCs w:val="28"/>
          <w:lang w:val="uk-UA"/>
        </w:rPr>
        <w:t>Лімниченка</w:t>
      </w:r>
      <w:proofErr w:type="spellEnd"/>
      <w:r w:rsidRPr="00125D80">
        <w:rPr>
          <w:sz w:val="28"/>
          <w:szCs w:val="28"/>
          <w:lang w:val="uk-UA"/>
        </w:rPr>
        <w:t xml:space="preserve">), у віршах якого зауважуємо дві основні </w:t>
      </w:r>
      <w:proofErr w:type="spellStart"/>
      <w:r w:rsidRPr="00125D80">
        <w:rPr>
          <w:sz w:val="28"/>
          <w:szCs w:val="28"/>
          <w:lang w:val="uk-UA"/>
        </w:rPr>
        <w:t>мегаознаки</w:t>
      </w:r>
      <w:proofErr w:type="spellEnd"/>
      <w:r w:rsidRPr="00125D80">
        <w:rPr>
          <w:sz w:val="28"/>
          <w:szCs w:val="28"/>
          <w:lang w:val="uk-UA"/>
        </w:rPr>
        <w:t xml:space="preserve"> Богоматері – материнство і заступництво. Майже вся поезія цього автора носить молитовний характер, для якого Богородиця – не лише історична особа, яка колись у </w:t>
      </w:r>
      <w:proofErr w:type="spellStart"/>
      <w:r w:rsidRPr="00125D80">
        <w:rPr>
          <w:sz w:val="28"/>
          <w:szCs w:val="28"/>
          <w:lang w:val="uk-UA"/>
        </w:rPr>
        <w:t>Вифлеємі</w:t>
      </w:r>
      <w:proofErr w:type="spellEnd"/>
      <w:r w:rsidRPr="00125D80">
        <w:rPr>
          <w:sz w:val="28"/>
          <w:szCs w:val="28"/>
          <w:lang w:val="uk-UA"/>
        </w:rPr>
        <w:t xml:space="preserve"> Юдейському народила Ісуса Христа. Вона – Мати, яка опікується його життям, якою він захоплюється, називає її найніжнішими словами, якій довіряє свої турботи, про це свідчить і те, що навіть у межах одного твору гармонійно переплетені молитви прослави з молитвами подяки. </w:t>
      </w:r>
    </w:p>
    <w:p w14:paraId="523F7A87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125D80">
        <w:rPr>
          <w:sz w:val="28"/>
          <w:szCs w:val="28"/>
          <w:lang w:val="uk-UA"/>
        </w:rPr>
        <w:t>Богородична</w:t>
      </w:r>
      <w:proofErr w:type="spellEnd"/>
      <w:r w:rsidRPr="00125D80">
        <w:rPr>
          <w:sz w:val="28"/>
          <w:szCs w:val="28"/>
          <w:lang w:val="uk-UA"/>
        </w:rPr>
        <w:t xml:space="preserve"> поезія о. Василя Мельника (</w:t>
      </w:r>
      <w:proofErr w:type="spellStart"/>
      <w:r w:rsidRPr="00125D80">
        <w:rPr>
          <w:sz w:val="28"/>
          <w:szCs w:val="28"/>
          <w:lang w:val="uk-UA"/>
        </w:rPr>
        <w:t>Лімниченка</w:t>
      </w:r>
      <w:proofErr w:type="spellEnd"/>
      <w:r w:rsidRPr="00125D80">
        <w:rPr>
          <w:sz w:val="28"/>
          <w:szCs w:val="28"/>
          <w:lang w:val="uk-UA"/>
        </w:rPr>
        <w:t xml:space="preserve">) найповніше представлена такими творами: «За всіх </w:t>
      </w:r>
      <w:proofErr w:type="spellStart"/>
      <w:r w:rsidRPr="00125D80">
        <w:rPr>
          <w:sz w:val="28"/>
          <w:szCs w:val="28"/>
          <w:lang w:val="uk-UA"/>
        </w:rPr>
        <w:t>молишися</w:t>
      </w:r>
      <w:proofErr w:type="spellEnd"/>
      <w:r w:rsidRPr="00125D80">
        <w:rPr>
          <w:sz w:val="28"/>
          <w:szCs w:val="28"/>
          <w:lang w:val="uk-UA"/>
        </w:rPr>
        <w:t>…», «Молитва за хворих», «Радуйся, Діво!», «Про що Тобі, Маріє, говорити?», «</w:t>
      </w:r>
      <w:r w:rsidRPr="00125D80">
        <w:rPr>
          <w:sz w:val="28"/>
          <w:szCs w:val="28"/>
          <w:lang w:val="pl-PL"/>
        </w:rPr>
        <w:t>Ave Maria</w:t>
      </w:r>
      <w:r w:rsidRPr="00125D80">
        <w:rPr>
          <w:sz w:val="28"/>
          <w:szCs w:val="28"/>
          <w:lang w:val="uk-UA"/>
        </w:rPr>
        <w:t xml:space="preserve">». </w:t>
      </w:r>
    </w:p>
    <w:p w14:paraId="684C6169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sz w:val="28"/>
          <w:szCs w:val="28"/>
          <w:lang w:val="uk-UA"/>
        </w:rPr>
        <w:t xml:space="preserve">Поезія «За всіх </w:t>
      </w:r>
      <w:proofErr w:type="spellStart"/>
      <w:r w:rsidRPr="00125D80">
        <w:rPr>
          <w:sz w:val="28"/>
          <w:szCs w:val="28"/>
          <w:lang w:val="uk-UA"/>
        </w:rPr>
        <w:t>молишися</w:t>
      </w:r>
      <w:proofErr w:type="spellEnd"/>
      <w:r w:rsidRPr="00125D80">
        <w:rPr>
          <w:sz w:val="28"/>
          <w:szCs w:val="28"/>
          <w:lang w:val="uk-UA"/>
        </w:rPr>
        <w:t xml:space="preserve">…» є цікавою уже своєю назвою, яка збігається з початком молебної стихири на честь Богородиці: «За всіх Ти молишся, </w:t>
      </w:r>
      <w:proofErr w:type="spellStart"/>
      <w:r w:rsidRPr="00125D80">
        <w:rPr>
          <w:sz w:val="28"/>
          <w:szCs w:val="28"/>
          <w:lang w:val="uk-UA"/>
        </w:rPr>
        <w:t>Благая</w:t>
      </w:r>
      <w:proofErr w:type="spellEnd"/>
      <w:r w:rsidRPr="00125D80">
        <w:rPr>
          <w:sz w:val="28"/>
          <w:szCs w:val="28"/>
          <w:lang w:val="uk-UA"/>
        </w:rPr>
        <w:t xml:space="preserve">, за тих, що прибігають з вірою під могутній Твій покров, бо іншого тривалого порятунку ми, грішні перед Богом, в бідах і </w:t>
      </w:r>
      <w:proofErr w:type="spellStart"/>
      <w:r w:rsidRPr="00125D80">
        <w:rPr>
          <w:sz w:val="28"/>
          <w:szCs w:val="28"/>
          <w:lang w:val="uk-UA"/>
        </w:rPr>
        <w:t>скорботах</w:t>
      </w:r>
      <w:proofErr w:type="spellEnd"/>
      <w:r w:rsidRPr="00125D80">
        <w:rPr>
          <w:sz w:val="28"/>
          <w:szCs w:val="28"/>
          <w:lang w:val="uk-UA"/>
        </w:rPr>
        <w:t xml:space="preserve"> не маємо, обтяжені гріхами незліченними, Мати Бога Вишнього, Ти єси </w:t>
      </w:r>
      <w:proofErr w:type="spellStart"/>
      <w:r w:rsidRPr="00125D80">
        <w:rPr>
          <w:sz w:val="28"/>
          <w:szCs w:val="28"/>
          <w:lang w:val="uk-UA"/>
        </w:rPr>
        <w:t>Пречистая</w:t>
      </w:r>
      <w:proofErr w:type="spellEnd"/>
      <w:r w:rsidRPr="00125D80">
        <w:rPr>
          <w:sz w:val="28"/>
          <w:szCs w:val="28"/>
          <w:lang w:val="uk-UA"/>
        </w:rPr>
        <w:t xml:space="preserve">, тому-то ми до Тебе припадаємо: </w:t>
      </w:r>
      <w:proofErr w:type="spellStart"/>
      <w:r w:rsidRPr="00125D80">
        <w:rPr>
          <w:sz w:val="28"/>
          <w:szCs w:val="28"/>
          <w:lang w:val="uk-UA"/>
        </w:rPr>
        <w:t>ізбав</w:t>
      </w:r>
      <w:proofErr w:type="spellEnd"/>
      <w:r w:rsidRPr="00125D80">
        <w:rPr>
          <w:sz w:val="28"/>
          <w:szCs w:val="28"/>
          <w:lang w:val="uk-UA"/>
        </w:rPr>
        <w:t xml:space="preserve"> від усяких негод рабів Твоїх» [6, 250]. Як у стихирі, так і в поезії о. Василя Мельника Богородиця постає невтомною молільницею за рід людський: </w:t>
      </w:r>
    </w:p>
    <w:p w14:paraId="5541E737" w14:textId="77777777" w:rsidR="00125D80" w:rsidRPr="00125D80" w:rsidRDefault="00125D80" w:rsidP="00125D80">
      <w:pPr>
        <w:pStyle w:val="4"/>
        <w:spacing w:line="240" w:lineRule="auto"/>
        <w:ind w:left="0" w:right="0" w:firstLine="2835"/>
        <w:rPr>
          <w:b w:val="0"/>
          <w:bCs w:val="0"/>
          <w:i/>
        </w:rPr>
      </w:pPr>
      <w:r w:rsidRPr="00125D80">
        <w:rPr>
          <w:b w:val="0"/>
          <w:bCs w:val="0"/>
          <w:i/>
        </w:rPr>
        <w:t xml:space="preserve">«За всіх </w:t>
      </w:r>
      <w:proofErr w:type="spellStart"/>
      <w:r w:rsidRPr="00125D80">
        <w:rPr>
          <w:b w:val="0"/>
          <w:bCs w:val="0"/>
          <w:i/>
        </w:rPr>
        <w:t>молишися</w:t>
      </w:r>
      <w:proofErr w:type="spellEnd"/>
      <w:r w:rsidRPr="00125D80">
        <w:rPr>
          <w:b w:val="0"/>
          <w:bCs w:val="0"/>
          <w:i/>
        </w:rPr>
        <w:t xml:space="preserve">, </w:t>
      </w:r>
      <w:proofErr w:type="spellStart"/>
      <w:r w:rsidRPr="00125D80">
        <w:rPr>
          <w:b w:val="0"/>
          <w:bCs w:val="0"/>
          <w:i/>
        </w:rPr>
        <w:t>Благая</w:t>
      </w:r>
      <w:proofErr w:type="spellEnd"/>
      <w:r w:rsidRPr="00125D80">
        <w:rPr>
          <w:b w:val="0"/>
          <w:bCs w:val="0"/>
          <w:i/>
        </w:rPr>
        <w:t xml:space="preserve">…» – </w:t>
      </w:r>
    </w:p>
    <w:p w14:paraId="5C4FFC4D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 xml:space="preserve">З грудей народу пісня ллється, </w:t>
      </w:r>
    </w:p>
    <w:p w14:paraId="038EEF37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 xml:space="preserve">А наді мною сум витає, </w:t>
      </w:r>
    </w:p>
    <w:p w14:paraId="1D7BD145" w14:textId="77777777" w:rsidR="00125D80" w:rsidRPr="00125D80" w:rsidRDefault="00125D80" w:rsidP="00125D80">
      <w:pPr>
        <w:ind w:firstLine="2835"/>
        <w:jc w:val="both"/>
        <w:rPr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І дим кадила вгору в’ється</w:t>
      </w:r>
      <w:r w:rsidRPr="00125D80">
        <w:rPr>
          <w:sz w:val="28"/>
          <w:szCs w:val="28"/>
          <w:lang w:val="uk-UA"/>
        </w:rPr>
        <w:t xml:space="preserve"> [2, 135].</w:t>
      </w:r>
    </w:p>
    <w:p w14:paraId="32181810" w14:textId="77777777" w:rsidR="00125D80" w:rsidRPr="00125D80" w:rsidRDefault="00125D80" w:rsidP="00125D80">
      <w:pPr>
        <w:pStyle w:val="30"/>
        <w:spacing w:line="240" w:lineRule="auto"/>
        <w:rPr>
          <w:lang w:val="uk-UA"/>
        </w:rPr>
      </w:pPr>
      <w:r w:rsidRPr="00125D80">
        <w:rPr>
          <w:lang w:val="ru-RU"/>
        </w:rPr>
        <w:t xml:space="preserve">У </w:t>
      </w:r>
      <w:proofErr w:type="spellStart"/>
      <w:r w:rsidRPr="00125D80">
        <w:rPr>
          <w:lang w:val="ru-RU"/>
        </w:rPr>
        <w:t>храмі</w:t>
      </w:r>
      <w:proofErr w:type="spellEnd"/>
      <w:r w:rsidRPr="00125D80">
        <w:rPr>
          <w:lang w:val="ru-RU"/>
        </w:rPr>
        <w:t xml:space="preserve">, де </w:t>
      </w:r>
      <w:proofErr w:type="spellStart"/>
      <w:r w:rsidRPr="00125D80">
        <w:rPr>
          <w:lang w:val="ru-RU"/>
        </w:rPr>
        <w:t>зібралося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багато</w:t>
      </w:r>
      <w:proofErr w:type="spellEnd"/>
      <w:r w:rsidRPr="00125D80">
        <w:rPr>
          <w:lang w:val="ru-RU"/>
        </w:rPr>
        <w:t xml:space="preserve"> людей і </w:t>
      </w:r>
      <w:proofErr w:type="spellStart"/>
      <w:r w:rsidRPr="00125D80">
        <w:rPr>
          <w:lang w:val="ru-RU"/>
        </w:rPr>
        <w:t>відбувається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богослуження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всі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моляться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однією</w:t>
      </w:r>
      <w:proofErr w:type="spellEnd"/>
      <w:r w:rsidRPr="00125D80">
        <w:rPr>
          <w:lang w:val="ru-RU"/>
        </w:rPr>
        <w:t xml:space="preserve"> молитвою, «одними устами». Але </w:t>
      </w:r>
      <w:proofErr w:type="spellStart"/>
      <w:r w:rsidRPr="00125D80">
        <w:rPr>
          <w:lang w:val="ru-RU"/>
        </w:rPr>
        <w:t>далі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зауважується</w:t>
      </w:r>
      <w:proofErr w:type="spellEnd"/>
      <w:r w:rsidRPr="00125D80">
        <w:rPr>
          <w:lang w:val="ru-RU"/>
        </w:rPr>
        <w:t xml:space="preserve"> </w:t>
      </w:r>
      <w:r w:rsidRPr="00125D80">
        <w:rPr>
          <w:lang w:val="uk-UA"/>
        </w:rPr>
        <w:t>значуща</w:t>
      </w:r>
      <w:r w:rsidRPr="00125D80">
        <w:rPr>
          <w:lang w:val="ru-RU"/>
        </w:rPr>
        <w:t xml:space="preserve"> деталь: молитва </w:t>
      </w:r>
      <w:proofErr w:type="spellStart"/>
      <w:r w:rsidRPr="00125D80">
        <w:rPr>
          <w:lang w:val="ru-RU"/>
        </w:rPr>
        <w:t>наштовхує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ліричного</w:t>
      </w:r>
      <w:proofErr w:type="spellEnd"/>
      <w:r w:rsidRPr="00125D80">
        <w:rPr>
          <w:lang w:val="ru-RU"/>
        </w:rPr>
        <w:t xml:space="preserve"> героя на </w:t>
      </w:r>
      <w:proofErr w:type="spellStart"/>
      <w:r w:rsidRPr="00125D80">
        <w:rPr>
          <w:lang w:val="ru-RU"/>
        </w:rPr>
        <w:t>індивідуальні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роздуми</w:t>
      </w:r>
      <w:proofErr w:type="spellEnd"/>
      <w:r w:rsidRPr="00125D80">
        <w:rPr>
          <w:lang w:val="ru-RU"/>
        </w:rPr>
        <w:t xml:space="preserve">, на </w:t>
      </w:r>
      <w:proofErr w:type="spellStart"/>
      <w:r w:rsidRPr="00125D80">
        <w:rPr>
          <w:lang w:val="ru-RU"/>
        </w:rPr>
        <w:t>власне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сприйняття</w:t>
      </w:r>
      <w:proofErr w:type="spellEnd"/>
      <w:r w:rsidRPr="00125D80">
        <w:rPr>
          <w:lang w:val="ru-RU"/>
        </w:rPr>
        <w:t xml:space="preserve">. Перед ним </w:t>
      </w:r>
      <w:proofErr w:type="spellStart"/>
      <w:r w:rsidRPr="00125D80">
        <w:rPr>
          <w:lang w:val="ru-RU"/>
        </w:rPr>
        <w:t>постає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його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життя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наче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розбурхане</w:t>
      </w:r>
      <w:proofErr w:type="spellEnd"/>
      <w:r w:rsidRPr="00125D80">
        <w:rPr>
          <w:lang w:val="ru-RU"/>
        </w:rPr>
        <w:t xml:space="preserve"> море, і коли </w:t>
      </w:r>
      <w:proofErr w:type="spellStart"/>
      <w:r w:rsidRPr="00125D80">
        <w:rPr>
          <w:lang w:val="ru-RU"/>
        </w:rPr>
        <w:t>вже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даремними</w:t>
      </w:r>
      <w:proofErr w:type="spellEnd"/>
      <w:r w:rsidRPr="00125D80">
        <w:rPr>
          <w:lang w:val="ru-RU"/>
        </w:rPr>
        <w:t xml:space="preserve"> є </w:t>
      </w:r>
      <w:proofErr w:type="spellStart"/>
      <w:r w:rsidRPr="00125D80">
        <w:rPr>
          <w:lang w:val="ru-RU"/>
        </w:rPr>
        <w:t>всі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людські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зусилля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очі</w:t>
      </w:r>
      <w:proofErr w:type="spellEnd"/>
      <w:r w:rsidRPr="00125D80">
        <w:rPr>
          <w:lang w:val="ru-RU"/>
        </w:rPr>
        <w:t xml:space="preserve"> героя </w:t>
      </w:r>
      <w:proofErr w:type="spellStart"/>
      <w:r w:rsidRPr="00125D80">
        <w:rPr>
          <w:lang w:val="ru-RU"/>
        </w:rPr>
        <w:t>підносяться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вгору</w:t>
      </w:r>
      <w:proofErr w:type="spellEnd"/>
      <w:r w:rsidRPr="00125D80">
        <w:rPr>
          <w:lang w:val="ru-RU"/>
        </w:rPr>
        <w:t xml:space="preserve">, до </w:t>
      </w:r>
      <w:proofErr w:type="spellStart"/>
      <w:r w:rsidRPr="00125D80">
        <w:rPr>
          <w:lang w:val="ru-RU"/>
        </w:rPr>
        <w:t>Богоматері</w:t>
      </w:r>
      <w:proofErr w:type="spellEnd"/>
      <w:r w:rsidRPr="00125D80">
        <w:rPr>
          <w:lang w:val="ru-RU"/>
        </w:rPr>
        <w:t xml:space="preserve">: </w:t>
      </w:r>
    </w:p>
    <w:p w14:paraId="615FE90A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i/>
          <w:lang w:val="uk-UA"/>
        </w:rPr>
      </w:pPr>
      <w:proofErr w:type="spellStart"/>
      <w:r w:rsidRPr="00125D80">
        <w:rPr>
          <w:i/>
          <w:lang w:val="ru-RU"/>
        </w:rPr>
        <w:t>Хто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мої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болі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приколише</w:t>
      </w:r>
      <w:proofErr w:type="spellEnd"/>
      <w:r w:rsidRPr="00125D80">
        <w:rPr>
          <w:i/>
          <w:lang w:val="ru-RU"/>
        </w:rPr>
        <w:t xml:space="preserve">, </w:t>
      </w:r>
    </w:p>
    <w:p w14:paraId="377C0C8F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Кому про смутки </w:t>
      </w:r>
      <w:proofErr w:type="spellStart"/>
      <w:r w:rsidRPr="00125D80">
        <w:rPr>
          <w:i/>
          <w:lang w:val="ru-RU"/>
        </w:rPr>
        <w:t>розказати</w:t>
      </w:r>
      <w:proofErr w:type="spellEnd"/>
      <w:r w:rsidRPr="00125D80">
        <w:rPr>
          <w:i/>
          <w:lang w:val="ru-RU"/>
        </w:rPr>
        <w:t xml:space="preserve">? </w:t>
      </w:r>
    </w:p>
    <w:p w14:paraId="2CFAA151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До кого ж маю </w:t>
      </w:r>
      <w:proofErr w:type="spellStart"/>
      <w:r w:rsidRPr="00125D80">
        <w:rPr>
          <w:i/>
          <w:lang w:val="ru-RU"/>
        </w:rPr>
        <w:t>пригорнутись</w:t>
      </w:r>
      <w:proofErr w:type="spellEnd"/>
      <w:r w:rsidRPr="00125D80">
        <w:rPr>
          <w:i/>
          <w:lang w:val="ru-RU"/>
        </w:rPr>
        <w:t xml:space="preserve">? </w:t>
      </w:r>
    </w:p>
    <w:p w14:paraId="260B7253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До кого </w:t>
      </w:r>
      <w:proofErr w:type="spellStart"/>
      <w:r w:rsidRPr="00125D80">
        <w:rPr>
          <w:i/>
          <w:lang w:val="ru-RU"/>
        </w:rPr>
        <w:t>йти</w:t>
      </w:r>
      <w:proofErr w:type="spellEnd"/>
      <w:r w:rsidRPr="00125D80">
        <w:rPr>
          <w:i/>
          <w:lang w:val="ru-RU"/>
        </w:rPr>
        <w:t xml:space="preserve">, </w:t>
      </w:r>
      <w:proofErr w:type="spellStart"/>
      <w:r w:rsidRPr="00125D80">
        <w:rPr>
          <w:i/>
          <w:lang w:val="ru-RU"/>
        </w:rPr>
        <w:t>ласкава</w:t>
      </w:r>
      <w:proofErr w:type="spellEnd"/>
      <w:r w:rsidRPr="00125D80">
        <w:rPr>
          <w:i/>
          <w:lang w:val="ru-RU"/>
        </w:rPr>
        <w:t xml:space="preserve"> Мати? </w:t>
      </w:r>
    </w:p>
    <w:p w14:paraId="202DA216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До Тебе </w:t>
      </w:r>
      <w:proofErr w:type="spellStart"/>
      <w:r w:rsidRPr="00125D80">
        <w:rPr>
          <w:i/>
          <w:lang w:val="ru-RU"/>
        </w:rPr>
        <w:t>йду</w:t>
      </w:r>
      <w:proofErr w:type="spellEnd"/>
      <w:r w:rsidRPr="00125D80">
        <w:rPr>
          <w:i/>
          <w:lang w:val="ru-RU"/>
        </w:rPr>
        <w:t>… До Тебе несу</w:t>
      </w:r>
    </w:p>
    <w:p w14:paraId="11AFE7DB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i/>
          <w:lang w:val="uk-UA"/>
        </w:rPr>
      </w:pPr>
      <w:proofErr w:type="spellStart"/>
      <w:r w:rsidRPr="00125D80">
        <w:rPr>
          <w:i/>
          <w:lang w:val="ru-RU"/>
        </w:rPr>
        <w:t>Мої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надії</w:t>
      </w:r>
      <w:proofErr w:type="spellEnd"/>
      <w:r w:rsidRPr="00125D80">
        <w:rPr>
          <w:i/>
          <w:lang w:val="ru-RU"/>
        </w:rPr>
        <w:t xml:space="preserve"> і </w:t>
      </w:r>
      <w:proofErr w:type="spellStart"/>
      <w:r w:rsidRPr="00125D80">
        <w:rPr>
          <w:i/>
          <w:lang w:val="ru-RU"/>
        </w:rPr>
        <w:t>вагання</w:t>
      </w:r>
      <w:proofErr w:type="spellEnd"/>
      <w:r w:rsidRPr="00125D80">
        <w:rPr>
          <w:i/>
          <w:lang w:val="ru-RU"/>
        </w:rPr>
        <w:t>;</w:t>
      </w:r>
    </w:p>
    <w:p w14:paraId="245E8970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i/>
          <w:lang w:val="uk-UA"/>
        </w:rPr>
      </w:pPr>
      <w:proofErr w:type="spellStart"/>
      <w:r w:rsidRPr="00125D80">
        <w:rPr>
          <w:i/>
          <w:lang w:val="ru-RU"/>
        </w:rPr>
        <w:t>Згадай</w:t>
      </w:r>
      <w:proofErr w:type="spellEnd"/>
      <w:r w:rsidRPr="00125D80">
        <w:rPr>
          <w:i/>
          <w:lang w:val="ru-RU"/>
        </w:rPr>
        <w:t xml:space="preserve"> на </w:t>
      </w:r>
      <w:proofErr w:type="spellStart"/>
      <w:r w:rsidRPr="00125D80">
        <w:rPr>
          <w:i/>
          <w:lang w:val="ru-RU"/>
        </w:rPr>
        <w:t>моє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пересилля</w:t>
      </w:r>
      <w:proofErr w:type="spellEnd"/>
      <w:r w:rsidRPr="00125D80">
        <w:rPr>
          <w:i/>
          <w:lang w:val="ru-RU"/>
        </w:rPr>
        <w:t xml:space="preserve"> </w:t>
      </w:r>
    </w:p>
    <w:p w14:paraId="59CB4F19" w14:textId="77777777" w:rsidR="00125D80" w:rsidRPr="00125D80" w:rsidRDefault="00125D80" w:rsidP="00125D80">
      <w:pPr>
        <w:pStyle w:val="30"/>
        <w:tabs>
          <w:tab w:val="clear" w:pos="0"/>
          <w:tab w:val="left" w:pos="-142"/>
        </w:tabs>
        <w:spacing w:line="240" w:lineRule="auto"/>
        <w:ind w:firstLine="2835"/>
        <w:rPr>
          <w:lang w:val="uk-UA"/>
        </w:rPr>
      </w:pPr>
      <w:r w:rsidRPr="00125D80">
        <w:rPr>
          <w:i/>
          <w:lang w:val="ru-RU"/>
        </w:rPr>
        <w:t xml:space="preserve">І </w:t>
      </w:r>
      <w:proofErr w:type="spellStart"/>
      <w:r w:rsidRPr="00125D80">
        <w:rPr>
          <w:i/>
          <w:lang w:val="ru-RU"/>
        </w:rPr>
        <w:t>вислухай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мої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благання</w:t>
      </w:r>
      <w:proofErr w:type="spellEnd"/>
      <w:r w:rsidRPr="00125D80">
        <w:rPr>
          <w:lang w:val="ru-RU"/>
        </w:rPr>
        <w:t xml:space="preserve"> [</w:t>
      </w:r>
      <w:r w:rsidRPr="00125D80">
        <w:rPr>
          <w:lang w:val="uk-UA"/>
        </w:rPr>
        <w:t>2, 135</w:t>
      </w:r>
      <w:r w:rsidRPr="00125D80">
        <w:rPr>
          <w:lang w:val="ru-RU"/>
        </w:rPr>
        <w:t xml:space="preserve">]. </w:t>
      </w:r>
    </w:p>
    <w:p w14:paraId="67A661DF" w14:textId="77777777" w:rsidR="00125D80" w:rsidRPr="00125D80" w:rsidRDefault="00125D80" w:rsidP="00125D80">
      <w:pPr>
        <w:pStyle w:val="30"/>
        <w:spacing w:line="240" w:lineRule="auto"/>
        <w:rPr>
          <w:lang w:val="ru-RU"/>
        </w:rPr>
      </w:pPr>
      <w:proofErr w:type="spellStart"/>
      <w:r w:rsidRPr="00125D80">
        <w:rPr>
          <w:lang w:val="ru-RU"/>
        </w:rPr>
        <w:t>Аналогічну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настроєвість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має</w:t>
      </w:r>
      <w:proofErr w:type="spellEnd"/>
      <w:r w:rsidRPr="00125D80">
        <w:rPr>
          <w:lang w:val="ru-RU"/>
        </w:rPr>
        <w:t xml:space="preserve"> «Молитва за </w:t>
      </w:r>
      <w:proofErr w:type="spellStart"/>
      <w:r w:rsidRPr="00125D80">
        <w:rPr>
          <w:lang w:val="ru-RU"/>
        </w:rPr>
        <w:t>хворих</w:t>
      </w:r>
      <w:proofErr w:type="spellEnd"/>
      <w:r w:rsidRPr="00125D80">
        <w:rPr>
          <w:lang w:val="ru-RU"/>
        </w:rPr>
        <w:t xml:space="preserve">», у </w:t>
      </w:r>
      <w:proofErr w:type="spellStart"/>
      <w:r w:rsidRPr="00125D80">
        <w:rPr>
          <w:lang w:val="ru-RU"/>
        </w:rPr>
        <w:t>якій</w:t>
      </w:r>
      <w:proofErr w:type="spellEnd"/>
      <w:r w:rsidRPr="00125D80">
        <w:rPr>
          <w:lang w:val="ru-RU"/>
        </w:rPr>
        <w:t xml:space="preserve"> автор просить </w:t>
      </w:r>
      <w:proofErr w:type="spellStart"/>
      <w:r w:rsidRPr="00125D80">
        <w:rPr>
          <w:lang w:val="ru-RU"/>
        </w:rPr>
        <w:t>заступництва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Богородиці</w:t>
      </w:r>
      <w:proofErr w:type="spellEnd"/>
      <w:r w:rsidRPr="00125D80">
        <w:rPr>
          <w:lang w:val="ru-RU"/>
        </w:rPr>
        <w:t xml:space="preserve"> не </w:t>
      </w:r>
      <w:proofErr w:type="spellStart"/>
      <w:r w:rsidRPr="00125D80">
        <w:rPr>
          <w:lang w:val="ru-RU"/>
        </w:rPr>
        <w:t>лише</w:t>
      </w:r>
      <w:proofErr w:type="spellEnd"/>
      <w:r w:rsidRPr="00125D80">
        <w:rPr>
          <w:lang w:val="ru-RU"/>
        </w:rPr>
        <w:t xml:space="preserve"> для себе, а для </w:t>
      </w:r>
      <w:proofErr w:type="spellStart"/>
      <w:r w:rsidRPr="00125D80">
        <w:rPr>
          <w:lang w:val="ru-RU"/>
        </w:rPr>
        <w:t>всіх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скривджених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знедолених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які</w:t>
      </w:r>
      <w:proofErr w:type="spellEnd"/>
      <w:r w:rsidRPr="00125D80">
        <w:rPr>
          <w:lang w:val="ru-RU"/>
        </w:rPr>
        <w:t xml:space="preserve"> є «</w:t>
      </w:r>
      <w:proofErr w:type="spellStart"/>
      <w:r w:rsidRPr="00125D80">
        <w:rPr>
          <w:lang w:val="ru-RU"/>
        </w:rPr>
        <w:t>подобами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страждущого</w:t>
      </w:r>
      <w:proofErr w:type="spellEnd"/>
      <w:r w:rsidRPr="00125D80">
        <w:rPr>
          <w:lang w:val="ru-RU"/>
        </w:rPr>
        <w:t xml:space="preserve"> Христа»: </w:t>
      </w:r>
    </w:p>
    <w:p w14:paraId="7505A883" w14:textId="77777777" w:rsidR="00125D80" w:rsidRPr="00125D80" w:rsidRDefault="00125D80" w:rsidP="00125D80">
      <w:pPr>
        <w:pStyle w:val="30"/>
        <w:spacing w:line="240" w:lineRule="auto"/>
        <w:ind w:firstLine="2835"/>
        <w:rPr>
          <w:i/>
          <w:lang w:val="ru-RU"/>
        </w:rPr>
      </w:pPr>
      <w:r w:rsidRPr="00125D80">
        <w:rPr>
          <w:i/>
          <w:lang w:val="ru-RU"/>
        </w:rPr>
        <w:t xml:space="preserve">Пречиста </w:t>
      </w:r>
      <w:proofErr w:type="spellStart"/>
      <w:r w:rsidRPr="00125D80">
        <w:rPr>
          <w:i/>
          <w:lang w:val="ru-RU"/>
        </w:rPr>
        <w:t>Діво</w:t>
      </w:r>
      <w:proofErr w:type="spellEnd"/>
      <w:r w:rsidRPr="00125D80">
        <w:rPr>
          <w:i/>
          <w:lang w:val="ru-RU"/>
        </w:rPr>
        <w:t xml:space="preserve">, </w:t>
      </w:r>
      <w:proofErr w:type="spellStart"/>
      <w:r w:rsidRPr="00125D80">
        <w:rPr>
          <w:i/>
          <w:lang w:val="ru-RU"/>
        </w:rPr>
        <w:t>змилуйся</w:t>
      </w:r>
      <w:proofErr w:type="spellEnd"/>
      <w:r w:rsidRPr="00125D80">
        <w:rPr>
          <w:i/>
          <w:lang w:val="ru-RU"/>
        </w:rPr>
        <w:t xml:space="preserve"> над ними, </w:t>
      </w:r>
    </w:p>
    <w:p w14:paraId="751E9722" w14:textId="77777777" w:rsidR="00125D80" w:rsidRPr="00125D80" w:rsidRDefault="00125D80" w:rsidP="00125D80">
      <w:pPr>
        <w:pStyle w:val="30"/>
        <w:spacing w:line="240" w:lineRule="auto"/>
        <w:ind w:firstLine="2835"/>
        <w:rPr>
          <w:lang w:val="ru-RU"/>
        </w:rPr>
      </w:pPr>
      <w:r w:rsidRPr="00125D80">
        <w:rPr>
          <w:i/>
          <w:lang w:val="ru-RU"/>
        </w:rPr>
        <w:t xml:space="preserve">Над </w:t>
      </w:r>
      <w:proofErr w:type="spellStart"/>
      <w:r w:rsidRPr="00125D80">
        <w:rPr>
          <w:i/>
          <w:lang w:val="ru-RU"/>
        </w:rPr>
        <w:t>скорбним</w:t>
      </w:r>
      <w:proofErr w:type="spellEnd"/>
      <w:r w:rsidRPr="00125D80">
        <w:rPr>
          <w:i/>
          <w:lang w:val="ru-RU"/>
        </w:rPr>
        <w:t xml:space="preserve"> видом </w:t>
      </w:r>
      <w:proofErr w:type="spellStart"/>
      <w:r w:rsidRPr="00125D80">
        <w:rPr>
          <w:i/>
          <w:lang w:val="ru-RU"/>
        </w:rPr>
        <w:t>їх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безкровних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лиць</w:t>
      </w:r>
      <w:proofErr w:type="spellEnd"/>
      <w:proofErr w:type="gramStart"/>
      <w:r w:rsidRPr="00125D80">
        <w:rPr>
          <w:i/>
          <w:lang w:val="ru-RU"/>
        </w:rPr>
        <w:t>…</w:t>
      </w:r>
      <w:r w:rsidRPr="00125D80">
        <w:rPr>
          <w:lang w:val="ru-RU"/>
        </w:rPr>
        <w:t>[</w:t>
      </w:r>
      <w:proofErr w:type="gramEnd"/>
      <w:r w:rsidRPr="00125D80">
        <w:rPr>
          <w:lang w:val="ru-RU"/>
        </w:rPr>
        <w:t xml:space="preserve">2, 225]. </w:t>
      </w:r>
    </w:p>
    <w:p w14:paraId="3198E2C5" w14:textId="77777777" w:rsidR="00125D80" w:rsidRPr="00125D80" w:rsidRDefault="00125D80" w:rsidP="00125D80">
      <w:pPr>
        <w:pStyle w:val="30"/>
        <w:spacing w:line="240" w:lineRule="auto"/>
        <w:rPr>
          <w:lang w:val="ru-RU"/>
        </w:rPr>
      </w:pPr>
      <w:r w:rsidRPr="00125D80">
        <w:rPr>
          <w:lang w:val="ru-RU"/>
        </w:rPr>
        <w:t xml:space="preserve">У </w:t>
      </w:r>
      <w:proofErr w:type="spellStart"/>
      <w:r w:rsidRPr="00125D80">
        <w:rPr>
          <w:lang w:val="ru-RU"/>
        </w:rPr>
        <w:t>цитованому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уривку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знову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знаходимо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паралелі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зі</w:t>
      </w:r>
      <w:proofErr w:type="spellEnd"/>
      <w:r w:rsidRPr="00125D80">
        <w:rPr>
          <w:lang w:val="ru-RU"/>
        </w:rPr>
        <w:t xml:space="preserve"> стихирою </w:t>
      </w:r>
      <w:proofErr w:type="spellStart"/>
      <w:r w:rsidRPr="00125D80">
        <w:rPr>
          <w:lang w:val="ru-RU"/>
        </w:rPr>
        <w:t>Молебня</w:t>
      </w:r>
      <w:proofErr w:type="spellEnd"/>
      <w:r w:rsidRPr="00125D80">
        <w:rPr>
          <w:lang w:val="ru-RU"/>
        </w:rPr>
        <w:t xml:space="preserve"> до </w:t>
      </w:r>
      <w:proofErr w:type="spellStart"/>
      <w:r w:rsidRPr="00125D80">
        <w:rPr>
          <w:lang w:val="ru-RU"/>
        </w:rPr>
        <w:t>Матері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Божої</w:t>
      </w:r>
      <w:proofErr w:type="spellEnd"/>
      <w:r w:rsidRPr="00125D80">
        <w:rPr>
          <w:lang w:val="ru-RU"/>
        </w:rPr>
        <w:t>: «</w:t>
      </w:r>
      <w:proofErr w:type="spellStart"/>
      <w:r w:rsidRPr="00125D80">
        <w:rPr>
          <w:lang w:val="ru-RU"/>
        </w:rPr>
        <w:t>Всіх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скорбних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радість</w:t>
      </w:r>
      <w:proofErr w:type="spellEnd"/>
      <w:r w:rsidRPr="00125D80">
        <w:rPr>
          <w:lang w:val="ru-RU"/>
        </w:rPr>
        <w:t xml:space="preserve"> і </w:t>
      </w:r>
      <w:proofErr w:type="spellStart"/>
      <w:r w:rsidRPr="00125D80">
        <w:rPr>
          <w:lang w:val="ru-RU"/>
        </w:rPr>
        <w:t>пригнічених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заступниця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голодуючих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lastRenderedPageBreak/>
        <w:t>кормителька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скитальців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потіха</w:t>
      </w:r>
      <w:proofErr w:type="spellEnd"/>
      <w:r w:rsidRPr="00125D80">
        <w:rPr>
          <w:lang w:val="ru-RU"/>
        </w:rPr>
        <w:t xml:space="preserve">, бурями </w:t>
      </w:r>
      <w:proofErr w:type="spellStart"/>
      <w:r w:rsidRPr="00125D80">
        <w:rPr>
          <w:lang w:val="ru-RU"/>
        </w:rPr>
        <w:t>гнаних</w:t>
      </w:r>
      <w:proofErr w:type="spellEnd"/>
      <w:r w:rsidRPr="00125D80">
        <w:rPr>
          <w:lang w:val="ru-RU"/>
        </w:rPr>
        <w:t xml:space="preserve"> пристань, </w:t>
      </w:r>
      <w:proofErr w:type="spellStart"/>
      <w:r w:rsidRPr="00125D80">
        <w:rPr>
          <w:lang w:val="ru-RU"/>
        </w:rPr>
        <w:t>хворих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посіщення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немічних</w:t>
      </w:r>
      <w:proofErr w:type="spellEnd"/>
      <w:r w:rsidRPr="00125D80">
        <w:rPr>
          <w:lang w:val="ru-RU"/>
        </w:rPr>
        <w:t xml:space="preserve"> покров і </w:t>
      </w:r>
      <w:proofErr w:type="spellStart"/>
      <w:r w:rsidRPr="00125D80">
        <w:rPr>
          <w:lang w:val="ru-RU"/>
        </w:rPr>
        <w:t>заступниця</w:t>
      </w:r>
      <w:proofErr w:type="spellEnd"/>
      <w:r w:rsidRPr="00125D80">
        <w:rPr>
          <w:lang w:val="ru-RU"/>
        </w:rPr>
        <w:t xml:space="preserve">, жезл </w:t>
      </w:r>
      <w:proofErr w:type="spellStart"/>
      <w:r w:rsidRPr="00125D80">
        <w:rPr>
          <w:lang w:val="ru-RU"/>
        </w:rPr>
        <w:t>старості</w:t>
      </w:r>
      <w:proofErr w:type="spellEnd"/>
      <w:r w:rsidRPr="00125D80">
        <w:rPr>
          <w:lang w:val="ru-RU"/>
        </w:rPr>
        <w:t xml:space="preserve">, Мати Бога </w:t>
      </w:r>
      <w:proofErr w:type="spellStart"/>
      <w:r w:rsidRPr="00125D80">
        <w:rPr>
          <w:lang w:val="ru-RU"/>
        </w:rPr>
        <w:t>Вишнього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Ти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єси</w:t>
      </w:r>
      <w:proofErr w:type="spellEnd"/>
      <w:r w:rsidRPr="00125D80">
        <w:rPr>
          <w:lang w:val="ru-RU"/>
        </w:rPr>
        <w:t xml:space="preserve"> Пречистая, </w:t>
      </w:r>
      <w:proofErr w:type="spellStart"/>
      <w:r w:rsidRPr="00125D80">
        <w:rPr>
          <w:lang w:val="ru-RU"/>
        </w:rPr>
        <w:t>поспішися</w:t>
      </w:r>
      <w:proofErr w:type="spellEnd"/>
      <w:r w:rsidRPr="00125D80">
        <w:rPr>
          <w:lang w:val="ru-RU"/>
        </w:rPr>
        <w:t xml:space="preserve">, молимся, </w:t>
      </w:r>
      <w:proofErr w:type="spellStart"/>
      <w:r w:rsidRPr="00125D80">
        <w:rPr>
          <w:lang w:val="ru-RU"/>
        </w:rPr>
        <w:t>щоб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спастися</w:t>
      </w:r>
      <w:proofErr w:type="spellEnd"/>
      <w:r w:rsidRPr="00125D80">
        <w:rPr>
          <w:lang w:val="ru-RU"/>
        </w:rPr>
        <w:t xml:space="preserve"> рабам </w:t>
      </w:r>
      <w:proofErr w:type="spellStart"/>
      <w:r w:rsidRPr="00125D80">
        <w:rPr>
          <w:lang w:val="ru-RU"/>
        </w:rPr>
        <w:t>Твоїм</w:t>
      </w:r>
      <w:proofErr w:type="spellEnd"/>
      <w:r w:rsidRPr="00125D80">
        <w:rPr>
          <w:lang w:val="ru-RU"/>
        </w:rPr>
        <w:t>» [</w:t>
      </w:r>
      <w:r w:rsidRPr="00125D80">
        <w:rPr>
          <w:lang w:val="uk-UA"/>
        </w:rPr>
        <w:t>6, 250</w:t>
      </w:r>
      <w:r w:rsidRPr="00125D80">
        <w:rPr>
          <w:lang w:val="ru-RU"/>
        </w:rPr>
        <w:t xml:space="preserve">]. </w:t>
      </w:r>
    </w:p>
    <w:p w14:paraId="51407D4D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sz w:val="28"/>
          <w:szCs w:val="28"/>
          <w:lang w:val="uk-UA"/>
        </w:rPr>
        <w:t>Часте використання фраґментів з традиційних богослужебних текстів стало прикметною рисою поетики не лише о. Василя Мельника (</w:t>
      </w:r>
      <w:proofErr w:type="spellStart"/>
      <w:r w:rsidRPr="00125D80">
        <w:rPr>
          <w:sz w:val="28"/>
          <w:szCs w:val="28"/>
          <w:lang w:val="uk-UA"/>
        </w:rPr>
        <w:t>Лімниченка</w:t>
      </w:r>
      <w:proofErr w:type="spellEnd"/>
      <w:r w:rsidRPr="00125D80">
        <w:rPr>
          <w:sz w:val="28"/>
          <w:szCs w:val="28"/>
          <w:lang w:val="uk-UA"/>
        </w:rPr>
        <w:t>), а усіх поетів-«</w:t>
      </w:r>
      <w:proofErr w:type="spellStart"/>
      <w:r w:rsidRPr="00125D80">
        <w:rPr>
          <w:sz w:val="28"/>
          <w:szCs w:val="28"/>
          <w:lang w:val="uk-UA"/>
        </w:rPr>
        <w:t>логосівців</w:t>
      </w:r>
      <w:proofErr w:type="spellEnd"/>
      <w:r w:rsidRPr="00125D80">
        <w:rPr>
          <w:sz w:val="28"/>
          <w:szCs w:val="28"/>
          <w:lang w:val="uk-UA"/>
        </w:rPr>
        <w:t xml:space="preserve">». Ось, наприклад, Орест </w:t>
      </w:r>
      <w:proofErr w:type="spellStart"/>
      <w:r w:rsidRPr="00125D80">
        <w:rPr>
          <w:sz w:val="28"/>
          <w:szCs w:val="28"/>
          <w:lang w:val="uk-UA"/>
        </w:rPr>
        <w:t>Петрійчук</w:t>
      </w:r>
      <w:proofErr w:type="spellEnd"/>
      <w:r w:rsidRPr="00125D80">
        <w:rPr>
          <w:sz w:val="28"/>
          <w:szCs w:val="28"/>
          <w:lang w:val="uk-UA"/>
        </w:rPr>
        <w:t xml:space="preserve"> у поезії «</w:t>
      </w:r>
      <w:proofErr w:type="spellStart"/>
      <w:r w:rsidRPr="00125D80">
        <w:rPr>
          <w:sz w:val="28"/>
          <w:szCs w:val="28"/>
          <w:lang w:val="en-US"/>
        </w:rPr>
        <w:t>Stell</w:t>
      </w:r>
      <w:proofErr w:type="spellEnd"/>
      <w:r w:rsidRPr="00125D80">
        <w:rPr>
          <w:sz w:val="28"/>
          <w:szCs w:val="28"/>
          <w:lang w:val="uk-UA"/>
        </w:rPr>
        <w:t xml:space="preserve">а </w:t>
      </w:r>
      <w:proofErr w:type="spellStart"/>
      <w:r w:rsidRPr="00125D80">
        <w:rPr>
          <w:sz w:val="28"/>
          <w:szCs w:val="28"/>
          <w:lang w:val="en-US"/>
        </w:rPr>
        <w:t>Matutina</w:t>
      </w:r>
      <w:proofErr w:type="spellEnd"/>
      <w:r w:rsidRPr="00125D80">
        <w:rPr>
          <w:sz w:val="28"/>
          <w:szCs w:val="28"/>
          <w:lang w:val="uk-UA"/>
        </w:rPr>
        <w:t xml:space="preserve">» творить свою </w:t>
      </w:r>
      <w:proofErr w:type="spellStart"/>
      <w:r w:rsidRPr="00125D80">
        <w:rPr>
          <w:sz w:val="28"/>
          <w:szCs w:val="28"/>
          <w:lang w:val="uk-UA"/>
        </w:rPr>
        <w:t>візію</w:t>
      </w:r>
      <w:proofErr w:type="spellEnd"/>
      <w:r w:rsidRPr="00125D80">
        <w:rPr>
          <w:sz w:val="28"/>
          <w:szCs w:val="28"/>
          <w:lang w:val="uk-UA"/>
        </w:rPr>
        <w:t xml:space="preserve">: </w:t>
      </w:r>
    </w:p>
    <w:p w14:paraId="3213D5BB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 xml:space="preserve">Мережиться голубе </w:t>
      </w:r>
      <w:proofErr w:type="spellStart"/>
      <w:r w:rsidRPr="00125D80">
        <w:rPr>
          <w:i/>
          <w:sz w:val="28"/>
          <w:szCs w:val="28"/>
          <w:lang w:val="uk-UA"/>
        </w:rPr>
        <w:t>злотом</w:t>
      </w:r>
      <w:proofErr w:type="spellEnd"/>
      <w:r w:rsidRPr="00125D80">
        <w:rPr>
          <w:i/>
          <w:sz w:val="28"/>
          <w:szCs w:val="28"/>
          <w:lang w:val="uk-UA"/>
        </w:rPr>
        <w:t xml:space="preserve"> небо;</w:t>
      </w:r>
    </w:p>
    <w:p w14:paraId="3DFB29D8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З опалів чаші сонце барви п’є.</w:t>
      </w:r>
    </w:p>
    <w:p w14:paraId="6781252C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 xml:space="preserve">Висока стать: благословлять </w:t>
      </w:r>
    </w:p>
    <w:p w14:paraId="607C03CA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 xml:space="preserve">Пречисті білі руки. </w:t>
      </w:r>
    </w:p>
    <w:p w14:paraId="10AA516D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«</w:t>
      </w:r>
      <w:proofErr w:type="spellStart"/>
      <w:r w:rsidRPr="00125D80">
        <w:rPr>
          <w:i/>
          <w:sz w:val="28"/>
          <w:szCs w:val="28"/>
          <w:lang w:val="uk-UA"/>
        </w:rPr>
        <w:t>Прибіжище</w:t>
      </w:r>
      <w:proofErr w:type="spellEnd"/>
      <w:r w:rsidRPr="00125D80">
        <w:rPr>
          <w:i/>
          <w:sz w:val="28"/>
          <w:szCs w:val="28"/>
          <w:lang w:val="uk-UA"/>
        </w:rPr>
        <w:t xml:space="preserve"> </w:t>
      </w:r>
      <w:proofErr w:type="spellStart"/>
      <w:r w:rsidRPr="00125D80">
        <w:rPr>
          <w:i/>
          <w:sz w:val="28"/>
          <w:szCs w:val="28"/>
          <w:lang w:val="uk-UA"/>
        </w:rPr>
        <w:t>скорбящих</w:t>
      </w:r>
      <w:proofErr w:type="spellEnd"/>
      <w:r w:rsidRPr="00125D80">
        <w:rPr>
          <w:i/>
          <w:sz w:val="28"/>
          <w:szCs w:val="28"/>
          <w:lang w:val="uk-UA"/>
        </w:rPr>
        <w:t>, молися…»</w:t>
      </w:r>
    </w:p>
    <w:p w14:paraId="71026B6E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 xml:space="preserve">Тихий голос чуть. </w:t>
      </w:r>
    </w:p>
    <w:p w14:paraId="04E05AF1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 xml:space="preserve">І хор пташиний стоголосий, </w:t>
      </w:r>
    </w:p>
    <w:p w14:paraId="2E0D8C52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 xml:space="preserve">І </w:t>
      </w:r>
      <w:proofErr w:type="spellStart"/>
      <w:r w:rsidRPr="00125D80">
        <w:rPr>
          <w:i/>
          <w:sz w:val="28"/>
          <w:szCs w:val="28"/>
          <w:lang w:val="uk-UA"/>
        </w:rPr>
        <w:t>злотосяйні</w:t>
      </w:r>
      <w:proofErr w:type="spellEnd"/>
      <w:r w:rsidRPr="00125D80">
        <w:rPr>
          <w:i/>
          <w:sz w:val="28"/>
          <w:szCs w:val="28"/>
          <w:lang w:val="uk-UA"/>
        </w:rPr>
        <w:t xml:space="preserve"> сонця коси – </w:t>
      </w:r>
    </w:p>
    <w:p w14:paraId="58CCE52D" w14:textId="77777777" w:rsidR="00125D80" w:rsidRPr="00125D80" w:rsidRDefault="00125D80" w:rsidP="00125D80">
      <w:pPr>
        <w:ind w:firstLine="2835"/>
        <w:jc w:val="both"/>
        <w:rPr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 xml:space="preserve">Усе </w:t>
      </w:r>
      <w:proofErr w:type="spellStart"/>
      <w:r w:rsidRPr="00125D80">
        <w:rPr>
          <w:i/>
          <w:sz w:val="28"/>
          <w:szCs w:val="28"/>
          <w:lang w:val="uk-UA"/>
        </w:rPr>
        <w:t>співа</w:t>
      </w:r>
      <w:proofErr w:type="spellEnd"/>
      <w:r w:rsidRPr="00125D80">
        <w:rPr>
          <w:i/>
          <w:sz w:val="28"/>
          <w:szCs w:val="28"/>
          <w:lang w:val="uk-UA"/>
        </w:rPr>
        <w:t xml:space="preserve"> хвалу Єдиній Чистій</w:t>
      </w:r>
      <w:r w:rsidRPr="00125D80">
        <w:rPr>
          <w:sz w:val="28"/>
          <w:szCs w:val="28"/>
          <w:lang w:val="uk-UA"/>
        </w:rPr>
        <w:t xml:space="preserve"> [5, 16]. </w:t>
      </w:r>
    </w:p>
    <w:p w14:paraId="4780E2D0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sz w:val="28"/>
          <w:szCs w:val="28"/>
          <w:lang w:val="uk-UA"/>
        </w:rPr>
        <w:t xml:space="preserve">Цей твір, як і вся </w:t>
      </w:r>
      <w:proofErr w:type="spellStart"/>
      <w:r w:rsidRPr="00125D80">
        <w:rPr>
          <w:sz w:val="28"/>
          <w:szCs w:val="28"/>
          <w:lang w:val="uk-UA"/>
        </w:rPr>
        <w:t>Богородична</w:t>
      </w:r>
      <w:proofErr w:type="spellEnd"/>
      <w:r w:rsidRPr="00125D80">
        <w:rPr>
          <w:sz w:val="28"/>
          <w:szCs w:val="28"/>
          <w:lang w:val="uk-UA"/>
        </w:rPr>
        <w:t xml:space="preserve"> поезія «</w:t>
      </w:r>
      <w:proofErr w:type="spellStart"/>
      <w:r w:rsidRPr="00125D80">
        <w:rPr>
          <w:sz w:val="28"/>
          <w:szCs w:val="28"/>
          <w:lang w:val="uk-UA"/>
        </w:rPr>
        <w:t>логосівців</w:t>
      </w:r>
      <w:proofErr w:type="spellEnd"/>
      <w:r w:rsidRPr="00125D80">
        <w:rPr>
          <w:sz w:val="28"/>
          <w:szCs w:val="28"/>
          <w:lang w:val="uk-UA"/>
        </w:rPr>
        <w:t>»</w:t>
      </w:r>
      <w:r w:rsidRPr="00125D80">
        <w:rPr>
          <w:sz w:val="28"/>
          <w:szCs w:val="28"/>
        </w:rPr>
        <w:t xml:space="preserve">, </w:t>
      </w:r>
      <w:r w:rsidRPr="00125D80">
        <w:rPr>
          <w:sz w:val="28"/>
          <w:szCs w:val="28"/>
          <w:lang w:val="uk-UA"/>
        </w:rPr>
        <w:t>на</w:t>
      </w:r>
      <w:proofErr w:type="spellStart"/>
      <w:r w:rsidRPr="00125D80">
        <w:rPr>
          <w:sz w:val="28"/>
          <w:szCs w:val="28"/>
        </w:rPr>
        <w:t>повнений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класичною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християнською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символікою</w:t>
      </w:r>
      <w:proofErr w:type="spellEnd"/>
      <w:r w:rsidRPr="00125D80">
        <w:rPr>
          <w:sz w:val="28"/>
          <w:szCs w:val="28"/>
        </w:rPr>
        <w:t xml:space="preserve">. </w:t>
      </w:r>
      <w:proofErr w:type="spellStart"/>
      <w:r w:rsidRPr="00125D80">
        <w:rPr>
          <w:sz w:val="28"/>
          <w:szCs w:val="28"/>
        </w:rPr>
        <w:t>Наприклад</w:t>
      </w:r>
      <w:proofErr w:type="spellEnd"/>
      <w:r w:rsidRPr="00125D80">
        <w:rPr>
          <w:sz w:val="28"/>
          <w:szCs w:val="28"/>
        </w:rPr>
        <w:t xml:space="preserve">, автор </w:t>
      </w:r>
      <w:proofErr w:type="spellStart"/>
      <w:r w:rsidRPr="00125D80">
        <w:rPr>
          <w:sz w:val="28"/>
          <w:szCs w:val="28"/>
        </w:rPr>
        <w:t>називає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Богородицю</w:t>
      </w:r>
      <w:proofErr w:type="spellEnd"/>
      <w:r w:rsidRPr="00125D80">
        <w:rPr>
          <w:sz w:val="28"/>
          <w:szCs w:val="28"/>
        </w:rPr>
        <w:t xml:space="preserve"> </w:t>
      </w:r>
      <w:r w:rsidRPr="00125D80">
        <w:rPr>
          <w:sz w:val="28"/>
          <w:szCs w:val="28"/>
          <w:lang w:val="uk-UA"/>
        </w:rPr>
        <w:t>«</w:t>
      </w:r>
      <w:proofErr w:type="spellStart"/>
      <w:r w:rsidRPr="00125D80">
        <w:rPr>
          <w:sz w:val="28"/>
          <w:szCs w:val="28"/>
          <w:lang w:val="uk-UA"/>
        </w:rPr>
        <w:t>Прибіжищем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скорбящих</w:t>
      </w:r>
      <w:proofErr w:type="spellEnd"/>
      <w:r w:rsidRPr="00125D80">
        <w:rPr>
          <w:sz w:val="28"/>
          <w:szCs w:val="28"/>
          <w:lang w:val="uk-UA"/>
        </w:rPr>
        <w:t>», «</w:t>
      </w:r>
      <w:proofErr w:type="spellStart"/>
      <w:r w:rsidRPr="00125D80">
        <w:rPr>
          <w:sz w:val="28"/>
          <w:szCs w:val="28"/>
          <w:lang w:val="uk-UA"/>
        </w:rPr>
        <w:t>Приютом</w:t>
      </w:r>
      <w:proofErr w:type="spellEnd"/>
      <w:r w:rsidRPr="00125D80">
        <w:rPr>
          <w:sz w:val="28"/>
          <w:szCs w:val="28"/>
          <w:lang w:val="uk-UA"/>
        </w:rPr>
        <w:t xml:space="preserve"> беззахисних», «Єдиною Чистою»; колористика традиційно </w:t>
      </w:r>
      <w:proofErr w:type="spellStart"/>
      <w:r w:rsidRPr="00125D80">
        <w:rPr>
          <w:sz w:val="28"/>
          <w:szCs w:val="28"/>
          <w:lang w:val="uk-UA"/>
        </w:rPr>
        <w:t>Богородична</w:t>
      </w:r>
      <w:proofErr w:type="spellEnd"/>
      <w:r w:rsidRPr="00125D80">
        <w:rPr>
          <w:sz w:val="28"/>
          <w:szCs w:val="28"/>
          <w:lang w:val="uk-UA"/>
        </w:rPr>
        <w:t>: домінують білий, голубий, золотистий кольори. Крім того, мають місце такі глибокі символи: чаші, сонця, неба, розбитої щогли. Майже вся ця символіка бере свій початок у Святому Письмі та Святому Переданні і, як це притаманно символові релігійному, характеризується відкритістю та невичерпністю інтерпретацій.</w:t>
      </w:r>
    </w:p>
    <w:p w14:paraId="368A1BE1" w14:textId="77777777" w:rsidR="00125D80" w:rsidRPr="00125D80" w:rsidRDefault="00125D80" w:rsidP="00125D80">
      <w:pPr>
        <w:pStyle w:val="30"/>
        <w:spacing w:line="240" w:lineRule="auto"/>
        <w:rPr>
          <w:lang w:val="uk-UA"/>
        </w:rPr>
      </w:pPr>
      <w:r w:rsidRPr="00125D80">
        <w:rPr>
          <w:lang w:val="ru-RU"/>
        </w:rPr>
        <w:t xml:space="preserve">У </w:t>
      </w:r>
      <w:proofErr w:type="spellStart"/>
      <w:r w:rsidRPr="00125D80">
        <w:rPr>
          <w:lang w:val="ru-RU"/>
        </w:rPr>
        <w:t>віршах</w:t>
      </w:r>
      <w:proofErr w:type="spellEnd"/>
      <w:r w:rsidRPr="00125D80">
        <w:rPr>
          <w:lang w:val="ru-RU"/>
        </w:rPr>
        <w:t xml:space="preserve">-молитвах Василь </w:t>
      </w:r>
      <w:proofErr w:type="spellStart"/>
      <w:r w:rsidRPr="00125D80">
        <w:rPr>
          <w:lang w:val="ru-RU"/>
        </w:rPr>
        <w:t>Лімниченко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досить</w:t>
      </w:r>
      <w:proofErr w:type="spellEnd"/>
      <w:r w:rsidRPr="00125D80">
        <w:rPr>
          <w:lang w:val="ru-RU"/>
        </w:rPr>
        <w:t xml:space="preserve"> часто </w:t>
      </w:r>
      <w:proofErr w:type="spellStart"/>
      <w:r w:rsidRPr="00125D80">
        <w:rPr>
          <w:lang w:val="ru-RU"/>
        </w:rPr>
        <w:t>використовує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апелятивну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конструкцію</w:t>
      </w:r>
      <w:proofErr w:type="spellEnd"/>
      <w:r w:rsidRPr="00125D80">
        <w:rPr>
          <w:lang w:val="ru-RU"/>
        </w:rPr>
        <w:t xml:space="preserve">: «Радуйся!», за </w:t>
      </w:r>
      <w:proofErr w:type="spellStart"/>
      <w:r w:rsidRPr="00125D80">
        <w:rPr>
          <w:lang w:val="ru-RU"/>
        </w:rPr>
        <w:t>якою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ідуть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номінативні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конструкції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що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містять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певну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інформацію</w:t>
      </w:r>
      <w:proofErr w:type="spellEnd"/>
      <w:r w:rsidRPr="00125D80">
        <w:rPr>
          <w:lang w:val="ru-RU"/>
        </w:rPr>
        <w:t xml:space="preserve"> про того, до кого </w:t>
      </w:r>
      <w:proofErr w:type="spellStart"/>
      <w:r w:rsidRPr="00125D80">
        <w:rPr>
          <w:lang w:val="ru-RU"/>
        </w:rPr>
        <w:t>звертається</w:t>
      </w:r>
      <w:proofErr w:type="spellEnd"/>
      <w:r w:rsidRPr="00125D80">
        <w:rPr>
          <w:lang w:val="ru-RU"/>
        </w:rPr>
        <w:t xml:space="preserve"> поет. За таким принципом </w:t>
      </w:r>
      <w:proofErr w:type="spellStart"/>
      <w:r w:rsidRPr="00125D80">
        <w:rPr>
          <w:lang w:val="ru-RU"/>
        </w:rPr>
        <w:t>побудовані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акафісти</w:t>
      </w:r>
      <w:proofErr w:type="spellEnd"/>
      <w:r w:rsidRPr="00125D80">
        <w:rPr>
          <w:lang w:val="ru-RU"/>
        </w:rPr>
        <w:t xml:space="preserve">. Варто </w:t>
      </w:r>
      <w:proofErr w:type="spellStart"/>
      <w:r w:rsidRPr="00125D80">
        <w:rPr>
          <w:lang w:val="ru-RU"/>
        </w:rPr>
        <w:t>звернути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увагу</w:t>
      </w:r>
      <w:proofErr w:type="spellEnd"/>
      <w:r w:rsidRPr="00125D80">
        <w:rPr>
          <w:lang w:val="ru-RU"/>
        </w:rPr>
        <w:t xml:space="preserve"> на те, </w:t>
      </w:r>
      <w:proofErr w:type="spellStart"/>
      <w:r w:rsidRPr="00125D80">
        <w:rPr>
          <w:lang w:val="ru-RU"/>
        </w:rPr>
        <w:t>що</w:t>
      </w:r>
      <w:proofErr w:type="spellEnd"/>
      <w:r w:rsidRPr="00125D80">
        <w:rPr>
          <w:lang w:val="ru-RU"/>
        </w:rPr>
        <w:t xml:space="preserve"> в </w:t>
      </w:r>
      <w:proofErr w:type="spellStart"/>
      <w:r w:rsidRPr="00125D80">
        <w:rPr>
          <w:lang w:val="ru-RU"/>
        </w:rPr>
        <w:t>юдейській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релігійній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традиції</w:t>
      </w:r>
      <w:proofErr w:type="spellEnd"/>
      <w:r w:rsidRPr="00125D80">
        <w:rPr>
          <w:lang w:val="ru-RU"/>
        </w:rPr>
        <w:t xml:space="preserve"> «Радуйся!» не </w:t>
      </w:r>
      <w:proofErr w:type="spellStart"/>
      <w:r w:rsidRPr="00125D80">
        <w:rPr>
          <w:lang w:val="ru-RU"/>
        </w:rPr>
        <w:t>вичерпується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лише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значенням</w:t>
      </w:r>
      <w:proofErr w:type="spellEnd"/>
      <w:r w:rsidRPr="00125D80">
        <w:rPr>
          <w:lang w:val="ru-RU"/>
        </w:rPr>
        <w:t xml:space="preserve"> «</w:t>
      </w:r>
      <w:proofErr w:type="spellStart"/>
      <w:r w:rsidRPr="00125D80">
        <w:rPr>
          <w:lang w:val="ru-RU"/>
        </w:rPr>
        <w:t>радіти</w:t>
      </w:r>
      <w:proofErr w:type="spellEnd"/>
      <w:r w:rsidRPr="00125D80">
        <w:rPr>
          <w:lang w:val="ru-RU"/>
        </w:rPr>
        <w:t xml:space="preserve">». </w:t>
      </w:r>
      <w:proofErr w:type="spellStart"/>
      <w:r w:rsidRPr="00125D80">
        <w:rPr>
          <w:lang w:val="ru-RU"/>
        </w:rPr>
        <w:t>Це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також</w:t>
      </w:r>
      <w:proofErr w:type="spellEnd"/>
      <w:r w:rsidRPr="00125D80">
        <w:rPr>
          <w:lang w:val="ru-RU"/>
        </w:rPr>
        <w:t xml:space="preserve"> і форма </w:t>
      </w:r>
      <w:proofErr w:type="spellStart"/>
      <w:r w:rsidRPr="00125D80">
        <w:rPr>
          <w:lang w:val="ru-RU"/>
        </w:rPr>
        <w:t>вітання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адже</w:t>
      </w:r>
      <w:proofErr w:type="spellEnd"/>
      <w:r w:rsidRPr="00125D80">
        <w:rPr>
          <w:lang w:val="ru-RU"/>
        </w:rPr>
        <w:t xml:space="preserve"> з </w:t>
      </w:r>
      <w:proofErr w:type="spellStart"/>
      <w:r w:rsidRPr="00125D80">
        <w:rPr>
          <w:lang w:val="ru-RU"/>
        </w:rPr>
        <w:t>Євангелія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від</w:t>
      </w:r>
      <w:proofErr w:type="spellEnd"/>
      <w:r w:rsidRPr="00125D80">
        <w:rPr>
          <w:lang w:val="ru-RU"/>
        </w:rPr>
        <w:t xml:space="preserve"> Луки </w:t>
      </w:r>
      <w:proofErr w:type="spellStart"/>
      <w:r w:rsidRPr="00125D80">
        <w:rPr>
          <w:lang w:val="uk-UA"/>
        </w:rPr>
        <w:t>відо</w:t>
      </w:r>
      <w:r w:rsidRPr="00125D80">
        <w:rPr>
          <w:lang w:val="ru-RU"/>
        </w:rPr>
        <w:t>мо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що</w:t>
      </w:r>
      <w:proofErr w:type="spellEnd"/>
      <w:r w:rsidRPr="00125D80">
        <w:rPr>
          <w:lang w:val="ru-RU"/>
        </w:rPr>
        <w:t xml:space="preserve"> коли ангел </w:t>
      </w:r>
      <w:proofErr w:type="spellStart"/>
      <w:r w:rsidRPr="00125D80">
        <w:rPr>
          <w:lang w:val="ru-RU"/>
        </w:rPr>
        <w:t>Гавриїл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прийшов</w:t>
      </w:r>
      <w:proofErr w:type="spellEnd"/>
      <w:r w:rsidRPr="00125D80">
        <w:rPr>
          <w:lang w:val="ru-RU"/>
        </w:rPr>
        <w:t xml:space="preserve"> до </w:t>
      </w:r>
      <w:proofErr w:type="spellStart"/>
      <w:r w:rsidRPr="00125D80">
        <w:rPr>
          <w:lang w:val="ru-RU"/>
        </w:rPr>
        <w:t>Марії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щоб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звістити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їй</w:t>
      </w:r>
      <w:proofErr w:type="spellEnd"/>
      <w:r w:rsidRPr="00125D80">
        <w:rPr>
          <w:lang w:val="ru-RU"/>
        </w:rPr>
        <w:t xml:space="preserve"> про те, </w:t>
      </w:r>
      <w:proofErr w:type="spellStart"/>
      <w:r w:rsidRPr="00125D80">
        <w:rPr>
          <w:lang w:val="ru-RU"/>
        </w:rPr>
        <w:t>що</w:t>
      </w:r>
      <w:proofErr w:type="spellEnd"/>
      <w:r w:rsidRPr="00125D80">
        <w:rPr>
          <w:lang w:val="ru-RU"/>
        </w:rPr>
        <w:t xml:space="preserve"> вона стане </w:t>
      </w:r>
      <w:proofErr w:type="spellStart"/>
      <w:r w:rsidRPr="00125D80">
        <w:rPr>
          <w:lang w:val="ru-RU"/>
        </w:rPr>
        <w:t>Матір’ю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довгоочікуваного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Месії</w:t>
      </w:r>
      <w:proofErr w:type="spellEnd"/>
      <w:r w:rsidRPr="00125D80">
        <w:rPr>
          <w:lang w:val="ru-RU"/>
        </w:rPr>
        <w:t xml:space="preserve">, то </w:t>
      </w:r>
      <w:proofErr w:type="spellStart"/>
      <w:r w:rsidRPr="00125D80">
        <w:rPr>
          <w:lang w:val="ru-RU"/>
        </w:rPr>
        <w:t>привітав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її</w:t>
      </w:r>
      <w:proofErr w:type="spellEnd"/>
      <w:r w:rsidRPr="00125D80">
        <w:rPr>
          <w:lang w:val="ru-RU"/>
        </w:rPr>
        <w:t xml:space="preserve"> словами: «Радуйся, благодатна, Господь з Тобою! Благословенна </w:t>
      </w:r>
      <w:proofErr w:type="spellStart"/>
      <w:r w:rsidRPr="00125D80">
        <w:rPr>
          <w:lang w:val="ru-RU"/>
        </w:rPr>
        <w:t>Ти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між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жінками</w:t>
      </w:r>
      <w:proofErr w:type="spellEnd"/>
      <w:r w:rsidRPr="00125D80">
        <w:rPr>
          <w:lang w:val="ru-RU"/>
        </w:rPr>
        <w:t>!» (</w:t>
      </w:r>
      <w:proofErr w:type="spellStart"/>
      <w:r w:rsidRPr="00125D80">
        <w:rPr>
          <w:lang w:val="ru-RU"/>
        </w:rPr>
        <w:t>Лк</w:t>
      </w:r>
      <w:proofErr w:type="spellEnd"/>
      <w:r w:rsidRPr="00125D80">
        <w:rPr>
          <w:lang w:val="ru-RU"/>
        </w:rPr>
        <w:t>. 1</w:t>
      </w:r>
      <w:r w:rsidRPr="00125D80">
        <w:rPr>
          <w:lang w:val="uk-UA"/>
        </w:rPr>
        <w:t xml:space="preserve">, </w:t>
      </w:r>
      <w:r w:rsidRPr="00125D80">
        <w:rPr>
          <w:lang w:val="ru-RU"/>
        </w:rPr>
        <w:t xml:space="preserve">28). </w:t>
      </w:r>
      <w:proofErr w:type="spellStart"/>
      <w:r w:rsidRPr="00125D80">
        <w:rPr>
          <w:lang w:val="ru-RU"/>
        </w:rPr>
        <w:t>Це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привітання</w:t>
      </w:r>
      <w:proofErr w:type="spellEnd"/>
      <w:r w:rsidRPr="00125D80">
        <w:rPr>
          <w:lang w:val="ru-RU"/>
        </w:rPr>
        <w:t xml:space="preserve"> ангела стало </w:t>
      </w:r>
      <w:proofErr w:type="spellStart"/>
      <w:r w:rsidRPr="00125D80">
        <w:rPr>
          <w:lang w:val="ru-RU"/>
        </w:rPr>
        <w:t>структурним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елементом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молитов</w:t>
      </w:r>
      <w:proofErr w:type="spellEnd"/>
      <w:r w:rsidRPr="00125D80">
        <w:rPr>
          <w:lang w:val="ru-RU"/>
        </w:rPr>
        <w:t xml:space="preserve"> до </w:t>
      </w:r>
      <w:proofErr w:type="spellStart"/>
      <w:r w:rsidRPr="00125D80">
        <w:rPr>
          <w:lang w:val="ru-RU"/>
        </w:rPr>
        <w:t>Богородиці</w:t>
      </w:r>
      <w:proofErr w:type="spellEnd"/>
      <w:r w:rsidRPr="00125D80">
        <w:rPr>
          <w:lang w:val="ru-RU"/>
        </w:rPr>
        <w:t xml:space="preserve">. </w:t>
      </w:r>
      <w:proofErr w:type="spellStart"/>
      <w:r w:rsidRPr="00125D80">
        <w:rPr>
          <w:lang w:val="ru-RU"/>
        </w:rPr>
        <w:t>Наприклад</w:t>
      </w:r>
      <w:proofErr w:type="spellEnd"/>
      <w:r w:rsidRPr="00125D80">
        <w:rPr>
          <w:lang w:val="ru-RU"/>
        </w:rPr>
        <w:t xml:space="preserve">, в </w:t>
      </w:r>
      <w:proofErr w:type="spellStart"/>
      <w:r w:rsidRPr="00125D80">
        <w:rPr>
          <w:lang w:val="ru-RU"/>
        </w:rPr>
        <w:t>Акафісті</w:t>
      </w:r>
      <w:proofErr w:type="spellEnd"/>
      <w:r w:rsidRPr="00125D80">
        <w:rPr>
          <w:lang w:val="ru-RU"/>
        </w:rPr>
        <w:t xml:space="preserve"> до </w:t>
      </w:r>
      <w:proofErr w:type="spellStart"/>
      <w:r w:rsidRPr="00125D80">
        <w:rPr>
          <w:lang w:val="ru-RU"/>
        </w:rPr>
        <w:t>Богородиці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читаємо</w:t>
      </w:r>
      <w:proofErr w:type="spellEnd"/>
      <w:r w:rsidRPr="00125D80">
        <w:rPr>
          <w:lang w:val="ru-RU"/>
        </w:rPr>
        <w:t xml:space="preserve">: </w:t>
      </w:r>
      <w:r w:rsidRPr="00125D80">
        <w:rPr>
          <w:lang w:val="uk-UA"/>
        </w:rPr>
        <w:t>«</w:t>
      </w:r>
      <w:r w:rsidRPr="00125D80">
        <w:rPr>
          <w:lang w:val="ru-RU"/>
        </w:rPr>
        <w:t xml:space="preserve">Радуйся, Мати </w:t>
      </w:r>
      <w:proofErr w:type="spellStart"/>
      <w:r w:rsidRPr="00125D80">
        <w:rPr>
          <w:lang w:val="ru-RU"/>
        </w:rPr>
        <w:t>ягнятка</w:t>
      </w:r>
      <w:proofErr w:type="spellEnd"/>
      <w:r w:rsidRPr="00125D80">
        <w:rPr>
          <w:lang w:val="ru-RU"/>
        </w:rPr>
        <w:t xml:space="preserve"> і </w:t>
      </w:r>
      <w:proofErr w:type="spellStart"/>
      <w:r w:rsidRPr="00125D80">
        <w:rPr>
          <w:lang w:val="ru-RU"/>
        </w:rPr>
        <w:t>пастиря</w:t>
      </w:r>
      <w:proofErr w:type="spellEnd"/>
      <w:r w:rsidRPr="00125D80">
        <w:rPr>
          <w:lang w:val="ru-RU"/>
        </w:rPr>
        <w:t xml:space="preserve">! Радуйся, Мати </w:t>
      </w:r>
      <w:proofErr w:type="spellStart"/>
      <w:r w:rsidRPr="00125D80">
        <w:rPr>
          <w:lang w:val="ru-RU"/>
        </w:rPr>
        <w:t>зорі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незаходимої</w:t>
      </w:r>
      <w:proofErr w:type="spellEnd"/>
      <w:r w:rsidRPr="00125D80">
        <w:rPr>
          <w:lang w:val="ru-RU"/>
        </w:rPr>
        <w:t xml:space="preserve">! Радуйся, Ключе до царства Христового! Радуйся, </w:t>
      </w:r>
      <w:proofErr w:type="spellStart"/>
      <w:r w:rsidRPr="00125D80">
        <w:rPr>
          <w:lang w:val="ru-RU"/>
        </w:rPr>
        <w:t>Невісто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неневісная</w:t>
      </w:r>
      <w:proofErr w:type="spellEnd"/>
      <w:r w:rsidRPr="00125D80">
        <w:rPr>
          <w:lang w:val="ru-RU"/>
        </w:rPr>
        <w:t>!</w:t>
      </w:r>
      <w:r w:rsidRPr="00125D80">
        <w:rPr>
          <w:lang w:val="uk-UA"/>
        </w:rPr>
        <w:t>»</w:t>
      </w:r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тощо</w:t>
      </w:r>
      <w:proofErr w:type="spellEnd"/>
      <w:r w:rsidRPr="00125D80">
        <w:rPr>
          <w:lang w:val="ru-RU"/>
        </w:rPr>
        <w:t xml:space="preserve"> [</w:t>
      </w:r>
      <w:r w:rsidRPr="00125D80">
        <w:rPr>
          <w:lang w:val="uk-UA"/>
        </w:rPr>
        <w:t>6, 207–224</w:t>
      </w:r>
      <w:r w:rsidRPr="00125D80">
        <w:rPr>
          <w:lang w:val="ru-RU"/>
        </w:rPr>
        <w:t xml:space="preserve">]. У </w:t>
      </w:r>
      <w:proofErr w:type="spellStart"/>
      <w:r w:rsidRPr="00125D80">
        <w:rPr>
          <w:lang w:val="ru-RU"/>
        </w:rPr>
        <w:t>поезії</w:t>
      </w:r>
      <w:proofErr w:type="spellEnd"/>
      <w:r w:rsidRPr="00125D80">
        <w:rPr>
          <w:lang w:val="ru-RU"/>
        </w:rPr>
        <w:t xml:space="preserve"> Ореста </w:t>
      </w:r>
      <w:proofErr w:type="spellStart"/>
      <w:r w:rsidRPr="00125D80">
        <w:rPr>
          <w:lang w:val="ru-RU"/>
        </w:rPr>
        <w:t>Петрійчука</w:t>
      </w:r>
      <w:proofErr w:type="spellEnd"/>
      <w:r w:rsidRPr="00125D80">
        <w:rPr>
          <w:lang w:val="ru-RU"/>
        </w:rPr>
        <w:t xml:space="preserve"> «</w:t>
      </w:r>
      <w:proofErr w:type="spellStart"/>
      <w:r w:rsidRPr="00125D80">
        <w:rPr>
          <w:lang w:val="ru-RU"/>
        </w:rPr>
        <w:t>Вечір</w:t>
      </w:r>
      <w:proofErr w:type="spellEnd"/>
      <w:r w:rsidRPr="00125D80">
        <w:rPr>
          <w:lang w:val="ru-RU"/>
        </w:rPr>
        <w:t xml:space="preserve">» </w:t>
      </w:r>
      <w:proofErr w:type="spellStart"/>
      <w:r w:rsidRPr="00125D80">
        <w:rPr>
          <w:lang w:val="ru-RU"/>
        </w:rPr>
        <w:t>теж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присутня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така</w:t>
      </w:r>
      <w:proofErr w:type="spellEnd"/>
      <w:r w:rsidRPr="00125D80">
        <w:rPr>
          <w:lang w:val="ru-RU"/>
        </w:rPr>
        <w:t xml:space="preserve"> форму </w:t>
      </w:r>
      <w:proofErr w:type="spellStart"/>
      <w:r w:rsidRPr="00125D80">
        <w:rPr>
          <w:lang w:val="ru-RU"/>
        </w:rPr>
        <w:t>поетичного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звертання</w:t>
      </w:r>
      <w:proofErr w:type="spellEnd"/>
      <w:r w:rsidRPr="00125D80">
        <w:rPr>
          <w:lang w:val="ru-RU"/>
        </w:rPr>
        <w:t xml:space="preserve"> до </w:t>
      </w:r>
      <w:proofErr w:type="spellStart"/>
      <w:r w:rsidRPr="00125D80">
        <w:rPr>
          <w:lang w:val="ru-RU"/>
        </w:rPr>
        <w:t>Богоматері</w:t>
      </w:r>
      <w:proofErr w:type="spellEnd"/>
      <w:r w:rsidRPr="00125D80">
        <w:rPr>
          <w:lang w:val="ru-RU"/>
        </w:rPr>
        <w:t xml:space="preserve">: </w:t>
      </w:r>
    </w:p>
    <w:p w14:paraId="6B5C6A2A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i/>
          <w:lang w:val="uk-UA"/>
        </w:rPr>
      </w:pPr>
      <w:proofErr w:type="spellStart"/>
      <w:r w:rsidRPr="00125D80">
        <w:rPr>
          <w:i/>
          <w:lang w:val="ru-RU"/>
        </w:rPr>
        <w:t>Привіт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Цариці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світу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дзвонять</w:t>
      </w:r>
      <w:proofErr w:type="spellEnd"/>
      <w:r w:rsidRPr="00125D80">
        <w:rPr>
          <w:i/>
          <w:lang w:val="ru-RU"/>
        </w:rPr>
        <w:t xml:space="preserve">. </w:t>
      </w:r>
    </w:p>
    <w:p w14:paraId="5361CEE2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«Радуйся, чиста </w:t>
      </w:r>
      <w:proofErr w:type="spellStart"/>
      <w:r w:rsidRPr="00125D80">
        <w:rPr>
          <w:i/>
          <w:lang w:val="ru-RU"/>
        </w:rPr>
        <w:t>Лілеє</w:t>
      </w:r>
      <w:proofErr w:type="spellEnd"/>
      <w:r w:rsidRPr="00125D80">
        <w:rPr>
          <w:i/>
          <w:lang w:val="ru-RU"/>
        </w:rPr>
        <w:t xml:space="preserve">…» </w:t>
      </w:r>
    </w:p>
    <w:p w14:paraId="6A4A973B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lang w:val="ru-RU"/>
        </w:rPr>
      </w:pPr>
      <w:proofErr w:type="spellStart"/>
      <w:r w:rsidRPr="00125D80">
        <w:rPr>
          <w:i/>
          <w:lang w:val="ru-RU"/>
        </w:rPr>
        <w:t>Рожеві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цвіти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шепочуть</w:t>
      </w:r>
      <w:proofErr w:type="spellEnd"/>
      <w:r w:rsidRPr="00125D80">
        <w:rPr>
          <w:lang w:val="ru-RU"/>
        </w:rPr>
        <w:t xml:space="preserve"> [5, 23].</w:t>
      </w:r>
    </w:p>
    <w:p w14:paraId="4A989830" w14:textId="77777777" w:rsidR="00125D80" w:rsidRPr="00125D80" w:rsidRDefault="00125D80" w:rsidP="00125D80">
      <w:pPr>
        <w:pStyle w:val="30"/>
        <w:spacing w:line="240" w:lineRule="auto"/>
        <w:rPr>
          <w:lang w:val="uk-UA"/>
        </w:rPr>
      </w:pPr>
      <w:r w:rsidRPr="00125D80">
        <w:rPr>
          <w:lang w:val="ru-RU"/>
        </w:rPr>
        <w:t xml:space="preserve">Варто </w:t>
      </w:r>
      <w:proofErr w:type="spellStart"/>
      <w:r w:rsidRPr="00125D80">
        <w:rPr>
          <w:lang w:val="ru-RU"/>
        </w:rPr>
        <w:t>звернути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увагу</w:t>
      </w:r>
      <w:proofErr w:type="spellEnd"/>
      <w:r w:rsidRPr="00125D80">
        <w:rPr>
          <w:lang w:val="ru-RU"/>
        </w:rPr>
        <w:t xml:space="preserve"> на те, </w:t>
      </w:r>
      <w:proofErr w:type="spellStart"/>
      <w:r w:rsidRPr="00125D80">
        <w:rPr>
          <w:lang w:val="ru-RU"/>
        </w:rPr>
        <w:t>що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хоча</w:t>
      </w:r>
      <w:proofErr w:type="spellEnd"/>
      <w:r w:rsidRPr="00125D80">
        <w:rPr>
          <w:lang w:val="ru-RU"/>
        </w:rPr>
        <w:t xml:space="preserve"> у </w:t>
      </w:r>
      <w:proofErr w:type="spellStart"/>
      <w:r w:rsidRPr="00125D80">
        <w:rPr>
          <w:lang w:val="ru-RU"/>
        </w:rPr>
        <w:t>цитованому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уривку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Богородиця</w:t>
      </w:r>
      <w:proofErr w:type="spellEnd"/>
      <w:r w:rsidRPr="00125D80">
        <w:rPr>
          <w:lang w:val="ru-RU"/>
        </w:rPr>
        <w:t xml:space="preserve"> не </w:t>
      </w:r>
      <w:proofErr w:type="spellStart"/>
      <w:r w:rsidRPr="00125D80">
        <w:rPr>
          <w:lang w:val="ru-RU"/>
        </w:rPr>
        <w:t>називається</w:t>
      </w:r>
      <w:proofErr w:type="spellEnd"/>
      <w:r w:rsidRPr="00125D80">
        <w:rPr>
          <w:lang w:val="ru-RU"/>
        </w:rPr>
        <w:t xml:space="preserve"> на </w:t>
      </w:r>
      <w:proofErr w:type="spellStart"/>
      <w:r w:rsidRPr="00125D80">
        <w:rPr>
          <w:lang w:val="ru-RU"/>
        </w:rPr>
        <w:t>ім’я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читач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розуміє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що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мова</w:t>
      </w:r>
      <w:proofErr w:type="spellEnd"/>
      <w:r w:rsidRPr="00125D80">
        <w:rPr>
          <w:lang w:val="ru-RU"/>
        </w:rPr>
        <w:t xml:space="preserve"> тут </w:t>
      </w:r>
      <w:proofErr w:type="spellStart"/>
      <w:r w:rsidRPr="00125D80">
        <w:rPr>
          <w:lang w:val="ru-RU"/>
        </w:rPr>
        <w:t>саме</w:t>
      </w:r>
      <w:proofErr w:type="spellEnd"/>
      <w:r w:rsidRPr="00125D80">
        <w:rPr>
          <w:lang w:val="ru-RU"/>
        </w:rPr>
        <w:t xml:space="preserve"> про </w:t>
      </w:r>
      <w:proofErr w:type="spellStart"/>
      <w:r w:rsidRPr="00125D80">
        <w:rPr>
          <w:lang w:val="ru-RU"/>
        </w:rPr>
        <w:t>неї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оскільки</w:t>
      </w:r>
      <w:proofErr w:type="spellEnd"/>
      <w:r w:rsidRPr="00125D80">
        <w:rPr>
          <w:lang w:val="ru-RU"/>
        </w:rPr>
        <w:t xml:space="preserve"> за символом </w:t>
      </w:r>
      <w:proofErr w:type="spellStart"/>
      <w:r w:rsidRPr="00125D80">
        <w:rPr>
          <w:lang w:val="ru-RU"/>
        </w:rPr>
        <w:t>Цариці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світу</w:t>
      </w:r>
      <w:proofErr w:type="spellEnd"/>
      <w:r w:rsidRPr="00125D80">
        <w:rPr>
          <w:lang w:val="ru-RU"/>
        </w:rPr>
        <w:t xml:space="preserve"> та </w:t>
      </w:r>
      <w:proofErr w:type="spellStart"/>
      <w:r w:rsidRPr="00125D80">
        <w:rPr>
          <w:lang w:val="ru-RU"/>
        </w:rPr>
        <w:t>класичним</w:t>
      </w:r>
      <w:proofErr w:type="spellEnd"/>
      <w:r w:rsidRPr="00125D80">
        <w:rPr>
          <w:lang w:val="ru-RU"/>
        </w:rPr>
        <w:t xml:space="preserve"> символом </w:t>
      </w:r>
      <w:proofErr w:type="spellStart"/>
      <w:r w:rsidRPr="00125D80">
        <w:rPr>
          <w:lang w:val="ru-RU"/>
        </w:rPr>
        <w:t>Лілеї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криється</w:t>
      </w:r>
      <w:proofErr w:type="spellEnd"/>
      <w:r w:rsidRPr="00125D80">
        <w:rPr>
          <w:lang w:val="ru-RU"/>
        </w:rPr>
        <w:t xml:space="preserve"> образ </w:t>
      </w:r>
      <w:proofErr w:type="spellStart"/>
      <w:r w:rsidRPr="00125D80">
        <w:rPr>
          <w:lang w:val="ru-RU"/>
        </w:rPr>
        <w:t>Богоматері</w:t>
      </w:r>
      <w:proofErr w:type="spellEnd"/>
      <w:r w:rsidRPr="00125D80">
        <w:rPr>
          <w:lang w:val="ru-RU"/>
        </w:rPr>
        <w:t xml:space="preserve">. </w:t>
      </w:r>
      <w:proofErr w:type="spellStart"/>
      <w:r w:rsidRPr="00125D80">
        <w:rPr>
          <w:lang w:val="ru-RU"/>
        </w:rPr>
        <w:t>Такі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художні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прийоми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використовує</w:t>
      </w:r>
      <w:proofErr w:type="spellEnd"/>
      <w:r w:rsidRPr="00125D80">
        <w:rPr>
          <w:lang w:val="ru-RU"/>
        </w:rPr>
        <w:t xml:space="preserve"> у </w:t>
      </w:r>
      <w:proofErr w:type="spellStart"/>
      <w:r w:rsidRPr="00125D80">
        <w:rPr>
          <w:lang w:val="ru-RU"/>
        </w:rPr>
        <w:t>своїх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поезіях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також</w:t>
      </w:r>
      <w:proofErr w:type="spellEnd"/>
      <w:r w:rsidRPr="00125D80">
        <w:rPr>
          <w:lang w:val="ru-RU"/>
        </w:rPr>
        <w:t xml:space="preserve"> о. Василь Мельник. Так, </w:t>
      </w:r>
      <w:proofErr w:type="spellStart"/>
      <w:r w:rsidRPr="00125D80">
        <w:rPr>
          <w:lang w:val="ru-RU"/>
        </w:rPr>
        <w:t>наприклад</w:t>
      </w:r>
      <w:proofErr w:type="spellEnd"/>
      <w:r w:rsidRPr="00125D80">
        <w:rPr>
          <w:lang w:val="ru-RU"/>
        </w:rPr>
        <w:t xml:space="preserve">, у </w:t>
      </w:r>
      <w:proofErr w:type="spellStart"/>
      <w:r w:rsidRPr="00125D80">
        <w:rPr>
          <w:lang w:val="ru-RU"/>
        </w:rPr>
        <w:t>поезії</w:t>
      </w:r>
      <w:proofErr w:type="spellEnd"/>
      <w:r w:rsidRPr="00125D80">
        <w:rPr>
          <w:lang w:val="ru-RU"/>
        </w:rPr>
        <w:t xml:space="preserve"> «Радуйся, </w:t>
      </w:r>
      <w:proofErr w:type="spellStart"/>
      <w:r w:rsidRPr="00125D80">
        <w:rPr>
          <w:lang w:val="ru-RU"/>
        </w:rPr>
        <w:t>Діво</w:t>
      </w:r>
      <w:proofErr w:type="spellEnd"/>
      <w:r w:rsidRPr="00125D80">
        <w:rPr>
          <w:lang w:val="ru-RU"/>
        </w:rPr>
        <w:t xml:space="preserve">!..» поет </w:t>
      </w:r>
      <w:proofErr w:type="spellStart"/>
      <w:r w:rsidRPr="00125D80">
        <w:rPr>
          <w:lang w:val="ru-RU"/>
        </w:rPr>
        <w:t>називає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Богородицю</w:t>
      </w:r>
      <w:proofErr w:type="spellEnd"/>
      <w:r w:rsidRPr="00125D80">
        <w:rPr>
          <w:lang w:val="ru-RU"/>
        </w:rPr>
        <w:t xml:space="preserve"> «Милосердною», «</w:t>
      </w:r>
      <w:proofErr w:type="spellStart"/>
      <w:r w:rsidRPr="00125D80">
        <w:rPr>
          <w:lang w:val="ru-RU"/>
        </w:rPr>
        <w:t>Повною</w:t>
      </w:r>
      <w:proofErr w:type="spellEnd"/>
      <w:r w:rsidRPr="00125D80">
        <w:rPr>
          <w:lang w:val="ru-RU"/>
        </w:rPr>
        <w:t xml:space="preserve"> ласки»:</w:t>
      </w:r>
    </w:p>
    <w:p w14:paraId="5B13368A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lastRenderedPageBreak/>
        <w:t xml:space="preserve">Радуйся, </w:t>
      </w:r>
      <w:proofErr w:type="spellStart"/>
      <w:r w:rsidRPr="00125D80">
        <w:rPr>
          <w:i/>
          <w:lang w:val="ru-RU"/>
        </w:rPr>
        <w:t>Діво</w:t>
      </w:r>
      <w:proofErr w:type="spellEnd"/>
      <w:r w:rsidRPr="00125D80">
        <w:rPr>
          <w:i/>
          <w:lang w:val="ru-RU"/>
        </w:rPr>
        <w:t>!.. Милосердна!</w:t>
      </w:r>
    </w:p>
    <w:p w14:paraId="0B202274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Почуй </w:t>
      </w:r>
      <w:proofErr w:type="spellStart"/>
      <w:r w:rsidRPr="00125D80">
        <w:rPr>
          <w:i/>
          <w:lang w:val="ru-RU"/>
        </w:rPr>
        <w:t>розплаканий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мій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біль</w:t>
      </w:r>
      <w:proofErr w:type="spellEnd"/>
      <w:r w:rsidRPr="00125D80">
        <w:rPr>
          <w:i/>
          <w:lang w:val="ru-RU"/>
        </w:rPr>
        <w:t xml:space="preserve">! </w:t>
      </w:r>
    </w:p>
    <w:p w14:paraId="6AD67934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Гляди: моя душа на тернах, </w:t>
      </w:r>
    </w:p>
    <w:p w14:paraId="40F4C184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i/>
          <w:lang w:val="uk-UA"/>
        </w:rPr>
      </w:pPr>
      <w:proofErr w:type="spellStart"/>
      <w:r w:rsidRPr="00125D80">
        <w:rPr>
          <w:i/>
          <w:lang w:val="ru-RU"/>
        </w:rPr>
        <w:t>Мій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вік</w:t>
      </w:r>
      <w:proofErr w:type="spellEnd"/>
      <w:r w:rsidRPr="00125D80">
        <w:rPr>
          <w:i/>
          <w:lang w:val="ru-RU"/>
        </w:rPr>
        <w:t xml:space="preserve"> – у </w:t>
      </w:r>
      <w:proofErr w:type="spellStart"/>
      <w:r w:rsidRPr="00125D80">
        <w:rPr>
          <w:i/>
          <w:lang w:val="ru-RU"/>
        </w:rPr>
        <w:t>лютій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боротьбі</w:t>
      </w:r>
      <w:proofErr w:type="spellEnd"/>
      <w:r w:rsidRPr="00125D80">
        <w:rPr>
          <w:i/>
          <w:lang w:val="ru-RU"/>
        </w:rPr>
        <w:t xml:space="preserve">! </w:t>
      </w:r>
    </w:p>
    <w:p w14:paraId="08B0C816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Радуйся, </w:t>
      </w:r>
      <w:proofErr w:type="spellStart"/>
      <w:r w:rsidRPr="00125D80">
        <w:rPr>
          <w:i/>
          <w:lang w:val="ru-RU"/>
        </w:rPr>
        <w:t>Діво</w:t>
      </w:r>
      <w:proofErr w:type="spellEnd"/>
      <w:r w:rsidRPr="00125D80">
        <w:rPr>
          <w:i/>
          <w:lang w:val="ru-RU"/>
        </w:rPr>
        <w:t xml:space="preserve">!.. </w:t>
      </w:r>
      <w:proofErr w:type="spellStart"/>
      <w:r w:rsidRPr="00125D80">
        <w:rPr>
          <w:i/>
          <w:lang w:val="ru-RU"/>
        </w:rPr>
        <w:t>Повна</w:t>
      </w:r>
      <w:proofErr w:type="spellEnd"/>
      <w:r w:rsidRPr="00125D80">
        <w:rPr>
          <w:i/>
          <w:lang w:val="ru-RU"/>
        </w:rPr>
        <w:t xml:space="preserve"> ласки!.. </w:t>
      </w:r>
    </w:p>
    <w:p w14:paraId="00F8B363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В </w:t>
      </w:r>
      <w:proofErr w:type="spellStart"/>
      <w:r w:rsidRPr="00125D80">
        <w:rPr>
          <w:i/>
          <w:lang w:val="ru-RU"/>
        </w:rPr>
        <w:t>Твоїх</w:t>
      </w:r>
      <w:proofErr w:type="spellEnd"/>
      <w:r w:rsidRPr="00125D80">
        <w:rPr>
          <w:i/>
          <w:lang w:val="ru-RU"/>
        </w:rPr>
        <w:t xml:space="preserve"> руках – моя судьба!.. </w:t>
      </w:r>
    </w:p>
    <w:p w14:paraId="600683B3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i/>
          <w:lang w:val="uk-UA"/>
        </w:rPr>
      </w:pPr>
      <w:proofErr w:type="spellStart"/>
      <w:r w:rsidRPr="00125D80">
        <w:rPr>
          <w:i/>
          <w:lang w:val="ru-RU"/>
        </w:rPr>
        <w:t>Твій</w:t>
      </w:r>
      <w:proofErr w:type="spellEnd"/>
      <w:r w:rsidRPr="00125D80">
        <w:rPr>
          <w:i/>
          <w:lang w:val="ru-RU"/>
        </w:rPr>
        <w:t xml:space="preserve"> омофор </w:t>
      </w:r>
      <w:proofErr w:type="spellStart"/>
      <w:r w:rsidRPr="00125D80">
        <w:rPr>
          <w:i/>
          <w:lang w:val="ru-RU"/>
        </w:rPr>
        <w:t>неначе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брязкіт</w:t>
      </w:r>
      <w:proofErr w:type="spellEnd"/>
      <w:r w:rsidRPr="00125D80">
        <w:rPr>
          <w:i/>
          <w:lang w:val="ru-RU"/>
        </w:rPr>
        <w:t xml:space="preserve"> </w:t>
      </w:r>
    </w:p>
    <w:p w14:paraId="74F766B5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ind w:firstLine="2835"/>
        <w:rPr>
          <w:lang w:val="ru-RU"/>
        </w:rPr>
      </w:pPr>
      <w:proofErr w:type="spellStart"/>
      <w:r w:rsidRPr="00125D80">
        <w:rPr>
          <w:i/>
          <w:lang w:val="ru-RU"/>
        </w:rPr>
        <w:t>Воскресних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ранків</w:t>
      </w:r>
      <w:proofErr w:type="spellEnd"/>
      <w:r w:rsidRPr="00125D80">
        <w:rPr>
          <w:i/>
          <w:lang w:val="ru-RU"/>
        </w:rPr>
        <w:t xml:space="preserve"> на гробах!</w:t>
      </w:r>
      <w:r w:rsidRPr="00125D80">
        <w:rPr>
          <w:lang w:val="uk-UA"/>
        </w:rPr>
        <w:t xml:space="preserve"> </w:t>
      </w:r>
      <w:r w:rsidRPr="00125D80">
        <w:rPr>
          <w:lang w:val="ru-RU"/>
        </w:rPr>
        <w:t>[2, 198].</w:t>
      </w:r>
    </w:p>
    <w:p w14:paraId="522C1CA6" w14:textId="77777777" w:rsidR="00125D80" w:rsidRPr="00125D80" w:rsidRDefault="00125D80" w:rsidP="00125D80">
      <w:pPr>
        <w:pStyle w:val="30"/>
        <w:spacing w:line="240" w:lineRule="auto"/>
        <w:rPr>
          <w:lang w:val="ru-RU"/>
        </w:rPr>
      </w:pPr>
      <w:r w:rsidRPr="00125D80">
        <w:rPr>
          <w:lang w:val="ru-RU"/>
        </w:rPr>
        <w:t xml:space="preserve">У </w:t>
      </w:r>
      <w:proofErr w:type="spellStart"/>
      <w:r w:rsidRPr="00125D80">
        <w:rPr>
          <w:lang w:val="ru-RU"/>
        </w:rPr>
        <w:t>наведеному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вище</w:t>
      </w:r>
      <w:proofErr w:type="spellEnd"/>
      <w:r w:rsidRPr="00125D80">
        <w:rPr>
          <w:lang w:val="ru-RU"/>
        </w:rPr>
        <w:t xml:space="preserve"> </w:t>
      </w:r>
      <w:r w:rsidRPr="00125D80">
        <w:rPr>
          <w:lang w:val="uk-UA"/>
        </w:rPr>
        <w:t>вірші</w:t>
      </w:r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відчитується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декілька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християнських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символів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серед</w:t>
      </w:r>
      <w:proofErr w:type="spellEnd"/>
      <w:r w:rsidRPr="00125D80">
        <w:rPr>
          <w:lang w:val="ru-RU"/>
        </w:rPr>
        <w:t xml:space="preserve"> них – покрову </w:t>
      </w:r>
      <w:proofErr w:type="spellStart"/>
      <w:r w:rsidRPr="00125D80">
        <w:rPr>
          <w:lang w:val="ru-RU"/>
        </w:rPr>
        <w:t>або</w:t>
      </w:r>
      <w:proofErr w:type="spellEnd"/>
      <w:r w:rsidRPr="00125D80">
        <w:rPr>
          <w:lang w:val="ru-RU"/>
        </w:rPr>
        <w:t xml:space="preserve"> омофору. </w:t>
      </w:r>
      <w:proofErr w:type="spellStart"/>
      <w:r w:rsidRPr="00125D80">
        <w:rPr>
          <w:lang w:val="ru-RU"/>
        </w:rPr>
        <w:t>Традиційно</w:t>
      </w:r>
      <w:proofErr w:type="spellEnd"/>
      <w:r w:rsidRPr="00125D80">
        <w:rPr>
          <w:lang w:val="ru-RU"/>
        </w:rPr>
        <w:t xml:space="preserve"> омофор – </w:t>
      </w:r>
      <w:proofErr w:type="spellStart"/>
      <w:r w:rsidRPr="00125D80">
        <w:rPr>
          <w:lang w:val="ru-RU"/>
        </w:rPr>
        <w:t>це</w:t>
      </w:r>
      <w:proofErr w:type="spellEnd"/>
      <w:r w:rsidRPr="00125D80">
        <w:rPr>
          <w:lang w:val="ru-RU"/>
        </w:rPr>
        <w:t xml:space="preserve"> символ </w:t>
      </w:r>
      <w:proofErr w:type="spellStart"/>
      <w:r w:rsidRPr="00125D80">
        <w:rPr>
          <w:lang w:val="ru-RU"/>
        </w:rPr>
        <w:t>могутнього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заступництва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Божої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Матері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Її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опіки</w:t>
      </w:r>
      <w:proofErr w:type="spellEnd"/>
      <w:r w:rsidRPr="00125D80">
        <w:rPr>
          <w:lang w:val="ru-RU"/>
        </w:rPr>
        <w:t xml:space="preserve"> і </w:t>
      </w:r>
      <w:proofErr w:type="spellStart"/>
      <w:r w:rsidRPr="00125D80">
        <w:rPr>
          <w:lang w:val="ru-RU"/>
        </w:rPr>
        <w:t>милосердя</w:t>
      </w:r>
      <w:proofErr w:type="spellEnd"/>
      <w:r w:rsidRPr="00125D80">
        <w:rPr>
          <w:lang w:val="ru-RU"/>
        </w:rPr>
        <w:t xml:space="preserve">: «Пречиста Богородице! </w:t>
      </w:r>
      <w:proofErr w:type="spellStart"/>
      <w:r w:rsidRPr="00125D80">
        <w:rPr>
          <w:lang w:val="ru-RU"/>
        </w:rPr>
        <w:t>Ти</w:t>
      </w:r>
      <w:proofErr w:type="spellEnd"/>
      <w:r w:rsidRPr="00125D80">
        <w:rPr>
          <w:lang w:val="ru-RU"/>
        </w:rPr>
        <w:t xml:space="preserve"> для </w:t>
      </w:r>
      <w:proofErr w:type="spellStart"/>
      <w:r w:rsidRPr="00125D80">
        <w:rPr>
          <w:lang w:val="ru-RU"/>
        </w:rPr>
        <w:t>скорботних</w:t>
      </w:r>
      <w:proofErr w:type="spellEnd"/>
      <w:r w:rsidRPr="00125D80">
        <w:rPr>
          <w:lang w:val="ru-RU"/>
        </w:rPr>
        <w:t xml:space="preserve"> – велика </w:t>
      </w:r>
      <w:proofErr w:type="spellStart"/>
      <w:r w:rsidRPr="00125D80">
        <w:rPr>
          <w:lang w:val="ru-RU"/>
        </w:rPr>
        <w:t>заступниця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негайна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помічниця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спасіння</w:t>
      </w:r>
      <w:proofErr w:type="spellEnd"/>
      <w:r w:rsidRPr="00125D80">
        <w:rPr>
          <w:lang w:val="ru-RU"/>
        </w:rPr>
        <w:t xml:space="preserve"> та </w:t>
      </w:r>
      <w:proofErr w:type="spellStart"/>
      <w:r w:rsidRPr="00125D80">
        <w:rPr>
          <w:lang w:val="ru-RU"/>
        </w:rPr>
        <w:t>підпора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людства</w:t>
      </w:r>
      <w:proofErr w:type="spellEnd"/>
      <w:r w:rsidRPr="00125D80">
        <w:rPr>
          <w:lang w:val="ru-RU"/>
        </w:rPr>
        <w:t xml:space="preserve">, море ласки, </w:t>
      </w:r>
      <w:proofErr w:type="spellStart"/>
      <w:r w:rsidRPr="00125D80">
        <w:rPr>
          <w:lang w:val="ru-RU"/>
        </w:rPr>
        <w:t>джерело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Божої</w:t>
      </w:r>
      <w:proofErr w:type="spellEnd"/>
      <w:r w:rsidRPr="00125D80">
        <w:rPr>
          <w:lang w:val="ru-RU"/>
        </w:rPr>
        <w:t xml:space="preserve"> мудрости, покров для </w:t>
      </w:r>
      <w:proofErr w:type="spellStart"/>
      <w:r w:rsidRPr="00125D80">
        <w:rPr>
          <w:lang w:val="ru-RU"/>
        </w:rPr>
        <w:t>світу</w:t>
      </w:r>
      <w:proofErr w:type="spellEnd"/>
      <w:r w:rsidRPr="00125D80">
        <w:rPr>
          <w:lang w:val="ru-RU"/>
        </w:rPr>
        <w:t xml:space="preserve">. Тим-то ми, </w:t>
      </w:r>
      <w:proofErr w:type="spellStart"/>
      <w:r w:rsidRPr="00125D80">
        <w:rPr>
          <w:lang w:val="ru-RU"/>
        </w:rPr>
        <w:t>вірні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урочисто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прославмо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Її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світлий</w:t>
      </w:r>
      <w:proofErr w:type="spellEnd"/>
      <w:r w:rsidRPr="00125D80">
        <w:rPr>
          <w:lang w:val="ru-RU"/>
        </w:rPr>
        <w:t xml:space="preserve"> покров, </w:t>
      </w:r>
      <w:proofErr w:type="spellStart"/>
      <w:r w:rsidRPr="00125D80">
        <w:rPr>
          <w:lang w:val="ru-RU"/>
        </w:rPr>
        <w:t>співаючи</w:t>
      </w:r>
      <w:proofErr w:type="spellEnd"/>
      <w:r w:rsidRPr="00125D80">
        <w:rPr>
          <w:lang w:val="ru-RU"/>
        </w:rPr>
        <w:t xml:space="preserve">: Радуйся, Благодатна, з Тобою Господь, </w:t>
      </w:r>
      <w:proofErr w:type="spellStart"/>
      <w:r w:rsidRPr="00125D80">
        <w:rPr>
          <w:lang w:val="ru-RU"/>
        </w:rPr>
        <w:t>що</w:t>
      </w:r>
      <w:proofErr w:type="spellEnd"/>
      <w:r w:rsidRPr="00125D80">
        <w:rPr>
          <w:lang w:val="ru-RU"/>
        </w:rPr>
        <w:t xml:space="preserve"> через Тебе </w:t>
      </w:r>
      <w:proofErr w:type="spellStart"/>
      <w:r w:rsidRPr="00125D80">
        <w:rPr>
          <w:lang w:val="ru-RU"/>
        </w:rPr>
        <w:t>подає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світові</w:t>
      </w:r>
      <w:proofErr w:type="spellEnd"/>
      <w:r w:rsidRPr="00125D80">
        <w:rPr>
          <w:lang w:val="ru-RU"/>
        </w:rPr>
        <w:t xml:space="preserve"> велику </w:t>
      </w:r>
      <w:proofErr w:type="spellStart"/>
      <w:r w:rsidRPr="00125D80">
        <w:rPr>
          <w:lang w:val="ru-RU"/>
        </w:rPr>
        <w:t>милість</w:t>
      </w:r>
      <w:proofErr w:type="spellEnd"/>
      <w:r w:rsidRPr="00125D80">
        <w:rPr>
          <w:lang w:val="ru-RU"/>
        </w:rPr>
        <w:t xml:space="preserve">!» (Стихира на Покров </w:t>
      </w:r>
      <w:proofErr w:type="spellStart"/>
      <w:r w:rsidRPr="00125D80">
        <w:rPr>
          <w:lang w:val="ru-RU"/>
        </w:rPr>
        <w:t>Пресвятої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Богородиці</w:t>
      </w:r>
      <w:proofErr w:type="spellEnd"/>
      <w:r w:rsidRPr="00125D80">
        <w:rPr>
          <w:lang w:val="ru-RU"/>
        </w:rPr>
        <w:t>) [</w:t>
      </w:r>
      <w:r w:rsidRPr="00125D80">
        <w:rPr>
          <w:lang w:val="uk-UA"/>
        </w:rPr>
        <w:t>4, 1039</w:t>
      </w:r>
      <w:r w:rsidRPr="00125D80">
        <w:rPr>
          <w:lang w:val="ru-RU"/>
        </w:rPr>
        <w:t xml:space="preserve">]. Для </w:t>
      </w:r>
      <w:proofErr w:type="spellStart"/>
      <w:r w:rsidRPr="00125D80">
        <w:rPr>
          <w:lang w:val="ru-RU"/>
        </w:rPr>
        <w:t>ліричного</w:t>
      </w:r>
      <w:proofErr w:type="spellEnd"/>
      <w:r w:rsidRPr="00125D80">
        <w:rPr>
          <w:lang w:val="ru-RU"/>
        </w:rPr>
        <w:t xml:space="preserve"> героя омофор </w:t>
      </w:r>
      <w:proofErr w:type="spellStart"/>
      <w:r w:rsidRPr="00125D80">
        <w:rPr>
          <w:lang w:val="ru-RU"/>
        </w:rPr>
        <w:t>Божої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Матері</w:t>
      </w:r>
      <w:proofErr w:type="spellEnd"/>
      <w:r w:rsidRPr="00125D80">
        <w:rPr>
          <w:lang w:val="ru-RU"/>
        </w:rPr>
        <w:t xml:space="preserve"> – </w:t>
      </w:r>
      <w:proofErr w:type="spellStart"/>
      <w:r w:rsidRPr="00125D80">
        <w:rPr>
          <w:lang w:val="ru-RU"/>
        </w:rPr>
        <w:t>єдина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надія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єдиний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порятунок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від</w:t>
      </w:r>
      <w:proofErr w:type="spellEnd"/>
      <w:r w:rsidRPr="00125D80">
        <w:rPr>
          <w:lang w:val="ru-RU"/>
        </w:rPr>
        <w:t xml:space="preserve"> лиха, </w:t>
      </w:r>
      <w:proofErr w:type="spellStart"/>
      <w:r w:rsidRPr="00125D80">
        <w:rPr>
          <w:lang w:val="ru-RU"/>
        </w:rPr>
        <w:t>адже</w:t>
      </w:r>
      <w:proofErr w:type="spellEnd"/>
      <w:r w:rsidRPr="00125D80">
        <w:rPr>
          <w:lang w:val="ru-RU"/>
        </w:rPr>
        <w:t xml:space="preserve"> з омофором </w:t>
      </w:r>
      <w:proofErr w:type="spellStart"/>
      <w:r w:rsidRPr="00125D80">
        <w:rPr>
          <w:lang w:val="ru-RU"/>
        </w:rPr>
        <w:t>пов’язується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давня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ле</w:t>
      </w:r>
      <w:proofErr w:type="spellEnd"/>
      <w:r w:rsidRPr="00125D80">
        <w:rPr>
          <w:lang w:val="uk-UA"/>
        </w:rPr>
        <w:t>г</w:t>
      </w:r>
      <w:proofErr w:type="spellStart"/>
      <w:r w:rsidRPr="00125D80">
        <w:rPr>
          <w:lang w:val="ru-RU"/>
        </w:rPr>
        <w:t>енда</w:t>
      </w:r>
      <w:proofErr w:type="spellEnd"/>
      <w:r w:rsidRPr="00125D80">
        <w:rPr>
          <w:lang w:val="ru-RU"/>
        </w:rPr>
        <w:t xml:space="preserve"> про </w:t>
      </w:r>
      <w:proofErr w:type="spellStart"/>
      <w:r w:rsidRPr="00125D80">
        <w:rPr>
          <w:lang w:val="ru-RU"/>
        </w:rPr>
        <w:t>дивне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врятування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Царгорода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від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ворожої</w:t>
      </w:r>
      <w:proofErr w:type="spellEnd"/>
      <w:r w:rsidRPr="00125D80">
        <w:rPr>
          <w:lang w:val="ru-RU"/>
        </w:rPr>
        <w:t xml:space="preserve"> облоги, та й в </w:t>
      </w:r>
      <w:proofErr w:type="spellStart"/>
      <w:r w:rsidRPr="00125D80">
        <w:rPr>
          <w:lang w:val="ru-RU"/>
        </w:rPr>
        <w:t>українській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народній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традиції</w:t>
      </w:r>
      <w:proofErr w:type="spellEnd"/>
      <w:r w:rsidRPr="00125D80">
        <w:rPr>
          <w:lang w:val="ru-RU"/>
        </w:rPr>
        <w:t xml:space="preserve"> є немало </w:t>
      </w:r>
      <w:proofErr w:type="spellStart"/>
      <w:r w:rsidRPr="00125D80">
        <w:rPr>
          <w:lang w:val="ru-RU"/>
        </w:rPr>
        <w:t>оповідань</w:t>
      </w:r>
      <w:proofErr w:type="spellEnd"/>
      <w:r w:rsidRPr="00125D80">
        <w:rPr>
          <w:lang w:val="ru-RU"/>
        </w:rPr>
        <w:t xml:space="preserve"> про </w:t>
      </w:r>
      <w:proofErr w:type="spellStart"/>
      <w:r w:rsidRPr="00125D80">
        <w:rPr>
          <w:lang w:val="ru-RU"/>
        </w:rPr>
        <w:t>подібні</w:t>
      </w:r>
      <w:proofErr w:type="spellEnd"/>
      <w:r w:rsidRPr="00125D80">
        <w:rPr>
          <w:lang w:val="ru-RU"/>
        </w:rPr>
        <w:t xml:space="preserve"> чуда за </w:t>
      </w:r>
      <w:proofErr w:type="spellStart"/>
      <w:r w:rsidRPr="00125D80">
        <w:rPr>
          <w:lang w:val="ru-RU"/>
        </w:rPr>
        <w:t>посередництвом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Богородиці</w:t>
      </w:r>
      <w:proofErr w:type="spellEnd"/>
      <w:r w:rsidRPr="00125D80">
        <w:rPr>
          <w:lang w:val="ru-RU"/>
        </w:rPr>
        <w:t xml:space="preserve">, про </w:t>
      </w:r>
      <w:proofErr w:type="spellStart"/>
      <w:r w:rsidRPr="00125D80">
        <w:rPr>
          <w:lang w:val="ru-RU"/>
        </w:rPr>
        <w:t>одне</w:t>
      </w:r>
      <w:proofErr w:type="spellEnd"/>
      <w:r w:rsidRPr="00125D80">
        <w:rPr>
          <w:lang w:val="ru-RU"/>
        </w:rPr>
        <w:t xml:space="preserve"> з них </w:t>
      </w:r>
      <w:proofErr w:type="spellStart"/>
      <w:r w:rsidRPr="00125D80">
        <w:rPr>
          <w:lang w:val="ru-RU"/>
        </w:rPr>
        <w:t>ідеться</w:t>
      </w:r>
      <w:proofErr w:type="spellEnd"/>
      <w:r w:rsidRPr="00125D80">
        <w:rPr>
          <w:lang w:val="ru-RU"/>
        </w:rPr>
        <w:t xml:space="preserve"> у </w:t>
      </w:r>
      <w:proofErr w:type="spellStart"/>
      <w:r w:rsidRPr="00125D80">
        <w:rPr>
          <w:lang w:val="ru-RU"/>
        </w:rPr>
        <w:t>канті</w:t>
      </w:r>
      <w:proofErr w:type="spellEnd"/>
      <w:r w:rsidRPr="00125D80">
        <w:rPr>
          <w:lang w:val="ru-RU"/>
        </w:rPr>
        <w:t xml:space="preserve"> про </w:t>
      </w:r>
      <w:proofErr w:type="spellStart"/>
      <w:r w:rsidRPr="00125D80">
        <w:rPr>
          <w:lang w:val="ru-RU"/>
        </w:rPr>
        <w:t>Почаївську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Божу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Матір</w:t>
      </w:r>
      <w:proofErr w:type="spellEnd"/>
      <w:r w:rsidRPr="00125D80">
        <w:rPr>
          <w:lang w:val="ru-RU"/>
        </w:rPr>
        <w:t xml:space="preserve">. </w:t>
      </w:r>
    </w:p>
    <w:p w14:paraId="0153DF8E" w14:textId="77777777" w:rsidR="00125D80" w:rsidRPr="00125D80" w:rsidRDefault="00125D80" w:rsidP="00125D80">
      <w:pPr>
        <w:pStyle w:val="30"/>
        <w:spacing w:line="240" w:lineRule="auto"/>
        <w:rPr>
          <w:lang w:val="uk-UA"/>
        </w:rPr>
      </w:pPr>
      <w:r w:rsidRPr="00125D80">
        <w:rPr>
          <w:lang w:val="ru-RU"/>
        </w:rPr>
        <w:t xml:space="preserve">Знаковою у </w:t>
      </w:r>
      <w:proofErr w:type="spellStart"/>
      <w:r w:rsidRPr="00125D80">
        <w:rPr>
          <w:lang w:val="ru-RU"/>
        </w:rPr>
        <w:t>творчості</w:t>
      </w:r>
      <w:proofErr w:type="spellEnd"/>
      <w:r w:rsidRPr="00125D80">
        <w:rPr>
          <w:lang w:val="ru-RU"/>
        </w:rPr>
        <w:t xml:space="preserve"> о. </w:t>
      </w:r>
      <w:proofErr w:type="spellStart"/>
      <w:r w:rsidRPr="00125D80">
        <w:rPr>
          <w:lang w:val="ru-RU"/>
        </w:rPr>
        <w:t>В.Мельника</w:t>
      </w:r>
      <w:proofErr w:type="spellEnd"/>
      <w:r w:rsidRPr="00125D80">
        <w:rPr>
          <w:lang w:val="ru-RU"/>
        </w:rPr>
        <w:t xml:space="preserve"> (</w:t>
      </w:r>
      <w:proofErr w:type="spellStart"/>
      <w:r w:rsidRPr="00125D80">
        <w:rPr>
          <w:lang w:val="ru-RU"/>
        </w:rPr>
        <w:t>Лімниченка</w:t>
      </w:r>
      <w:proofErr w:type="spellEnd"/>
      <w:r w:rsidRPr="00125D80">
        <w:rPr>
          <w:lang w:val="ru-RU"/>
        </w:rPr>
        <w:t xml:space="preserve">) є </w:t>
      </w:r>
      <w:proofErr w:type="spellStart"/>
      <w:r w:rsidRPr="00125D80">
        <w:rPr>
          <w:lang w:val="ru-RU"/>
        </w:rPr>
        <w:t>поезія</w:t>
      </w:r>
      <w:proofErr w:type="spellEnd"/>
      <w:r w:rsidRPr="00125D80">
        <w:rPr>
          <w:lang w:val="ru-RU"/>
        </w:rPr>
        <w:t xml:space="preserve"> «</w:t>
      </w:r>
      <w:r w:rsidRPr="00125D80">
        <w:t>Ave</w:t>
      </w:r>
      <w:r w:rsidRPr="00125D80">
        <w:rPr>
          <w:lang w:val="ru-RU"/>
        </w:rPr>
        <w:t xml:space="preserve"> </w:t>
      </w:r>
      <w:r w:rsidRPr="00125D80">
        <w:t>Maria</w:t>
      </w:r>
      <w:r w:rsidRPr="00125D80">
        <w:rPr>
          <w:lang w:val="ru-RU"/>
        </w:rPr>
        <w:t xml:space="preserve">!»: </w:t>
      </w:r>
    </w:p>
    <w:p w14:paraId="09B3F67F" w14:textId="77777777" w:rsidR="00125D80" w:rsidRPr="00125D80" w:rsidRDefault="00125D80" w:rsidP="00125D80">
      <w:pPr>
        <w:pStyle w:val="30"/>
        <w:tabs>
          <w:tab w:val="clear" w:pos="0"/>
          <w:tab w:val="left" w:pos="-127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На </w:t>
      </w:r>
      <w:proofErr w:type="spellStart"/>
      <w:r w:rsidRPr="00125D80">
        <w:rPr>
          <w:i/>
          <w:lang w:val="ru-RU"/>
        </w:rPr>
        <w:t>білих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брижах</w:t>
      </w:r>
      <w:proofErr w:type="spellEnd"/>
      <w:r w:rsidRPr="00125D80">
        <w:rPr>
          <w:i/>
          <w:lang w:val="ru-RU"/>
        </w:rPr>
        <w:t xml:space="preserve"> – ранок </w:t>
      </w:r>
      <w:proofErr w:type="spellStart"/>
      <w:r w:rsidRPr="00125D80">
        <w:rPr>
          <w:i/>
          <w:lang w:val="ru-RU"/>
        </w:rPr>
        <w:t>наді</w:t>
      </w:r>
      <w:proofErr w:type="spellEnd"/>
      <w:r w:rsidRPr="00125D80">
        <w:rPr>
          <w:i/>
          <w:lang w:val="ru-RU"/>
        </w:rPr>
        <w:t xml:space="preserve"> мною, </w:t>
      </w:r>
    </w:p>
    <w:p w14:paraId="58042A8C" w14:textId="77777777" w:rsidR="00125D80" w:rsidRPr="00125D80" w:rsidRDefault="00125D80" w:rsidP="00125D80">
      <w:pPr>
        <w:pStyle w:val="30"/>
        <w:tabs>
          <w:tab w:val="clear" w:pos="0"/>
          <w:tab w:val="left" w:pos="-127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Немов воскресла з </w:t>
      </w:r>
      <w:proofErr w:type="spellStart"/>
      <w:r w:rsidRPr="00125D80">
        <w:rPr>
          <w:i/>
          <w:lang w:val="ru-RU"/>
        </w:rPr>
        <w:t>ночі</w:t>
      </w:r>
      <w:proofErr w:type="spellEnd"/>
      <w:r w:rsidRPr="00125D80">
        <w:rPr>
          <w:i/>
          <w:lang w:val="ru-RU"/>
        </w:rPr>
        <w:t xml:space="preserve"> ясна </w:t>
      </w:r>
      <w:proofErr w:type="spellStart"/>
      <w:r w:rsidRPr="00125D80">
        <w:rPr>
          <w:i/>
          <w:lang w:val="ru-RU"/>
        </w:rPr>
        <w:t>мрія</w:t>
      </w:r>
      <w:proofErr w:type="spellEnd"/>
      <w:r w:rsidRPr="00125D80">
        <w:rPr>
          <w:i/>
          <w:lang w:val="ru-RU"/>
        </w:rPr>
        <w:t xml:space="preserve">! </w:t>
      </w:r>
    </w:p>
    <w:p w14:paraId="32E11BFB" w14:textId="77777777" w:rsidR="00125D80" w:rsidRPr="00125D80" w:rsidRDefault="00125D80" w:rsidP="00125D80">
      <w:pPr>
        <w:pStyle w:val="30"/>
        <w:tabs>
          <w:tab w:val="clear" w:pos="0"/>
          <w:tab w:val="left" w:pos="-127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І </w:t>
      </w:r>
      <w:proofErr w:type="spellStart"/>
      <w:r w:rsidRPr="00125D80">
        <w:rPr>
          <w:i/>
          <w:lang w:val="ru-RU"/>
        </w:rPr>
        <w:t>знову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Ти</w:t>
      </w:r>
      <w:proofErr w:type="spellEnd"/>
      <w:r w:rsidRPr="00125D80">
        <w:rPr>
          <w:i/>
          <w:lang w:val="ru-RU"/>
        </w:rPr>
        <w:t xml:space="preserve">, як </w:t>
      </w:r>
      <w:proofErr w:type="spellStart"/>
      <w:r w:rsidRPr="00125D80">
        <w:rPr>
          <w:i/>
          <w:lang w:val="ru-RU"/>
        </w:rPr>
        <w:t>завсіди</w:t>
      </w:r>
      <w:proofErr w:type="spellEnd"/>
      <w:r w:rsidRPr="00125D80">
        <w:rPr>
          <w:i/>
          <w:lang w:val="ru-RU"/>
        </w:rPr>
        <w:t xml:space="preserve">, </w:t>
      </w:r>
      <w:proofErr w:type="spellStart"/>
      <w:r w:rsidRPr="00125D80">
        <w:rPr>
          <w:i/>
          <w:lang w:val="ru-RU"/>
        </w:rPr>
        <w:t>зі</w:t>
      </w:r>
      <w:proofErr w:type="spellEnd"/>
      <w:r w:rsidRPr="00125D80">
        <w:rPr>
          <w:i/>
          <w:lang w:val="ru-RU"/>
        </w:rPr>
        <w:t xml:space="preserve"> мною… </w:t>
      </w:r>
    </w:p>
    <w:p w14:paraId="00FB498C" w14:textId="77777777" w:rsidR="00125D80" w:rsidRPr="00125D80" w:rsidRDefault="00125D80" w:rsidP="00125D80">
      <w:pPr>
        <w:pStyle w:val="30"/>
        <w:tabs>
          <w:tab w:val="clear" w:pos="0"/>
          <w:tab w:val="left" w:pos="-127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uk-UA"/>
        </w:rPr>
        <w:t>Хвала Тобі, хвала!..</w:t>
      </w:r>
    </w:p>
    <w:p w14:paraId="43413FC6" w14:textId="77777777" w:rsidR="00125D80" w:rsidRPr="00125D80" w:rsidRDefault="00125D80" w:rsidP="00125D80">
      <w:pPr>
        <w:pStyle w:val="30"/>
        <w:tabs>
          <w:tab w:val="clear" w:pos="0"/>
          <w:tab w:val="left" w:pos="-1276"/>
        </w:tabs>
        <w:spacing w:line="240" w:lineRule="auto"/>
        <w:ind w:firstLine="2835"/>
        <w:rPr>
          <w:lang w:val="uk-UA"/>
        </w:rPr>
      </w:pPr>
      <w:r w:rsidRPr="00125D80">
        <w:rPr>
          <w:i/>
        </w:rPr>
        <w:t>Ave</w:t>
      </w:r>
      <w:r w:rsidRPr="00125D80">
        <w:rPr>
          <w:i/>
          <w:lang w:val="uk-UA"/>
        </w:rPr>
        <w:t xml:space="preserve"> </w:t>
      </w:r>
      <w:r w:rsidRPr="00125D80">
        <w:rPr>
          <w:i/>
        </w:rPr>
        <w:t>Maria</w:t>
      </w:r>
      <w:r w:rsidRPr="00125D80">
        <w:rPr>
          <w:i/>
          <w:lang w:val="uk-UA"/>
        </w:rPr>
        <w:t xml:space="preserve">! </w:t>
      </w:r>
      <w:r w:rsidRPr="00125D80">
        <w:rPr>
          <w:lang w:val="uk-UA"/>
        </w:rPr>
        <w:t xml:space="preserve">[2, 332]. </w:t>
      </w:r>
    </w:p>
    <w:p w14:paraId="39386673" w14:textId="77777777" w:rsidR="00125D80" w:rsidRPr="00125D80" w:rsidRDefault="00125D80" w:rsidP="00125D80">
      <w:pPr>
        <w:pStyle w:val="30"/>
        <w:spacing w:line="240" w:lineRule="auto"/>
        <w:rPr>
          <w:lang w:val="ru-RU"/>
        </w:rPr>
      </w:pPr>
      <w:r w:rsidRPr="00125D80">
        <w:rPr>
          <w:lang w:val="uk-UA"/>
        </w:rPr>
        <w:t xml:space="preserve">У цій поезії поєднано два види молитви: </w:t>
      </w:r>
      <w:r w:rsidRPr="00125D80">
        <w:rPr>
          <w:iCs/>
          <w:lang w:val="uk-UA"/>
        </w:rPr>
        <w:t>прослави</w:t>
      </w:r>
      <w:r w:rsidRPr="00125D80">
        <w:rPr>
          <w:lang w:val="uk-UA"/>
        </w:rPr>
        <w:t xml:space="preserve">, яка передбачає своєрідне замилування, споглядання особи, до якої засилається молитва, а також </w:t>
      </w:r>
      <w:r w:rsidRPr="00125D80">
        <w:rPr>
          <w:iCs/>
          <w:lang w:val="uk-UA"/>
        </w:rPr>
        <w:t>прохання</w:t>
      </w:r>
      <w:r w:rsidRPr="00125D80">
        <w:rPr>
          <w:lang w:val="uk-UA"/>
        </w:rPr>
        <w:t xml:space="preserve"> про благословення на щоденні духовні подвиги. </w:t>
      </w:r>
      <w:proofErr w:type="spellStart"/>
      <w:r w:rsidRPr="00125D80">
        <w:rPr>
          <w:lang w:val="ru-RU"/>
        </w:rPr>
        <w:t>Співзвучною</w:t>
      </w:r>
      <w:proofErr w:type="spellEnd"/>
      <w:r w:rsidRPr="00125D80">
        <w:rPr>
          <w:lang w:val="ru-RU"/>
        </w:rPr>
        <w:t xml:space="preserve"> до «</w:t>
      </w:r>
      <w:r w:rsidRPr="00125D80">
        <w:t>Ave</w:t>
      </w:r>
      <w:r w:rsidRPr="00125D80">
        <w:rPr>
          <w:lang w:val="ru-RU"/>
        </w:rPr>
        <w:t xml:space="preserve"> </w:t>
      </w:r>
      <w:r w:rsidRPr="00125D80">
        <w:t>Maria</w:t>
      </w:r>
      <w:r w:rsidRPr="00125D80">
        <w:rPr>
          <w:lang w:val="ru-RU"/>
        </w:rPr>
        <w:t xml:space="preserve">!» є </w:t>
      </w:r>
      <w:proofErr w:type="spellStart"/>
      <w:r w:rsidRPr="00125D80">
        <w:rPr>
          <w:lang w:val="ru-RU"/>
        </w:rPr>
        <w:t>поезія</w:t>
      </w:r>
      <w:proofErr w:type="spellEnd"/>
      <w:r w:rsidRPr="00125D80">
        <w:rPr>
          <w:lang w:val="ru-RU"/>
        </w:rPr>
        <w:t xml:space="preserve"> Ореста </w:t>
      </w:r>
      <w:proofErr w:type="spellStart"/>
      <w:r w:rsidRPr="00125D80">
        <w:rPr>
          <w:lang w:val="ru-RU"/>
        </w:rPr>
        <w:t>Петрійчука</w:t>
      </w:r>
      <w:proofErr w:type="spellEnd"/>
      <w:r w:rsidRPr="00125D80">
        <w:rPr>
          <w:lang w:val="ru-RU"/>
        </w:rPr>
        <w:t xml:space="preserve"> «Благословлю Тебе, Пречиста!». </w:t>
      </w:r>
      <w:proofErr w:type="spellStart"/>
      <w:r w:rsidRPr="00125D80">
        <w:rPr>
          <w:lang w:val="ru-RU"/>
        </w:rPr>
        <w:t>Обидва</w:t>
      </w:r>
      <w:proofErr w:type="spellEnd"/>
      <w:r w:rsidRPr="00125D80">
        <w:rPr>
          <w:lang w:val="ru-RU"/>
        </w:rPr>
        <w:t xml:space="preserve"> твори </w:t>
      </w:r>
      <w:proofErr w:type="spellStart"/>
      <w:r w:rsidRPr="00125D80">
        <w:rPr>
          <w:lang w:val="ru-RU"/>
        </w:rPr>
        <w:t>сповнені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антиномічних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символів</w:t>
      </w:r>
      <w:proofErr w:type="spellEnd"/>
      <w:r w:rsidRPr="00125D80">
        <w:rPr>
          <w:lang w:val="ru-RU"/>
        </w:rPr>
        <w:t xml:space="preserve">: ранок, день – </w:t>
      </w:r>
      <w:proofErr w:type="spellStart"/>
      <w:r w:rsidRPr="00125D80">
        <w:rPr>
          <w:lang w:val="ru-RU"/>
        </w:rPr>
        <w:t>ніч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світло</w:t>
      </w:r>
      <w:proofErr w:type="spellEnd"/>
      <w:r w:rsidRPr="00125D80">
        <w:rPr>
          <w:lang w:val="ru-RU"/>
        </w:rPr>
        <w:t xml:space="preserve"> – </w:t>
      </w:r>
      <w:proofErr w:type="spellStart"/>
      <w:r w:rsidRPr="00125D80">
        <w:rPr>
          <w:lang w:val="ru-RU"/>
        </w:rPr>
        <w:t>темрява</w:t>
      </w:r>
      <w:proofErr w:type="spellEnd"/>
      <w:r w:rsidRPr="00125D80">
        <w:rPr>
          <w:lang w:val="ru-RU"/>
        </w:rPr>
        <w:t xml:space="preserve">. </w:t>
      </w:r>
      <w:proofErr w:type="spellStart"/>
      <w:r w:rsidRPr="00125D80">
        <w:rPr>
          <w:lang w:val="ru-RU"/>
        </w:rPr>
        <w:t>Вихори</w:t>
      </w:r>
      <w:proofErr w:type="spellEnd"/>
      <w:r w:rsidRPr="00125D80">
        <w:rPr>
          <w:lang w:val="ru-RU"/>
        </w:rPr>
        <w:t xml:space="preserve"> і </w:t>
      </w:r>
      <w:proofErr w:type="spellStart"/>
      <w:r w:rsidRPr="00125D80">
        <w:rPr>
          <w:lang w:val="ru-RU"/>
        </w:rPr>
        <w:t>буревії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символізують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поетове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життя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їм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протиставляється</w:t>
      </w:r>
      <w:proofErr w:type="spellEnd"/>
      <w:r w:rsidRPr="00125D80">
        <w:rPr>
          <w:lang w:val="ru-RU"/>
        </w:rPr>
        <w:t xml:space="preserve"> Покров </w:t>
      </w:r>
      <w:proofErr w:type="spellStart"/>
      <w:r w:rsidRPr="00125D80">
        <w:rPr>
          <w:lang w:val="ru-RU"/>
        </w:rPr>
        <w:t>Богородиці</w:t>
      </w:r>
      <w:proofErr w:type="spellEnd"/>
      <w:r w:rsidRPr="00125D80">
        <w:rPr>
          <w:lang w:val="ru-RU"/>
        </w:rPr>
        <w:t xml:space="preserve"> як </w:t>
      </w:r>
      <w:proofErr w:type="spellStart"/>
      <w:r w:rsidRPr="00125D80">
        <w:rPr>
          <w:lang w:val="ru-RU"/>
        </w:rPr>
        <w:t>надійний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захист</w:t>
      </w:r>
      <w:proofErr w:type="spellEnd"/>
      <w:r w:rsidRPr="00125D80">
        <w:rPr>
          <w:lang w:val="ru-RU"/>
        </w:rPr>
        <w:t xml:space="preserve">. У </w:t>
      </w:r>
      <w:proofErr w:type="spellStart"/>
      <w:r w:rsidRPr="00125D80">
        <w:rPr>
          <w:lang w:val="ru-RU"/>
        </w:rPr>
        <w:t>наведених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віршах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маємо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протиставну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гру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кольорів</w:t>
      </w:r>
      <w:proofErr w:type="spellEnd"/>
      <w:r w:rsidRPr="00125D80">
        <w:rPr>
          <w:lang w:val="ru-RU"/>
        </w:rPr>
        <w:t xml:space="preserve">. Усе, </w:t>
      </w:r>
      <w:proofErr w:type="spellStart"/>
      <w:r w:rsidRPr="00125D80">
        <w:rPr>
          <w:lang w:val="ru-RU"/>
        </w:rPr>
        <w:t>що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гріховне</w:t>
      </w:r>
      <w:proofErr w:type="spellEnd"/>
      <w:r w:rsidRPr="00125D80">
        <w:rPr>
          <w:lang w:val="ru-RU"/>
        </w:rPr>
        <w:t xml:space="preserve">, – </w:t>
      </w:r>
      <w:proofErr w:type="spellStart"/>
      <w:r w:rsidRPr="00125D80">
        <w:rPr>
          <w:lang w:val="ru-RU"/>
        </w:rPr>
        <w:t>темне</w:t>
      </w:r>
      <w:proofErr w:type="spellEnd"/>
      <w:r w:rsidRPr="00125D80">
        <w:rPr>
          <w:lang w:val="ru-RU"/>
        </w:rPr>
        <w:t xml:space="preserve">; </w:t>
      </w:r>
      <w:proofErr w:type="spellStart"/>
      <w:r w:rsidRPr="00125D80">
        <w:rPr>
          <w:lang w:val="ru-RU"/>
        </w:rPr>
        <w:t>натомість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Богородиця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завжди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вимальовується</w:t>
      </w:r>
      <w:proofErr w:type="spellEnd"/>
      <w:r w:rsidRPr="00125D80">
        <w:rPr>
          <w:lang w:val="ru-RU"/>
        </w:rPr>
        <w:t xml:space="preserve"> на ясному, </w:t>
      </w:r>
      <w:proofErr w:type="spellStart"/>
      <w:r w:rsidRPr="00125D80">
        <w:rPr>
          <w:lang w:val="ru-RU"/>
        </w:rPr>
        <w:t>зоряному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тлі</w:t>
      </w:r>
      <w:proofErr w:type="spellEnd"/>
      <w:r w:rsidRPr="00125D80">
        <w:rPr>
          <w:lang w:val="ru-RU"/>
        </w:rPr>
        <w:t xml:space="preserve">. </w:t>
      </w:r>
      <w:proofErr w:type="spellStart"/>
      <w:r w:rsidRPr="00125D80">
        <w:rPr>
          <w:lang w:val="ru-RU"/>
        </w:rPr>
        <w:t>Наприклад</w:t>
      </w:r>
      <w:proofErr w:type="spellEnd"/>
      <w:r w:rsidRPr="00125D80">
        <w:rPr>
          <w:lang w:val="ru-RU"/>
        </w:rPr>
        <w:t>, у «</w:t>
      </w:r>
      <w:proofErr w:type="spellStart"/>
      <w:r w:rsidRPr="00125D80">
        <w:rPr>
          <w:lang w:val="ru-RU"/>
        </w:rPr>
        <w:t>Молитві</w:t>
      </w:r>
      <w:proofErr w:type="spellEnd"/>
      <w:r w:rsidRPr="00125D80">
        <w:rPr>
          <w:lang w:val="ru-RU"/>
        </w:rPr>
        <w:t xml:space="preserve"> за </w:t>
      </w:r>
      <w:proofErr w:type="spellStart"/>
      <w:r w:rsidRPr="00125D80">
        <w:rPr>
          <w:lang w:val="ru-RU"/>
        </w:rPr>
        <w:t>хворих</w:t>
      </w:r>
      <w:proofErr w:type="spellEnd"/>
      <w:r w:rsidRPr="00125D80">
        <w:rPr>
          <w:lang w:val="ru-RU"/>
        </w:rPr>
        <w:t xml:space="preserve">» о. В. Мельника </w:t>
      </w:r>
      <w:proofErr w:type="spellStart"/>
      <w:r w:rsidRPr="00125D80">
        <w:rPr>
          <w:lang w:val="ru-RU"/>
        </w:rPr>
        <w:t>читаємо</w:t>
      </w:r>
      <w:proofErr w:type="spellEnd"/>
      <w:r w:rsidRPr="00125D80">
        <w:rPr>
          <w:lang w:val="ru-RU"/>
        </w:rPr>
        <w:t xml:space="preserve">: </w:t>
      </w:r>
    </w:p>
    <w:p w14:paraId="43BF0EB6" w14:textId="77777777" w:rsidR="00125D80" w:rsidRPr="00125D80" w:rsidRDefault="00125D80" w:rsidP="00125D80">
      <w:pPr>
        <w:pStyle w:val="30"/>
        <w:spacing w:line="240" w:lineRule="auto"/>
        <w:ind w:firstLine="2835"/>
        <w:rPr>
          <w:i/>
          <w:lang w:val="ru-RU"/>
        </w:rPr>
      </w:pPr>
      <w:r w:rsidRPr="00125D80">
        <w:rPr>
          <w:i/>
          <w:lang w:val="ru-RU"/>
        </w:rPr>
        <w:t xml:space="preserve">Пречиста </w:t>
      </w:r>
      <w:proofErr w:type="spellStart"/>
      <w:r w:rsidRPr="00125D80">
        <w:rPr>
          <w:i/>
          <w:lang w:val="ru-RU"/>
        </w:rPr>
        <w:t>Діво</w:t>
      </w:r>
      <w:proofErr w:type="spellEnd"/>
      <w:r w:rsidRPr="00125D80">
        <w:rPr>
          <w:i/>
          <w:lang w:val="ru-RU"/>
        </w:rPr>
        <w:t xml:space="preserve">, </w:t>
      </w:r>
      <w:proofErr w:type="spellStart"/>
      <w:r w:rsidRPr="00125D80">
        <w:rPr>
          <w:i/>
          <w:lang w:val="ru-RU"/>
        </w:rPr>
        <w:t>матінко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єдина</w:t>
      </w:r>
      <w:proofErr w:type="spellEnd"/>
      <w:r w:rsidRPr="00125D80">
        <w:rPr>
          <w:i/>
          <w:lang w:val="ru-RU"/>
        </w:rPr>
        <w:t xml:space="preserve">, </w:t>
      </w:r>
    </w:p>
    <w:p w14:paraId="13A43A28" w14:textId="77777777" w:rsidR="00125D80" w:rsidRPr="00125D80" w:rsidRDefault="00125D80" w:rsidP="00125D80">
      <w:pPr>
        <w:pStyle w:val="30"/>
        <w:spacing w:line="240" w:lineRule="auto"/>
        <w:ind w:firstLine="2835"/>
        <w:rPr>
          <w:lang w:val="ru-RU"/>
        </w:rPr>
      </w:pPr>
      <w:proofErr w:type="spellStart"/>
      <w:r w:rsidRPr="00125D80">
        <w:rPr>
          <w:i/>
          <w:lang w:val="ru-RU"/>
        </w:rPr>
        <w:t>Твій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iCs/>
          <w:lang w:val="ru-RU"/>
        </w:rPr>
        <w:t>ясний</w:t>
      </w:r>
      <w:proofErr w:type="spellEnd"/>
      <w:r w:rsidRPr="00125D80">
        <w:rPr>
          <w:i/>
          <w:lang w:val="ru-RU"/>
        </w:rPr>
        <w:t xml:space="preserve"> омофор над ними </w:t>
      </w:r>
      <w:proofErr w:type="spellStart"/>
      <w:r w:rsidRPr="00125D80">
        <w:rPr>
          <w:i/>
          <w:lang w:val="ru-RU"/>
        </w:rPr>
        <w:t>розгорни</w:t>
      </w:r>
      <w:proofErr w:type="spellEnd"/>
      <w:r w:rsidRPr="00125D80">
        <w:rPr>
          <w:lang w:val="ru-RU"/>
        </w:rPr>
        <w:t xml:space="preserve"> [2, 225].</w:t>
      </w:r>
    </w:p>
    <w:p w14:paraId="1E57C270" w14:textId="77777777" w:rsidR="00125D80" w:rsidRPr="00125D80" w:rsidRDefault="00125D80" w:rsidP="00125D80">
      <w:pPr>
        <w:pStyle w:val="30"/>
        <w:spacing w:line="240" w:lineRule="auto"/>
        <w:rPr>
          <w:lang w:val="ru-RU"/>
        </w:rPr>
      </w:pPr>
      <w:r w:rsidRPr="00125D80">
        <w:rPr>
          <w:lang w:val="ru-RU"/>
        </w:rPr>
        <w:t xml:space="preserve">Образ </w:t>
      </w:r>
      <w:proofErr w:type="spellStart"/>
      <w:r w:rsidRPr="00125D80">
        <w:rPr>
          <w:lang w:val="ru-RU"/>
        </w:rPr>
        <w:t>Скорбної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Божої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Матері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набув</w:t>
      </w:r>
      <w:proofErr w:type="spellEnd"/>
      <w:r w:rsidRPr="00125D80">
        <w:rPr>
          <w:lang w:val="ru-RU"/>
        </w:rPr>
        <w:t xml:space="preserve"> особливого </w:t>
      </w:r>
      <w:proofErr w:type="spellStart"/>
      <w:r w:rsidRPr="00125D80">
        <w:rPr>
          <w:lang w:val="ru-RU"/>
        </w:rPr>
        <w:t>поширення</w:t>
      </w:r>
      <w:proofErr w:type="spellEnd"/>
      <w:r w:rsidRPr="00125D80">
        <w:rPr>
          <w:lang w:val="ru-RU"/>
        </w:rPr>
        <w:t xml:space="preserve"> у </w:t>
      </w:r>
      <w:proofErr w:type="spellStart"/>
      <w:r w:rsidRPr="00125D80">
        <w:rPr>
          <w:lang w:val="ru-RU"/>
        </w:rPr>
        <w:t>літературі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музиці</w:t>
      </w:r>
      <w:proofErr w:type="spellEnd"/>
      <w:r w:rsidRPr="00125D80">
        <w:rPr>
          <w:lang w:val="ru-RU"/>
        </w:rPr>
        <w:t xml:space="preserve"> та </w:t>
      </w:r>
      <w:proofErr w:type="spellStart"/>
      <w:r w:rsidRPr="00125D80">
        <w:rPr>
          <w:lang w:val="ru-RU"/>
        </w:rPr>
        <w:t>іконописі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бо</w:t>
      </w:r>
      <w:proofErr w:type="spellEnd"/>
      <w:r w:rsidRPr="00125D80">
        <w:rPr>
          <w:lang w:val="ru-RU"/>
        </w:rPr>
        <w:t xml:space="preserve"> став символом </w:t>
      </w:r>
      <w:proofErr w:type="spellStart"/>
      <w:r w:rsidRPr="00125D80">
        <w:rPr>
          <w:lang w:val="ru-RU"/>
        </w:rPr>
        <w:t>невимовного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страждання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довготерпеливості</w:t>
      </w:r>
      <w:proofErr w:type="spellEnd"/>
      <w:r w:rsidRPr="00125D80">
        <w:rPr>
          <w:lang w:val="ru-RU"/>
        </w:rPr>
        <w:t xml:space="preserve"> й </w:t>
      </w:r>
      <w:proofErr w:type="spellStart"/>
      <w:r w:rsidRPr="00125D80">
        <w:rPr>
          <w:lang w:val="ru-RU"/>
        </w:rPr>
        <w:t>любові</w:t>
      </w:r>
      <w:proofErr w:type="spellEnd"/>
      <w:r w:rsidRPr="00125D80">
        <w:rPr>
          <w:lang w:val="ru-RU"/>
        </w:rPr>
        <w:t xml:space="preserve">. ХХ ст. в </w:t>
      </w:r>
      <w:proofErr w:type="spellStart"/>
      <w:r w:rsidRPr="00125D80">
        <w:rPr>
          <w:lang w:val="ru-RU"/>
        </w:rPr>
        <w:t>Україні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ознаменоване</w:t>
      </w:r>
      <w:proofErr w:type="spellEnd"/>
      <w:r w:rsidRPr="00125D80">
        <w:rPr>
          <w:lang w:val="ru-RU"/>
        </w:rPr>
        <w:t xml:space="preserve"> тяжкими </w:t>
      </w:r>
      <w:proofErr w:type="spellStart"/>
      <w:r w:rsidRPr="00125D80">
        <w:rPr>
          <w:lang w:val="ru-RU"/>
        </w:rPr>
        <w:t>випробуваннями</w:t>
      </w:r>
      <w:proofErr w:type="spellEnd"/>
      <w:r w:rsidRPr="00125D80">
        <w:rPr>
          <w:lang w:val="ru-RU"/>
        </w:rPr>
        <w:t xml:space="preserve"> як у </w:t>
      </w:r>
      <w:proofErr w:type="spellStart"/>
      <w:r w:rsidRPr="00125D80">
        <w:rPr>
          <w:lang w:val="ru-RU"/>
        </w:rPr>
        <w:t>долі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конкретної</w:t>
      </w:r>
      <w:proofErr w:type="spellEnd"/>
      <w:r w:rsidRPr="00125D80">
        <w:rPr>
          <w:lang w:val="ru-RU"/>
        </w:rPr>
        <w:t xml:space="preserve"> особи, так і в </w:t>
      </w:r>
      <w:proofErr w:type="spellStart"/>
      <w:r w:rsidRPr="00125D80">
        <w:rPr>
          <w:lang w:val="ru-RU"/>
        </w:rPr>
        <w:t>долі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нації</w:t>
      </w:r>
      <w:proofErr w:type="spellEnd"/>
      <w:r w:rsidRPr="00125D80">
        <w:rPr>
          <w:lang w:val="ru-RU"/>
        </w:rPr>
        <w:t xml:space="preserve">. Тому </w:t>
      </w:r>
      <w:proofErr w:type="spellStart"/>
      <w:r w:rsidRPr="00125D80">
        <w:rPr>
          <w:lang w:val="ru-RU"/>
        </w:rPr>
        <w:t>стає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зрозумілим</w:t>
      </w:r>
      <w:proofErr w:type="spellEnd"/>
      <w:r w:rsidRPr="00125D80">
        <w:rPr>
          <w:lang w:val="ru-RU"/>
        </w:rPr>
        <w:t xml:space="preserve"> і </w:t>
      </w:r>
      <w:proofErr w:type="spellStart"/>
      <w:r w:rsidRPr="00125D80">
        <w:rPr>
          <w:lang w:val="ru-RU"/>
        </w:rPr>
        <w:t>виправданим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часте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використання</w:t>
      </w:r>
      <w:proofErr w:type="spellEnd"/>
      <w:r w:rsidRPr="00125D80">
        <w:rPr>
          <w:lang w:val="ru-RU"/>
        </w:rPr>
        <w:t xml:space="preserve"> мотиву </w:t>
      </w:r>
      <w:proofErr w:type="spellStart"/>
      <w:r w:rsidRPr="00125D80">
        <w:rPr>
          <w:lang w:val="ru-RU"/>
        </w:rPr>
        <w:t>Голготи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розп’яття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страждаючої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Богоматері</w:t>
      </w:r>
      <w:proofErr w:type="spellEnd"/>
      <w:r w:rsidRPr="00125D80">
        <w:rPr>
          <w:lang w:val="ru-RU"/>
        </w:rPr>
        <w:t xml:space="preserve"> в </w:t>
      </w:r>
      <w:proofErr w:type="spellStart"/>
      <w:r w:rsidRPr="00125D80">
        <w:rPr>
          <w:lang w:val="ru-RU"/>
        </w:rPr>
        <w:t>українській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літературі</w:t>
      </w:r>
      <w:proofErr w:type="spellEnd"/>
      <w:r w:rsidRPr="00125D80">
        <w:rPr>
          <w:lang w:val="ru-RU"/>
        </w:rPr>
        <w:t xml:space="preserve">. </w:t>
      </w:r>
      <w:proofErr w:type="spellStart"/>
      <w:r w:rsidRPr="00125D80">
        <w:rPr>
          <w:lang w:val="ru-RU"/>
        </w:rPr>
        <w:t>Чого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варті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лише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такі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шедеври</w:t>
      </w:r>
      <w:proofErr w:type="spellEnd"/>
      <w:r w:rsidRPr="00125D80">
        <w:rPr>
          <w:lang w:val="ru-RU"/>
        </w:rPr>
        <w:t xml:space="preserve">, як «Скорбна </w:t>
      </w:r>
      <w:proofErr w:type="spellStart"/>
      <w:r w:rsidRPr="00125D80">
        <w:rPr>
          <w:lang w:val="ru-RU"/>
        </w:rPr>
        <w:t>мати</w:t>
      </w:r>
      <w:proofErr w:type="spellEnd"/>
      <w:r w:rsidRPr="00125D80">
        <w:rPr>
          <w:lang w:val="ru-RU"/>
        </w:rPr>
        <w:t xml:space="preserve">» Павла </w:t>
      </w:r>
      <w:proofErr w:type="spellStart"/>
      <w:r w:rsidRPr="00125D80">
        <w:rPr>
          <w:lang w:val="ru-RU"/>
        </w:rPr>
        <w:t>Тичини</w:t>
      </w:r>
      <w:proofErr w:type="spellEnd"/>
      <w:r w:rsidRPr="00125D80">
        <w:rPr>
          <w:lang w:val="ru-RU"/>
        </w:rPr>
        <w:t xml:space="preserve"> та «</w:t>
      </w:r>
      <w:r w:rsidRPr="00125D80">
        <w:t>Mater</w:t>
      </w:r>
      <w:r w:rsidRPr="00125D80">
        <w:rPr>
          <w:lang w:val="ru-RU"/>
        </w:rPr>
        <w:t xml:space="preserve"> </w:t>
      </w:r>
      <w:r w:rsidRPr="00125D80">
        <w:t>dolorosa</w:t>
      </w:r>
      <w:r w:rsidRPr="00125D80">
        <w:rPr>
          <w:lang w:val="ru-RU"/>
        </w:rPr>
        <w:t xml:space="preserve">» («Скорбна </w:t>
      </w:r>
      <w:proofErr w:type="spellStart"/>
      <w:r w:rsidRPr="00125D80">
        <w:rPr>
          <w:lang w:val="ru-RU"/>
        </w:rPr>
        <w:t>мати</w:t>
      </w:r>
      <w:proofErr w:type="spellEnd"/>
      <w:r w:rsidRPr="00125D80">
        <w:rPr>
          <w:lang w:val="ru-RU"/>
        </w:rPr>
        <w:t>») Богдана-</w:t>
      </w:r>
      <w:proofErr w:type="spellStart"/>
      <w:r w:rsidRPr="00125D80">
        <w:rPr>
          <w:lang w:val="ru-RU"/>
        </w:rPr>
        <w:t>Ігоря</w:t>
      </w:r>
      <w:proofErr w:type="spellEnd"/>
      <w:r w:rsidRPr="00125D80">
        <w:rPr>
          <w:lang w:val="ru-RU"/>
        </w:rPr>
        <w:t xml:space="preserve"> Антонича. </w:t>
      </w:r>
    </w:p>
    <w:p w14:paraId="27CAF51E" w14:textId="77777777" w:rsidR="00125D80" w:rsidRPr="00125D80" w:rsidRDefault="00125D80" w:rsidP="00125D80">
      <w:pPr>
        <w:pStyle w:val="30"/>
        <w:spacing w:line="240" w:lineRule="auto"/>
        <w:rPr>
          <w:lang w:val="uk-UA"/>
        </w:rPr>
      </w:pPr>
      <w:r w:rsidRPr="00125D80">
        <w:rPr>
          <w:lang w:val="ru-RU"/>
        </w:rPr>
        <w:lastRenderedPageBreak/>
        <w:t xml:space="preserve">У </w:t>
      </w:r>
      <w:proofErr w:type="spellStart"/>
      <w:r w:rsidRPr="00125D80">
        <w:rPr>
          <w:lang w:val="ru-RU"/>
        </w:rPr>
        <w:t>творах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поетів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католицької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групи</w:t>
      </w:r>
      <w:proofErr w:type="spellEnd"/>
      <w:r w:rsidRPr="00125D80">
        <w:rPr>
          <w:lang w:val="ru-RU"/>
        </w:rPr>
        <w:t xml:space="preserve"> «Логос» образ </w:t>
      </w:r>
      <w:proofErr w:type="spellStart"/>
      <w:r w:rsidRPr="00125D80">
        <w:rPr>
          <w:lang w:val="ru-RU"/>
        </w:rPr>
        <w:t>скорботної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Богородиці</w:t>
      </w:r>
      <w:proofErr w:type="spellEnd"/>
      <w:r w:rsidRPr="00125D80">
        <w:rPr>
          <w:lang w:val="ru-RU"/>
        </w:rPr>
        <w:t xml:space="preserve"> часто «</w:t>
      </w:r>
      <w:proofErr w:type="spellStart"/>
      <w:r w:rsidRPr="00125D80">
        <w:rPr>
          <w:lang w:val="ru-RU"/>
        </w:rPr>
        <w:t>націоналізується</w:t>
      </w:r>
      <w:proofErr w:type="spellEnd"/>
      <w:r w:rsidRPr="00125D80">
        <w:rPr>
          <w:lang w:val="ru-RU"/>
        </w:rPr>
        <w:t xml:space="preserve">», </w:t>
      </w:r>
      <w:proofErr w:type="spellStart"/>
      <w:r w:rsidRPr="00125D80">
        <w:rPr>
          <w:lang w:val="ru-RU"/>
        </w:rPr>
        <w:t>набирає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типвих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ознак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української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матері</w:t>
      </w:r>
      <w:proofErr w:type="spellEnd"/>
      <w:r w:rsidRPr="00125D80">
        <w:rPr>
          <w:lang w:val="ru-RU"/>
        </w:rPr>
        <w:t xml:space="preserve">, яка </w:t>
      </w:r>
      <w:proofErr w:type="spellStart"/>
      <w:r w:rsidRPr="00125D80">
        <w:rPr>
          <w:lang w:val="ru-RU"/>
        </w:rPr>
        <w:t>втрачає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своїх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дітей</w:t>
      </w:r>
      <w:proofErr w:type="spellEnd"/>
      <w:r w:rsidRPr="00125D80">
        <w:rPr>
          <w:lang w:val="ru-RU"/>
        </w:rPr>
        <w:t xml:space="preserve"> у </w:t>
      </w:r>
      <w:proofErr w:type="spellStart"/>
      <w:r w:rsidRPr="00125D80">
        <w:rPr>
          <w:lang w:val="ru-RU"/>
        </w:rPr>
        <w:t>воєнне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лихоліття</w:t>
      </w:r>
      <w:proofErr w:type="spellEnd"/>
      <w:r w:rsidRPr="00125D80">
        <w:rPr>
          <w:lang w:val="ru-RU"/>
        </w:rPr>
        <w:t xml:space="preserve">. </w:t>
      </w:r>
      <w:proofErr w:type="gramStart"/>
      <w:r w:rsidRPr="00125D80">
        <w:rPr>
          <w:lang w:val="ru-RU"/>
        </w:rPr>
        <w:t>Для прикладу</w:t>
      </w:r>
      <w:proofErr w:type="gram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наведемо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вірш</w:t>
      </w:r>
      <w:proofErr w:type="spellEnd"/>
      <w:r w:rsidRPr="00125D80">
        <w:rPr>
          <w:lang w:val="ru-RU"/>
        </w:rPr>
        <w:t xml:space="preserve"> Степана </w:t>
      </w:r>
      <w:proofErr w:type="spellStart"/>
      <w:r w:rsidRPr="00125D80">
        <w:rPr>
          <w:lang w:val="ru-RU"/>
        </w:rPr>
        <w:t>Семчука</w:t>
      </w:r>
      <w:proofErr w:type="spellEnd"/>
      <w:r w:rsidRPr="00125D80">
        <w:rPr>
          <w:lang w:val="ru-RU"/>
        </w:rPr>
        <w:t xml:space="preserve"> з </w:t>
      </w:r>
      <w:proofErr w:type="spellStart"/>
      <w:r w:rsidRPr="00125D80">
        <w:rPr>
          <w:lang w:val="ru-RU"/>
        </w:rPr>
        <w:t>поетичної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збірки</w:t>
      </w:r>
      <w:proofErr w:type="spellEnd"/>
      <w:r w:rsidRPr="00125D80">
        <w:rPr>
          <w:lang w:val="ru-RU"/>
        </w:rPr>
        <w:t xml:space="preserve"> «</w:t>
      </w:r>
      <w:proofErr w:type="spellStart"/>
      <w:r w:rsidRPr="00125D80">
        <w:rPr>
          <w:lang w:val="ru-RU"/>
        </w:rPr>
        <w:t>Метеори</w:t>
      </w:r>
      <w:proofErr w:type="spellEnd"/>
      <w:r w:rsidRPr="00125D80">
        <w:rPr>
          <w:lang w:val="ru-RU"/>
        </w:rPr>
        <w:t xml:space="preserve">»: </w:t>
      </w:r>
    </w:p>
    <w:p w14:paraId="302A3CBE" w14:textId="77777777" w:rsidR="00125D80" w:rsidRPr="00125D80" w:rsidRDefault="00125D80" w:rsidP="00125D80">
      <w:pPr>
        <w:pStyle w:val="30"/>
        <w:tabs>
          <w:tab w:val="clear" w:pos="0"/>
          <w:tab w:val="left" w:pos="42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Мати горя! Мати болю! </w:t>
      </w:r>
    </w:p>
    <w:p w14:paraId="5F690B61" w14:textId="77777777" w:rsidR="00125D80" w:rsidRPr="00125D80" w:rsidRDefault="00125D80" w:rsidP="00125D80">
      <w:pPr>
        <w:pStyle w:val="30"/>
        <w:tabs>
          <w:tab w:val="clear" w:pos="0"/>
          <w:tab w:val="left" w:pos="42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У </w:t>
      </w:r>
      <w:proofErr w:type="spellStart"/>
      <w:r w:rsidRPr="00125D80">
        <w:rPr>
          <w:i/>
          <w:lang w:val="ru-RU"/>
        </w:rPr>
        <w:t>моїй</w:t>
      </w:r>
      <w:proofErr w:type="spellEnd"/>
      <w:r w:rsidRPr="00125D80">
        <w:rPr>
          <w:i/>
          <w:lang w:val="ru-RU"/>
        </w:rPr>
        <w:t xml:space="preserve"> </w:t>
      </w:r>
      <w:proofErr w:type="spellStart"/>
      <w:r w:rsidRPr="00125D80">
        <w:rPr>
          <w:i/>
          <w:lang w:val="ru-RU"/>
        </w:rPr>
        <w:t>душі</w:t>
      </w:r>
      <w:proofErr w:type="spellEnd"/>
      <w:r w:rsidRPr="00125D80">
        <w:rPr>
          <w:i/>
          <w:lang w:val="ru-RU"/>
        </w:rPr>
        <w:t xml:space="preserve"> </w:t>
      </w:r>
    </w:p>
    <w:p w14:paraId="5BE67795" w14:textId="77777777" w:rsidR="00125D80" w:rsidRPr="00125D80" w:rsidRDefault="00125D80" w:rsidP="00125D80">
      <w:pPr>
        <w:pStyle w:val="30"/>
        <w:tabs>
          <w:tab w:val="clear" w:pos="0"/>
          <w:tab w:val="left" w:pos="42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>(</w:t>
      </w:r>
      <w:proofErr w:type="spellStart"/>
      <w:r w:rsidRPr="00125D80">
        <w:rPr>
          <w:i/>
          <w:lang w:val="ru-RU"/>
        </w:rPr>
        <w:t>окували</w:t>
      </w:r>
      <w:proofErr w:type="spellEnd"/>
      <w:r w:rsidRPr="00125D80">
        <w:rPr>
          <w:i/>
          <w:lang w:val="ru-RU"/>
        </w:rPr>
        <w:t xml:space="preserve"> в </w:t>
      </w:r>
      <w:proofErr w:type="spellStart"/>
      <w:r w:rsidRPr="00125D80">
        <w:rPr>
          <w:i/>
          <w:lang w:val="ru-RU"/>
        </w:rPr>
        <w:t>огні</w:t>
      </w:r>
      <w:proofErr w:type="spellEnd"/>
      <w:r w:rsidRPr="00125D80">
        <w:rPr>
          <w:i/>
          <w:lang w:val="ru-RU"/>
        </w:rPr>
        <w:t xml:space="preserve"> волю) </w:t>
      </w:r>
    </w:p>
    <w:p w14:paraId="338665D2" w14:textId="77777777" w:rsidR="00125D80" w:rsidRPr="00125D80" w:rsidRDefault="00125D80" w:rsidP="00125D80">
      <w:pPr>
        <w:pStyle w:val="30"/>
        <w:tabs>
          <w:tab w:val="clear" w:pos="0"/>
          <w:tab w:val="left" w:pos="426"/>
        </w:tabs>
        <w:spacing w:line="240" w:lineRule="auto"/>
        <w:ind w:firstLine="2835"/>
        <w:rPr>
          <w:i/>
          <w:lang w:val="uk-UA"/>
        </w:rPr>
      </w:pPr>
      <w:proofErr w:type="spellStart"/>
      <w:r w:rsidRPr="00125D80">
        <w:rPr>
          <w:i/>
          <w:lang w:val="ru-RU"/>
        </w:rPr>
        <w:t>списи</w:t>
      </w:r>
      <w:proofErr w:type="spellEnd"/>
      <w:r w:rsidRPr="00125D80">
        <w:rPr>
          <w:i/>
          <w:lang w:val="ru-RU"/>
        </w:rPr>
        <w:t xml:space="preserve"> та </w:t>
      </w:r>
      <w:proofErr w:type="spellStart"/>
      <w:r w:rsidRPr="00125D80">
        <w:rPr>
          <w:i/>
          <w:lang w:val="ru-RU"/>
        </w:rPr>
        <w:t>мечі</w:t>
      </w:r>
      <w:proofErr w:type="spellEnd"/>
      <w:r w:rsidRPr="00125D80">
        <w:rPr>
          <w:i/>
          <w:lang w:val="ru-RU"/>
        </w:rPr>
        <w:t xml:space="preserve">… </w:t>
      </w:r>
    </w:p>
    <w:p w14:paraId="45FD0932" w14:textId="77777777" w:rsidR="00125D80" w:rsidRPr="00125D80" w:rsidRDefault="00125D80" w:rsidP="00125D80">
      <w:pPr>
        <w:pStyle w:val="30"/>
        <w:tabs>
          <w:tab w:val="clear" w:pos="0"/>
          <w:tab w:val="left" w:pos="426"/>
        </w:tabs>
        <w:spacing w:line="240" w:lineRule="auto"/>
        <w:ind w:firstLine="2835"/>
        <w:rPr>
          <w:i/>
          <w:lang w:val="uk-UA"/>
        </w:rPr>
      </w:pPr>
      <w:proofErr w:type="spellStart"/>
      <w:r w:rsidRPr="00125D80">
        <w:rPr>
          <w:i/>
          <w:lang w:val="ru-RU"/>
        </w:rPr>
        <w:t>Захід</w:t>
      </w:r>
      <w:proofErr w:type="spellEnd"/>
      <w:r w:rsidRPr="00125D80">
        <w:rPr>
          <w:i/>
          <w:lang w:val="ru-RU"/>
        </w:rPr>
        <w:t xml:space="preserve"> томиться кроваво…</w:t>
      </w:r>
    </w:p>
    <w:p w14:paraId="1756B030" w14:textId="77777777" w:rsidR="00125D80" w:rsidRPr="00125D80" w:rsidRDefault="00125D80" w:rsidP="00125D80">
      <w:pPr>
        <w:pStyle w:val="30"/>
        <w:tabs>
          <w:tab w:val="clear" w:pos="0"/>
          <w:tab w:val="left" w:pos="42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(початок </w:t>
      </w:r>
      <w:proofErr w:type="spellStart"/>
      <w:r w:rsidRPr="00125D80">
        <w:rPr>
          <w:i/>
          <w:lang w:val="ru-RU"/>
        </w:rPr>
        <w:t>кінця</w:t>
      </w:r>
      <w:proofErr w:type="spellEnd"/>
      <w:r w:rsidRPr="00125D80">
        <w:rPr>
          <w:i/>
          <w:lang w:val="ru-RU"/>
        </w:rPr>
        <w:t xml:space="preserve">) </w:t>
      </w:r>
    </w:p>
    <w:p w14:paraId="73B1DFED" w14:textId="77777777" w:rsidR="00125D80" w:rsidRPr="00125D80" w:rsidRDefault="00125D80" w:rsidP="00125D80">
      <w:pPr>
        <w:pStyle w:val="30"/>
        <w:tabs>
          <w:tab w:val="clear" w:pos="0"/>
          <w:tab w:val="left" w:pos="426"/>
        </w:tabs>
        <w:spacing w:line="240" w:lineRule="auto"/>
        <w:ind w:firstLine="2835"/>
        <w:rPr>
          <w:i/>
          <w:lang w:val="uk-UA"/>
        </w:rPr>
      </w:pPr>
      <w:r w:rsidRPr="00125D80">
        <w:rPr>
          <w:i/>
          <w:lang w:val="ru-RU"/>
        </w:rPr>
        <w:t xml:space="preserve">Мати горя! Мати болю!.. </w:t>
      </w:r>
    </w:p>
    <w:p w14:paraId="09E873AC" w14:textId="77777777" w:rsidR="00125D80" w:rsidRPr="00125D80" w:rsidRDefault="00125D80" w:rsidP="00125D80">
      <w:pPr>
        <w:pStyle w:val="30"/>
        <w:tabs>
          <w:tab w:val="clear" w:pos="0"/>
          <w:tab w:val="left" w:pos="426"/>
        </w:tabs>
        <w:spacing w:line="240" w:lineRule="auto"/>
        <w:ind w:firstLine="2835"/>
        <w:rPr>
          <w:lang w:val="uk-UA"/>
        </w:rPr>
      </w:pPr>
      <w:r w:rsidRPr="00125D80">
        <w:rPr>
          <w:i/>
          <w:lang w:val="ru-RU"/>
        </w:rPr>
        <w:t xml:space="preserve">… Де </w:t>
      </w:r>
      <w:proofErr w:type="spellStart"/>
      <w:r w:rsidRPr="00125D80">
        <w:rPr>
          <w:i/>
          <w:lang w:val="ru-RU"/>
        </w:rPr>
        <w:t>моє</w:t>
      </w:r>
      <w:proofErr w:type="spellEnd"/>
      <w:r w:rsidRPr="00125D80">
        <w:rPr>
          <w:i/>
          <w:lang w:val="ru-RU"/>
        </w:rPr>
        <w:t xml:space="preserve"> </w:t>
      </w:r>
      <w:proofErr w:type="gramStart"/>
      <w:r w:rsidRPr="00125D80">
        <w:rPr>
          <w:i/>
          <w:lang w:val="ru-RU"/>
        </w:rPr>
        <w:t>дитя ?!</w:t>
      </w:r>
      <w:proofErr w:type="gramEnd"/>
      <w:r w:rsidRPr="00125D80">
        <w:rPr>
          <w:lang w:val="ru-RU"/>
        </w:rPr>
        <w:t xml:space="preserve"> [</w:t>
      </w:r>
      <w:r w:rsidRPr="00125D80">
        <w:rPr>
          <w:lang w:val="en-US"/>
        </w:rPr>
        <w:t>8</w:t>
      </w:r>
      <w:r w:rsidRPr="00125D80">
        <w:rPr>
          <w:lang w:val="ru-RU"/>
        </w:rPr>
        <w:t xml:space="preserve">, 8]. </w:t>
      </w:r>
    </w:p>
    <w:p w14:paraId="35AA489B" w14:textId="77777777" w:rsidR="00125D80" w:rsidRPr="00125D80" w:rsidRDefault="00125D80" w:rsidP="00125D80">
      <w:pPr>
        <w:pStyle w:val="30"/>
        <w:spacing w:line="240" w:lineRule="auto"/>
        <w:rPr>
          <w:lang w:val="ru-RU"/>
        </w:rPr>
      </w:pPr>
      <w:r w:rsidRPr="00125D80">
        <w:rPr>
          <w:lang w:val="ru-RU"/>
        </w:rPr>
        <w:t xml:space="preserve">У </w:t>
      </w:r>
      <w:proofErr w:type="spellStart"/>
      <w:r w:rsidRPr="00125D80">
        <w:rPr>
          <w:lang w:val="ru-RU"/>
        </w:rPr>
        <w:t>поезіях</w:t>
      </w:r>
      <w:proofErr w:type="spellEnd"/>
      <w:r w:rsidRPr="00125D80">
        <w:rPr>
          <w:lang w:val="ru-RU"/>
        </w:rPr>
        <w:t xml:space="preserve"> такого типу </w:t>
      </w:r>
      <w:proofErr w:type="spellStart"/>
      <w:r w:rsidRPr="00125D80">
        <w:rPr>
          <w:lang w:val="ru-RU"/>
        </w:rPr>
        <w:t>розіп’ятий</w:t>
      </w:r>
      <w:proofErr w:type="spellEnd"/>
      <w:r w:rsidRPr="00125D80">
        <w:rPr>
          <w:lang w:val="ru-RU"/>
        </w:rPr>
        <w:t xml:space="preserve"> Христос є прообразом </w:t>
      </w:r>
      <w:proofErr w:type="spellStart"/>
      <w:r w:rsidRPr="00125D80">
        <w:rPr>
          <w:lang w:val="ru-RU"/>
        </w:rPr>
        <w:t>всіх</w:t>
      </w:r>
      <w:proofErr w:type="spellEnd"/>
      <w:r w:rsidRPr="00125D80">
        <w:rPr>
          <w:lang w:val="ru-RU"/>
        </w:rPr>
        <w:t xml:space="preserve"> тих, </w:t>
      </w:r>
      <w:proofErr w:type="spellStart"/>
      <w:r w:rsidRPr="00125D80">
        <w:rPr>
          <w:lang w:val="ru-RU"/>
        </w:rPr>
        <w:t>які</w:t>
      </w:r>
      <w:proofErr w:type="spellEnd"/>
      <w:r w:rsidRPr="00125D80">
        <w:rPr>
          <w:lang w:val="ru-RU"/>
        </w:rPr>
        <w:t xml:space="preserve"> невинно </w:t>
      </w:r>
      <w:proofErr w:type="spellStart"/>
      <w:r w:rsidRPr="00125D80">
        <w:rPr>
          <w:lang w:val="ru-RU"/>
        </w:rPr>
        <w:t>загинули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від</w:t>
      </w:r>
      <w:proofErr w:type="spellEnd"/>
      <w:r w:rsidRPr="00125D80">
        <w:rPr>
          <w:lang w:val="ru-RU"/>
        </w:rPr>
        <w:t xml:space="preserve"> рук </w:t>
      </w:r>
      <w:proofErr w:type="spellStart"/>
      <w:r w:rsidRPr="00125D80">
        <w:rPr>
          <w:lang w:val="ru-RU"/>
        </w:rPr>
        <w:t>служителів</w:t>
      </w:r>
      <w:proofErr w:type="spellEnd"/>
      <w:r w:rsidRPr="00125D80">
        <w:rPr>
          <w:lang w:val="ru-RU"/>
        </w:rPr>
        <w:t xml:space="preserve"> зла, а </w:t>
      </w:r>
      <w:proofErr w:type="spellStart"/>
      <w:r w:rsidRPr="00125D80">
        <w:rPr>
          <w:lang w:val="ru-RU"/>
        </w:rPr>
        <w:t>Божа</w:t>
      </w:r>
      <w:proofErr w:type="spellEnd"/>
      <w:r w:rsidRPr="00125D80">
        <w:rPr>
          <w:lang w:val="ru-RU"/>
        </w:rPr>
        <w:t xml:space="preserve"> Мати </w:t>
      </w:r>
      <w:proofErr w:type="spellStart"/>
      <w:r w:rsidRPr="00125D80">
        <w:rPr>
          <w:lang w:val="ru-RU"/>
        </w:rPr>
        <w:t>стає</w:t>
      </w:r>
      <w:proofErr w:type="spellEnd"/>
      <w:r w:rsidRPr="00125D80">
        <w:rPr>
          <w:lang w:val="ru-RU"/>
        </w:rPr>
        <w:t xml:space="preserve"> прообразом </w:t>
      </w:r>
      <w:proofErr w:type="spellStart"/>
      <w:r w:rsidRPr="00125D80">
        <w:rPr>
          <w:lang w:val="ru-RU"/>
        </w:rPr>
        <w:t>стражденної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української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матері</w:t>
      </w:r>
      <w:proofErr w:type="spellEnd"/>
      <w:r w:rsidRPr="00125D80">
        <w:rPr>
          <w:lang w:val="ru-RU"/>
        </w:rPr>
        <w:t xml:space="preserve">, </w:t>
      </w:r>
      <w:proofErr w:type="spellStart"/>
      <w:r w:rsidRPr="00125D80">
        <w:rPr>
          <w:lang w:val="ru-RU"/>
        </w:rPr>
        <w:t>якій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нерідко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доводилося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споглядати</w:t>
      </w:r>
      <w:proofErr w:type="spellEnd"/>
      <w:r w:rsidRPr="00125D80">
        <w:rPr>
          <w:lang w:val="ru-RU"/>
        </w:rPr>
        <w:t xml:space="preserve"> смерть </w:t>
      </w:r>
      <w:proofErr w:type="spellStart"/>
      <w:r w:rsidRPr="00125D80">
        <w:rPr>
          <w:lang w:val="ru-RU"/>
        </w:rPr>
        <w:t>своїх</w:t>
      </w:r>
      <w:proofErr w:type="spellEnd"/>
      <w:r w:rsidRPr="00125D80">
        <w:rPr>
          <w:lang w:val="ru-RU"/>
        </w:rPr>
        <w:t xml:space="preserve"> </w:t>
      </w:r>
      <w:proofErr w:type="spellStart"/>
      <w:r w:rsidRPr="00125D80">
        <w:rPr>
          <w:lang w:val="ru-RU"/>
        </w:rPr>
        <w:t>синів</w:t>
      </w:r>
      <w:proofErr w:type="spellEnd"/>
      <w:r w:rsidRPr="00125D80">
        <w:rPr>
          <w:lang w:val="ru-RU"/>
        </w:rPr>
        <w:t xml:space="preserve">. </w:t>
      </w:r>
    </w:p>
    <w:p w14:paraId="60B021D9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  <w:rPr>
          <w:lang w:val="uk-UA"/>
        </w:rPr>
      </w:pPr>
      <w:r w:rsidRPr="00125D80">
        <w:rPr>
          <w:lang w:val="uk-UA"/>
        </w:rPr>
        <w:t>Особливе місце у поетичній спадщині о Василя Мельника (</w:t>
      </w:r>
      <w:proofErr w:type="spellStart"/>
      <w:r w:rsidRPr="00125D80">
        <w:rPr>
          <w:lang w:val="uk-UA"/>
        </w:rPr>
        <w:t>Лімниченка</w:t>
      </w:r>
      <w:proofErr w:type="spellEnd"/>
      <w:r w:rsidRPr="00125D80">
        <w:rPr>
          <w:lang w:val="uk-UA"/>
        </w:rPr>
        <w:t xml:space="preserve">), о. Степана </w:t>
      </w:r>
      <w:proofErr w:type="spellStart"/>
      <w:r w:rsidRPr="00125D80">
        <w:rPr>
          <w:lang w:val="uk-UA"/>
        </w:rPr>
        <w:t>Семчука</w:t>
      </w:r>
      <w:proofErr w:type="spellEnd"/>
      <w:r w:rsidRPr="00125D80">
        <w:rPr>
          <w:lang w:val="uk-UA"/>
        </w:rPr>
        <w:t xml:space="preserve">, Ореста </w:t>
      </w:r>
      <w:proofErr w:type="spellStart"/>
      <w:r w:rsidRPr="00125D80">
        <w:rPr>
          <w:lang w:val="uk-UA"/>
        </w:rPr>
        <w:t>Петрійчука</w:t>
      </w:r>
      <w:proofErr w:type="spellEnd"/>
      <w:r w:rsidRPr="00125D80">
        <w:rPr>
          <w:lang w:val="uk-UA"/>
        </w:rPr>
        <w:t xml:space="preserve"> та Григора </w:t>
      </w:r>
      <w:proofErr w:type="spellStart"/>
      <w:r w:rsidRPr="00125D80">
        <w:rPr>
          <w:lang w:val="uk-UA"/>
        </w:rPr>
        <w:t>Лужницького</w:t>
      </w:r>
      <w:proofErr w:type="spellEnd"/>
      <w:r w:rsidRPr="00125D80">
        <w:rPr>
          <w:lang w:val="uk-UA"/>
        </w:rPr>
        <w:t xml:space="preserve"> посідають образи ангелів та святих, </w:t>
      </w:r>
      <w:proofErr w:type="spellStart"/>
      <w:r w:rsidRPr="00125D80">
        <w:rPr>
          <w:lang w:val="uk-UA"/>
        </w:rPr>
        <w:t>почитання</w:t>
      </w:r>
      <w:proofErr w:type="spellEnd"/>
      <w:r w:rsidRPr="00125D80">
        <w:rPr>
          <w:lang w:val="uk-UA"/>
        </w:rPr>
        <w:t xml:space="preserve"> яких – давня традиція Церкви, бо вони є своєрідними орієнтирами для християн у пізнанні Бога. </w:t>
      </w:r>
    </w:p>
    <w:p w14:paraId="600F5CDE" w14:textId="77777777" w:rsidR="00125D80" w:rsidRPr="00125D80" w:rsidRDefault="00125D80" w:rsidP="00125D80">
      <w:pPr>
        <w:pStyle w:val="30"/>
        <w:tabs>
          <w:tab w:val="clear" w:pos="0"/>
          <w:tab w:val="left" w:pos="708"/>
        </w:tabs>
        <w:spacing w:line="240" w:lineRule="auto"/>
      </w:pPr>
      <w:r w:rsidRPr="00125D80">
        <w:rPr>
          <w:lang w:val="uk-UA"/>
        </w:rPr>
        <w:t>Молитися разом з ангелами</w:t>
      </w:r>
      <w:r w:rsidRPr="00125D80">
        <w:t xml:space="preserve"> може лише людина, чиста серцем, </w:t>
      </w:r>
      <w:r w:rsidRPr="00125D80">
        <w:rPr>
          <w:lang w:val="uk-UA"/>
        </w:rPr>
        <w:t>особа</w:t>
      </w:r>
      <w:r w:rsidRPr="00125D80">
        <w:t xml:space="preserve">, яка здатна споглядати красу Бога через Його творіння. Про </w:t>
      </w:r>
      <w:r w:rsidRPr="00125D80">
        <w:rPr>
          <w:lang w:val="uk-UA"/>
        </w:rPr>
        <w:t>таку молитву</w:t>
      </w:r>
      <w:r w:rsidRPr="00125D80">
        <w:t xml:space="preserve"> читаємо у поезії </w:t>
      </w:r>
      <w:r w:rsidRPr="00125D80">
        <w:rPr>
          <w:lang w:val="uk-UA"/>
        </w:rPr>
        <w:t>«</w:t>
      </w:r>
      <w:r w:rsidRPr="00125D80">
        <w:t>Дивлюся…</w:t>
      </w:r>
      <w:r w:rsidRPr="00125D80">
        <w:rPr>
          <w:lang w:val="uk-UA"/>
        </w:rPr>
        <w:t>»</w:t>
      </w:r>
      <w:r w:rsidRPr="00125D80">
        <w:t xml:space="preserve"> о.</w:t>
      </w:r>
      <w:r w:rsidRPr="00125D80">
        <w:rPr>
          <w:lang w:val="uk-UA"/>
        </w:rPr>
        <w:t> </w:t>
      </w:r>
      <w:r w:rsidRPr="00125D80">
        <w:t>Василя Мельника:</w:t>
      </w:r>
    </w:p>
    <w:p w14:paraId="486AA516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</w:rPr>
      </w:pPr>
      <w:proofErr w:type="spellStart"/>
      <w:r w:rsidRPr="00125D80">
        <w:rPr>
          <w:i/>
          <w:sz w:val="28"/>
          <w:szCs w:val="28"/>
        </w:rPr>
        <w:t>Дивлюся</w:t>
      </w:r>
      <w:proofErr w:type="spellEnd"/>
      <w:r w:rsidRPr="00125D80">
        <w:rPr>
          <w:i/>
          <w:sz w:val="28"/>
          <w:szCs w:val="28"/>
        </w:rPr>
        <w:t xml:space="preserve"> </w:t>
      </w:r>
      <w:proofErr w:type="spellStart"/>
      <w:r w:rsidRPr="00125D80">
        <w:rPr>
          <w:i/>
          <w:sz w:val="28"/>
          <w:szCs w:val="28"/>
        </w:rPr>
        <w:t>сонними</w:t>
      </w:r>
      <w:proofErr w:type="spellEnd"/>
      <w:r w:rsidRPr="00125D80">
        <w:rPr>
          <w:i/>
          <w:sz w:val="28"/>
          <w:szCs w:val="28"/>
        </w:rPr>
        <w:t xml:space="preserve"> </w:t>
      </w:r>
      <w:proofErr w:type="spellStart"/>
      <w:r w:rsidRPr="00125D80">
        <w:rPr>
          <w:i/>
          <w:sz w:val="28"/>
          <w:szCs w:val="28"/>
        </w:rPr>
        <w:t>очима</w:t>
      </w:r>
      <w:proofErr w:type="spellEnd"/>
    </w:p>
    <w:p w14:paraId="3E4C212C" w14:textId="77777777" w:rsidR="00125D80" w:rsidRPr="00125D80" w:rsidRDefault="00125D80" w:rsidP="00125D80">
      <w:pPr>
        <w:pStyle w:val="4"/>
        <w:spacing w:line="240" w:lineRule="auto"/>
        <w:ind w:left="0" w:right="0" w:firstLine="2835"/>
        <w:rPr>
          <w:b w:val="0"/>
          <w:bCs w:val="0"/>
          <w:i/>
          <w:lang w:val="ru-RU"/>
        </w:rPr>
      </w:pPr>
      <w:r w:rsidRPr="00125D80">
        <w:rPr>
          <w:b w:val="0"/>
          <w:bCs w:val="0"/>
          <w:i/>
          <w:lang w:val="ru-RU"/>
        </w:rPr>
        <w:t xml:space="preserve">На </w:t>
      </w:r>
      <w:proofErr w:type="spellStart"/>
      <w:r w:rsidRPr="00125D80">
        <w:rPr>
          <w:b w:val="0"/>
          <w:bCs w:val="0"/>
          <w:i/>
          <w:lang w:val="ru-RU"/>
        </w:rPr>
        <w:t>синє</w:t>
      </w:r>
      <w:proofErr w:type="spellEnd"/>
      <w:r w:rsidRPr="00125D80">
        <w:rPr>
          <w:b w:val="0"/>
          <w:bCs w:val="0"/>
          <w:i/>
          <w:lang w:val="ru-RU"/>
        </w:rPr>
        <w:t xml:space="preserve"> небо </w:t>
      </w:r>
      <w:proofErr w:type="spellStart"/>
      <w:r w:rsidRPr="00125D80">
        <w:rPr>
          <w:b w:val="0"/>
          <w:bCs w:val="0"/>
          <w:i/>
          <w:lang w:val="ru-RU"/>
        </w:rPr>
        <w:t>зоряне</w:t>
      </w:r>
      <w:proofErr w:type="spellEnd"/>
    </w:p>
    <w:p w14:paraId="09A16935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 xml:space="preserve">І чую </w:t>
      </w:r>
      <w:proofErr w:type="spellStart"/>
      <w:r w:rsidRPr="00125D80">
        <w:rPr>
          <w:i/>
          <w:sz w:val="28"/>
          <w:szCs w:val="28"/>
        </w:rPr>
        <w:t>пісню</w:t>
      </w:r>
      <w:proofErr w:type="spellEnd"/>
      <w:r w:rsidRPr="00125D80">
        <w:rPr>
          <w:i/>
          <w:sz w:val="28"/>
          <w:szCs w:val="28"/>
        </w:rPr>
        <w:t xml:space="preserve"> Херувима,</w:t>
      </w:r>
    </w:p>
    <w:p w14:paraId="104DD007" w14:textId="77777777" w:rsidR="00125D80" w:rsidRPr="00125D80" w:rsidRDefault="00125D80" w:rsidP="00125D80">
      <w:pPr>
        <w:ind w:firstLine="2835"/>
        <w:jc w:val="both"/>
        <w:rPr>
          <w:sz w:val="28"/>
          <w:szCs w:val="28"/>
        </w:rPr>
      </w:pPr>
      <w:proofErr w:type="spellStart"/>
      <w:r w:rsidRPr="00125D80">
        <w:rPr>
          <w:i/>
          <w:sz w:val="28"/>
          <w:szCs w:val="28"/>
        </w:rPr>
        <w:t>Що</w:t>
      </w:r>
      <w:proofErr w:type="spellEnd"/>
      <w:r w:rsidRPr="00125D80">
        <w:rPr>
          <w:i/>
          <w:sz w:val="28"/>
          <w:szCs w:val="28"/>
        </w:rPr>
        <w:t xml:space="preserve"> </w:t>
      </w:r>
      <w:proofErr w:type="spellStart"/>
      <w:r w:rsidRPr="00125D80">
        <w:rPr>
          <w:i/>
          <w:sz w:val="28"/>
          <w:szCs w:val="28"/>
        </w:rPr>
        <w:t>сяєвом</w:t>
      </w:r>
      <w:proofErr w:type="spellEnd"/>
      <w:r w:rsidRPr="00125D80">
        <w:rPr>
          <w:i/>
          <w:sz w:val="28"/>
          <w:szCs w:val="28"/>
        </w:rPr>
        <w:t xml:space="preserve"> </w:t>
      </w:r>
      <w:proofErr w:type="spellStart"/>
      <w:r w:rsidRPr="00125D80">
        <w:rPr>
          <w:i/>
          <w:sz w:val="28"/>
          <w:szCs w:val="28"/>
        </w:rPr>
        <w:t>зірок</w:t>
      </w:r>
      <w:proofErr w:type="spellEnd"/>
      <w:r w:rsidRPr="00125D80">
        <w:rPr>
          <w:i/>
          <w:sz w:val="28"/>
          <w:szCs w:val="28"/>
        </w:rPr>
        <w:t xml:space="preserve"> </w:t>
      </w:r>
      <w:proofErr w:type="spellStart"/>
      <w:r w:rsidRPr="00125D80">
        <w:rPr>
          <w:i/>
          <w:sz w:val="28"/>
          <w:szCs w:val="28"/>
        </w:rPr>
        <w:t>плине</w:t>
      </w:r>
      <w:proofErr w:type="spellEnd"/>
      <w:r w:rsidRPr="00125D80">
        <w:rPr>
          <w:sz w:val="28"/>
          <w:szCs w:val="28"/>
        </w:rPr>
        <w:t xml:space="preserve"> [</w:t>
      </w:r>
      <w:r w:rsidRPr="00125D80">
        <w:rPr>
          <w:sz w:val="28"/>
          <w:szCs w:val="28"/>
          <w:lang w:val="uk-UA"/>
        </w:rPr>
        <w:t>2, 41</w:t>
      </w:r>
      <w:r w:rsidRPr="00125D80">
        <w:rPr>
          <w:sz w:val="28"/>
          <w:szCs w:val="28"/>
        </w:rPr>
        <w:t>].</w:t>
      </w:r>
    </w:p>
    <w:p w14:paraId="143251BF" w14:textId="77777777" w:rsidR="00125D80" w:rsidRPr="00125D80" w:rsidRDefault="00125D80" w:rsidP="00125D8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125D80">
        <w:rPr>
          <w:sz w:val="28"/>
          <w:szCs w:val="28"/>
          <w:lang w:val="uk-UA"/>
        </w:rPr>
        <w:t>Оскільки кожен християнин покликаний до святості, а святість – це готовність віддати життя за свої переконання, у тому числі й національні, то о. Василь Мельник (</w:t>
      </w:r>
      <w:proofErr w:type="spellStart"/>
      <w:r w:rsidRPr="00125D80">
        <w:rPr>
          <w:sz w:val="28"/>
          <w:szCs w:val="28"/>
          <w:lang w:val="uk-UA"/>
        </w:rPr>
        <w:t>Лімниченко</w:t>
      </w:r>
      <w:proofErr w:type="spellEnd"/>
      <w:r w:rsidRPr="00125D80">
        <w:rPr>
          <w:sz w:val="28"/>
          <w:szCs w:val="28"/>
          <w:lang w:val="uk-UA"/>
        </w:rPr>
        <w:t>) у своїх творах ставить за взірець святих мужів у братньому служінні. У поезії-молитві «Святі» автор висловлює захоплення мужністю, жертовністю героїв, які ведуть священну боротьбу зі злом у найрізноманітніших його проявах:</w:t>
      </w:r>
    </w:p>
    <w:p w14:paraId="6976BE83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proofErr w:type="spellStart"/>
      <w:r w:rsidRPr="00125D80">
        <w:rPr>
          <w:i/>
          <w:sz w:val="28"/>
          <w:szCs w:val="28"/>
          <w:lang w:val="uk-UA"/>
        </w:rPr>
        <w:t>Атлянти</w:t>
      </w:r>
      <w:proofErr w:type="spellEnd"/>
      <w:r w:rsidRPr="00125D80">
        <w:rPr>
          <w:i/>
          <w:sz w:val="28"/>
          <w:szCs w:val="28"/>
          <w:lang w:val="uk-UA"/>
        </w:rPr>
        <w:t xml:space="preserve"> </w:t>
      </w:r>
      <w:proofErr w:type="spellStart"/>
      <w:r w:rsidRPr="00125D80">
        <w:rPr>
          <w:i/>
          <w:sz w:val="28"/>
          <w:szCs w:val="28"/>
          <w:lang w:val="uk-UA"/>
        </w:rPr>
        <w:t>вічнощів</w:t>
      </w:r>
      <w:proofErr w:type="spellEnd"/>
      <w:r w:rsidRPr="00125D80">
        <w:rPr>
          <w:i/>
          <w:sz w:val="28"/>
          <w:szCs w:val="28"/>
          <w:lang w:val="uk-UA"/>
        </w:rPr>
        <w:t>, Святі</w:t>
      </w:r>
    </w:p>
    <w:p w14:paraId="0B77954A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Мужі, потуги повні!</w:t>
      </w:r>
    </w:p>
    <w:p w14:paraId="05A6E85E" w14:textId="77777777" w:rsidR="00125D80" w:rsidRPr="00125D80" w:rsidRDefault="00125D80" w:rsidP="00125D80">
      <w:pPr>
        <w:ind w:firstLine="2835"/>
        <w:jc w:val="both"/>
        <w:rPr>
          <w:i/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Ви – ті герої, що ведуть</w:t>
      </w:r>
    </w:p>
    <w:p w14:paraId="6F2CFF44" w14:textId="77777777" w:rsidR="00125D80" w:rsidRPr="00125D80" w:rsidRDefault="00125D80" w:rsidP="00125D80">
      <w:pPr>
        <w:ind w:firstLine="2835"/>
        <w:jc w:val="both"/>
        <w:rPr>
          <w:sz w:val="28"/>
          <w:szCs w:val="28"/>
          <w:lang w:val="uk-UA"/>
        </w:rPr>
      </w:pPr>
      <w:r w:rsidRPr="00125D80">
        <w:rPr>
          <w:i/>
          <w:sz w:val="28"/>
          <w:szCs w:val="28"/>
          <w:lang w:val="uk-UA"/>
        </w:rPr>
        <w:t>Кампанії безкровні</w:t>
      </w:r>
      <w:r w:rsidRPr="00125D80">
        <w:rPr>
          <w:sz w:val="28"/>
          <w:szCs w:val="28"/>
          <w:lang w:val="uk-UA"/>
        </w:rPr>
        <w:t xml:space="preserve"> [2, 139].</w:t>
      </w:r>
    </w:p>
    <w:p w14:paraId="2C49B87C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sz w:val="28"/>
          <w:szCs w:val="28"/>
          <w:lang w:val="uk-UA"/>
        </w:rPr>
        <w:t xml:space="preserve">Про те, що молитва займала виняткове місце у житті поетів групи «Логос», особливо у </w:t>
      </w:r>
      <w:proofErr w:type="spellStart"/>
      <w:r w:rsidRPr="00125D80">
        <w:rPr>
          <w:sz w:val="28"/>
          <w:szCs w:val="28"/>
          <w:lang w:val="uk-UA"/>
        </w:rPr>
        <w:t>священичому</w:t>
      </w:r>
      <w:proofErr w:type="spellEnd"/>
      <w:r w:rsidRPr="00125D80">
        <w:rPr>
          <w:sz w:val="28"/>
          <w:szCs w:val="28"/>
          <w:lang w:val="uk-UA"/>
        </w:rPr>
        <w:t xml:space="preserve"> служінні о. Василя Мельника (</w:t>
      </w:r>
      <w:proofErr w:type="spellStart"/>
      <w:r w:rsidRPr="00125D80">
        <w:rPr>
          <w:sz w:val="28"/>
          <w:szCs w:val="28"/>
          <w:lang w:val="uk-UA"/>
        </w:rPr>
        <w:t>Лімниченка</w:t>
      </w:r>
      <w:proofErr w:type="spellEnd"/>
      <w:r w:rsidRPr="00125D80">
        <w:rPr>
          <w:sz w:val="28"/>
          <w:szCs w:val="28"/>
          <w:lang w:val="uk-UA"/>
        </w:rPr>
        <w:t xml:space="preserve">), свідчить поезія про часослов – настільну книгу священика, у якій вміщено тексти щоденних церковних </w:t>
      </w:r>
      <w:proofErr w:type="spellStart"/>
      <w:r w:rsidRPr="00125D80">
        <w:rPr>
          <w:sz w:val="28"/>
          <w:szCs w:val="28"/>
          <w:lang w:val="uk-UA"/>
        </w:rPr>
        <w:t>богослужень</w:t>
      </w:r>
      <w:proofErr w:type="spellEnd"/>
      <w:r w:rsidRPr="00125D80">
        <w:rPr>
          <w:sz w:val="28"/>
          <w:szCs w:val="28"/>
          <w:lang w:val="uk-UA"/>
        </w:rPr>
        <w:t>. Як уже зазначалося, «</w:t>
      </w:r>
      <w:proofErr w:type="spellStart"/>
      <w:r w:rsidRPr="00125D80">
        <w:rPr>
          <w:sz w:val="28"/>
          <w:szCs w:val="28"/>
          <w:lang w:val="uk-UA"/>
        </w:rPr>
        <w:t>логосівці</w:t>
      </w:r>
      <w:proofErr w:type="spellEnd"/>
      <w:r w:rsidRPr="00125D80">
        <w:rPr>
          <w:sz w:val="28"/>
          <w:szCs w:val="28"/>
          <w:lang w:val="uk-UA"/>
        </w:rPr>
        <w:t>» далекі від декларативного і обрядового християнства, для них це жива практика і спосіб життя, свідченням чого є наведена нижче поезія:</w:t>
      </w:r>
    </w:p>
    <w:p w14:paraId="23372C5D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 xml:space="preserve">Вже витертий пожовклий </w:t>
      </w:r>
      <w:proofErr w:type="spellStart"/>
      <w:r w:rsidRPr="00125D80">
        <w:rPr>
          <w:i/>
          <w:sz w:val="28"/>
          <w:szCs w:val="28"/>
        </w:rPr>
        <w:t>часословець</w:t>
      </w:r>
      <w:proofErr w:type="spellEnd"/>
      <w:r w:rsidRPr="00125D80">
        <w:rPr>
          <w:i/>
          <w:sz w:val="28"/>
          <w:szCs w:val="28"/>
        </w:rPr>
        <w:t xml:space="preserve">!.. </w:t>
      </w:r>
    </w:p>
    <w:p w14:paraId="16ADB1EC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>Впродовж років щодня в моїх руках...</w:t>
      </w:r>
    </w:p>
    <w:p w14:paraId="208F5ED0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>Я ношу спадки у його лубках,</w:t>
      </w:r>
    </w:p>
    <w:p w14:paraId="37350E41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>Мов зоряний, блакитний королевич...</w:t>
      </w:r>
    </w:p>
    <w:p w14:paraId="0970B267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>Я по моєму ходжу з ним садові,</w:t>
      </w:r>
    </w:p>
    <w:p w14:paraId="4378C447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lastRenderedPageBreak/>
        <w:t>Як з білою китичкою троянд,</w:t>
      </w:r>
    </w:p>
    <w:p w14:paraId="0B0EADBD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 xml:space="preserve">А в церковці, немов з святих веранд, </w:t>
      </w:r>
    </w:p>
    <w:p w14:paraId="4D2BEC3F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>Падуть на мене погляди Христові!</w:t>
      </w:r>
    </w:p>
    <w:p w14:paraId="29131CC2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proofErr w:type="spellStart"/>
      <w:r w:rsidRPr="00125D80">
        <w:rPr>
          <w:i/>
          <w:sz w:val="28"/>
          <w:szCs w:val="28"/>
        </w:rPr>
        <w:t>Пожовкли</w:t>
      </w:r>
      <w:proofErr w:type="spellEnd"/>
      <w:r w:rsidRPr="00125D80">
        <w:rPr>
          <w:i/>
          <w:sz w:val="28"/>
          <w:szCs w:val="28"/>
        </w:rPr>
        <w:t xml:space="preserve"> в нім, поплямилися листи...</w:t>
      </w:r>
    </w:p>
    <w:p w14:paraId="5D42F938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>Та він такий, як був тоді,</w:t>
      </w:r>
    </w:p>
    <w:p w14:paraId="6D5FC2C4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 xml:space="preserve">Коли </w:t>
      </w:r>
      <w:proofErr w:type="spellStart"/>
      <w:r w:rsidRPr="00125D80">
        <w:rPr>
          <w:i/>
          <w:sz w:val="28"/>
          <w:szCs w:val="28"/>
        </w:rPr>
        <w:t>троянди</w:t>
      </w:r>
      <w:proofErr w:type="spellEnd"/>
      <w:r w:rsidRPr="00125D80">
        <w:rPr>
          <w:i/>
          <w:sz w:val="28"/>
          <w:szCs w:val="28"/>
        </w:rPr>
        <w:t xml:space="preserve"> починали </w:t>
      </w:r>
      <w:proofErr w:type="spellStart"/>
      <w:r w:rsidRPr="00125D80">
        <w:rPr>
          <w:i/>
          <w:sz w:val="28"/>
          <w:szCs w:val="28"/>
        </w:rPr>
        <w:t>цвисти</w:t>
      </w:r>
      <w:proofErr w:type="spellEnd"/>
      <w:r w:rsidRPr="00125D80">
        <w:rPr>
          <w:i/>
          <w:sz w:val="28"/>
          <w:szCs w:val="28"/>
        </w:rPr>
        <w:t xml:space="preserve"> </w:t>
      </w:r>
    </w:p>
    <w:p w14:paraId="0DBFC8DA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>В моїй душі, надміру молодій!..</w:t>
      </w:r>
    </w:p>
    <w:p w14:paraId="1188F930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>Колись задзвонять похоронні дзвони,</w:t>
      </w:r>
    </w:p>
    <w:p w14:paraId="4ECC5D6F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  <w:lang w:val="en-US"/>
        </w:rPr>
      </w:pPr>
      <w:r w:rsidRPr="00125D80">
        <w:rPr>
          <w:i/>
          <w:sz w:val="28"/>
          <w:szCs w:val="28"/>
        </w:rPr>
        <w:t xml:space="preserve">А він буде – в моїй мертвій долоні! </w:t>
      </w:r>
      <w:r w:rsidRPr="00125D80">
        <w:rPr>
          <w:sz w:val="28"/>
          <w:szCs w:val="28"/>
          <w:lang w:val="en-US"/>
        </w:rPr>
        <w:t>[</w:t>
      </w:r>
      <w:r w:rsidRPr="00125D80">
        <w:rPr>
          <w:sz w:val="28"/>
          <w:szCs w:val="28"/>
        </w:rPr>
        <w:t>2</w:t>
      </w:r>
      <w:r w:rsidRPr="00125D80">
        <w:rPr>
          <w:sz w:val="28"/>
          <w:szCs w:val="28"/>
          <w:lang w:val="en-US"/>
        </w:rPr>
        <w:t>,</w:t>
      </w:r>
      <w:r w:rsidRPr="00125D80">
        <w:rPr>
          <w:sz w:val="28"/>
          <w:szCs w:val="28"/>
        </w:rPr>
        <w:t xml:space="preserve"> </w:t>
      </w:r>
      <w:r w:rsidRPr="00125D80">
        <w:rPr>
          <w:sz w:val="28"/>
          <w:szCs w:val="28"/>
          <w:lang w:val="en-US"/>
        </w:rPr>
        <w:t>206].</w:t>
      </w:r>
    </w:p>
    <w:p w14:paraId="1129519B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547"/>
        <w:jc w:val="both"/>
        <w:rPr>
          <w:sz w:val="28"/>
          <w:szCs w:val="28"/>
        </w:rPr>
      </w:pPr>
      <w:r w:rsidRPr="00125D80">
        <w:rPr>
          <w:sz w:val="28"/>
          <w:szCs w:val="28"/>
        </w:rPr>
        <w:t>У поетичній спадщині о. Василя Мельника має місце нетиповий, проте притаманний для української літератури вид вірша – «молитва до молитви», що вкотре засвідчує благоговійне ставлення «</w:t>
      </w:r>
      <w:proofErr w:type="spellStart"/>
      <w:r w:rsidRPr="00125D80">
        <w:rPr>
          <w:sz w:val="28"/>
          <w:szCs w:val="28"/>
        </w:rPr>
        <w:t>логосівців</w:t>
      </w:r>
      <w:proofErr w:type="spellEnd"/>
      <w:r w:rsidRPr="00125D80">
        <w:rPr>
          <w:sz w:val="28"/>
          <w:szCs w:val="28"/>
        </w:rPr>
        <w:t>» до всього сакрального:</w:t>
      </w:r>
    </w:p>
    <w:p w14:paraId="792C5875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>Свята молитво!</w:t>
      </w:r>
      <w:r w:rsidRPr="00125D80">
        <w:rPr>
          <w:i/>
          <w:sz w:val="28"/>
          <w:szCs w:val="28"/>
          <w:lang w:val="en-US"/>
        </w:rPr>
        <w:t xml:space="preserve"> </w:t>
      </w:r>
      <w:r w:rsidRPr="00125D80">
        <w:rPr>
          <w:i/>
          <w:sz w:val="28"/>
          <w:szCs w:val="28"/>
        </w:rPr>
        <w:t>Ти, немов аркан,</w:t>
      </w:r>
    </w:p>
    <w:p w14:paraId="354A86B4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>Хватаєш небо у духові сховки.</w:t>
      </w:r>
    </w:p>
    <w:p w14:paraId="071E6729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 xml:space="preserve">Твої слова – барвисті хоруговки </w:t>
      </w:r>
    </w:p>
    <w:p w14:paraId="3468331D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>При шляху днів, що ним іде мій Пан! (…)</w:t>
      </w:r>
    </w:p>
    <w:p w14:paraId="1C7DA140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 xml:space="preserve">Свята молитво! Прискай </w:t>
      </w:r>
      <w:proofErr w:type="spellStart"/>
      <w:r w:rsidRPr="00125D80">
        <w:rPr>
          <w:i/>
          <w:sz w:val="28"/>
          <w:szCs w:val="28"/>
        </w:rPr>
        <w:t>благовістям</w:t>
      </w:r>
      <w:proofErr w:type="spellEnd"/>
      <w:r w:rsidRPr="00125D80">
        <w:rPr>
          <w:i/>
          <w:sz w:val="28"/>
          <w:szCs w:val="28"/>
        </w:rPr>
        <w:t xml:space="preserve"> </w:t>
      </w:r>
    </w:p>
    <w:p w14:paraId="1A9FD331" w14:textId="77777777" w:rsidR="00125D80" w:rsidRPr="00125D80" w:rsidRDefault="00125D80" w:rsidP="00125D80">
      <w:pPr>
        <w:pStyle w:val="10"/>
        <w:shd w:val="clear" w:color="auto" w:fill="auto"/>
        <w:spacing w:line="240" w:lineRule="auto"/>
        <w:ind w:left="20" w:right="-1" w:firstLine="2815"/>
        <w:rPr>
          <w:i/>
          <w:sz w:val="28"/>
          <w:szCs w:val="28"/>
        </w:rPr>
      </w:pPr>
      <w:r w:rsidRPr="00125D80">
        <w:rPr>
          <w:i/>
          <w:sz w:val="28"/>
          <w:szCs w:val="28"/>
        </w:rPr>
        <w:t xml:space="preserve">В моє гірке, </w:t>
      </w:r>
      <w:proofErr w:type="spellStart"/>
      <w:r w:rsidRPr="00125D80">
        <w:rPr>
          <w:i/>
          <w:sz w:val="28"/>
          <w:szCs w:val="28"/>
        </w:rPr>
        <w:t>кочоване</w:t>
      </w:r>
      <w:proofErr w:type="spellEnd"/>
      <w:r w:rsidRPr="00125D80">
        <w:rPr>
          <w:i/>
          <w:sz w:val="28"/>
          <w:szCs w:val="28"/>
        </w:rPr>
        <w:t xml:space="preserve"> </w:t>
      </w:r>
      <w:proofErr w:type="spellStart"/>
      <w:r w:rsidRPr="00125D80">
        <w:rPr>
          <w:i/>
          <w:sz w:val="28"/>
          <w:szCs w:val="28"/>
        </w:rPr>
        <w:t>безвістя</w:t>
      </w:r>
      <w:proofErr w:type="spellEnd"/>
      <w:r w:rsidRPr="00125D80">
        <w:rPr>
          <w:i/>
          <w:sz w:val="28"/>
          <w:szCs w:val="28"/>
        </w:rPr>
        <w:t xml:space="preserve">! </w:t>
      </w:r>
      <w:r w:rsidRPr="00125D80">
        <w:rPr>
          <w:sz w:val="28"/>
          <w:szCs w:val="28"/>
          <w:lang w:val="en-US"/>
        </w:rPr>
        <w:t>[</w:t>
      </w:r>
      <w:r w:rsidRPr="00125D80">
        <w:rPr>
          <w:sz w:val="28"/>
          <w:szCs w:val="28"/>
        </w:rPr>
        <w:t>2, 203</w:t>
      </w:r>
      <w:r w:rsidRPr="00125D80">
        <w:rPr>
          <w:sz w:val="28"/>
          <w:szCs w:val="28"/>
          <w:lang w:val="en-US"/>
        </w:rPr>
        <w:t>]</w:t>
      </w:r>
      <w:r w:rsidRPr="00125D80">
        <w:rPr>
          <w:sz w:val="28"/>
          <w:szCs w:val="28"/>
        </w:rPr>
        <w:t>.</w:t>
      </w:r>
    </w:p>
    <w:p w14:paraId="0075C876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b/>
          <w:sz w:val="28"/>
          <w:szCs w:val="28"/>
          <w:lang w:val="uk-UA"/>
        </w:rPr>
        <w:t>Висновки</w:t>
      </w:r>
      <w:r w:rsidRPr="00125D80">
        <w:rPr>
          <w:sz w:val="28"/>
          <w:szCs w:val="28"/>
          <w:lang w:val="uk-UA"/>
        </w:rPr>
        <w:t xml:space="preserve">. Творчість католицьких письменників, які об’єдналися у групу «Логос», </w:t>
      </w:r>
      <w:proofErr w:type="spellStart"/>
      <w:r w:rsidRPr="00125D80">
        <w:rPr>
          <w:sz w:val="28"/>
          <w:szCs w:val="28"/>
          <w:lang w:val="uk-UA"/>
        </w:rPr>
        <w:t>наскрізно</w:t>
      </w:r>
      <w:proofErr w:type="spellEnd"/>
      <w:r w:rsidRPr="00125D80">
        <w:rPr>
          <w:sz w:val="28"/>
          <w:szCs w:val="28"/>
          <w:lang w:val="uk-UA"/>
        </w:rPr>
        <w:t xml:space="preserve"> просякнута християнською тональністю, у їхніх творах присутні елементи християнських обрядів і церковних </w:t>
      </w:r>
      <w:proofErr w:type="spellStart"/>
      <w:r w:rsidRPr="00125D80">
        <w:rPr>
          <w:sz w:val="28"/>
          <w:szCs w:val="28"/>
          <w:lang w:val="uk-UA"/>
        </w:rPr>
        <w:t>богослужень</w:t>
      </w:r>
      <w:proofErr w:type="spellEnd"/>
      <w:r w:rsidRPr="00125D80">
        <w:rPr>
          <w:sz w:val="28"/>
          <w:szCs w:val="28"/>
          <w:lang w:val="uk-UA"/>
        </w:rPr>
        <w:t>. Наприклад, о. Василь Мельник (</w:t>
      </w:r>
      <w:proofErr w:type="spellStart"/>
      <w:r w:rsidRPr="00125D80">
        <w:rPr>
          <w:sz w:val="28"/>
          <w:szCs w:val="28"/>
          <w:lang w:val="uk-UA"/>
        </w:rPr>
        <w:t>Лімниченко</w:t>
      </w:r>
      <w:proofErr w:type="spellEnd"/>
      <w:r w:rsidRPr="00125D80">
        <w:rPr>
          <w:sz w:val="28"/>
          <w:szCs w:val="28"/>
          <w:lang w:val="uk-UA"/>
        </w:rPr>
        <w:t xml:space="preserve">) переспівує молебні стихири до Богородиці у поезії «За всіх </w:t>
      </w:r>
      <w:proofErr w:type="spellStart"/>
      <w:r w:rsidRPr="00125D80">
        <w:rPr>
          <w:sz w:val="28"/>
          <w:szCs w:val="28"/>
          <w:lang w:val="uk-UA"/>
        </w:rPr>
        <w:t>молишися</w:t>
      </w:r>
      <w:proofErr w:type="spellEnd"/>
      <w:r w:rsidRPr="00125D80">
        <w:rPr>
          <w:sz w:val="28"/>
          <w:szCs w:val="28"/>
          <w:lang w:val="uk-UA"/>
        </w:rPr>
        <w:t xml:space="preserve">, </w:t>
      </w:r>
      <w:proofErr w:type="spellStart"/>
      <w:r w:rsidRPr="00125D80">
        <w:rPr>
          <w:sz w:val="28"/>
          <w:szCs w:val="28"/>
          <w:lang w:val="uk-UA"/>
        </w:rPr>
        <w:t>Благая</w:t>
      </w:r>
      <w:proofErr w:type="spellEnd"/>
      <w:r w:rsidRPr="00125D80">
        <w:rPr>
          <w:sz w:val="28"/>
          <w:szCs w:val="28"/>
          <w:lang w:val="uk-UA"/>
        </w:rPr>
        <w:t xml:space="preserve">…», у творчій спадщині Ореста </w:t>
      </w:r>
      <w:proofErr w:type="spellStart"/>
      <w:r w:rsidRPr="00125D80">
        <w:rPr>
          <w:sz w:val="28"/>
          <w:szCs w:val="28"/>
          <w:lang w:val="uk-UA"/>
        </w:rPr>
        <w:t>Петрійчука</w:t>
      </w:r>
      <w:proofErr w:type="spellEnd"/>
      <w:r w:rsidRPr="00125D80">
        <w:rPr>
          <w:sz w:val="28"/>
          <w:szCs w:val="28"/>
          <w:lang w:val="uk-UA"/>
        </w:rPr>
        <w:t xml:space="preserve"> (О. </w:t>
      </w:r>
      <w:proofErr w:type="spellStart"/>
      <w:r w:rsidRPr="00125D80">
        <w:rPr>
          <w:sz w:val="28"/>
          <w:szCs w:val="28"/>
          <w:lang w:val="uk-UA"/>
        </w:rPr>
        <w:t>Моха</w:t>
      </w:r>
      <w:proofErr w:type="spellEnd"/>
      <w:r w:rsidRPr="00125D80">
        <w:rPr>
          <w:sz w:val="28"/>
          <w:szCs w:val="28"/>
          <w:lang w:val="uk-UA"/>
        </w:rPr>
        <w:t xml:space="preserve">) прочитуємо елементи сповіді, Літургії Жертви, у Степана </w:t>
      </w:r>
      <w:proofErr w:type="spellStart"/>
      <w:r w:rsidRPr="00125D80">
        <w:rPr>
          <w:sz w:val="28"/>
          <w:szCs w:val="28"/>
          <w:lang w:val="uk-UA"/>
        </w:rPr>
        <w:t>Семчука</w:t>
      </w:r>
      <w:proofErr w:type="spellEnd"/>
      <w:r w:rsidRPr="00125D80">
        <w:rPr>
          <w:sz w:val="28"/>
          <w:szCs w:val="28"/>
          <w:lang w:val="uk-UA"/>
        </w:rPr>
        <w:t xml:space="preserve"> знаходимо </w:t>
      </w:r>
      <w:proofErr w:type="spellStart"/>
      <w:r w:rsidRPr="00125D80">
        <w:rPr>
          <w:sz w:val="28"/>
          <w:szCs w:val="28"/>
          <w:lang w:val="uk-UA"/>
        </w:rPr>
        <w:t>євхаристійну</w:t>
      </w:r>
      <w:proofErr w:type="spellEnd"/>
      <w:r w:rsidRPr="00125D80">
        <w:rPr>
          <w:sz w:val="28"/>
          <w:szCs w:val="28"/>
          <w:lang w:val="uk-UA"/>
        </w:rPr>
        <w:t xml:space="preserve"> символіку, є вкраплення з Хресної дороги та Утрені Страстей Господніх. Окрім цього, вагомий пласт їхньої творчості складає особиста молитва як явище найбільш інтимного спілкування і відвертого висловлення своїх духовних станів і потреб перед Богом, Богородицею та святими.</w:t>
      </w:r>
    </w:p>
    <w:p w14:paraId="4197F92F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  <w:r w:rsidRPr="00125D80">
        <w:rPr>
          <w:sz w:val="28"/>
          <w:szCs w:val="28"/>
        </w:rPr>
        <w:t>У</w:t>
      </w:r>
      <w:r w:rsidRPr="00125D80">
        <w:rPr>
          <w:sz w:val="28"/>
          <w:szCs w:val="28"/>
          <w:lang w:val="en-US"/>
        </w:rPr>
        <w:t xml:space="preserve"> </w:t>
      </w:r>
      <w:proofErr w:type="spellStart"/>
      <w:r w:rsidRPr="00125D80">
        <w:rPr>
          <w:sz w:val="28"/>
          <w:szCs w:val="28"/>
        </w:rPr>
        <w:t>творах</w:t>
      </w:r>
      <w:proofErr w:type="spellEnd"/>
      <w:r w:rsidRPr="00125D80">
        <w:rPr>
          <w:sz w:val="28"/>
          <w:szCs w:val="28"/>
          <w:lang w:val="en-US"/>
        </w:rPr>
        <w:t xml:space="preserve"> </w:t>
      </w:r>
      <w:r w:rsidRPr="00125D80">
        <w:rPr>
          <w:sz w:val="28"/>
          <w:szCs w:val="28"/>
          <w:lang w:val="uk-UA"/>
        </w:rPr>
        <w:t>«</w:t>
      </w:r>
      <w:proofErr w:type="spellStart"/>
      <w:r w:rsidRPr="00125D80">
        <w:rPr>
          <w:sz w:val="28"/>
          <w:szCs w:val="28"/>
          <w:lang w:val="uk-UA"/>
        </w:rPr>
        <w:t>логосівців</w:t>
      </w:r>
      <w:proofErr w:type="spellEnd"/>
      <w:r w:rsidRPr="00125D80">
        <w:rPr>
          <w:sz w:val="28"/>
          <w:szCs w:val="28"/>
          <w:lang w:val="uk-UA"/>
        </w:rPr>
        <w:t>» мають місце молитви, які не мають традиційного сакрального змісту, оскільки їхнім адресатом виступає нація, Батьківщина, Церква. Вони також мають певну літературну вартість і є у перспективі майбутніх досліджень.</w:t>
      </w:r>
    </w:p>
    <w:p w14:paraId="7E3F6141" w14:textId="77777777" w:rsidR="00125D80" w:rsidRPr="00125D80" w:rsidRDefault="00125D80" w:rsidP="00125D80">
      <w:pPr>
        <w:ind w:firstLine="567"/>
        <w:jc w:val="both"/>
        <w:rPr>
          <w:sz w:val="28"/>
          <w:szCs w:val="28"/>
          <w:lang w:val="uk-UA"/>
        </w:rPr>
      </w:pPr>
    </w:p>
    <w:p w14:paraId="6082F678" w14:textId="77777777" w:rsidR="00125D80" w:rsidRPr="00125D80" w:rsidRDefault="00125D80" w:rsidP="00125D80">
      <w:pPr>
        <w:ind w:firstLine="567"/>
        <w:jc w:val="center"/>
        <w:rPr>
          <w:b/>
          <w:sz w:val="28"/>
          <w:szCs w:val="28"/>
          <w:lang w:val="uk-UA"/>
        </w:rPr>
      </w:pPr>
      <w:r w:rsidRPr="00125D80">
        <w:rPr>
          <w:b/>
          <w:sz w:val="28"/>
          <w:szCs w:val="28"/>
          <w:lang w:val="uk-UA"/>
        </w:rPr>
        <w:t>СПИСОК ВИКОРИСТАНОЇ ЛІТЕРАТУРИ</w:t>
      </w:r>
    </w:p>
    <w:p w14:paraId="1B363D2D" w14:textId="77777777" w:rsidR="00125D80" w:rsidRPr="00125D80" w:rsidRDefault="00125D80" w:rsidP="00125D80">
      <w:pPr>
        <w:pStyle w:val="a8"/>
        <w:numPr>
          <w:ilvl w:val="0"/>
          <w:numId w:val="2"/>
        </w:numPr>
        <w:tabs>
          <w:tab w:val="left" w:pos="0"/>
        </w:tabs>
        <w:ind w:left="567" w:right="-1"/>
        <w:jc w:val="both"/>
        <w:rPr>
          <w:sz w:val="28"/>
          <w:szCs w:val="28"/>
        </w:rPr>
      </w:pPr>
      <w:proofErr w:type="spellStart"/>
      <w:r w:rsidRPr="00125D80">
        <w:rPr>
          <w:sz w:val="28"/>
          <w:szCs w:val="28"/>
        </w:rPr>
        <w:t>Антофійчук</w:t>
      </w:r>
      <w:proofErr w:type="spellEnd"/>
      <w:r w:rsidRPr="00125D80">
        <w:rPr>
          <w:sz w:val="28"/>
          <w:szCs w:val="28"/>
        </w:rPr>
        <w:t xml:space="preserve"> В. «Молитва, як </w:t>
      </w:r>
      <w:proofErr w:type="spellStart"/>
      <w:r w:rsidRPr="00125D80">
        <w:rPr>
          <w:sz w:val="28"/>
          <w:szCs w:val="28"/>
        </w:rPr>
        <w:t>сонце</w:t>
      </w:r>
      <w:proofErr w:type="spellEnd"/>
      <w:r w:rsidRPr="00125D80">
        <w:rPr>
          <w:sz w:val="28"/>
          <w:szCs w:val="28"/>
        </w:rPr>
        <w:t xml:space="preserve">, </w:t>
      </w:r>
      <w:proofErr w:type="spellStart"/>
      <w:r w:rsidRPr="00125D80">
        <w:rPr>
          <w:sz w:val="28"/>
          <w:szCs w:val="28"/>
        </w:rPr>
        <w:t>вічна</w:t>
      </w:r>
      <w:proofErr w:type="spellEnd"/>
      <w:r w:rsidRPr="00125D80">
        <w:rPr>
          <w:sz w:val="28"/>
          <w:szCs w:val="28"/>
        </w:rPr>
        <w:t xml:space="preserve">...» (Жанр </w:t>
      </w:r>
      <w:proofErr w:type="spellStart"/>
      <w:r w:rsidRPr="00125D80">
        <w:rPr>
          <w:sz w:val="28"/>
          <w:szCs w:val="28"/>
        </w:rPr>
        <w:t>молитви</w:t>
      </w:r>
      <w:proofErr w:type="spellEnd"/>
      <w:r w:rsidRPr="00125D80">
        <w:rPr>
          <w:sz w:val="28"/>
          <w:szCs w:val="28"/>
        </w:rPr>
        <w:t xml:space="preserve"> в </w:t>
      </w:r>
      <w:proofErr w:type="spellStart"/>
      <w:r w:rsidRPr="00125D80">
        <w:rPr>
          <w:sz w:val="28"/>
          <w:szCs w:val="28"/>
        </w:rPr>
        <w:t>українській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літературі</w:t>
      </w:r>
      <w:proofErr w:type="spellEnd"/>
      <w:r w:rsidRPr="00125D80">
        <w:rPr>
          <w:sz w:val="28"/>
          <w:szCs w:val="28"/>
        </w:rPr>
        <w:t xml:space="preserve">) </w:t>
      </w:r>
      <w:r w:rsidRPr="00125D80">
        <w:rPr>
          <w:sz w:val="28"/>
          <w:szCs w:val="28"/>
          <w:lang w:val="uk-UA"/>
        </w:rPr>
        <w:t>/ В. </w:t>
      </w:r>
      <w:proofErr w:type="spellStart"/>
      <w:r w:rsidRPr="00125D80">
        <w:rPr>
          <w:sz w:val="28"/>
          <w:szCs w:val="28"/>
          <w:lang w:val="uk-UA"/>
        </w:rPr>
        <w:t>Антофійчук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r w:rsidRPr="00125D80">
        <w:rPr>
          <w:sz w:val="28"/>
          <w:szCs w:val="28"/>
        </w:rPr>
        <w:t>// «</w:t>
      </w:r>
      <w:proofErr w:type="spellStart"/>
      <w:r w:rsidRPr="00125D80">
        <w:rPr>
          <w:sz w:val="28"/>
          <w:szCs w:val="28"/>
        </w:rPr>
        <w:t>Святі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чуття</w:t>
      </w:r>
      <w:proofErr w:type="spellEnd"/>
      <w:r w:rsidRPr="00125D80">
        <w:rPr>
          <w:sz w:val="28"/>
          <w:szCs w:val="28"/>
        </w:rPr>
        <w:t xml:space="preserve">, </w:t>
      </w:r>
      <w:proofErr w:type="spellStart"/>
      <w:r w:rsidRPr="00125D80">
        <w:rPr>
          <w:sz w:val="28"/>
          <w:szCs w:val="28"/>
        </w:rPr>
        <w:t>закладені</w:t>
      </w:r>
      <w:proofErr w:type="spellEnd"/>
      <w:r w:rsidRPr="00125D80">
        <w:rPr>
          <w:sz w:val="28"/>
          <w:szCs w:val="28"/>
        </w:rPr>
        <w:t xml:space="preserve"> в молитву...»: </w:t>
      </w:r>
      <w:proofErr w:type="spellStart"/>
      <w:r w:rsidRPr="00125D80">
        <w:rPr>
          <w:sz w:val="28"/>
          <w:szCs w:val="28"/>
        </w:rPr>
        <w:t>Антологія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української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молитви</w:t>
      </w:r>
      <w:proofErr w:type="spellEnd"/>
      <w:r w:rsidRPr="00125D80">
        <w:rPr>
          <w:sz w:val="28"/>
          <w:szCs w:val="28"/>
        </w:rPr>
        <w:t xml:space="preserve">. У 2 кн. – </w:t>
      </w:r>
      <w:proofErr w:type="spellStart"/>
      <w:r w:rsidRPr="00125D80">
        <w:rPr>
          <w:sz w:val="28"/>
          <w:szCs w:val="28"/>
        </w:rPr>
        <w:t>Чернівці</w:t>
      </w:r>
      <w:proofErr w:type="spellEnd"/>
      <w:r w:rsidRPr="00125D80">
        <w:rPr>
          <w:sz w:val="28"/>
          <w:szCs w:val="28"/>
        </w:rPr>
        <w:t>: Рута, 1996. – Кн. 1.– С.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</w:rPr>
        <w:t>3−10.</w:t>
      </w:r>
    </w:p>
    <w:p w14:paraId="0AD5AA30" w14:textId="77777777" w:rsidR="00125D80" w:rsidRPr="00125D80" w:rsidRDefault="00125D80" w:rsidP="00125D80">
      <w:pPr>
        <w:pStyle w:val="a8"/>
        <w:numPr>
          <w:ilvl w:val="0"/>
          <w:numId w:val="2"/>
        </w:numPr>
        <w:tabs>
          <w:tab w:val="left" w:pos="0"/>
        </w:tabs>
        <w:ind w:left="567" w:right="-1"/>
        <w:jc w:val="both"/>
        <w:rPr>
          <w:sz w:val="28"/>
          <w:szCs w:val="28"/>
        </w:rPr>
      </w:pPr>
      <w:r w:rsidRPr="00125D80">
        <w:rPr>
          <w:sz w:val="28"/>
          <w:szCs w:val="28"/>
        </w:rPr>
        <w:t xml:space="preserve">Мельник </w:t>
      </w:r>
      <w:r w:rsidRPr="00125D80">
        <w:rPr>
          <w:sz w:val="28"/>
          <w:szCs w:val="28"/>
          <w:lang w:val="uk-UA"/>
        </w:rPr>
        <w:t>В</w:t>
      </w:r>
      <w:r w:rsidRPr="00125D80">
        <w:rPr>
          <w:sz w:val="28"/>
          <w:szCs w:val="28"/>
        </w:rPr>
        <w:t xml:space="preserve">. </w:t>
      </w:r>
      <w:proofErr w:type="spellStart"/>
      <w:r w:rsidRPr="00125D80">
        <w:rPr>
          <w:sz w:val="28"/>
          <w:szCs w:val="28"/>
        </w:rPr>
        <w:t>Релігія</w:t>
      </w:r>
      <w:proofErr w:type="spellEnd"/>
      <w:r w:rsidRPr="00125D80">
        <w:rPr>
          <w:sz w:val="28"/>
          <w:szCs w:val="28"/>
        </w:rPr>
        <w:t xml:space="preserve"> і </w:t>
      </w:r>
      <w:proofErr w:type="spellStart"/>
      <w:r w:rsidRPr="00125D80">
        <w:rPr>
          <w:sz w:val="28"/>
          <w:szCs w:val="28"/>
        </w:rPr>
        <w:t>життя</w:t>
      </w:r>
      <w:proofErr w:type="spellEnd"/>
      <w:r w:rsidRPr="00125D80">
        <w:rPr>
          <w:sz w:val="28"/>
          <w:szCs w:val="28"/>
        </w:rPr>
        <w:t xml:space="preserve"> (</w:t>
      </w:r>
      <w:proofErr w:type="spellStart"/>
      <w:r w:rsidRPr="00125D80">
        <w:rPr>
          <w:sz w:val="28"/>
          <w:szCs w:val="28"/>
        </w:rPr>
        <w:t>поезія</w:t>
      </w:r>
      <w:proofErr w:type="spellEnd"/>
      <w:r w:rsidRPr="00125D80">
        <w:rPr>
          <w:sz w:val="28"/>
          <w:szCs w:val="28"/>
        </w:rPr>
        <w:t xml:space="preserve">, проза, драма, </w:t>
      </w:r>
      <w:proofErr w:type="spellStart"/>
      <w:r w:rsidRPr="00125D80">
        <w:rPr>
          <w:sz w:val="28"/>
          <w:szCs w:val="28"/>
        </w:rPr>
        <w:t>публіцистика</w:t>
      </w:r>
      <w:proofErr w:type="spellEnd"/>
      <w:r w:rsidRPr="00125D80">
        <w:rPr>
          <w:sz w:val="28"/>
          <w:szCs w:val="28"/>
        </w:rPr>
        <w:t xml:space="preserve">, </w:t>
      </w:r>
      <w:proofErr w:type="spellStart"/>
      <w:r w:rsidRPr="00125D80">
        <w:rPr>
          <w:sz w:val="28"/>
          <w:szCs w:val="28"/>
        </w:rPr>
        <w:t>релігійні</w:t>
      </w:r>
      <w:proofErr w:type="spellEnd"/>
      <w:r w:rsidRPr="00125D80">
        <w:rPr>
          <w:sz w:val="28"/>
          <w:szCs w:val="28"/>
        </w:rPr>
        <w:t xml:space="preserve"> </w:t>
      </w:r>
      <w:proofErr w:type="spellStart"/>
      <w:r w:rsidRPr="00125D80">
        <w:rPr>
          <w:sz w:val="28"/>
          <w:szCs w:val="28"/>
        </w:rPr>
        <w:t>статті</w:t>
      </w:r>
      <w:proofErr w:type="spellEnd"/>
      <w:r w:rsidRPr="00125D80">
        <w:rPr>
          <w:sz w:val="28"/>
          <w:szCs w:val="28"/>
        </w:rPr>
        <w:t xml:space="preserve">) / </w:t>
      </w:r>
      <w:r w:rsidRPr="00125D80">
        <w:rPr>
          <w:sz w:val="28"/>
          <w:szCs w:val="28"/>
          <w:lang w:val="uk-UA"/>
        </w:rPr>
        <w:t>о. </w:t>
      </w:r>
      <w:r w:rsidRPr="00125D80">
        <w:rPr>
          <w:sz w:val="28"/>
          <w:szCs w:val="28"/>
        </w:rPr>
        <w:t>В</w:t>
      </w:r>
      <w:r w:rsidRPr="00125D80">
        <w:rPr>
          <w:sz w:val="28"/>
          <w:szCs w:val="28"/>
          <w:lang w:val="uk-UA"/>
        </w:rPr>
        <w:t>. </w:t>
      </w:r>
      <w:r w:rsidRPr="00125D80">
        <w:rPr>
          <w:sz w:val="28"/>
          <w:szCs w:val="28"/>
        </w:rPr>
        <w:t xml:space="preserve">Мельник </w:t>
      </w:r>
      <w:r w:rsidRPr="00125D80">
        <w:rPr>
          <w:sz w:val="28"/>
          <w:szCs w:val="28"/>
          <w:lang w:val="uk-UA"/>
        </w:rPr>
        <w:t>(</w:t>
      </w:r>
      <w:proofErr w:type="spellStart"/>
      <w:r w:rsidRPr="00125D80">
        <w:rPr>
          <w:sz w:val="28"/>
          <w:szCs w:val="28"/>
          <w:lang w:val="uk-UA"/>
        </w:rPr>
        <w:t>Лімниченко</w:t>
      </w:r>
      <w:proofErr w:type="spellEnd"/>
      <w:r w:rsidRPr="00125D80">
        <w:rPr>
          <w:sz w:val="28"/>
          <w:szCs w:val="28"/>
          <w:lang w:val="uk-UA"/>
        </w:rPr>
        <w:t xml:space="preserve">) </w:t>
      </w:r>
      <w:r w:rsidRPr="00125D80">
        <w:rPr>
          <w:sz w:val="28"/>
          <w:szCs w:val="28"/>
        </w:rPr>
        <w:t xml:space="preserve">/ [за </w:t>
      </w:r>
      <w:proofErr w:type="spellStart"/>
      <w:r w:rsidRPr="00125D80">
        <w:rPr>
          <w:sz w:val="28"/>
          <w:szCs w:val="28"/>
        </w:rPr>
        <w:t>заг</w:t>
      </w:r>
      <w:proofErr w:type="spellEnd"/>
      <w:r w:rsidRPr="00125D80">
        <w:rPr>
          <w:sz w:val="28"/>
          <w:szCs w:val="28"/>
        </w:rPr>
        <w:t>. ред. проф. Р. </w:t>
      </w:r>
      <w:proofErr w:type="spellStart"/>
      <w:r w:rsidRPr="00125D80">
        <w:rPr>
          <w:sz w:val="28"/>
          <w:szCs w:val="28"/>
        </w:rPr>
        <w:t>Гром’яка</w:t>
      </w:r>
      <w:proofErr w:type="spellEnd"/>
      <w:r w:rsidRPr="00125D80">
        <w:rPr>
          <w:sz w:val="28"/>
          <w:szCs w:val="28"/>
        </w:rPr>
        <w:t xml:space="preserve">; </w:t>
      </w:r>
      <w:proofErr w:type="spellStart"/>
      <w:r w:rsidRPr="00125D80">
        <w:rPr>
          <w:sz w:val="28"/>
          <w:szCs w:val="28"/>
        </w:rPr>
        <w:t>упорядник</w:t>
      </w:r>
      <w:proofErr w:type="spellEnd"/>
      <w:r w:rsidRPr="00125D80">
        <w:rPr>
          <w:sz w:val="28"/>
          <w:szCs w:val="28"/>
        </w:rPr>
        <w:t xml:space="preserve"> і </w:t>
      </w:r>
      <w:proofErr w:type="spellStart"/>
      <w:r w:rsidRPr="00125D80">
        <w:rPr>
          <w:sz w:val="28"/>
          <w:szCs w:val="28"/>
        </w:rPr>
        <w:t>післямова</w:t>
      </w:r>
      <w:proofErr w:type="spellEnd"/>
      <w:r w:rsidRPr="00125D80">
        <w:rPr>
          <w:sz w:val="28"/>
          <w:szCs w:val="28"/>
        </w:rPr>
        <w:t xml:space="preserve"> Л. </w:t>
      </w:r>
      <w:proofErr w:type="spellStart"/>
      <w:r w:rsidRPr="00125D80">
        <w:rPr>
          <w:sz w:val="28"/>
          <w:szCs w:val="28"/>
        </w:rPr>
        <w:t>Гром’як</w:t>
      </w:r>
      <w:proofErr w:type="spellEnd"/>
      <w:r w:rsidRPr="00125D80">
        <w:rPr>
          <w:sz w:val="28"/>
          <w:szCs w:val="28"/>
        </w:rPr>
        <w:t xml:space="preserve">]. – </w:t>
      </w:r>
      <w:proofErr w:type="spellStart"/>
      <w:r w:rsidRPr="00125D80">
        <w:rPr>
          <w:sz w:val="28"/>
          <w:szCs w:val="28"/>
        </w:rPr>
        <w:t>Тернопіль</w:t>
      </w:r>
      <w:proofErr w:type="spellEnd"/>
      <w:r w:rsidRPr="00125D80">
        <w:rPr>
          <w:sz w:val="28"/>
          <w:szCs w:val="28"/>
        </w:rPr>
        <w:t>: Збруч, 1999. – 830 с.</w:t>
      </w:r>
      <w:r w:rsidRPr="00125D80">
        <w:rPr>
          <w:sz w:val="28"/>
          <w:szCs w:val="28"/>
          <w:lang w:val="uk-UA"/>
        </w:rPr>
        <w:t xml:space="preserve"> </w:t>
      </w:r>
    </w:p>
    <w:p w14:paraId="41EEA7D0" w14:textId="77777777" w:rsidR="00125D80" w:rsidRPr="00125D80" w:rsidRDefault="00125D80" w:rsidP="00125D80">
      <w:pPr>
        <w:pStyle w:val="a8"/>
        <w:numPr>
          <w:ilvl w:val="0"/>
          <w:numId w:val="2"/>
        </w:numPr>
        <w:tabs>
          <w:tab w:val="left" w:pos="0"/>
        </w:tabs>
        <w:ind w:left="567" w:right="-1"/>
        <w:jc w:val="both"/>
        <w:rPr>
          <w:sz w:val="28"/>
          <w:szCs w:val="28"/>
          <w:lang w:val="uk-UA"/>
        </w:rPr>
      </w:pPr>
      <w:proofErr w:type="spellStart"/>
      <w:r w:rsidRPr="00125D80">
        <w:rPr>
          <w:sz w:val="28"/>
          <w:szCs w:val="28"/>
        </w:rPr>
        <w:t>Меріям</w:t>
      </w:r>
      <w:proofErr w:type="spellEnd"/>
      <w:r w:rsidRPr="00125D80">
        <w:rPr>
          <w:sz w:val="28"/>
          <w:szCs w:val="28"/>
        </w:rPr>
        <w:t xml:space="preserve">. </w:t>
      </w:r>
      <w:proofErr w:type="spellStart"/>
      <w:r w:rsidRPr="00125D80">
        <w:rPr>
          <w:sz w:val="28"/>
          <w:szCs w:val="28"/>
        </w:rPr>
        <w:t>Вечірні</w:t>
      </w:r>
      <w:proofErr w:type="spellEnd"/>
      <w:r w:rsidRPr="00125D80">
        <w:rPr>
          <w:sz w:val="28"/>
          <w:szCs w:val="28"/>
        </w:rPr>
        <w:t xml:space="preserve"> смутки. </w:t>
      </w:r>
      <w:proofErr w:type="spellStart"/>
      <w:r w:rsidRPr="00125D80">
        <w:rPr>
          <w:sz w:val="28"/>
          <w:szCs w:val="28"/>
        </w:rPr>
        <w:t>Настрої</w:t>
      </w:r>
      <w:proofErr w:type="spellEnd"/>
      <w:r w:rsidRPr="00125D80">
        <w:rPr>
          <w:sz w:val="28"/>
          <w:szCs w:val="28"/>
          <w:lang w:val="uk-UA"/>
        </w:rPr>
        <w:t xml:space="preserve"> / Г. </w:t>
      </w:r>
      <w:proofErr w:type="spellStart"/>
      <w:r w:rsidRPr="00125D80">
        <w:rPr>
          <w:sz w:val="28"/>
          <w:szCs w:val="28"/>
          <w:lang w:val="uk-UA"/>
        </w:rPr>
        <w:t>Лужницький</w:t>
      </w:r>
      <w:proofErr w:type="spellEnd"/>
      <w:r w:rsidRPr="00125D80">
        <w:rPr>
          <w:sz w:val="28"/>
          <w:szCs w:val="28"/>
        </w:rPr>
        <w:t>.</w:t>
      </w:r>
      <w:r w:rsidRPr="00125D80">
        <w:rPr>
          <w:sz w:val="28"/>
          <w:szCs w:val="28"/>
          <w:lang w:val="uk-UA"/>
        </w:rPr>
        <w:t xml:space="preserve"> </w:t>
      </w:r>
      <w:r w:rsidRPr="00125D80">
        <w:rPr>
          <w:sz w:val="28"/>
          <w:szCs w:val="28"/>
        </w:rPr>
        <w:t>– Прага –</w:t>
      </w:r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</w:rPr>
        <w:t>Львів</w:t>
      </w:r>
      <w:proofErr w:type="spellEnd"/>
      <w:r w:rsidRPr="00125D80">
        <w:rPr>
          <w:sz w:val="28"/>
          <w:szCs w:val="28"/>
          <w:lang w:val="uk-UA"/>
        </w:rPr>
        <w:t xml:space="preserve">: </w:t>
      </w:r>
      <w:r w:rsidRPr="00125D80">
        <w:rPr>
          <w:sz w:val="28"/>
          <w:szCs w:val="28"/>
          <w:lang w:val="en-US"/>
        </w:rPr>
        <w:t>[</w:t>
      </w:r>
      <w:r w:rsidRPr="00125D80">
        <w:rPr>
          <w:sz w:val="28"/>
          <w:szCs w:val="28"/>
          <w:lang w:val="uk-UA"/>
        </w:rPr>
        <w:t>б. в.</w:t>
      </w:r>
      <w:r w:rsidRPr="00125D80">
        <w:rPr>
          <w:sz w:val="28"/>
          <w:szCs w:val="28"/>
          <w:lang w:val="en-US"/>
        </w:rPr>
        <w:t>]</w:t>
      </w:r>
      <w:r w:rsidRPr="00125D80">
        <w:rPr>
          <w:sz w:val="28"/>
          <w:szCs w:val="28"/>
        </w:rPr>
        <w:t>, 1924. – 14</w:t>
      </w:r>
      <w:r w:rsidRPr="00125D80">
        <w:rPr>
          <w:sz w:val="28"/>
          <w:szCs w:val="28"/>
          <w:lang w:val="uk-UA"/>
        </w:rPr>
        <w:t> </w:t>
      </w:r>
      <w:r w:rsidRPr="00125D80">
        <w:rPr>
          <w:sz w:val="28"/>
          <w:szCs w:val="28"/>
        </w:rPr>
        <w:t>с.</w:t>
      </w:r>
    </w:p>
    <w:p w14:paraId="7BA8AF20" w14:textId="77777777" w:rsidR="00125D80" w:rsidRPr="00125D80" w:rsidRDefault="00125D80" w:rsidP="00125D80">
      <w:pPr>
        <w:pStyle w:val="a8"/>
        <w:numPr>
          <w:ilvl w:val="0"/>
          <w:numId w:val="2"/>
        </w:numPr>
        <w:tabs>
          <w:tab w:val="left" w:pos="0"/>
        </w:tabs>
        <w:ind w:left="567" w:right="-1"/>
        <w:jc w:val="both"/>
        <w:rPr>
          <w:sz w:val="28"/>
          <w:szCs w:val="28"/>
        </w:rPr>
      </w:pPr>
      <w:r w:rsidRPr="00125D80">
        <w:rPr>
          <w:sz w:val="28"/>
          <w:szCs w:val="28"/>
        </w:rPr>
        <w:t>Молитвослов.</w:t>
      </w:r>
      <w:r w:rsidRPr="00125D80">
        <w:rPr>
          <w:sz w:val="28"/>
          <w:szCs w:val="28"/>
          <w:lang w:val="uk-UA"/>
        </w:rPr>
        <w:t xml:space="preserve"> </w:t>
      </w:r>
      <w:r w:rsidRPr="00125D80">
        <w:rPr>
          <w:sz w:val="28"/>
          <w:szCs w:val="28"/>
        </w:rPr>
        <w:t xml:space="preserve">– Рим – Торонто: </w:t>
      </w:r>
      <w:proofErr w:type="spellStart"/>
      <w:r w:rsidRPr="00125D80">
        <w:rPr>
          <w:sz w:val="28"/>
          <w:szCs w:val="28"/>
        </w:rPr>
        <w:t>Видавництво</w:t>
      </w:r>
      <w:proofErr w:type="spellEnd"/>
      <w:r w:rsidRPr="00125D80">
        <w:rPr>
          <w:sz w:val="28"/>
          <w:szCs w:val="28"/>
        </w:rPr>
        <w:t xml:space="preserve"> ОО. </w:t>
      </w:r>
      <w:proofErr w:type="spellStart"/>
      <w:r w:rsidRPr="00125D80">
        <w:rPr>
          <w:sz w:val="28"/>
          <w:szCs w:val="28"/>
        </w:rPr>
        <w:t>Василіян</w:t>
      </w:r>
      <w:proofErr w:type="spellEnd"/>
      <w:r w:rsidRPr="00125D80">
        <w:rPr>
          <w:sz w:val="28"/>
          <w:szCs w:val="28"/>
        </w:rPr>
        <w:t>, 1990.</w:t>
      </w:r>
      <w:r w:rsidRPr="00125D80">
        <w:rPr>
          <w:sz w:val="28"/>
          <w:szCs w:val="28"/>
          <w:lang w:val="uk-UA"/>
        </w:rPr>
        <w:t xml:space="preserve"> </w:t>
      </w:r>
      <w:r w:rsidRPr="00125D80">
        <w:rPr>
          <w:sz w:val="28"/>
          <w:szCs w:val="28"/>
        </w:rPr>
        <w:t>–</w:t>
      </w:r>
      <w:r w:rsidRPr="00125D80">
        <w:rPr>
          <w:sz w:val="28"/>
          <w:szCs w:val="28"/>
          <w:lang w:val="uk-UA"/>
        </w:rPr>
        <w:t xml:space="preserve"> </w:t>
      </w:r>
      <w:r w:rsidRPr="00125D80">
        <w:rPr>
          <w:sz w:val="28"/>
          <w:szCs w:val="28"/>
        </w:rPr>
        <w:t>1374</w:t>
      </w:r>
      <w:r w:rsidRPr="00125D80">
        <w:rPr>
          <w:sz w:val="28"/>
          <w:szCs w:val="28"/>
          <w:lang w:val="uk-UA"/>
        </w:rPr>
        <w:t> </w:t>
      </w:r>
      <w:r w:rsidRPr="00125D80">
        <w:rPr>
          <w:sz w:val="28"/>
          <w:szCs w:val="28"/>
        </w:rPr>
        <w:t>с.</w:t>
      </w:r>
    </w:p>
    <w:p w14:paraId="1153534B" w14:textId="77777777" w:rsidR="00125D80" w:rsidRPr="00125D80" w:rsidRDefault="00125D80" w:rsidP="00125D80">
      <w:pPr>
        <w:pStyle w:val="a4"/>
        <w:numPr>
          <w:ilvl w:val="0"/>
          <w:numId w:val="2"/>
        </w:numPr>
        <w:tabs>
          <w:tab w:val="clear" w:pos="426"/>
          <w:tab w:val="left" w:pos="567"/>
        </w:tabs>
        <w:spacing w:line="240" w:lineRule="auto"/>
        <w:ind w:left="567" w:right="-1"/>
      </w:pPr>
      <w:proofErr w:type="spellStart"/>
      <w:r w:rsidRPr="00125D80">
        <w:t>Петрійчук</w:t>
      </w:r>
      <w:proofErr w:type="spellEnd"/>
      <w:r w:rsidRPr="00125D80">
        <w:t xml:space="preserve"> О. Про це, що люблю я: Еротики / О. </w:t>
      </w:r>
      <w:proofErr w:type="spellStart"/>
      <w:r w:rsidRPr="00125D80">
        <w:t>Петрійчук</w:t>
      </w:r>
      <w:proofErr w:type="spellEnd"/>
      <w:r w:rsidRPr="00125D80">
        <w:t xml:space="preserve">. – Прага – Львів: </w:t>
      </w:r>
      <w:r w:rsidRPr="00125D80">
        <w:rPr>
          <w:lang w:val="en-US"/>
        </w:rPr>
        <w:t>[</w:t>
      </w:r>
      <w:r w:rsidRPr="00125D80">
        <w:t>б. в.</w:t>
      </w:r>
      <w:r w:rsidRPr="00125D80">
        <w:rPr>
          <w:lang w:val="en-US"/>
        </w:rPr>
        <w:t>]</w:t>
      </w:r>
      <w:r w:rsidRPr="00125D80">
        <w:t>, 1924. – 35 с.</w:t>
      </w:r>
    </w:p>
    <w:p w14:paraId="44AF10AE" w14:textId="77777777" w:rsidR="00125D80" w:rsidRPr="00125D80" w:rsidRDefault="00125D80" w:rsidP="00125D80">
      <w:pPr>
        <w:pStyle w:val="a8"/>
        <w:numPr>
          <w:ilvl w:val="0"/>
          <w:numId w:val="2"/>
        </w:numPr>
        <w:tabs>
          <w:tab w:val="left" w:pos="0"/>
          <w:tab w:val="left" w:pos="567"/>
        </w:tabs>
        <w:ind w:left="567" w:right="-1"/>
        <w:jc w:val="both"/>
        <w:rPr>
          <w:sz w:val="28"/>
          <w:szCs w:val="28"/>
          <w:lang w:val="uk-UA"/>
        </w:rPr>
      </w:pPr>
      <w:proofErr w:type="spellStart"/>
      <w:r w:rsidRPr="00125D80">
        <w:rPr>
          <w:sz w:val="28"/>
          <w:szCs w:val="28"/>
          <w:lang w:val="uk-UA"/>
        </w:rPr>
        <w:lastRenderedPageBreak/>
        <w:t>Прийдіте</w:t>
      </w:r>
      <w:proofErr w:type="spellEnd"/>
      <w:r w:rsidRPr="00125D80">
        <w:rPr>
          <w:sz w:val="28"/>
          <w:szCs w:val="28"/>
          <w:lang w:val="uk-UA"/>
        </w:rPr>
        <w:t xml:space="preserve"> поклонімся: молитовник. – 5-те вид., </w:t>
      </w:r>
      <w:proofErr w:type="spellStart"/>
      <w:r w:rsidRPr="00125D80">
        <w:rPr>
          <w:sz w:val="28"/>
          <w:szCs w:val="28"/>
          <w:lang w:val="uk-UA"/>
        </w:rPr>
        <w:t>випр</w:t>
      </w:r>
      <w:proofErr w:type="spellEnd"/>
      <w:r w:rsidRPr="00125D80">
        <w:rPr>
          <w:sz w:val="28"/>
          <w:szCs w:val="28"/>
          <w:lang w:val="uk-UA"/>
        </w:rPr>
        <w:t>. – Львів: Свічадо, 2007. – 988 с.</w:t>
      </w:r>
    </w:p>
    <w:p w14:paraId="0B1FB20A" w14:textId="77777777" w:rsidR="00125D80" w:rsidRPr="00125D80" w:rsidRDefault="00125D80" w:rsidP="00125D80">
      <w:pPr>
        <w:pStyle w:val="a8"/>
        <w:numPr>
          <w:ilvl w:val="0"/>
          <w:numId w:val="2"/>
        </w:numPr>
        <w:tabs>
          <w:tab w:val="left" w:pos="0"/>
          <w:tab w:val="left" w:pos="567"/>
        </w:tabs>
        <w:ind w:left="567" w:right="-1"/>
        <w:jc w:val="both"/>
        <w:rPr>
          <w:sz w:val="28"/>
          <w:szCs w:val="28"/>
        </w:rPr>
      </w:pPr>
      <w:r w:rsidRPr="00125D80">
        <w:rPr>
          <w:sz w:val="28"/>
          <w:szCs w:val="28"/>
          <w:lang w:val="uk-UA"/>
        </w:rPr>
        <w:t xml:space="preserve">Святе Письмо Старого та Нового Завіту. – </w:t>
      </w:r>
      <w:r w:rsidRPr="00125D80">
        <w:rPr>
          <w:sz w:val="28"/>
          <w:szCs w:val="28"/>
          <w:lang w:val="en-US"/>
        </w:rPr>
        <w:t>[</w:t>
      </w:r>
      <w:r w:rsidRPr="00125D80">
        <w:rPr>
          <w:sz w:val="28"/>
          <w:szCs w:val="28"/>
        </w:rPr>
        <w:t>б. </w:t>
      </w:r>
      <w:r w:rsidRPr="00125D80">
        <w:rPr>
          <w:sz w:val="28"/>
          <w:szCs w:val="28"/>
          <w:lang w:val="uk-UA"/>
        </w:rPr>
        <w:t>м</w:t>
      </w:r>
      <w:r w:rsidRPr="00125D80">
        <w:rPr>
          <w:sz w:val="28"/>
          <w:szCs w:val="28"/>
        </w:rPr>
        <w:t>.</w:t>
      </w:r>
      <w:r w:rsidRPr="00125D80">
        <w:rPr>
          <w:sz w:val="28"/>
          <w:szCs w:val="28"/>
          <w:lang w:val="en-US"/>
        </w:rPr>
        <w:t>]</w:t>
      </w:r>
      <w:r w:rsidRPr="00125D80">
        <w:rPr>
          <w:sz w:val="28"/>
          <w:szCs w:val="28"/>
          <w:lang w:val="uk-UA"/>
        </w:rPr>
        <w:t xml:space="preserve">: </w:t>
      </w:r>
      <w:r w:rsidRPr="00125D80">
        <w:rPr>
          <w:sz w:val="28"/>
          <w:szCs w:val="28"/>
          <w:lang w:val="en-US"/>
        </w:rPr>
        <w:t>United</w:t>
      </w:r>
      <w:r w:rsidRPr="00125D80">
        <w:rPr>
          <w:sz w:val="28"/>
          <w:szCs w:val="28"/>
        </w:rPr>
        <w:t xml:space="preserve"> </w:t>
      </w:r>
      <w:r w:rsidRPr="00125D80">
        <w:rPr>
          <w:sz w:val="28"/>
          <w:szCs w:val="28"/>
          <w:lang w:val="en-US"/>
        </w:rPr>
        <w:t>Bible</w:t>
      </w:r>
      <w:r w:rsidRPr="00125D80">
        <w:rPr>
          <w:sz w:val="28"/>
          <w:szCs w:val="28"/>
        </w:rPr>
        <w:t xml:space="preserve"> </w:t>
      </w:r>
      <w:r w:rsidRPr="00125D80">
        <w:rPr>
          <w:sz w:val="28"/>
          <w:szCs w:val="28"/>
          <w:lang w:val="en-US"/>
        </w:rPr>
        <w:t>Societies</w:t>
      </w:r>
      <w:r w:rsidRPr="00125D80">
        <w:rPr>
          <w:sz w:val="28"/>
          <w:szCs w:val="28"/>
        </w:rPr>
        <w:t>, 1991. –</w:t>
      </w:r>
      <w:r w:rsidRPr="00125D80">
        <w:rPr>
          <w:sz w:val="28"/>
          <w:szCs w:val="28"/>
          <w:lang w:val="uk-UA"/>
        </w:rPr>
        <w:t xml:space="preserve"> </w:t>
      </w:r>
      <w:r w:rsidRPr="00125D80">
        <w:rPr>
          <w:sz w:val="28"/>
          <w:szCs w:val="28"/>
        </w:rPr>
        <w:t>1394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</w:rPr>
        <w:t>с.</w:t>
      </w:r>
    </w:p>
    <w:p w14:paraId="59FDE067" w14:textId="77777777" w:rsidR="00125D80" w:rsidRPr="00125D80" w:rsidRDefault="00125D80" w:rsidP="00125D80">
      <w:pPr>
        <w:pStyle w:val="a8"/>
        <w:numPr>
          <w:ilvl w:val="0"/>
          <w:numId w:val="2"/>
        </w:numPr>
        <w:tabs>
          <w:tab w:val="left" w:pos="0"/>
          <w:tab w:val="left" w:pos="567"/>
        </w:tabs>
        <w:ind w:left="567" w:right="-1"/>
        <w:jc w:val="both"/>
        <w:rPr>
          <w:sz w:val="28"/>
          <w:szCs w:val="28"/>
        </w:rPr>
      </w:pPr>
      <w:proofErr w:type="spellStart"/>
      <w:r w:rsidRPr="00125D80">
        <w:rPr>
          <w:sz w:val="28"/>
          <w:szCs w:val="28"/>
        </w:rPr>
        <w:t>Семчук</w:t>
      </w:r>
      <w:proofErr w:type="spellEnd"/>
      <w:r w:rsidRPr="00125D80">
        <w:rPr>
          <w:sz w:val="28"/>
          <w:szCs w:val="28"/>
        </w:rPr>
        <w:t xml:space="preserve"> С. </w:t>
      </w:r>
      <w:proofErr w:type="spellStart"/>
      <w:r w:rsidRPr="00125D80">
        <w:rPr>
          <w:sz w:val="28"/>
          <w:szCs w:val="28"/>
        </w:rPr>
        <w:t>Метеори</w:t>
      </w:r>
      <w:proofErr w:type="spellEnd"/>
      <w:r w:rsidRPr="00125D80">
        <w:rPr>
          <w:sz w:val="28"/>
          <w:szCs w:val="28"/>
        </w:rPr>
        <w:t xml:space="preserve">: </w:t>
      </w:r>
      <w:proofErr w:type="spellStart"/>
      <w:r w:rsidRPr="00125D80">
        <w:rPr>
          <w:sz w:val="28"/>
          <w:szCs w:val="28"/>
        </w:rPr>
        <w:t>Поезії</w:t>
      </w:r>
      <w:proofErr w:type="spellEnd"/>
      <w:r w:rsidRPr="00125D80">
        <w:rPr>
          <w:sz w:val="28"/>
          <w:szCs w:val="28"/>
          <w:lang w:val="uk-UA"/>
        </w:rPr>
        <w:t xml:space="preserve"> / о. С. </w:t>
      </w:r>
      <w:proofErr w:type="spellStart"/>
      <w:r w:rsidRPr="00125D80">
        <w:rPr>
          <w:sz w:val="28"/>
          <w:szCs w:val="28"/>
          <w:lang w:val="uk-UA"/>
        </w:rPr>
        <w:t>Семчук</w:t>
      </w:r>
      <w:proofErr w:type="spellEnd"/>
      <w:r w:rsidRPr="00125D80">
        <w:rPr>
          <w:sz w:val="28"/>
          <w:szCs w:val="28"/>
        </w:rPr>
        <w:t>.</w:t>
      </w:r>
      <w:r w:rsidRPr="00125D80">
        <w:rPr>
          <w:sz w:val="28"/>
          <w:szCs w:val="28"/>
          <w:lang w:val="uk-UA"/>
        </w:rPr>
        <w:t xml:space="preserve"> </w:t>
      </w:r>
      <w:r w:rsidRPr="00125D80">
        <w:rPr>
          <w:sz w:val="28"/>
          <w:szCs w:val="28"/>
        </w:rPr>
        <w:t>– Прага –</w:t>
      </w:r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</w:rPr>
        <w:t>Львів</w:t>
      </w:r>
      <w:proofErr w:type="spellEnd"/>
      <w:r w:rsidRPr="00125D80">
        <w:rPr>
          <w:sz w:val="28"/>
          <w:szCs w:val="28"/>
        </w:rPr>
        <w:t xml:space="preserve">: </w:t>
      </w:r>
      <w:r w:rsidRPr="00125D80">
        <w:rPr>
          <w:sz w:val="28"/>
          <w:szCs w:val="28"/>
          <w:lang w:val="en-US"/>
        </w:rPr>
        <w:t>[</w:t>
      </w:r>
      <w:r w:rsidRPr="00125D80">
        <w:rPr>
          <w:sz w:val="28"/>
          <w:szCs w:val="28"/>
        </w:rPr>
        <w:t>б. в.</w:t>
      </w:r>
      <w:r w:rsidRPr="00125D80">
        <w:rPr>
          <w:sz w:val="28"/>
          <w:szCs w:val="28"/>
          <w:lang w:val="en-US"/>
        </w:rPr>
        <w:t>]</w:t>
      </w:r>
      <w:r w:rsidRPr="00125D80">
        <w:rPr>
          <w:sz w:val="28"/>
          <w:szCs w:val="28"/>
        </w:rPr>
        <w:t>, 1924.</w:t>
      </w:r>
      <w:r w:rsidRPr="00125D80">
        <w:rPr>
          <w:sz w:val="28"/>
          <w:szCs w:val="28"/>
          <w:lang w:val="uk-UA"/>
        </w:rPr>
        <w:t xml:space="preserve"> </w:t>
      </w:r>
      <w:r w:rsidRPr="00125D80">
        <w:rPr>
          <w:sz w:val="28"/>
          <w:szCs w:val="28"/>
        </w:rPr>
        <w:t>– 38</w:t>
      </w:r>
      <w:r w:rsidRPr="00125D80">
        <w:rPr>
          <w:sz w:val="28"/>
          <w:szCs w:val="28"/>
          <w:lang w:val="uk-UA"/>
        </w:rPr>
        <w:t> </w:t>
      </w:r>
      <w:r w:rsidRPr="00125D80">
        <w:rPr>
          <w:sz w:val="28"/>
          <w:szCs w:val="28"/>
        </w:rPr>
        <w:t>с.</w:t>
      </w:r>
    </w:p>
    <w:p w14:paraId="7B96C726" w14:textId="77777777" w:rsidR="00125D80" w:rsidRPr="00125D80" w:rsidRDefault="00125D80" w:rsidP="00125D80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6263070C" w14:textId="77777777" w:rsidR="00125D80" w:rsidRPr="00125D80" w:rsidRDefault="00125D80" w:rsidP="00125D80">
      <w:pPr>
        <w:tabs>
          <w:tab w:val="left" w:pos="567"/>
        </w:tabs>
        <w:ind w:right="-1"/>
        <w:jc w:val="center"/>
        <w:rPr>
          <w:b/>
          <w:sz w:val="28"/>
          <w:szCs w:val="28"/>
          <w:lang w:val="en-US"/>
        </w:rPr>
      </w:pPr>
      <w:r w:rsidRPr="00125D80">
        <w:rPr>
          <w:b/>
          <w:sz w:val="28"/>
          <w:szCs w:val="28"/>
          <w:lang w:val="en-US"/>
        </w:rPr>
        <w:t>REFERENCES</w:t>
      </w:r>
    </w:p>
    <w:p w14:paraId="0C123626" w14:textId="77777777" w:rsidR="00125D80" w:rsidRPr="00125D80" w:rsidRDefault="00125D80" w:rsidP="00125D80">
      <w:pPr>
        <w:pStyle w:val="a8"/>
        <w:numPr>
          <w:ilvl w:val="0"/>
          <w:numId w:val="1"/>
        </w:numPr>
        <w:tabs>
          <w:tab w:val="left" w:pos="567"/>
        </w:tabs>
        <w:ind w:left="567" w:right="-1" w:hanging="283"/>
        <w:jc w:val="both"/>
        <w:rPr>
          <w:sz w:val="28"/>
          <w:szCs w:val="28"/>
          <w:lang w:val="uk-UA"/>
        </w:rPr>
      </w:pPr>
      <w:proofErr w:type="spellStart"/>
      <w:r w:rsidRPr="00125D80">
        <w:rPr>
          <w:sz w:val="28"/>
          <w:szCs w:val="28"/>
          <w:lang w:val="uk-UA"/>
        </w:rPr>
        <w:t>Antofijchuk</w:t>
      </w:r>
      <w:proofErr w:type="spellEnd"/>
      <w:r w:rsidRPr="00125D80">
        <w:rPr>
          <w:sz w:val="28"/>
          <w:szCs w:val="28"/>
          <w:lang w:val="uk-UA"/>
        </w:rPr>
        <w:t xml:space="preserve"> V. «</w:t>
      </w:r>
      <w:proofErr w:type="spellStart"/>
      <w:r w:rsidRPr="00125D80">
        <w:rPr>
          <w:sz w:val="28"/>
          <w:szCs w:val="28"/>
          <w:lang w:val="uk-UA"/>
        </w:rPr>
        <w:t>Molytva</w:t>
      </w:r>
      <w:proofErr w:type="spellEnd"/>
      <w:r w:rsidRPr="00125D80">
        <w:rPr>
          <w:sz w:val="28"/>
          <w:szCs w:val="28"/>
          <w:lang w:val="uk-UA"/>
        </w:rPr>
        <w:t xml:space="preserve">, </w:t>
      </w:r>
      <w:proofErr w:type="spellStart"/>
      <w:r w:rsidRPr="00125D80">
        <w:rPr>
          <w:sz w:val="28"/>
          <w:szCs w:val="28"/>
          <w:lang w:val="uk-UA"/>
        </w:rPr>
        <w:t>jak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sonce</w:t>
      </w:r>
      <w:proofErr w:type="spellEnd"/>
      <w:r w:rsidRPr="00125D80">
        <w:rPr>
          <w:sz w:val="28"/>
          <w:szCs w:val="28"/>
          <w:lang w:val="uk-UA"/>
        </w:rPr>
        <w:t xml:space="preserve">, </w:t>
      </w:r>
      <w:proofErr w:type="spellStart"/>
      <w:r w:rsidRPr="00125D80">
        <w:rPr>
          <w:sz w:val="28"/>
          <w:szCs w:val="28"/>
          <w:lang w:val="uk-UA"/>
        </w:rPr>
        <w:t>vichna</w:t>
      </w:r>
      <w:proofErr w:type="spellEnd"/>
      <w:r w:rsidRPr="00125D80">
        <w:rPr>
          <w:sz w:val="28"/>
          <w:szCs w:val="28"/>
          <w:lang w:val="uk-UA"/>
        </w:rPr>
        <w:t>...» (</w:t>
      </w:r>
      <w:proofErr w:type="spellStart"/>
      <w:r w:rsidRPr="00125D80">
        <w:rPr>
          <w:sz w:val="28"/>
          <w:szCs w:val="28"/>
          <w:lang w:val="uk-UA"/>
        </w:rPr>
        <w:t>Zhanr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molytvy</w:t>
      </w:r>
      <w:proofErr w:type="spellEnd"/>
      <w:r w:rsidRPr="00125D80">
        <w:rPr>
          <w:sz w:val="28"/>
          <w:szCs w:val="28"/>
          <w:lang w:val="uk-UA"/>
        </w:rPr>
        <w:t xml:space="preserve"> v </w:t>
      </w:r>
      <w:proofErr w:type="spellStart"/>
      <w:r w:rsidRPr="00125D80">
        <w:rPr>
          <w:sz w:val="28"/>
          <w:szCs w:val="28"/>
          <w:lang w:val="uk-UA"/>
        </w:rPr>
        <w:t>ukrai'ns'kij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literaturi</w:t>
      </w:r>
      <w:proofErr w:type="spellEnd"/>
      <w:r w:rsidRPr="00125D80">
        <w:rPr>
          <w:sz w:val="28"/>
          <w:szCs w:val="28"/>
          <w:lang w:val="uk-UA"/>
        </w:rPr>
        <w:t>) / V. </w:t>
      </w:r>
      <w:proofErr w:type="spellStart"/>
      <w:r w:rsidRPr="00125D80">
        <w:rPr>
          <w:sz w:val="28"/>
          <w:szCs w:val="28"/>
          <w:lang w:val="uk-UA"/>
        </w:rPr>
        <w:t>Antofijchuk</w:t>
      </w:r>
      <w:proofErr w:type="spellEnd"/>
      <w:r w:rsidRPr="00125D80">
        <w:rPr>
          <w:sz w:val="28"/>
          <w:szCs w:val="28"/>
          <w:lang w:val="uk-UA"/>
        </w:rPr>
        <w:t xml:space="preserve"> // «</w:t>
      </w:r>
      <w:proofErr w:type="spellStart"/>
      <w:r w:rsidRPr="00125D80">
        <w:rPr>
          <w:sz w:val="28"/>
          <w:szCs w:val="28"/>
          <w:lang w:val="uk-UA"/>
        </w:rPr>
        <w:t>Svjati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chuttja</w:t>
      </w:r>
      <w:proofErr w:type="spellEnd"/>
      <w:r w:rsidRPr="00125D80">
        <w:rPr>
          <w:sz w:val="28"/>
          <w:szCs w:val="28"/>
          <w:lang w:val="uk-UA"/>
        </w:rPr>
        <w:t xml:space="preserve">, </w:t>
      </w:r>
      <w:proofErr w:type="spellStart"/>
      <w:r w:rsidRPr="00125D80">
        <w:rPr>
          <w:sz w:val="28"/>
          <w:szCs w:val="28"/>
          <w:lang w:val="uk-UA"/>
        </w:rPr>
        <w:t>zakladeni</w:t>
      </w:r>
      <w:proofErr w:type="spellEnd"/>
      <w:r w:rsidRPr="00125D80">
        <w:rPr>
          <w:sz w:val="28"/>
          <w:szCs w:val="28"/>
          <w:lang w:val="uk-UA"/>
        </w:rPr>
        <w:t xml:space="preserve"> v </w:t>
      </w:r>
      <w:proofErr w:type="spellStart"/>
      <w:r w:rsidRPr="00125D80">
        <w:rPr>
          <w:sz w:val="28"/>
          <w:szCs w:val="28"/>
          <w:lang w:val="uk-UA"/>
        </w:rPr>
        <w:t>molytvu</w:t>
      </w:r>
      <w:proofErr w:type="spellEnd"/>
      <w:r w:rsidRPr="00125D80">
        <w:rPr>
          <w:sz w:val="28"/>
          <w:szCs w:val="28"/>
          <w:lang w:val="uk-UA"/>
        </w:rPr>
        <w:t xml:space="preserve">...»: </w:t>
      </w:r>
      <w:proofErr w:type="spellStart"/>
      <w:r w:rsidRPr="00125D80">
        <w:rPr>
          <w:sz w:val="28"/>
          <w:szCs w:val="28"/>
          <w:lang w:val="uk-UA"/>
        </w:rPr>
        <w:t>Antologija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ukrai'ns'koi</w:t>
      </w:r>
      <w:proofErr w:type="spellEnd"/>
      <w:r w:rsidRPr="00125D80">
        <w:rPr>
          <w:sz w:val="28"/>
          <w:szCs w:val="28"/>
          <w:lang w:val="uk-UA"/>
        </w:rPr>
        <w:t xml:space="preserve">' </w:t>
      </w:r>
      <w:proofErr w:type="spellStart"/>
      <w:r w:rsidRPr="00125D80">
        <w:rPr>
          <w:sz w:val="28"/>
          <w:szCs w:val="28"/>
          <w:lang w:val="uk-UA"/>
        </w:rPr>
        <w:t>molytvy</w:t>
      </w:r>
      <w:proofErr w:type="spellEnd"/>
      <w:r w:rsidRPr="00125D80">
        <w:rPr>
          <w:sz w:val="28"/>
          <w:szCs w:val="28"/>
          <w:lang w:val="uk-UA"/>
        </w:rPr>
        <w:t>. U 2</w:t>
      </w:r>
      <w:r w:rsidRPr="00125D80">
        <w:rPr>
          <w:sz w:val="28"/>
          <w:szCs w:val="28"/>
          <w:lang w:val="en-US"/>
        </w:rPr>
        <w:t> </w:t>
      </w:r>
      <w:proofErr w:type="spellStart"/>
      <w:r w:rsidRPr="00125D80">
        <w:rPr>
          <w:sz w:val="28"/>
          <w:szCs w:val="28"/>
          <w:lang w:val="uk-UA"/>
        </w:rPr>
        <w:t>kn</w:t>
      </w:r>
      <w:proofErr w:type="spellEnd"/>
      <w:r w:rsidRPr="00125D80">
        <w:rPr>
          <w:sz w:val="28"/>
          <w:szCs w:val="28"/>
          <w:lang w:val="uk-UA"/>
        </w:rPr>
        <w:t xml:space="preserve">. – </w:t>
      </w:r>
      <w:proofErr w:type="spellStart"/>
      <w:r w:rsidRPr="00125D80">
        <w:rPr>
          <w:sz w:val="28"/>
          <w:szCs w:val="28"/>
          <w:lang w:val="uk-UA"/>
        </w:rPr>
        <w:t>Chernivci</w:t>
      </w:r>
      <w:proofErr w:type="spellEnd"/>
      <w:r w:rsidRPr="00125D80">
        <w:rPr>
          <w:sz w:val="28"/>
          <w:szCs w:val="28"/>
          <w:lang w:val="uk-UA"/>
        </w:rPr>
        <w:t xml:space="preserve">: </w:t>
      </w:r>
      <w:proofErr w:type="spellStart"/>
      <w:r w:rsidRPr="00125D80">
        <w:rPr>
          <w:sz w:val="28"/>
          <w:szCs w:val="28"/>
          <w:lang w:val="uk-UA"/>
        </w:rPr>
        <w:t>Ruta</w:t>
      </w:r>
      <w:proofErr w:type="spellEnd"/>
      <w:r w:rsidRPr="00125D80">
        <w:rPr>
          <w:sz w:val="28"/>
          <w:szCs w:val="28"/>
          <w:lang w:val="uk-UA"/>
        </w:rPr>
        <w:t xml:space="preserve">, 1996. – </w:t>
      </w:r>
      <w:proofErr w:type="spellStart"/>
      <w:r w:rsidRPr="00125D80">
        <w:rPr>
          <w:sz w:val="28"/>
          <w:szCs w:val="28"/>
          <w:lang w:val="uk-UA"/>
        </w:rPr>
        <w:t>Kn</w:t>
      </w:r>
      <w:proofErr w:type="spellEnd"/>
      <w:r w:rsidRPr="00125D80">
        <w:rPr>
          <w:sz w:val="28"/>
          <w:szCs w:val="28"/>
          <w:lang w:val="uk-UA"/>
        </w:rPr>
        <w:t>.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1.– S.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3−10.</w:t>
      </w:r>
    </w:p>
    <w:p w14:paraId="31B3FAAA" w14:textId="77777777" w:rsidR="00125D80" w:rsidRPr="00125D80" w:rsidRDefault="00125D80" w:rsidP="00125D80">
      <w:pPr>
        <w:pStyle w:val="a8"/>
        <w:numPr>
          <w:ilvl w:val="0"/>
          <w:numId w:val="1"/>
        </w:numPr>
        <w:tabs>
          <w:tab w:val="left" w:pos="567"/>
        </w:tabs>
        <w:ind w:left="567" w:right="-1" w:hanging="283"/>
        <w:jc w:val="both"/>
        <w:rPr>
          <w:sz w:val="28"/>
          <w:szCs w:val="28"/>
          <w:lang w:val="uk-UA"/>
        </w:rPr>
      </w:pPr>
      <w:proofErr w:type="spellStart"/>
      <w:r w:rsidRPr="00125D80">
        <w:rPr>
          <w:sz w:val="28"/>
          <w:szCs w:val="28"/>
          <w:lang w:val="uk-UA"/>
        </w:rPr>
        <w:t>Mel'nyk</w:t>
      </w:r>
      <w:proofErr w:type="spellEnd"/>
      <w:r w:rsidRPr="00125D80">
        <w:rPr>
          <w:sz w:val="28"/>
          <w:szCs w:val="28"/>
          <w:lang w:val="uk-UA"/>
        </w:rPr>
        <w:t xml:space="preserve"> V. </w:t>
      </w:r>
      <w:proofErr w:type="spellStart"/>
      <w:r w:rsidRPr="00125D80">
        <w:rPr>
          <w:sz w:val="28"/>
          <w:szCs w:val="28"/>
          <w:lang w:val="uk-UA"/>
        </w:rPr>
        <w:t>Religija</w:t>
      </w:r>
      <w:proofErr w:type="spellEnd"/>
      <w:r w:rsidRPr="00125D80">
        <w:rPr>
          <w:sz w:val="28"/>
          <w:szCs w:val="28"/>
          <w:lang w:val="uk-UA"/>
        </w:rPr>
        <w:t xml:space="preserve"> i </w:t>
      </w:r>
      <w:proofErr w:type="spellStart"/>
      <w:r w:rsidRPr="00125D80">
        <w:rPr>
          <w:sz w:val="28"/>
          <w:szCs w:val="28"/>
          <w:lang w:val="uk-UA"/>
        </w:rPr>
        <w:t>zhyttja</w:t>
      </w:r>
      <w:proofErr w:type="spellEnd"/>
      <w:r w:rsidRPr="00125D80">
        <w:rPr>
          <w:sz w:val="28"/>
          <w:szCs w:val="28"/>
          <w:lang w:val="uk-UA"/>
        </w:rPr>
        <w:t xml:space="preserve"> (</w:t>
      </w:r>
      <w:proofErr w:type="spellStart"/>
      <w:r w:rsidRPr="00125D80">
        <w:rPr>
          <w:sz w:val="28"/>
          <w:szCs w:val="28"/>
          <w:lang w:val="uk-UA"/>
        </w:rPr>
        <w:t>poezija</w:t>
      </w:r>
      <w:proofErr w:type="spellEnd"/>
      <w:r w:rsidRPr="00125D80">
        <w:rPr>
          <w:sz w:val="28"/>
          <w:szCs w:val="28"/>
          <w:lang w:val="uk-UA"/>
        </w:rPr>
        <w:t xml:space="preserve">, </w:t>
      </w:r>
      <w:proofErr w:type="spellStart"/>
      <w:r w:rsidRPr="00125D80">
        <w:rPr>
          <w:sz w:val="28"/>
          <w:szCs w:val="28"/>
          <w:lang w:val="uk-UA"/>
        </w:rPr>
        <w:t>proza</w:t>
      </w:r>
      <w:proofErr w:type="spellEnd"/>
      <w:r w:rsidRPr="00125D80">
        <w:rPr>
          <w:sz w:val="28"/>
          <w:szCs w:val="28"/>
          <w:lang w:val="uk-UA"/>
        </w:rPr>
        <w:t xml:space="preserve">, </w:t>
      </w:r>
      <w:proofErr w:type="spellStart"/>
      <w:r w:rsidRPr="00125D80">
        <w:rPr>
          <w:sz w:val="28"/>
          <w:szCs w:val="28"/>
          <w:lang w:val="uk-UA"/>
        </w:rPr>
        <w:t>drama</w:t>
      </w:r>
      <w:proofErr w:type="spellEnd"/>
      <w:r w:rsidRPr="00125D80">
        <w:rPr>
          <w:sz w:val="28"/>
          <w:szCs w:val="28"/>
          <w:lang w:val="uk-UA"/>
        </w:rPr>
        <w:t xml:space="preserve">, </w:t>
      </w:r>
      <w:proofErr w:type="spellStart"/>
      <w:r w:rsidRPr="00125D80">
        <w:rPr>
          <w:sz w:val="28"/>
          <w:szCs w:val="28"/>
          <w:lang w:val="uk-UA"/>
        </w:rPr>
        <w:t>publicystyka</w:t>
      </w:r>
      <w:proofErr w:type="spellEnd"/>
      <w:r w:rsidRPr="00125D80">
        <w:rPr>
          <w:sz w:val="28"/>
          <w:szCs w:val="28"/>
          <w:lang w:val="uk-UA"/>
        </w:rPr>
        <w:t xml:space="preserve">, </w:t>
      </w:r>
      <w:proofErr w:type="spellStart"/>
      <w:r w:rsidRPr="00125D80">
        <w:rPr>
          <w:sz w:val="28"/>
          <w:szCs w:val="28"/>
          <w:lang w:val="uk-UA"/>
        </w:rPr>
        <w:t>religijni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statti</w:t>
      </w:r>
      <w:proofErr w:type="spellEnd"/>
      <w:r w:rsidRPr="00125D80">
        <w:rPr>
          <w:sz w:val="28"/>
          <w:szCs w:val="28"/>
          <w:lang w:val="uk-UA"/>
        </w:rPr>
        <w:t>) / o.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V. </w:t>
      </w:r>
      <w:proofErr w:type="spellStart"/>
      <w:r w:rsidRPr="00125D80">
        <w:rPr>
          <w:sz w:val="28"/>
          <w:szCs w:val="28"/>
          <w:lang w:val="uk-UA"/>
        </w:rPr>
        <w:t>Mel'nyk</w:t>
      </w:r>
      <w:proofErr w:type="spellEnd"/>
      <w:r w:rsidRPr="00125D80">
        <w:rPr>
          <w:sz w:val="28"/>
          <w:szCs w:val="28"/>
          <w:lang w:val="uk-UA"/>
        </w:rPr>
        <w:t xml:space="preserve"> (</w:t>
      </w:r>
      <w:proofErr w:type="spellStart"/>
      <w:r w:rsidRPr="00125D80">
        <w:rPr>
          <w:sz w:val="28"/>
          <w:szCs w:val="28"/>
          <w:lang w:val="uk-UA"/>
        </w:rPr>
        <w:t>Limnychenko</w:t>
      </w:r>
      <w:proofErr w:type="spellEnd"/>
      <w:r w:rsidRPr="00125D80">
        <w:rPr>
          <w:sz w:val="28"/>
          <w:szCs w:val="28"/>
          <w:lang w:val="uk-UA"/>
        </w:rPr>
        <w:t>) / [</w:t>
      </w:r>
      <w:proofErr w:type="spellStart"/>
      <w:r w:rsidRPr="00125D80">
        <w:rPr>
          <w:sz w:val="28"/>
          <w:szCs w:val="28"/>
          <w:lang w:val="uk-UA"/>
        </w:rPr>
        <w:t>za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zag</w:t>
      </w:r>
      <w:proofErr w:type="spellEnd"/>
      <w:r w:rsidRPr="00125D80">
        <w:rPr>
          <w:sz w:val="28"/>
          <w:szCs w:val="28"/>
          <w:lang w:val="uk-UA"/>
        </w:rPr>
        <w:t xml:space="preserve">. </w:t>
      </w:r>
      <w:proofErr w:type="spellStart"/>
      <w:r w:rsidRPr="00125D80">
        <w:rPr>
          <w:sz w:val="28"/>
          <w:szCs w:val="28"/>
          <w:lang w:val="uk-UA"/>
        </w:rPr>
        <w:t>red</w:t>
      </w:r>
      <w:proofErr w:type="spellEnd"/>
      <w:r w:rsidRPr="00125D80">
        <w:rPr>
          <w:sz w:val="28"/>
          <w:szCs w:val="28"/>
          <w:lang w:val="uk-UA"/>
        </w:rPr>
        <w:t xml:space="preserve">. </w:t>
      </w:r>
      <w:proofErr w:type="spellStart"/>
      <w:r w:rsidRPr="00125D80">
        <w:rPr>
          <w:sz w:val="28"/>
          <w:szCs w:val="28"/>
          <w:lang w:val="uk-UA"/>
        </w:rPr>
        <w:t>prof</w:t>
      </w:r>
      <w:proofErr w:type="spellEnd"/>
      <w:r w:rsidRPr="00125D80">
        <w:rPr>
          <w:sz w:val="28"/>
          <w:szCs w:val="28"/>
          <w:lang w:val="uk-UA"/>
        </w:rPr>
        <w:t>.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R.</w:t>
      </w:r>
      <w:r w:rsidRPr="00125D80">
        <w:rPr>
          <w:sz w:val="28"/>
          <w:szCs w:val="28"/>
          <w:lang w:val="en-US"/>
        </w:rPr>
        <w:t> </w:t>
      </w:r>
      <w:proofErr w:type="spellStart"/>
      <w:r w:rsidRPr="00125D80">
        <w:rPr>
          <w:sz w:val="28"/>
          <w:szCs w:val="28"/>
          <w:lang w:val="uk-UA"/>
        </w:rPr>
        <w:t>Grom’jaka</w:t>
      </w:r>
      <w:proofErr w:type="spellEnd"/>
      <w:r w:rsidRPr="00125D80">
        <w:rPr>
          <w:sz w:val="28"/>
          <w:szCs w:val="28"/>
          <w:lang w:val="uk-UA"/>
        </w:rPr>
        <w:t xml:space="preserve">; </w:t>
      </w:r>
      <w:proofErr w:type="spellStart"/>
      <w:r w:rsidRPr="00125D80">
        <w:rPr>
          <w:sz w:val="28"/>
          <w:szCs w:val="28"/>
          <w:lang w:val="uk-UA"/>
        </w:rPr>
        <w:t>uporjadnyk</w:t>
      </w:r>
      <w:proofErr w:type="spellEnd"/>
      <w:r w:rsidRPr="00125D80">
        <w:rPr>
          <w:sz w:val="28"/>
          <w:szCs w:val="28"/>
          <w:lang w:val="uk-UA"/>
        </w:rPr>
        <w:t xml:space="preserve"> i </w:t>
      </w:r>
      <w:proofErr w:type="spellStart"/>
      <w:r w:rsidRPr="00125D80">
        <w:rPr>
          <w:sz w:val="28"/>
          <w:szCs w:val="28"/>
          <w:lang w:val="uk-UA"/>
        </w:rPr>
        <w:t>pisljamova</w:t>
      </w:r>
      <w:proofErr w:type="spellEnd"/>
      <w:r w:rsidRPr="00125D80">
        <w:rPr>
          <w:sz w:val="28"/>
          <w:szCs w:val="28"/>
          <w:lang w:val="uk-UA"/>
        </w:rPr>
        <w:t xml:space="preserve"> L.</w:t>
      </w:r>
      <w:r w:rsidRPr="00125D80">
        <w:rPr>
          <w:sz w:val="28"/>
          <w:szCs w:val="28"/>
          <w:lang w:val="en-US"/>
        </w:rPr>
        <w:t> </w:t>
      </w:r>
      <w:proofErr w:type="spellStart"/>
      <w:r w:rsidRPr="00125D80">
        <w:rPr>
          <w:sz w:val="28"/>
          <w:szCs w:val="28"/>
          <w:lang w:val="uk-UA"/>
        </w:rPr>
        <w:t>Grom’jak</w:t>
      </w:r>
      <w:proofErr w:type="spellEnd"/>
      <w:r w:rsidRPr="00125D80">
        <w:rPr>
          <w:sz w:val="28"/>
          <w:szCs w:val="28"/>
          <w:lang w:val="uk-UA"/>
        </w:rPr>
        <w:t xml:space="preserve">]. – </w:t>
      </w:r>
      <w:proofErr w:type="spellStart"/>
      <w:r w:rsidRPr="00125D80">
        <w:rPr>
          <w:sz w:val="28"/>
          <w:szCs w:val="28"/>
          <w:lang w:val="uk-UA"/>
        </w:rPr>
        <w:t>Ternopil</w:t>
      </w:r>
      <w:proofErr w:type="spellEnd"/>
      <w:r w:rsidRPr="00125D80">
        <w:rPr>
          <w:sz w:val="28"/>
          <w:szCs w:val="28"/>
          <w:lang w:val="uk-UA"/>
        </w:rPr>
        <w:t xml:space="preserve">': </w:t>
      </w:r>
      <w:proofErr w:type="spellStart"/>
      <w:r w:rsidRPr="00125D80">
        <w:rPr>
          <w:sz w:val="28"/>
          <w:szCs w:val="28"/>
          <w:lang w:val="uk-UA"/>
        </w:rPr>
        <w:t>Zbruch</w:t>
      </w:r>
      <w:proofErr w:type="spellEnd"/>
      <w:r w:rsidRPr="00125D80">
        <w:rPr>
          <w:sz w:val="28"/>
          <w:szCs w:val="28"/>
          <w:lang w:val="uk-UA"/>
        </w:rPr>
        <w:t>, 1999. – 830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 xml:space="preserve">s. </w:t>
      </w:r>
    </w:p>
    <w:p w14:paraId="60A421B3" w14:textId="77777777" w:rsidR="00125D80" w:rsidRPr="00125D80" w:rsidRDefault="00125D80" w:rsidP="00125D80">
      <w:pPr>
        <w:pStyle w:val="a8"/>
        <w:numPr>
          <w:ilvl w:val="0"/>
          <w:numId w:val="1"/>
        </w:numPr>
        <w:tabs>
          <w:tab w:val="left" w:pos="567"/>
        </w:tabs>
        <w:ind w:left="567" w:right="-1" w:hanging="283"/>
        <w:jc w:val="both"/>
        <w:rPr>
          <w:sz w:val="28"/>
          <w:szCs w:val="28"/>
          <w:lang w:val="uk-UA"/>
        </w:rPr>
      </w:pPr>
      <w:proofErr w:type="spellStart"/>
      <w:r w:rsidRPr="00125D80">
        <w:rPr>
          <w:sz w:val="28"/>
          <w:szCs w:val="28"/>
          <w:lang w:val="uk-UA"/>
        </w:rPr>
        <w:t>Merijam</w:t>
      </w:r>
      <w:proofErr w:type="spellEnd"/>
      <w:r w:rsidRPr="00125D80">
        <w:rPr>
          <w:sz w:val="28"/>
          <w:szCs w:val="28"/>
          <w:lang w:val="uk-UA"/>
        </w:rPr>
        <w:t xml:space="preserve">. </w:t>
      </w:r>
      <w:proofErr w:type="spellStart"/>
      <w:r w:rsidRPr="00125D80">
        <w:rPr>
          <w:sz w:val="28"/>
          <w:szCs w:val="28"/>
          <w:lang w:val="uk-UA"/>
        </w:rPr>
        <w:t>Vechirni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smutky</w:t>
      </w:r>
      <w:proofErr w:type="spellEnd"/>
      <w:r w:rsidRPr="00125D80">
        <w:rPr>
          <w:sz w:val="28"/>
          <w:szCs w:val="28"/>
          <w:lang w:val="uk-UA"/>
        </w:rPr>
        <w:t xml:space="preserve">. </w:t>
      </w:r>
      <w:proofErr w:type="spellStart"/>
      <w:r w:rsidRPr="00125D80">
        <w:rPr>
          <w:sz w:val="28"/>
          <w:szCs w:val="28"/>
          <w:lang w:val="uk-UA"/>
        </w:rPr>
        <w:t>Nastroi</w:t>
      </w:r>
      <w:proofErr w:type="spellEnd"/>
      <w:r w:rsidRPr="00125D80">
        <w:rPr>
          <w:sz w:val="28"/>
          <w:szCs w:val="28"/>
          <w:lang w:val="uk-UA"/>
        </w:rPr>
        <w:t>' / G. </w:t>
      </w:r>
      <w:proofErr w:type="spellStart"/>
      <w:r w:rsidRPr="00125D80">
        <w:rPr>
          <w:sz w:val="28"/>
          <w:szCs w:val="28"/>
          <w:lang w:val="uk-UA"/>
        </w:rPr>
        <w:t>Luzhnyc'kyj</w:t>
      </w:r>
      <w:proofErr w:type="spellEnd"/>
      <w:r w:rsidRPr="00125D80">
        <w:rPr>
          <w:sz w:val="28"/>
          <w:szCs w:val="28"/>
          <w:lang w:val="uk-UA"/>
        </w:rPr>
        <w:t xml:space="preserve">. – </w:t>
      </w:r>
      <w:proofErr w:type="spellStart"/>
      <w:r w:rsidRPr="00125D80">
        <w:rPr>
          <w:sz w:val="28"/>
          <w:szCs w:val="28"/>
          <w:lang w:val="uk-UA"/>
        </w:rPr>
        <w:t>Praga</w:t>
      </w:r>
      <w:proofErr w:type="spellEnd"/>
      <w:r w:rsidRPr="00125D80">
        <w:rPr>
          <w:sz w:val="28"/>
          <w:szCs w:val="28"/>
          <w:lang w:val="uk-UA"/>
        </w:rPr>
        <w:t xml:space="preserve"> – </w:t>
      </w:r>
      <w:proofErr w:type="spellStart"/>
      <w:r w:rsidRPr="00125D80">
        <w:rPr>
          <w:sz w:val="28"/>
          <w:szCs w:val="28"/>
          <w:lang w:val="uk-UA"/>
        </w:rPr>
        <w:t>L'viv</w:t>
      </w:r>
      <w:proofErr w:type="spellEnd"/>
      <w:r w:rsidRPr="00125D80">
        <w:rPr>
          <w:sz w:val="28"/>
          <w:szCs w:val="28"/>
          <w:lang w:val="uk-UA"/>
        </w:rPr>
        <w:t>: [b.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v.], 1924. – 14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s.</w:t>
      </w:r>
    </w:p>
    <w:p w14:paraId="13ADB6FB" w14:textId="77777777" w:rsidR="00125D80" w:rsidRPr="00125D80" w:rsidRDefault="00125D80" w:rsidP="00125D80">
      <w:pPr>
        <w:pStyle w:val="a8"/>
        <w:numPr>
          <w:ilvl w:val="0"/>
          <w:numId w:val="1"/>
        </w:numPr>
        <w:tabs>
          <w:tab w:val="left" w:pos="567"/>
        </w:tabs>
        <w:ind w:left="567" w:right="-1" w:hanging="283"/>
        <w:jc w:val="both"/>
        <w:rPr>
          <w:sz w:val="28"/>
          <w:szCs w:val="28"/>
          <w:lang w:val="uk-UA"/>
        </w:rPr>
      </w:pPr>
      <w:proofErr w:type="spellStart"/>
      <w:r w:rsidRPr="00125D80">
        <w:rPr>
          <w:sz w:val="28"/>
          <w:szCs w:val="28"/>
          <w:lang w:val="uk-UA"/>
        </w:rPr>
        <w:t>Molytvoslov</w:t>
      </w:r>
      <w:proofErr w:type="spellEnd"/>
      <w:r w:rsidRPr="00125D80">
        <w:rPr>
          <w:sz w:val="28"/>
          <w:szCs w:val="28"/>
          <w:lang w:val="uk-UA"/>
        </w:rPr>
        <w:t xml:space="preserve">. – </w:t>
      </w:r>
      <w:proofErr w:type="spellStart"/>
      <w:r w:rsidRPr="00125D80">
        <w:rPr>
          <w:sz w:val="28"/>
          <w:szCs w:val="28"/>
          <w:lang w:val="uk-UA"/>
        </w:rPr>
        <w:t>Rym</w:t>
      </w:r>
      <w:proofErr w:type="spellEnd"/>
      <w:r w:rsidRPr="00125D80">
        <w:rPr>
          <w:sz w:val="28"/>
          <w:szCs w:val="28"/>
          <w:lang w:val="uk-UA"/>
        </w:rPr>
        <w:t xml:space="preserve"> – </w:t>
      </w:r>
      <w:proofErr w:type="spellStart"/>
      <w:r w:rsidRPr="00125D80">
        <w:rPr>
          <w:sz w:val="28"/>
          <w:szCs w:val="28"/>
          <w:lang w:val="uk-UA"/>
        </w:rPr>
        <w:t>Toronto</w:t>
      </w:r>
      <w:proofErr w:type="spellEnd"/>
      <w:r w:rsidRPr="00125D80">
        <w:rPr>
          <w:sz w:val="28"/>
          <w:szCs w:val="28"/>
          <w:lang w:val="uk-UA"/>
        </w:rPr>
        <w:t xml:space="preserve">: </w:t>
      </w:r>
      <w:proofErr w:type="spellStart"/>
      <w:r w:rsidRPr="00125D80">
        <w:rPr>
          <w:sz w:val="28"/>
          <w:szCs w:val="28"/>
          <w:lang w:val="uk-UA"/>
        </w:rPr>
        <w:t>Vydavnyctvo</w:t>
      </w:r>
      <w:proofErr w:type="spellEnd"/>
      <w:r w:rsidRPr="00125D80">
        <w:rPr>
          <w:sz w:val="28"/>
          <w:szCs w:val="28"/>
          <w:lang w:val="uk-UA"/>
        </w:rPr>
        <w:t xml:space="preserve"> OO. </w:t>
      </w:r>
      <w:proofErr w:type="spellStart"/>
      <w:r w:rsidRPr="00125D80">
        <w:rPr>
          <w:sz w:val="28"/>
          <w:szCs w:val="28"/>
          <w:lang w:val="uk-UA"/>
        </w:rPr>
        <w:t>Vasylijan</w:t>
      </w:r>
      <w:proofErr w:type="spellEnd"/>
      <w:r w:rsidRPr="00125D80">
        <w:rPr>
          <w:sz w:val="28"/>
          <w:szCs w:val="28"/>
          <w:lang w:val="uk-UA"/>
        </w:rPr>
        <w:t>, 1990. – 1374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s.</w:t>
      </w:r>
    </w:p>
    <w:p w14:paraId="0A5184B1" w14:textId="77777777" w:rsidR="00125D80" w:rsidRPr="00125D80" w:rsidRDefault="00125D80" w:rsidP="00125D80">
      <w:pPr>
        <w:pStyle w:val="a8"/>
        <w:numPr>
          <w:ilvl w:val="0"/>
          <w:numId w:val="1"/>
        </w:numPr>
        <w:tabs>
          <w:tab w:val="left" w:pos="567"/>
        </w:tabs>
        <w:ind w:left="567" w:right="-1" w:hanging="283"/>
        <w:jc w:val="both"/>
        <w:rPr>
          <w:sz w:val="28"/>
          <w:szCs w:val="28"/>
          <w:lang w:val="uk-UA"/>
        </w:rPr>
      </w:pPr>
      <w:proofErr w:type="spellStart"/>
      <w:r w:rsidRPr="00125D80">
        <w:rPr>
          <w:sz w:val="28"/>
          <w:szCs w:val="28"/>
          <w:lang w:val="uk-UA"/>
        </w:rPr>
        <w:t>Petrijchuk</w:t>
      </w:r>
      <w:proofErr w:type="spellEnd"/>
      <w:r w:rsidRPr="00125D80">
        <w:rPr>
          <w:sz w:val="28"/>
          <w:szCs w:val="28"/>
          <w:lang w:val="uk-UA"/>
        </w:rPr>
        <w:t xml:space="preserve"> O. </w:t>
      </w:r>
      <w:proofErr w:type="spellStart"/>
      <w:r w:rsidRPr="00125D80">
        <w:rPr>
          <w:sz w:val="28"/>
          <w:szCs w:val="28"/>
          <w:lang w:val="uk-UA"/>
        </w:rPr>
        <w:t>Pro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ce</w:t>
      </w:r>
      <w:proofErr w:type="spellEnd"/>
      <w:r w:rsidRPr="00125D80">
        <w:rPr>
          <w:sz w:val="28"/>
          <w:szCs w:val="28"/>
          <w:lang w:val="uk-UA"/>
        </w:rPr>
        <w:t xml:space="preserve">, </w:t>
      </w:r>
      <w:proofErr w:type="spellStart"/>
      <w:r w:rsidRPr="00125D80">
        <w:rPr>
          <w:sz w:val="28"/>
          <w:szCs w:val="28"/>
          <w:lang w:val="uk-UA"/>
        </w:rPr>
        <w:t>shho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ljublju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ja</w:t>
      </w:r>
      <w:proofErr w:type="spellEnd"/>
      <w:r w:rsidRPr="00125D80">
        <w:rPr>
          <w:sz w:val="28"/>
          <w:szCs w:val="28"/>
          <w:lang w:val="uk-UA"/>
        </w:rPr>
        <w:t xml:space="preserve">: </w:t>
      </w:r>
      <w:proofErr w:type="spellStart"/>
      <w:r w:rsidRPr="00125D80">
        <w:rPr>
          <w:sz w:val="28"/>
          <w:szCs w:val="28"/>
          <w:lang w:val="uk-UA"/>
        </w:rPr>
        <w:t>Erotyky</w:t>
      </w:r>
      <w:proofErr w:type="spellEnd"/>
      <w:r w:rsidRPr="00125D80">
        <w:rPr>
          <w:sz w:val="28"/>
          <w:szCs w:val="28"/>
          <w:lang w:val="uk-UA"/>
        </w:rPr>
        <w:t xml:space="preserve"> / O. </w:t>
      </w:r>
      <w:proofErr w:type="spellStart"/>
      <w:r w:rsidRPr="00125D80">
        <w:rPr>
          <w:sz w:val="28"/>
          <w:szCs w:val="28"/>
          <w:lang w:val="uk-UA"/>
        </w:rPr>
        <w:t>Petrijchuk</w:t>
      </w:r>
      <w:proofErr w:type="spellEnd"/>
      <w:r w:rsidRPr="00125D80">
        <w:rPr>
          <w:sz w:val="28"/>
          <w:szCs w:val="28"/>
          <w:lang w:val="uk-UA"/>
        </w:rPr>
        <w:t xml:space="preserve">. – </w:t>
      </w:r>
      <w:proofErr w:type="spellStart"/>
      <w:r w:rsidRPr="00125D80">
        <w:rPr>
          <w:sz w:val="28"/>
          <w:szCs w:val="28"/>
          <w:lang w:val="uk-UA"/>
        </w:rPr>
        <w:t>Praga</w:t>
      </w:r>
      <w:proofErr w:type="spellEnd"/>
      <w:r w:rsidRPr="00125D80">
        <w:rPr>
          <w:sz w:val="28"/>
          <w:szCs w:val="28"/>
          <w:lang w:val="uk-UA"/>
        </w:rPr>
        <w:t xml:space="preserve"> – </w:t>
      </w:r>
      <w:proofErr w:type="spellStart"/>
      <w:r w:rsidRPr="00125D80">
        <w:rPr>
          <w:sz w:val="28"/>
          <w:szCs w:val="28"/>
          <w:lang w:val="uk-UA"/>
        </w:rPr>
        <w:t>L'viv</w:t>
      </w:r>
      <w:proofErr w:type="spellEnd"/>
      <w:r w:rsidRPr="00125D80">
        <w:rPr>
          <w:sz w:val="28"/>
          <w:szCs w:val="28"/>
          <w:lang w:val="uk-UA"/>
        </w:rPr>
        <w:t>: [b.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v.], 1924. – 35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s.</w:t>
      </w:r>
    </w:p>
    <w:p w14:paraId="745C350B" w14:textId="77777777" w:rsidR="00125D80" w:rsidRPr="00125D80" w:rsidRDefault="00125D80" w:rsidP="00125D80">
      <w:pPr>
        <w:pStyle w:val="a8"/>
        <w:numPr>
          <w:ilvl w:val="0"/>
          <w:numId w:val="1"/>
        </w:numPr>
        <w:tabs>
          <w:tab w:val="left" w:pos="567"/>
        </w:tabs>
        <w:ind w:left="567" w:right="-1" w:hanging="283"/>
        <w:jc w:val="both"/>
        <w:rPr>
          <w:sz w:val="28"/>
          <w:szCs w:val="28"/>
          <w:lang w:val="uk-UA"/>
        </w:rPr>
      </w:pPr>
      <w:proofErr w:type="spellStart"/>
      <w:r w:rsidRPr="00125D80">
        <w:rPr>
          <w:sz w:val="28"/>
          <w:szCs w:val="28"/>
          <w:lang w:val="uk-UA"/>
        </w:rPr>
        <w:t>Pryjdite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poklonimsja</w:t>
      </w:r>
      <w:proofErr w:type="spellEnd"/>
      <w:r w:rsidRPr="00125D80">
        <w:rPr>
          <w:sz w:val="28"/>
          <w:szCs w:val="28"/>
          <w:lang w:val="uk-UA"/>
        </w:rPr>
        <w:t xml:space="preserve">: </w:t>
      </w:r>
      <w:proofErr w:type="spellStart"/>
      <w:r w:rsidRPr="00125D80">
        <w:rPr>
          <w:sz w:val="28"/>
          <w:szCs w:val="28"/>
          <w:lang w:val="uk-UA"/>
        </w:rPr>
        <w:t>molytovnyk</w:t>
      </w:r>
      <w:proofErr w:type="spellEnd"/>
      <w:r w:rsidRPr="00125D80">
        <w:rPr>
          <w:sz w:val="28"/>
          <w:szCs w:val="28"/>
          <w:lang w:val="uk-UA"/>
        </w:rPr>
        <w:t xml:space="preserve">. – 5-te </w:t>
      </w:r>
      <w:proofErr w:type="spellStart"/>
      <w:r w:rsidRPr="00125D80">
        <w:rPr>
          <w:sz w:val="28"/>
          <w:szCs w:val="28"/>
          <w:lang w:val="uk-UA"/>
        </w:rPr>
        <w:t>vyd</w:t>
      </w:r>
      <w:proofErr w:type="spellEnd"/>
      <w:r w:rsidRPr="00125D80">
        <w:rPr>
          <w:sz w:val="28"/>
          <w:szCs w:val="28"/>
          <w:lang w:val="uk-UA"/>
        </w:rPr>
        <w:t xml:space="preserve">., </w:t>
      </w:r>
      <w:proofErr w:type="spellStart"/>
      <w:r w:rsidRPr="00125D80">
        <w:rPr>
          <w:sz w:val="28"/>
          <w:szCs w:val="28"/>
          <w:lang w:val="uk-UA"/>
        </w:rPr>
        <w:t>vypr</w:t>
      </w:r>
      <w:proofErr w:type="spellEnd"/>
      <w:r w:rsidRPr="00125D80">
        <w:rPr>
          <w:sz w:val="28"/>
          <w:szCs w:val="28"/>
          <w:lang w:val="uk-UA"/>
        </w:rPr>
        <w:t xml:space="preserve">. – </w:t>
      </w:r>
      <w:proofErr w:type="spellStart"/>
      <w:r w:rsidRPr="00125D80">
        <w:rPr>
          <w:sz w:val="28"/>
          <w:szCs w:val="28"/>
          <w:lang w:val="uk-UA"/>
        </w:rPr>
        <w:t>L'viv</w:t>
      </w:r>
      <w:proofErr w:type="spellEnd"/>
      <w:r w:rsidRPr="00125D80">
        <w:rPr>
          <w:sz w:val="28"/>
          <w:szCs w:val="28"/>
          <w:lang w:val="uk-UA"/>
        </w:rPr>
        <w:t xml:space="preserve">: </w:t>
      </w:r>
      <w:proofErr w:type="spellStart"/>
      <w:r w:rsidRPr="00125D80">
        <w:rPr>
          <w:sz w:val="28"/>
          <w:szCs w:val="28"/>
          <w:lang w:val="uk-UA"/>
        </w:rPr>
        <w:t>Svichado</w:t>
      </w:r>
      <w:proofErr w:type="spellEnd"/>
      <w:r w:rsidRPr="00125D80">
        <w:rPr>
          <w:sz w:val="28"/>
          <w:szCs w:val="28"/>
          <w:lang w:val="uk-UA"/>
        </w:rPr>
        <w:t>, 2007. – 988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s.</w:t>
      </w:r>
    </w:p>
    <w:p w14:paraId="106BD06C" w14:textId="77777777" w:rsidR="00125D80" w:rsidRPr="00125D80" w:rsidRDefault="00125D80" w:rsidP="00125D80">
      <w:pPr>
        <w:pStyle w:val="a8"/>
        <w:numPr>
          <w:ilvl w:val="0"/>
          <w:numId w:val="1"/>
        </w:numPr>
        <w:tabs>
          <w:tab w:val="left" w:pos="567"/>
        </w:tabs>
        <w:ind w:left="567" w:right="-1" w:hanging="283"/>
        <w:jc w:val="both"/>
        <w:rPr>
          <w:sz w:val="28"/>
          <w:szCs w:val="28"/>
          <w:lang w:val="uk-UA"/>
        </w:rPr>
      </w:pPr>
      <w:proofErr w:type="spellStart"/>
      <w:r w:rsidRPr="00125D80">
        <w:rPr>
          <w:sz w:val="28"/>
          <w:szCs w:val="28"/>
          <w:lang w:val="uk-UA"/>
        </w:rPr>
        <w:t>Svjate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Pys'mo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Starogo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ta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Novogo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Zavitu</w:t>
      </w:r>
      <w:proofErr w:type="spellEnd"/>
      <w:r w:rsidRPr="00125D80">
        <w:rPr>
          <w:sz w:val="28"/>
          <w:szCs w:val="28"/>
          <w:lang w:val="uk-UA"/>
        </w:rPr>
        <w:t>. – [b.</w:t>
      </w:r>
      <w:r w:rsidRPr="00125D80">
        <w:rPr>
          <w:sz w:val="28"/>
          <w:szCs w:val="28"/>
          <w:lang w:val="en-US"/>
        </w:rPr>
        <w:t> m</w:t>
      </w:r>
      <w:r w:rsidRPr="00125D80">
        <w:rPr>
          <w:sz w:val="28"/>
          <w:szCs w:val="28"/>
          <w:lang w:val="uk-UA"/>
        </w:rPr>
        <w:t xml:space="preserve">.]: </w:t>
      </w:r>
      <w:proofErr w:type="spellStart"/>
      <w:r w:rsidRPr="00125D80">
        <w:rPr>
          <w:sz w:val="28"/>
          <w:szCs w:val="28"/>
          <w:lang w:val="uk-UA"/>
        </w:rPr>
        <w:t>United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Bible</w:t>
      </w:r>
      <w:proofErr w:type="spellEnd"/>
      <w:r w:rsidRPr="00125D80">
        <w:rPr>
          <w:sz w:val="28"/>
          <w:szCs w:val="28"/>
          <w:lang w:val="uk-UA"/>
        </w:rPr>
        <w:t xml:space="preserve"> </w:t>
      </w:r>
      <w:proofErr w:type="spellStart"/>
      <w:r w:rsidRPr="00125D80">
        <w:rPr>
          <w:sz w:val="28"/>
          <w:szCs w:val="28"/>
          <w:lang w:val="uk-UA"/>
        </w:rPr>
        <w:t>Societies</w:t>
      </w:r>
      <w:proofErr w:type="spellEnd"/>
      <w:r w:rsidRPr="00125D80">
        <w:rPr>
          <w:sz w:val="28"/>
          <w:szCs w:val="28"/>
          <w:lang w:val="uk-UA"/>
        </w:rPr>
        <w:t>, 1991. – 1394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s.</w:t>
      </w:r>
    </w:p>
    <w:p w14:paraId="13278898" w14:textId="77777777" w:rsidR="00125D80" w:rsidRPr="00125D80" w:rsidRDefault="00125D80" w:rsidP="00125D80">
      <w:pPr>
        <w:pStyle w:val="a8"/>
        <w:numPr>
          <w:ilvl w:val="0"/>
          <w:numId w:val="1"/>
        </w:numPr>
        <w:tabs>
          <w:tab w:val="left" w:pos="567"/>
        </w:tabs>
        <w:ind w:left="567" w:right="-1" w:hanging="283"/>
        <w:jc w:val="both"/>
        <w:rPr>
          <w:sz w:val="28"/>
          <w:szCs w:val="28"/>
          <w:lang w:val="uk-UA"/>
        </w:rPr>
      </w:pPr>
      <w:proofErr w:type="spellStart"/>
      <w:r w:rsidRPr="00125D80">
        <w:rPr>
          <w:sz w:val="28"/>
          <w:szCs w:val="28"/>
          <w:lang w:val="uk-UA"/>
        </w:rPr>
        <w:t>Semchuk</w:t>
      </w:r>
      <w:proofErr w:type="spellEnd"/>
      <w:r w:rsidRPr="00125D80">
        <w:rPr>
          <w:sz w:val="28"/>
          <w:szCs w:val="28"/>
          <w:lang w:val="uk-UA"/>
        </w:rPr>
        <w:t xml:space="preserve"> S. </w:t>
      </w:r>
      <w:proofErr w:type="spellStart"/>
      <w:r w:rsidRPr="00125D80">
        <w:rPr>
          <w:sz w:val="28"/>
          <w:szCs w:val="28"/>
          <w:lang w:val="uk-UA"/>
        </w:rPr>
        <w:t>Meteory</w:t>
      </w:r>
      <w:proofErr w:type="spellEnd"/>
      <w:r w:rsidRPr="00125D80">
        <w:rPr>
          <w:sz w:val="28"/>
          <w:szCs w:val="28"/>
          <w:lang w:val="uk-UA"/>
        </w:rPr>
        <w:t xml:space="preserve">: </w:t>
      </w:r>
      <w:proofErr w:type="spellStart"/>
      <w:r w:rsidRPr="00125D80">
        <w:rPr>
          <w:sz w:val="28"/>
          <w:szCs w:val="28"/>
          <w:lang w:val="uk-UA"/>
        </w:rPr>
        <w:t>Poezii</w:t>
      </w:r>
      <w:proofErr w:type="spellEnd"/>
      <w:r w:rsidRPr="00125D80">
        <w:rPr>
          <w:sz w:val="28"/>
          <w:szCs w:val="28"/>
          <w:lang w:val="uk-UA"/>
        </w:rPr>
        <w:t>' / o.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S. </w:t>
      </w:r>
      <w:proofErr w:type="spellStart"/>
      <w:r w:rsidRPr="00125D80">
        <w:rPr>
          <w:sz w:val="28"/>
          <w:szCs w:val="28"/>
          <w:lang w:val="uk-UA"/>
        </w:rPr>
        <w:t>Semchuk</w:t>
      </w:r>
      <w:proofErr w:type="spellEnd"/>
      <w:r w:rsidRPr="00125D80">
        <w:rPr>
          <w:sz w:val="28"/>
          <w:szCs w:val="28"/>
          <w:lang w:val="uk-UA"/>
        </w:rPr>
        <w:t xml:space="preserve">. – </w:t>
      </w:r>
      <w:proofErr w:type="spellStart"/>
      <w:r w:rsidRPr="00125D80">
        <w:rPr>
          <w:sz w:val="28"/>
          <w:szCs w:val="28"/>
          <w:lang w:val="uk-UA"/>
        </w:rPr>
        <w:t>Praga</w:t>
      </w:r>
      <w:proofErr w:type="spellEnd"/>
      <w:r w:rsidRPr="00125D80">
        <w:rPr>
          <w:sz w:val="28"/>
          <w:szCs w:val="28"/>
          <w:lang w:val="uk-UA"/>
        </w:rPr>
        <w:t xml:space="preserve"> – </w:t>
      </w:r>
      <w:proofErr w:type="spellStart"/>
      <w:r w:rsidRPr="00125D80">
        <w:rPr>
          <w:sz w:val="28"/>
          <w:szCs w:val="28"/>
          <w:lang w:val="uk-UA"/>
        </w:rPr>
        <w:t>L'viv</w:t>
      </w:r>
      <w:proofErr w:type="spellEnd"/>
      <w:r w:rsidRPr="00125D80">
        <w:rPr>
          <w:sz w:val="28"/>
          <w:szCs w:val="28"/>
          <w:lang w:val="uk-UA"/>
        </w:rPr>
        <w:t>: [b.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v.], 1924. – 38</w:t>
      </w:r>
      <w:r w:rsidRPr="00125D80">
        <w:rPr>
          <w:sz w:val="28"/>
          <w:szCs w:val="28"/>
          <w:lang w:val="en-US"/>
        </w:rPr>
        <w:t> </w:t>
      </w:r>
      <w:r w:rsidRPr="00125D80">
        <w:rPr>
          <w:sz w:val="28"/>
          <w:szCs w:val="28"/>
          <w:lang w:val="uk-UA"/>
        </w:rPr>
        <w:t>s.</w:t>
      </w:r>
    </w:p>
    <w:p w14:paraId="0FB6FB20" w14:textId="77777777" w:rsidR="00125D80" w:rsidRPr="00125D80" w:rsidRDefault="00125D80" w:rsidP="00125D80">
      <w:pPr>
        <w:rPr>
          <w:sz w:val="28"/>
          <w:szCs w:val="28"/>
        </w:rPr>
      </w:pPr>
    </w:p>
    <w:sectPr w:rsidR="00125D80" w:rsidRPr="00125D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566FC"/>
    <w:multiLevelType w:val="hybridMultilevel"/>
    <w:tmpl w:val="49DC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35FDD"/>
    <w:multiLevelType w:val="hybridMultilevel"/>
    <w:tmpl w:val="C114A582"/>
    <w:lvl w:ilvl="0" w:tplc="645CAEB0">
      <w:start w:val="1"/>
      <w:numFmt w:val="decimal"/>
      <w:lvlText w:val="%1."/>
      <w:lvlJc w:val="left"/>
      <w:pPr>
        <w:ind w:left="92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2"/>
    <w:rsid w:val="00125D80"/>
    <w:rsid w:val="002D66AB"/>
    <w:rsid w:val="00321522"/>
    <w:rsid w:val="004E0024"/>
    <w:rsid w:val="00BD5BE5"/>
    <w:rsid w:val="00C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32C4"/>
  <w15:chartTrackingRefBased/>
  <w15:docId w15:val="{5B118789-5054-4B2F-ACE0-54994FC3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80"/>
    <w:pPr>
      <w:jc w:val="left"/>
    </w:pPr>
    <w:rPr>
      <w:rFonts w:eastAsia="Times New Roman" w:cs="Times New Roman"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25D80"/>
    <w:pPr>
      <w:keepNext/>
      <w:spacing w:line="360" w:lineRule="auto"/>
      <w:ind w:left="-567" w:right="-1192" w:firstLine="567"/>
      <w:jc w:val="both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125D80"/>
    <w:rPr>
      <w:rFonts w:eastAsia="Times New Roman" w:cs="Times New Roman"/>
      <w:b/>
      <w:bCs/>
      <w:szCs w:val="28"/>
      <w:lang w:eastAsia="ru-RU"/>
    </w:rPr>
  </w:style>
  <w:style w:type="character" w:customStyle="1" w:styleId="a3">
    <w:name w:val="Основний текст з відступом Знак"/>
    <w:basedOn w:val="a0"/>
    <w:link w:val="a4"/>
    <w:uiPriority w:val="99"/>
    <w:rsid w:val="00125D80"/>
    <w:rPr>
      <w:rFonts w:eastAsia="Times New Roman" w:cs="Times New Roman"/>
      <w:szCs w:val="28"/>
      <w:lang w:eastAsia="ru-RU"/>
    </w:rPr>
  </w:style>
  <w:style w:type="paragraph" w:styleId="a4">
    <w:name w:val="Body Text Indent"/>
    <w:basedOn w:val="a"/>
    <w:link w:val="a3"/>
    <w:uiPriority w:val="99"/>
    <w:unhideWhenUsed/>
    <w:rsid w:val="00125D80"/>
    <w:pPr>
      <w:tabs>
        <w:tab w:val="left" w:pos="0"/>
        <w:tab w:val="left" w:pos="426"/>
      </w:tabs>
      <w:spacing w:line="360" w:lineRule="auto"/>
      <w:ind w:firstLine="426"/>
      <w:jc w:val="both"/>
    </w:pPr>
    <w:rPr>
      <w:sz w:val="28"/>
      <w:szCs w:val="28"/>
      <w:lang w:val="uk-UA"/>
    </w:rPr>
  </w:style>
  <w:style w:type="character" w:customStyle="1" w:styleId="1">
    <w:name w:val="Основний текст з відступом Знак1"/>
    <w:basedOn w:val="a0"/>
    <w:uiPriority w:val="99"/>
    <w:semiHidden/>
    <w:rsid w:val="00125D80"/>
    <w:rPr>
      <w:rFonts w:eastAsia="Times New Roman" w:cs="Times New Roman"/>
      <w:sz w:val="24"/>
      <w:szCs w:val="20"/>
      <w:lang w:val="ru-RU" w:eastAsia="ru-RU"/>
    </w:rPr>
  </w:style>
  <w:style w:type="character" w:customStyle="1" w:styleId="3">
    <w:name w:val="Основний текст з відступом 3 Знак"/>
    <w:basedOn w:val="a0"/>
    <w:link w:val="30"/>
    <w:uiPriority w:val="99"/>
    <w:rsid w:val="00125D80"/>
    <w:rPr>
      <w:rFonts w:eastAsia="Times New Roman" w:cs="Times New Roman"/>
      <w:szCs w:val="28"/>
      <w:lang w:val="pl-PL" w:eastAsia="ru-RU"/>
    </w:rPr>
  </w:style>
  <w:style w:type="paragraph" w:styleId="30">
    <w:name w:val="Body Text Indent 3"/>
    <w:basedOn w:val="a"/>
    <w:link w:val="3"/>
    <w:uiPriority w:val="99"/>
    <w:unhideWhenUsed/>
    <w:rsid w:val="00125D80"/>
    <w:pPr>
      <w:tabs>
        <w:tab w:val="left" w:pos="0"/>
      </w:tabs>
      <w:spacing w:line="360" w:lineRule="auto"/>
      <w:ind w:firstLine="567"/>
      <w:jc w:val="both"/>
    </w:pPr>
    <w:rPr>
      <w:sz w:val="28"/>
      <w:szCs w:val="28"/>
      <w:lang w:val="pl-PL"/>
    </w:rPr>
  </w:style>
  <w:style w:type="character" w:customStyle="1" w:styleId="31">
    <w:name w:val="Основний текст з відступом 3 Знак1"/>
    <w:basedOn w:val="a0"/>
    <w:uiPriority w:val="99"/>
    <w:semiHidden/>
    <w:rsid w:val="00125D80"/>
    <w:rPr>
      <w:rFonts w:eastAsia="Times New Roman" w:cs="Times New Roman"/>
      <w:sz w:val="16"/>
      <w:szCs w:val="16"/>
      <w:lang w:val="ru-RU" w:eastAsia="ru-RU"/>
    </w:rPr>
  </w:style>
  <w:style w:type="paragraph" w:styleId="a5">
    <w:name w:val="Normal (Web)"/>
    <w:basedOn w:val="a"/>
    <w:rsid w:val="00125D80"/>
    <w:pPr>
      <w:spacing w:before="100" w:beforeAutospacing="1" w:after="100" w:afterAutospacing="1"/>
    </w:pPr>
    <w:rPr>
      <w:szCs w:val="24"/>
    </w:rPr>
  </w:style>
  <w:style w:type="character" w:styleId="a6">
    <w:name w:val="Strong"/>
    <w:qFormat/>
    <w:rsid w:val="00125D80"/>
    <w:rPr>
      <w:b/>
      <w:bCs/>
    </w:rPr>
  </w:style>
  <w:style w:type="paragraph" w:styleId="a7">
    <w:name w:val="Block Text"/>
    <w:basedOn w:val="a"/>
    <w:unhideWhenUsed/>
    <w:rsid w:val="00125D80"/>
    <w:pPr>
      <w:spacing w:line="360" w:lineRule="auto"/>
      <w:ind w:left="-567" w:right="-199" w:firstLine="567"/>
      <w:jc w:val="both"/>
    </w:pPr>
    <w:rPr>
      <w:sz w:val="28"/>
      <w:szCs w:val="28"/>
      <w:lang w:val="uk-UA"/>
    </w:rPr>
  </w:style>
  <w:style w:type="character" w:customStyle="1" w:styleId="hps">
    <w:name w:val="hps"/>
    <w:basedOn w:val="a0"/>
    <w:rsid w:val="00125D80"/>
  </w:style>
  <w:style w:type="paragraph" w:styleId="a8">
    <w:name w:val="List Paragraph"/>
    <w:basedOn w:val="a"/>
    <w:uiPriority w:val="34"/>
    <w:qFormat/>
    <w:rsid w:val="00125D80"/>
    <w:pPr>
      <w:ind w:left="720"/>
      <w:contextualSpacing/>
    </w:pPr>
    <w:rPr>
      <w:sz w:val="20"/>
    </w:rPr>
  </w:style>
  <w:style w:type="character" w:customStyle="1" w:styleId="a9">
    <w:name w:val="Основной текст_"/>
    <w:basedOn w:val="a0"/>
    <w:link w:val="10"/>
    <w:rsid w:val="00125D8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125D80"/>
    <w:pPr>
      <w:widowControl w:val="0"/>
      <w:shd w:val="clear" w:color="auto" w:fill="FFFFFF"/>
      <w:spacing w:line="250" w:lineRule="exact"/>
    </w:pPr>
    <w:rPr>
      <w:sz w:val="23"/>
      <w:szCs w:val="23"/>
      <w:lang w:val="uk-UA" w:eastAsia="en-US"/>
    </w:rPr>
  </w:style>
  <w:style w:type="character" w:styleId="aa">
    <w:name w:val="Hyperlink"/>
    <w:uiPriority w:val="99"/>
    <w:unhideWhenUsed/>
    <w:rsid w:val="00125D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12338</Words>
  <Characters>7034</Characters>
  <Application>Microsoft Office Word</Application>
  <DocSecurity>0</DocSecurity>
  <Lines>58</Lines>
  <Paragraphs>38</Paragraphs>
  <ScaleCrop>false</ScaleCrop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2025-01-09T18:20:00Z</dcterms:created>
  <dcterms:modified xsi:type="dcterms:W3CDTF">2025-01-09T21:09:00Z</dcterms:modified>
</cp:coreProperties>
</file>