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DE2D" w14:textId="3F0DB3C9" w:rsidR="004E0024" w:rsidRDefault="005C236C" w:rsidP="005C236C">
      <w:pPr>
        <w:ind w:firstLine="567"/>
        <w:rPr>
          <w:szCs w:val="28"/>
        </w:rPr>
      </w:pPr>
      <w:r>
        <w:t xml:space="preserve">Дмитрів І. </w:t>
      </w:r>
      <w:r w:rsidRPr="002B515E">
        <w:rPr>
          <w:szCs w:val="28"/>
        </w:rPr>
        <w:t>Національна ідея у творчості письменників-«</w:t>
      </w:r>
      <w:proofErr w:type="spellStart"/>
      <w:r w:rsidRPr="002B515E">
        <w:rPr>
          <w:szCs w:val="28"/>
        </w:rPr>
        <w:t>логосівців</w:t>
      </w:r>
      <w:proofErr w:type="spellEnd"/>
      <w:r w:rsidRPr="002B515E">
        <w:rPr>
          <w:szCs w:val="28"/>
        </w:rPr>
        <w:t>»</w:t>
      </w:r>
      <w:r>
        <w:rPr>
          <w:szCs w:val="28"/>
        </w:rPr>
        <w:t xml:space="preserve"> // </w:t>
      </w:r>
      <w:proofErr w:type="spellStart"/>
      <w:r w:rsidRPr="002B515E">
        <w:rPr>
          <w:szCs w:val="28"/>
        </w:rPr>
        <w:t>Літературологія</w:t>
      </w:r>
      <w:proofErr w:type="spellEnd"/>
      <w:r w:rsidRPr="002B515E">
        <w:rPr>
          <w:szCs w:val="28"/>
        </w:rPr>
        <w:t xml:space="preserve">: Збірник наукових праць. До 70-річчя від дня народження Василя Іванишина. – Випуск 1 / Ред. </w:t>
      </w:r>
      <w:proofErr w:type="spellStart"/>
      <w:r w:rsidRPr="002B515E">
        <w:rPr>
          <w:szCs w:val="28"/>
        </w:rPr>
        <w:t>кол</w:t>
      </w:r>
      <w:proofErr w:type="spellEnd"/>
      <w:r w:rsidRPr="002B515E">
        <w:rPr>
          <w:szCs w:val="28"/>
        </w:rPr>
        <w:t>.: П. Іванишин (голова), О. </w:t>
      </w:r>
      <w:proofErr w:type="spellStart"/>
      <w:r w:rsidRPr="002B515E">
        <w:rPr>
          <w:szCs w:val="28"/>
        </w:rPr>
        <w:t>Баган</w:t>
      </w:r>
      <w:proofErr w:type="spellEnd"/>
      <w:r w:rsidRPr="002B515E">
        <w:rPr>
          <w:szCs w:val="28"/>
        </w:rPr>
        <w:t xml:space="preserve"> (заст. голови), Я. Гарасим та ін. – Д</w:t>
      </w:r>
      <w:r>
        <w:rPr>
          <w:szCs w:val="28"/>
        </w:rPr>
        <w:t>рогобич: Посвіт, 2013. – С. 151</w:t>
      </w:r>
      <w:r w:rsidRPr="002B515E">
        <w:rPr>
          <w:szCs w:val="28"/>
        </w:rPr>
        <w:t>–157.</w:t>
      </w:r>
    </w:p>
    <w:p w14:paraId="0BB6F72C" w14:textId="0534FB99" w:rsidR="0078126F" w:rsidRDefault="0078126F" w:rsidP="005C236C">
      <w:pPr>
        <w:ind w:firstLine="567"/>
        <w:rPr>
          <w:szCs w:val="28"/>
        </w:rPr>
      </w:pPr>
    </w:p>
    <w:p w14:paraId="0EDE1288" w14:textId="093F7E5E" w:rsidR="0078126F" w:rsidRPr="0078126F" w:rsidRDefault="0078126F" w:rsidP="0078126F">
      <w:pPr>
        <w:ind w:firstLine="567"/>
        <w:jc w:val="right"/>
        <w:rPr>
          <w:b/>
          <w:bCs/>
        </w:rPr>
      </w:pPr>
      <w:r w:rsidRPr="0078126F">
        <w:rPr>
          <w:b/>
          <w:bCs/>
        </w:rPr>
        <w:t xml:space="preserve">Ірина </w:t>
      </w:r>
      <w:r w:rsidRPr="0078126F">
        <w:rPr>
          <w:b/>
          <w:bCs/>
        </w:rPr>
        <w:t>Дмитрів</w:t>
      </w:r>
    </w:p>
    <w:p w14:paraId="5CA4E14A" w14:textId="12F1BAA9" w:rsidR="0078126F" w:rsidRPr="0078126F" w:rsidRDefault="0078126F" w:rsidP="0078126F">
      <w:pPr>
        <w:ind w:firstLine="567"/>
        <w:jc w:val="center"/>
        <w:rPr>
          <w:b/>
          <w:bCs/>
          <w:szCs w:val="28"/>
        </w:rPr>
      </w:pPr>
      <w:r w:rsidRPr="0078126F">
        <w:rPr>
          <w:b/>
          <w:bCs/>
          <w:szCs w:val="28"/>
        </w:rPr>
        <w:t>НАЦІОНАЛЬНА ІДЕЯ У ТВОРЧОСТІ ПИСЬМЕННИКІВ-«ЛОГОСІВЦІВ»</w:t>
      </w:r>
    </w:p>
    <w:p w14:paraId="1AC80DB9" w14:textId="07C32E87" w:rsidR="005C236C" w:rsidRDefault="005C236C" w:rsidP="005C236C">
      <w:pPr>
        <w:ind w:firstLine="567"/>
        <w:rPr>
          <w:szCs w:val="28"/>
        </w:rPr>
      </w:pPr>
    </w:p>
    <w:p w14:paraId="732557E3" w14:textId="77777777" w:rsidR="005C236C" w:rsidRPr="0026189F" w:rsidRDefault="005C236C" w:rsidP="005C236C">
      <w:pPr>
        <w:pStyle w:val="a6"/>
        <w:spacing w:before="0" w:beforeAutospacing="0" w:after="0" w:afterAutospacing="0"/>
        <w:ind w:firstLine="567"/>
        <w:jc w:val="both"/>
        <w:rPr>
          <w:i/>
          <w:sz w:val="28"/>
          <w:szCs w:val="28"/>
          <w:lang w:val="uk-UA"/>
        </w:rPr>
      </w:pPr>
      <w:r w:rsidRPr="0026189F">
        <w:rPr>
          <w:i/>
          <w:sz w:val="28"/>
          <w:szCs w:val="28"/>
          <w:lang w:val="uk-UA"/>
        </w:rPr>
        <w:t xml:space="preserve">У статті зроблено спробу проаналізувати творчу спадщину письменників групи «Логос» з позицій національно-екзистенціальної методології. На основі художніх творів, а також науково-популярних праць католицьких письменників окреслюється тип національного героя, осмислюються історичні події, визначаються основні вектори розвитку Української Державності. </w:t>
      </w:r>
    </w:p>
    <w:p w14:paraId="7AA98776" w14:textId="77777777" w:rsidR="005C236C" w:rsidRPr="0026189F" w:rsidRDefault="005C236C" w:rsidP="005C236C">
      <w:pPr>
        <w:pStyle w:val="a6"/>
        <w:spacing w:before="0" w:beforeAutospacing="0" w:after="0" w:afterAutospacing="0"/>
        <w:ind w:firstLine="567"/>
        <w:jc w:val="both"/>
        <w:rPr>
          <w:i/>
          <w:sz w:val="28"/>
          <w:szCs w:val="28"/>
          <w:lang w:val="uk-UA"/>
        </w:rPr>
      </w:pPr>
      <w:r w:rsidRPr="0026189F">
        <w:rPr>
          <w:rStyle w:val="a7"/>
          <w:i/>
          <w:sz w:val="28"/>
          <w:szCs w:val="28"/>
          <w:lang w:val="uk-UA"/>
        </w:rPr>
        <w:t>Ключові слова:</w:t>
      </w:r>
      <w:r w:rsidRPr="0026189F">
        <w:rPr>
          <w:sz w:val="28"/>
          <w:szCs w:val="28"/>
          <w:lang w:val="uk-UA"/>
        </w:rPr>
        <w:t xml:space="preserve"> </w:t>
      </w:r>
      <w:r w:rsidRPr="0026189F">
        <w:rPr>
          <w:i/>
          <w:sz w:val="28"/>
          <w:szCs w:val="28"/>
          <w:lang w:val="uk-UA"/>
        </w:rPr>
        <w:t>католицька література, нація, символ, християнство.</w:t>
      </w:r>
    </w:p>
    <w:p w14:paraId="68442402" w14:textId="77777777" w:rsidR="005C236C" w:rsidRPr="0026189F" w:rsidRDefault="005C236C" w:rsidP="005C236C">
      <w:pPr>
        <w:ind w:firstLine="567"/>
        <w:rPr>
          <w:b/>
          <w:i/>
          <w:szCs w:val="28"/>
        </w:rPr>
      </w:pPr>
      <w:proofErr w:type="spellStart"/>
      <w:r w:rsidRPr="0026189F">
        <w:rPr>
          <w:b/>
          <w:i/>
          <w:szCs w:val="28"/>
          <w:lang w:val="en-US"/>
        </w:rPr>
        <w:t>Dmytriv</w:t>
      </w:r>
      <w:proofErr w:type="spellEnd"/>
      <w:r w:rsidRPr="0026189F">
        <w:rPr>
          <w:b/>
          <w:i/>
          <w:szCs w:val="28"/>
          <w:lang w:val="en-US"/>
        </w:rPr>
        <w:t xml:space="preserve"> Ir</w:t>
      </w:r>
      <w:r>
        <w:rPr>
          <w:b/>
          <w:i/>
          <w:szCs w:val="28"/>
          <w:lang w:val="en-US"/>
        </w:rPr>
        <w:t>yna. National idea in works of «</w:t>
      </w:r>
      <w:r w:rsidRPr="0026189F">
        <w:rPr>
          <w:b/>
          <w:i/>
          <w:szCs w:val="28"/>
          <w:lang w:val="en-US"/>
        </w:rPr>
        <w:t>Logos</w:t>
      </w:r>
      <w:r>
        <w:rPr>
          <w:b/>
          <w:i/>
          <w:szCs w:val="28"/>
          <w:lang w:val="en-US"/>
        </w:rPr>
        <w:t>»</w:t>
      </w:r>
      <w:r w:rsidRPr="0026189F">
        <w:rPr>
          <w:b/>
          <w:i/>
          <w:szCs w:val="28"/>
          <w:lang w:val="en-US"/>
        </w:rPr>
        <w:t>-writers</w:t>
      </w:r>
      <w:r w:rsidRPr="0026189F">
        <w:rPr>
          <w:b/>
          <w:i/>
          <w:szCs w:val="28"/>
        </w:rPr>
        <w:t>.</w:t>
      </w:r>
    </w:p>
    <w:p w14:paraId="19263FBD" w14:textId="77777777" w:rsidR="005C236C" w:rsidRPr="0026189F" w:rsidRDefault="005C236C" w:rsidP="005C236C">
      <w:pPr>
        <w:ind w:firstLine="567"/>
        <w:rPr>
          <w:i/>
          <w:szCs w:val="28"/>
          <w:lang w:val="en-US"/>
        </w:rPr>
      </w:pPr>
      <w:r w:rsidRPr="0026189F">
        <w:rPr>
          <w:i/>
          <w:szCs w:val="28"/>
          <w:lang w:val="en-US"/>
        </w:rPr>
        <w:t>The given article deals with the attempt to analyze the creative inheritance of «Logos» group writers from positions of nationally-existential methodology. The type of national hero is outlined on the basis of artistic and popular scientific works of catholic writers. The historical events are comprehended and the basic vectors of development of Ukrainian state System are determined in this research too.</w:t>
      </w:r>
    </w:p>
    <w:p w14:paraId="6B67F56C" w14:textId="77777777" w:rsidR="005C236C" w:rsidRPr="0026189F" w:rsidRDefault="005C236C" w:rsidP="005C236C">
      <w:pPr>
        <w:ind w:firstLine="567"/>
        <w:rPr>
          <w:i/>
          <w:szCs w:val="28"/>
          <w:lang w:val="en-US"/>
        </w:rPr>
      </w:pPr>
      <w:r w:rsidRPr="0026189F">
        <w:rPr>
          <w:b/>
          <w:i/>
          <w:szCs w:val="28"/>
          <w:lang w:val="en-US"/>
        </w:rPr>
        <w:t>Key words:</w:t>
      </w:r>
      <w:r w:rsidRPr="0026189F">
        <w:rPr>
          <w:i/>
          <w:szCs w:val="28"/>
          <w:lang w:val="en-US"/>
        </w:rPr>
        <w:t xml:space="preserve"> catholic literature, nation, symbol, Christianity.</w:t>
      </w:r>
    </w:p>
    <w:p w14:paraId="0E3F202E" w14:textId="77777777" w:rsidR="005C236C" w:rsidRPr="004C0998" w:rsidRDefault="005C236C" w:rsidP="005C236C">
      <w:pPr>
        <w:pStyle w:val="a5"/>
        <w:spacing w:line="240" w:lineRule="auto"/>
        <w:ind w:left="0" w:right="44"/>
        <w:rPr>
          <w:bCs/>
          <w:i/>
          <w:lang w:val="en-US"/>
        </w:rPr>
      </w:pPr>
    </w:p>
    <w:p w14:paraId="26C24693" w14:textId="77777777" w:rsidR="005C236C" w:rsidRDefault="005C236C" w:rsidP="005C236C">
      <w:pPr>
        <w:ind w:right="44" w:firstLine="567"/>
        <w:rPr>
          <w:szCs w:val="28"/>
        </w:rPr>
      </w:pPr>
      <w:r w:rsidRPr="006C7513">
        <w:rPr>
          <w:b/>
          <w:szCs w:val="28"/>
        </w:rPr>
        <w:t>Постановка проблеми.</w:t>
      </w:r>
      <w:r>
        <w:rPr>
          <w:szCs w:val="28"/>
        </w:rPr>
        <w:t xml:space="preserve"> Отець Василь Мельник, один з найактивніших «</w:t>
      </w:r>
      <w:proofErr w:type="spellStart"/>
      <w:r>
        <w:rPr>
          <w:szCs w:val="28"/>
        </w:rPr>
        <w:t>логосівців</w:t>
      </w:r>
      <w:proofErr w:type="spellEnd"/>
      <w:r>
        <w:rPr>
          <w:szCs w:val="28"/>
        </w:rPr>
        <w:t>», у публіцистичній праці «</w:t>
      </w:r>
      <w:proofErr w:type="spellStart"/>
      <w:r>
        <w:rPr>
          <w:szCs w:val="28"/>
        </w:rPr>
        <w:t>Післанництво</w:t>
      </w:r>
      <w:proofErr w:type="spellEnd"/>
      <w:r>
        <w:rPr>
          <w:szCs w:val="28"/>
        </w:rPr>
        <w:t xml:space="preserve"> українського народу» писав: «Кожен християнин повинен пізнати, до чого Бог призначив його </w:t>
      </w:r>
      <w:proofErr w:type="spellStart"/>
      <w:r>
        <w:rPr>
          <w:szCs w:val="28"/>
        </w:rPr>
        <w:t>нарід</w:t>
      </w:r>
      <w:proofErr w:type="spellEnd"/>
      <w:r>
        <w:rPr>
          <w:szCs w:val="28"/>
        </w:rPr>
        <w:t xml:space="preserve"> (…) Кожен з нас повинен собі ясно здати справу з цього, яке </w:t>
      </w:r>
      <w:proofErr w:type="spellStart"/>
      <w:r>
        <w:rPr>
          <w:szCs w:val="28"/>
        </w:rPr>
        <w:t>післанництво</w:t>
      </w:r>
      <w:proofErr w:type="spellEnd"/>
      <w:r>
        <w:rPr>
          <w:szCs w:val="28"/>
        </w:rPr>
        <w:t xml:space="preserve"> українського народу є історичне, тобто, яке </w:t>
      </w:r>
      <w:proofErr w:type="spellStart"/>
      <w:r>
        <w:rPr>
          <w:szCs w:val="28"/>
        </w:rPr>
        <w:t>післанництво</w:t>
      </w:r>
      <w:proofErr w:type="spellEnd"/>
      <w:r>
        <w:rPr>
          <w:szCs w:val="28"/>
        </w:rPr>
        <w:t xml:space="preserve"> українського народу є від Бога! А пізнавши його, кожен з нас зі свого боку своїми скромними силами повинен змагати до здійснення того всенародного історичного завдання, яке від Бога!» [</w:t>
      </w:r>
      <w:r w:rsidRPr="00871BDE">
        <w:rPr>
          <w:szCs w:val="28"/>
        </w:rPr>
        <w:t>13</w:t>
      </w:r>
      <w:r>
        <w:rPr>
          <w:szCs w:val="28"/>
        </w:rPr>
        <w:t>, с. </w:t>
      </w:r>
      <w:r w:rsidRPr="00871BDE">
        <w:rPr>
          <w:szCs w:val="28"/>
        </w:rPr>
        <w:t>707</w:t>
      </w:r>
      <w:r>
        <w:rPr>
          <w:szCs w:val="28"/>
        </w:rPr>
        <w:t xml:space="preserve">]. Як у науково-популярних працях, так і в художніх творах католицькі письменники активно осмислювали національні проблеми, моделювали тип національного героя, художньо інтерпретували українську історію. Автори оцінювали стан українського суспільства першої половини ХХ століття з позицій практикуючого, а не лише обрядового християнства, у подіях біблійної історії черпали відповіді на суперечливі, часто трагічні сторінки життя українського народу. </w:t>
      </w:r>
    </w:p>
    <w:p w14:paraId="061A4248" w14:textId="77777777" w:rsidR="005C236C" w:rsidRPr="00AB305B" w:rsidRDefault="005C236C" w:rsidP="005C236C">
      <w:pPr>
        <w:ind w:right="44" w:firstLine="567"/>
        <w:rPr>
          <w:szCs w:val="28"/>
        </w:rPr>
      </w:pPr>
      <w:r w:rsidRPr="00C53634">
        <w:rPr>
          <w:b/>
          <w:szCs w:val="28"/>
        </w:rPr>
        <w:t>Аналіз досліджень.</w:t>
      </w:r>
      <w:r w:rsidRPr="006C7513">
        <w:rPr>
          <w:b/>
          <w:szCs w:val="28"/>
        </w:rPr>
        <w:t xml:space="preserve"> </w:t>
      </w:r>
      <w:r>
        <w:rPr>
          <w:szCs w:val="28"/>
        </w:rPr>
        <w:t>Художня спадщина «</w:t>
      </w:r>
      <w:proofErr w:type="spellStart"/>
      <w:r>
        <w:rPr>
          <w:szCs w:val="28"/>
        </w:rPr>
        <w:t>логосівців</w:t>
      </w:r>
      <w:proofErr w:type="spellEnd"/>
      <w:r>
        <w:rPr>
          <w:szCs w:val="28"/>
        </w:rPr>
        <w:t>» потрапила в поле зору тих літературознавців, які творили ще в період активної діяльності «Логосу», однак і сучасне літературознавство не оминає увагою такий вагомий пласт нашого письменства, як «католицька література». Таким чином, н</w:t>
      </w:r>
      <w:r w:rsidRPr="00AB305B">
        <w:rPr>
          <w:szCs w:val="28"/>
        </w:rPr>
        <w:t xml:space="preserve">епересічну </w:t>
      </w:r>
      <w:r>
        <w:rPr>
          <w:szCs w:val="28"/>
        </w:rPr>
        <w:t xml:space="preserve">наукову </w:t>
      </w:r>
      <w:r w:rsidRPr="00AB305B">
        <w:rPr>
          <w:szCs w:val="28"/>
        </w:rPr>
        <w:t>вартість мають дослідження Миколи Ільницького</w:t>
      </w:r>
      <w:r>
        <w:rPr>
          <w:szCs w:val="28"/>
        </w:rPr>
        <w:t xml:space="preserve"> </w:t>
      </w:r>
      <w:r w:rsidRPr="00871BDE">
        <w:rPr>
          <w:szCs w:val="28"/>
        </w:rPr>
        <w:t>[</w:t>
      </w:r>
      <w:r>
        <w:rPr>
          <w:szCs w:val="28"/>
        </w:rPr>
        <w:t>10</w:t>
      </w:r>
      <w:r w:rsidRPr="00871BDE">
        <w:rPr>
          <w:szCs w:val="28"/>
        </w:rPr>
        <w:t>]</w:t>
      </w:r>
      <w:r w:rsidRPr="00AB305B">
        <w:rPr>
          <w:szCs w:val="28"/>
        </w:rPr>
        <w:t>, в яких літературознавець дає системне, ціл</w:t>
      </w:r>
      <w:r>
        <w:rPr>
          <w:szCs w:val="28"/>
        </w:rPr>
        <w:t>існе, об’єктивне бачення місця «</w:t>
      </w:r>
      <w:proofErr w:type="spellStart"/>
      <w:r>
        <w:rPr>
          <w:szCs w:val="28"/>
        </w:rPr>
        <w:t>логосівців</w:t>
      </w:r>
      <w:proofErr w:type="spellEnd"/>
      <w:r>
        <w:rPr>
          <w:szCs w:val="28"/>
        </w:rPr>
        <w:t>»</w:t>
      </w:r>
      <w:r w:rsidRPr="00AB305B">
        <w:rPr>
          <w:szCs w:val="28"/>
        </w:rPr>
        <w:t xml:space="preserve"> у літературному процесі Західної України між двома світовими війнами</w:t>
      </w:r>
      <w:r>
        <w:rPr>
          <w:szCs w:val="28"/>
        </w:rPr>
        <w:t>, у працях</w:t>
      </w:r>
      <w:r w:rsidRPr="00AB305B">
        <w:rPr>
          <w:szCs w:val="28"/>
        </w:rPr>
        <w:t xml:space="preserve"> </w:t>
      </w:r>
      <w:r w:rsidRPr="00BC19E8">
        <w:rPr>
          <w:szCs w:val="28"/>
        </w:rPr>
        <w:t xml:space="preserve">Ярослава </w:t>
      </w:r>
      <w:proofErr w:type="spellStart"/>
      <w:r w:rsidRPr="00BC19E8">
        <w:rPr>
          <w:szCs w:val="28"/>
        </w:rPr>
        <w:t>Грицков’яна</w:t>
      </w:r>
      <w:proofErr w:type="spellEnd"/>
      <w:r w:rsidRPr="00871BDE">
        <w:rPr>
          <w:szCs w:val="28"/>
        </w:rPr>
        <w:t xml:space="preserve"> [</w:t>
      </w:r>
      <w:r>
        <w:rPr>
          <w:szCs w:val="28"/>
        </w:rPr>
        <w:t>6</w:t>
      </w:r>
      <w:r w:rsidRPr="00871BDE">
        <w:rPr>
          <w:szCs w:val="28"/>
        </w:rPr>
        <w:t>]</w:t>
      </w:r>
      <w:r w:rsidRPr="00BC19E8">
        <w:rPr>
          <w:szCs w:val="28"/>
        </w:rPr>
        <w:t>, Оксани</w:t>
      </w:r>
      <w:r w:rsidRPr="00AB305B">
        <w:rPr>
          <w:szCs w:val="28"/>
        </w:rPr>
        <w:t xml:space="preserve"> </w:t>
      </w:r>
      <w:proofErr w:type="spellStart"/>
      <w:r w:rsidRPr="00AB305B">
        <w:rPr>
          <w:szCs w:val="28"/>
        </w:rPr>
        <w:t>Веретюк</w:t>
      </w:r>
      <w:proofErr w:type="spellEnd"/>
      <w:r w:rsidRPr="00871BDE">
        <w:rPr>
          <w:szCs w:val="28"/>
        </w:rPr>
        <w:t xml:space="preserve"> [</w:t>
      </w:r>
      <w:r>
        <w:rPr>
          <w:szCs w:val="28"/>
        </w:rPr>
        <w:t>2</w:t>
      </w:r>
      <w:r w:rsidRPr="00871BDE">
        <w:rPr>
          <w:szCs w:val="28"/>
        </w:rPr>
        <w:t>]</w:t>
      </w:r>
      <w:r w:rsidRPr="00AB305B">
        <w:rPr>
          <w:szCs w:val="28"/>
        </w:rPr>
        <w:t xml:space="preserve">, Тараса </w:t>
      </w:r>
      <w:proofErr w:type="spellStart"/>
      <w:r w:rsidRPr="00AB305B">
        <w:rPr>
          <w:szCs w:val="28"/>
        </w:rPr>
        <w:t>Салиги</w:t>
      </w:r>
      <w:proofErr w:type="spellEnd"/>
      <w:r>
        <w:rPr>
          <w:szCs w:val="28"/>
        </w:rPr>
        <w:t xml:space="preserve"> </w:t>
      </w:r>
      <w:r w:rsidRPr="00871BDE">
        <w:rPr>
          <w:szCs w:val="28"/>
        </w:rPr>
        <w:t>[</w:t>
      </w:r>
      <w:r>
        <w:rPr>
          <w:szCs w:val="28"/>
        </w:rPr>
        <w:t>16</w:t>
      </w:r>
      <w:r w:rsidRPr="00871BDE">
        <w:rPr>
          <w:szCs w:val="28"/>
        </w:rPr>
        <w:t>]</w:t>
      </w:r>
      <w:r>
        <w:rPr>
          <w:szCs w:val="28"/>
        </w:rPr>
        <w:t xml:space="preserve"> подано</w:t>
      </w:r>
      <w:r w:rsidRPr="00AB305B">
        <w:rPr>
          <w:szCs w:val="28"/>
        </w:rPr>
        <w:t xml:space="preserve"> історико-</w:t>
      </w:r>
      <w:r>
        <w:rPr>
          <w:szCs w:val="28"/>
        </w:rPr>
        <w:t xml:space="preserve">літературний аналіз діяльності «Логосу», окреслено </w:t>
      </w:r>
      <w:proofErr w:type="spellStart"/>
      <w:r>
        <w:rPr>
          <w:szCs w:val="28"/>
        </w:rPr>
        <w:t>ідейно</w:t>
      </w:r>
      <w:proofErr w:type="spellEnd"/>
      <w:r>
        <w:rPr>
          <w:szCs w:val="28"/>
        </w:rPr>
        <w:t>-естетичні концепції періодичних видань, які виходили з ініціативи «</w:t>
      </w:r>
      <w:proofErr w:type="spellStart"/>
      <w:r>
        <w:rPr>
          <w:szCs w:val="28"/>
        </w:rPr>
        <w:t>логосівців</w:t>
      </w:r>
      <w:proofErr w:type="spellEnd"/>
      <w:r>
        <w:rPr>
          <w:szCs w:val="28"/>
        </w:rPr>
        <w:t>».</w:t>
      </w:r>
    </w:p>
    <w:p w14:paraId="386D8592" w14:textId="77777777" w:rsidR="005C236C" w:rsidRPr="00AB305B" w:rsidRDefault="005C236C" w:rsidP="005C236C">
      <w:pPr>
        <w:ind w:firstLine="567"/>
        <w:rPr>
          <w:szCs w:val="28"/>
        </w:rPr>
      </w:pPr>
      <w:r>
        <w:rPr>
          <w:szCs w:val="28"/>
        </w:rPr>
        <w:lastRenderedPageBreak/>
        <w:t>До національно-світоглядних позицій «</w:t>
      </w:r>
      <w:proofErr w:type="spellStart"/>
      <w:r>
        <w:rPr>
          <w:szCs w:val="28"/>
        </w:rPr>
        <w:t>логосівців</w:t>
      </w:r>
      <w:proofErr w:type="spellEnd"/>
      <w:r>
        <w:rPr>
          <w:szCs w:val="28"/>
        </w:rPr>
        <w:t xml:space="preserve">» звернулася Лілія </w:t>
      </w:r>
      <w:proofErr w:type="spellStart"/>
      <w:r>
        <w:rPr>
          <w:szCs w:val="28"/>
        </w:rPr>
        <w:t>Гром’як</w:t>
      </w:r>
      <w:proofErr w:type="spellEnd"/>
      <w:r w:rsidRPr="00871BDE">
        <w:rPr>
          <w:szCs w:val="28"/>
        </w:rPr>
        <w:t xml:space="preserve"> [</w:t>
      </w:r>
      <w:r>
        <w:rPr>
          <w:szCs w:val="28"/>
        </w:rPr>
        <w:t>7-9</w:t>
      </w:r>
      <w:r w:rsidRPr="00871BDE">
        <w:rPr>
          <w:szCs w:val="28"/>
        </w:rPr>
        <w:t>]</w:t>
      </w:r>
      <w:r>
        <w:rPr>
          <w:szCs w:val="28"/>
        </w:rPr>
        <w:t xml:space="preserve">, </w:t>
      </w:r>
      <w:r w:rsidRPr="00AB305B">
        <w:rPr>
          <w:szCs w:val="28"/>
        </w:rPr>
        <w:t xml:space="preserve">яка розглянула їхню творчість у контексті християнської ідеології та національного самоусвідомлення, </w:t>
      </w:r>
      <w:r>
        <w:rPr>
          <w:szCs w:val="28"/>
        </w:rPr>
        <w:t>що</w:t>
      </w:r>
      <w:r w:rsidRPr="00AB305B">
        <w:rPr>
          <w:szCs w:val="28"/>
        </w:rPr>
        <w:t xml:space="preserve"> було притаманне міжвоєнному періодові ХХ століття.</w:t>
      </w:r>
      <w:r w:rsidRPr="00C53634">
        <w:rPr>
          <w:szCs w:val="28"/>
        </w:rPr>
        <w:t xml:space="preserve"> </w:t>
      </w:r>
      <w:r w:rsidRPr="00AB305B">
        <w:rPr>
          <w:szCs w:val="28"/>
        </w:rPr>
        <w:t xml:space="preserve">Основну увагу </w:t>
      </w:r>
      <w:r>
        <w:rPr>
          <w:szCs w:val="28"/>
        </w:rPr>
        <w:t>дослідниця</w:t>
      </w:r>
      <w:r w:rsidRPr="00AB305B">
        <w:rPr>
          <w:szCs w:val="28"/>
        </w:rPr>
        <w:t xml:space="preserve"> при</w:t>
      </w:r>
      <w:r>
        <w:rPr>
          <w:szCs w:val="28"/>
        </w:rPr>
        <w:t>святил</w:t>
      </w:r>
      <w:r w:rsidRPr="00AB305B">
        <w:rPr>
          <w:szCs w:val="28"/>
        </w:rPr>
        <w:t>а вивченню творчої спадщини о. Василя Мельника (</w:t>
      </w:r>
      <w:proofErr w:type="spellStart"/>
      <w:r w:rsidRPr="00AB305B">
        <w:rPr>
          <w:szCs w:val="28"/>
        </w:rPr>
        <w:t>Лімниченка</w:t>
      </w:r>
      <w:proofErr w:type="spellEnd"/>
      <w:r w:rsidRPr="00AB305B">
        <w:rPr>
          <w:szCs w:val="28"/>
        </w:rPr>
        <w:t>), охопивши майже усі грані його творчої та громадської діяльності</w:t>
      </w:r>
      <w:r>
        <w:rPr>
          <w:szCs w:val="28"/>
        </w:rPr>
        <w:t>.</w:t>
      </w:r>
    </w:p>
    <w:p w14:paraId="5CA9FB78" w14:textId="77777777" w:rsidR="005C236C" w:rsidRPr="00AB305B" w:rsidRDefault="005C236C" w:rsidP="005C236C">
      <w:pPr>
        <w:ind w:right="44" w:firstLine="567"/>
        <w:rPr>
          <w:szCs w:val="28"/>
        </w:rPr>
      </w:pPr>
      <w:proofErr w:type="spellStart"/>
      <w:r w:rsidRPr="00AB305B">
        <w:rPr>
          <w:szCs w:val="28"/>
        </w:rPr>
        <w:t>Ідейно</w:t>
      </w:r>
      <w:proofErr w:type="spellEnd"/>
      <w:r>
        <w:rPr>
          <w:szCs w:val="28"/>
        </w:rPr>
        <w:t>-естетичну, в цьому річищі й національну, концепцію творчості «Логосу»</w:t>
      </w:r>
      <w:r w:rsidRPr="00AB305B">
        <w:rPr>
          <w:szCs w:val="28"/>
        </w:rPr>
        <w:t xml:space="preserve"> досліджувала Наталія Вівчарик</w:t>
      </w:r>
      <w:r w:rsidRPr="00871BDE">
        <w:rPr>
          <w:szCs w:val="28"/>
        </w:rPr>
        <w:t xml:space="preserve"> [</w:t>
      </w:r>
      <w:r>
        <w:rPr>
          <w:szCs w:val="28"/>
        </w:rPr>
        <w:t>3-4</w:t>
      </w:r>
      <w:r w:rsidRPr="00871BDE">
        <w:rPr>
          <w:szCs w:val="28"/>
        </w:rPr>
        <w:t>]</w:t>
      </w:r>
      <w:r w:rsidRPr="00AB305B">
        <w:rPr>
          <w:szCs w:val="28"/>
        </w:rPr>
        <w:t xml:space="preserve">. На тлі </w:t>
      </w:r>
      <w:r>
        <w:rPr>
          <w:szCs w:val="28"/>
        </w:rPr>
        <w:t>цього літературного об’</w:t>
      </w:r>
      <w:r w:rsidRPr="00AB305B">
        <w:rPr>
          <w:szCs w:val="28"/>
        </w:rPr>
        <w:t xml:space="preserve">єднання дослідниця виокремила постать Григора </w:t>
      </w:r>
      <w:proofErr w:type="spellStart"/>
      <w:r w:rsidRPr="00AB305B">
        <w:rPr>
          <w:szCs w:val="28"/>
        </w:rPr>
        <w:t>Лужницького</w:t>
      </w:r>
      <w:proofErr w:type="spellEnd"/>
      <w:r w:rsidRPr="00AB305B">
        <w:rPr>
          <w:szCs w:val="28"/>
        </w:rPr>
        <w:t xml:space="preserve">, здійснивши комплексний аналіз </w:t>
      </w:r>
      <w:r>
        <w:rPr>
          <w:szCs w:val="28"/>
        </w:rPr>
        <w:t xml:space="preserve">його </w:t>
      </w:r>
      <w:r w:rsidRPr="00AB305B">
        <w:rPr>
          <w:szCs w:val="28"/>
        </w:rPr>
        <w:t>прозової, драматичної т</w:t>
      </w:r>
      <w:r>
        <w:rPr>
          <w:szCs w:val="28"/>
        </w:rPr>
        <w:t>а поетичної спадщини</w:t>
      </w:r>
      <w:r w:rsidRPr="00AB305B">
        <w:rPr>
          <w:szCs w:val="28"/>
        </w:rPr>
        <w:t>.</w:t>
      </w:r>
    </w:p>
    <w:p w14:paraId="002104BD" w14:textId="77777777" w:rsidR="005C236C" w:rsidRPr="00AB305B" w:rsidRDefault="005C236C" w:rsidP="005C236C">
      <w:pPr>
        <w:ind w:right="44" w:firstLine="567"/>
        <w:rPr>
          <w:szCs w:val="28"/>
        </w:rPr>
      </w:pPr>
      <w:r w:rsidRPr="00AB305B">
        <w:rPr>
          <w:szCs w:val="28"/>
        </w:rPr>
        <w:t>От</w:t>
      </w:r>
      <w:r>
        <w:rPr>
          <w:szCs w:val="28"/>
        </w:rPr>
        <w:t>же, за останні роки з’</w:t>
      </w:r>
      <w:r w:rsidRPr="00AB305B">
        <w:rPr>
          <w:szCs w:val="28"/>
        </w:rPr>
        <w:t>явилася значна кількість літературознавчих р</w:t>
      </w:r>
      <w:r>
        <w:rPr>
          <w:szCs w:val="28"/>
        </w:rPr>
        <w:t>озвідок, присвячених творчості «</w:t>
      </w:r>
      <w:proofErr w:type="spellStart"/>
      <w:r>
        <w:rPr>
          <w:szCs w:val="28"/>
        </w:rPr>
        <w:t>логосівців</w:t>
      </w:r>
      <w:proofErr w:type="spellEnd"/>
      <w:r>
        <w:rPr>
          <w:szCs w:val="28"/>
        </w:rPr>
        <w:t>»</w:t>
      </w:r>
      <w:r w:rsidRPr="00AB305B">
        <w:rPr>
          <w:szCs w:val="28"/>
        </w:rPr>
        <w:t>, які викликали</w:t>
      </w:r>
      <w:r>
        <w:rPr>
          <w:szCs w:val="28"/>
        </w:rPr>
        <w:t xml:space="preserve"> серйозне наукове зацікавлення «католицькою літературою»</w:t>
      </w:r>
      <w:r w:rsidRPr="00AB305B">
        <w:rPr>
          <w:szCs w:val="28"/>
        </w:rPr>
        <w:t>, однак багато її аспектів ще чекає свого дослідника.</w:t>
      </w:r>
    </w:p>
    <w:p w14:paraId="0DBF677B" w14:textId="77777777" w:rsidR="005C236C" w:rsidRPr="00AB305B" w:rsidRDefault="005C236C" w:rsidP="005C236C">
      <w:pPr>
        <w:ind w:firstLine="567"/>
        <w:rPr>
          <w:szCs w:val="28"/>
        </w:rPr>
      </w:pPr>
      <w:r w:rsidRPr="006C7513">
        <w:rPr>
          <w:b/>
          <w:szCs w:val="28"/>
        </w:rPr>
        <w:t>Мета статті</w:t>
      </w:r>
      <w:r w:rsidRPr="00AB305B">
        <w:rPr>
          <w:szCs w:val="28"/>
        </w:rPr>
        <w:t xml:space="preserve"> − про</w:t>
      </w:r>
      <w:r>
        <w:rPr>
          <w:szCs w:val="28"/>
        </w:rPr>
        <w:t>стежи</w:t>
      </w:r>
      <w:r w:rsidRPr="00AB305B">
        <w:rPr>
          <w:szCs w:val="28"/>
        </w:rPr>
        <w:t xml:space="preserve">ти особливості </w:t>
      </w:r>
      <w:r>
        <w:rPr>
          <w:szCs w:val="28"/>
        </w:rPr>
        <w:t>національної ідеології в художній та науково-популярній тв</w:t>
      </w:r>
      <w:r w:rsidRPr="00AB305B">
        <w:rPr>
          <w:szCs w:val="28"/>
        </w:rPr>
        <w:t xml:space="preserve">орчості </w:t>
      </w:r>
      <w:r>
        <w:rPr>
          <w:szCs w:val="28"/>
        </w:rPr>
        <w:t>письменників групи «</w:t>
      </w:r>
      <w:r w:rsidRPr="00AB305B">
        <w:rPr>
          <w:szCs w:val="28"/>
        </w:rPr>
        <w:t>Логос</w:t>
      </w:r>
      <w:r>
        <w:rPr>
          <w:szCs w:val="28"/>
        </w:rPr>
        <w:t>»</w:t>
      </w:r>
      <w:r w:rsidRPr="00AB305B">
        <w:rPr>
          <w:szCs w:val="28"/>
        </w:rPr>
        <w:t xml:space="preserve">. Звідси випливають конкретні завдання дослідження: визначити </w:t>
      </w:r>
      <w:proofErr w:type="spellStart"/>
      <w:r>
        <w:rPr>
          <w:szCs w:val="28"/>
        </w:rPr>
        <w:t>ідейно</w:t>
      </w:r>
      <w:proofErr w:type="spellEnd"/>
      <w:r>
        <w:rPr>
          <w:szCs w:val="28"/>
        </w:rPr>
        <w:t>-естетичні засади творчості «</w:t>
      </w:r>
      <w:proofErr w:type="spellStart"/>
      <w:r>
        <w:rPr>
          <w:szCs w:val="28"/>
        </w:rPr>
        <w:t>логосівців</w:t>
      </w:r>
      <w:proofErr w:type="spellEnd"/>
      <w:r>
        <w:rPr>
          <w:szCs w:val="28"/>
        </w:rPr>
        <w:t>»</w:t>
      </w:r>
      <w:r w:rsidRPr="00AB305B">
        <w:rPr>
          <w:szCs w:val="28"/>
        </w:rPr>
        <w:t xml:space="preserve">, зосередивши особливу увагу на </w:t>
      </w:r>
      <w:proofErr w:type="spellStart"/>
      <w:r w:rsidRPr="00AB305B">
        <w:rPr>
          <w:szCs w:val="28"/>
        </w:rPr>
        <w:t>націософській</w:t>
      </w:r>
      <w:proofErr w:type="spellEnd"/>
      <w:r>
        <w:rPr>
          <w:szCs w:val="28"/>
        </w:rPr>
        <w:t xml:space="preserve"> концепції</w:t>
      </w:r>
      <w:r w:rsidRPr="00AB305B">
        <w:rPr>
          <w:szCs w:val="28"/>
        </w:rPr>
        <w:t xml:space="preserve">; </w:t>
      </w:r>
      <w:r>
        <w:rPr>
          <w:szCs w:val="28"/>
        </w:rPr>
        <w:t xml:space="preserve">окреслити тип національного героя на основі художніх творів; показати </w:t>
      </w:r>
      <w:r w:rsidRPr="00BC19E8">
        <w:rPr>
          <w:szCs w:val="28"/>
        </w:rPr>
        <w:t xml:space="preserve">симбіоз </w:t>
      </w:r>
      <w:r>
        <w:rPr>
          <w:szCs w:val="28"/>
        </w:rPr>
        <w:t>християнського і національного світоглядів учасників «Логосу»</w:t>
      </w:r>
      <w:r w:rsidRPr="00AB305B">
        <w:rPr>
          <w:szCs w:val="28"/>
        </w:rPr>
        <w:t>.</w:t>
      </w:r>
    </w:p>
    <w:p w14:paraId="02F1A298" w14:textId="77777777" w:rsidR="005C236C" w:rsidRDefault="005C236C" w:rsidP="005C236C">
      <w:pPr>
        <w:ind w:firstLine="567"/>
        <w:rPr>
          <w:spacing w:val="1"/>
          <w:szCs w:val="28"/>
        </w:rPr>
      </w:pPr>
      <w:r w:rsidRPr="006C7513">
        <w:rPr>
          <w:b/>
          <w:szCs w:val="28"/>
        </w:rPr>
        <w:t>Виклад основного матеріалу.</w:t>
      </w:r>
      <w:r w:rsidRPr="00AB305B">
        <w:rPr>
          <w:szCs w:val="28"/>
        </w:rPr>
        <w:t xml:space="preserve"> </w:t>
      </w:r>
      <w:r>
        <w:rPr>
          <w:spacing w:val="1"/>
          <w:szCs w:val="28"/>
        </w:rPr>
        <w:t>Вже сама назва угруповання «Логос» свідчить про його особливе призначення − творення нації словом, цим і зумовлена велика активність «</w:t>
      </w:r>
      <w:proofErr w:type="spellStart"/>
      <w:r>
        <w:rPr>
          <w:spacing w:val="1"/>
          <w:szCs w:val="28"/>
        </w:rPr>
        <w:t>логосівців</w:t>
      </w:r>
      <w:proofErr w:type="spellEnd"/>
      <w:r>
        <w:rPr>
          <w:spacing w:val="1"/>
          <w:szCs w:val="28"/>
        </w:rPr>
        <w:t xml:space="preserve">» у культурно-освітній праці, зокрема «пресовому </w:t>
      </w:r>
      <w:proofErr w:type="spellStart"/>
      <w:r>
        <w:rPr>
          <w:spacing w:val="1"/>
          <w:szCs w:val="28"/>
        </w:rPr>
        <w:t>апостольстві</w:t>
      </w:r>
      <w:proofErr w:type="spellEnd"/>
      <w:r>
        <w:rPr>
          <w:spacing w:val="1"/>
          <w:szCs w:val="28"/>
        </w:rPr>
        <w:t>»</w:t>
      </w:r>
      <w:r w:rsidRPr="00157379">
        <w:rPr>
          <w:szCs w:val="28"/>
        </w:rPr>
        <w:t>.</w:t>
      </w:r>
      <w:r>
        <w:rPr>
          <w:spacing w:val="1"/>
          <w:szCs w:val="28"/>
        </w:rPr>
        <w:t xml:space="preserve"> Група католицьких письменників «Логос» сформувалася довкола християнського часопису «Поступ», видання якого було ініційоване Марійським Товариством Молоді. Лілія </w:t>
      </w:r>
      <w:proofErr w:type="spellStart"/>
      <w:r>
        <w:rPr>
          <w:spacing w:val="1"/>
          <w:szCs w:val="28"/>
        </w:rPr>
        <w:t>Гром’як</w:t>
      </w:r>
      <w:proofErr w:type="spellEnd"/>
      <w:r>
        <w:rPr>
          <w:spacing w:val="1"/>
          <w:szCs w:val="28"/>
        </w:rPr>
        <w:t xml:space="preserve"> зазначає, що релігійність і національна ідея − два основні чинники, які визначали обличчя «Поступу» протягом усього періоду його існування. Мета і завдання часопису − формувати свідомого українця-патріота, українця-християнина з неординарним, сильним, гармонійним, великим характером, прищеплювати молодому поколінню високі цінності, які б змогли стати надійним дороговказом у майбутньому [</w:t>
      </w:r>
      <w:r w:rsidRPr="00ED45BA">
        <w:rPr>
          <w:spacing w:val="1"/>
          <w:szCs w:val="28"/>
        </w:rPr>
        <w:t>7</w:t>
      </w:r>
      <w:r>
        <w:rPr>
          <w:spacing w:val="1"/>
          <w:szCs w:val="28"/>
        </w:rPr>
        <w:t>, с. </w:t>
      </w:r>
      <w:r w:rsidRPr="00ED45BA">
        <w:rPr>
          <w:spacing w:val="1"/>
          <w:szCs w:val="28"/>
        </w:rPr>
        <w:t>131</w:t>
      </w:r>
      <w:r>
        <w:rPr>
          <w:spacing w:val="1"/>
          <w:szCs w:val="28"/>
        </w:rPr>
        <w:t>]. З цією метою у часописі публікувалися статті, які давали орієнтири, як правильно формувати сильний характер, виховувати гармонійну особистість без серйозних духовних вад. Майбутнє України «</w:t>
      </w:r>
      <w:proofErr w:type="spellStart"/>
      <w:r>
        <w:rPr>
          <w:spacing w:val="1"/>
          <w:szCs w:val="28"/>
        </w:rPr>
        <w:t>логосівці</w:t>
      </w:r>
      <w:proofErr w:type="spellEnd"/>
      <w:r>
        <w:rPr>
          <w:spacing w:val="1"/>
          <w:szCs w:val="28"/>
        </w:rPr>
        <w:t>» вбачали не в «</w:t>
      </w:r>
      <w:proofErr w:type="spellStart"/>
      <w:r>
        <w:rPr>
          <w:spacing w:val="1"/>
          <w:szCs w:val="28"/>
        </w:rPr>
        <w:t>клясовій</w:t>
      </w:r>
      <w:proofErr w:type="spellEnd"/>
      <w:r>
        <w:rPr>
          <w:spacing w:val="1"/>
          <w:szCs w:val="28"/>
        </w:rPr>
        <w:t xml:space="preserve"> боротьбі» чи в «заложенні шовіністичної держави», а в примноженні тих дарів, які Бог дав українській нації. Католицькі письменники відважно вказували на недоліки українського характеру, вони не мирилися з безпринципністю і нерішучістю, тому о. Василь Мельник писав: «Дивитись на лихо народу в день погибелі його» (</w:t>
      </w:r>
      <w:proofErr w:type="spellStart"/>
      <w:r>
        <w:rPr>
          <w:spacing w:val="1"/>
          <w:szCs w:val="28"/>
        </w:rPr>
        <w:t>Авд</w:t>
      </w:r>
      <w:proofErr w:type="spellEnd"/>
      <w:r>
        <w:rPr>
          <w:spacing w:val="1"/>
          <w:szCs w:val="28"/>
        </w:rPr>
        <w:t xml:space="preserve">. 1:13) з </w:t>
      </w:r>
      <w:proofErr w:type="spellStart"/>
      <w:r>
        <w:rPr>
          <w:spacing w:val="1"/>
          <w:szCs w:val="28"/>
        </w:rPr>
        <w:t>заложеними</w:t>
      </w:r>
      <w:proofErr w:type="spellEnd"/>
      <w:r>
        <w:rPr>
          <w:spacing w:val="1"/>
          <w:szCs w:val="28"/>
        </w:rPr>
        <w:t xml:space="preserve"> руками − це злочин» [</w:t>
      </w:r>
      <w:r w:rsidRPr="00426FFD">
        <w:rPr>
          <w:spacing w:val="1"/>
          <w:szCs w:val="28"/>
        </w:rPr>
        <w:t>13</w:t>
      </w:r>
      <w:r>
        <w:rPr>
          <w:spacing w:val="1"/>
          <w:szCs w:val="28"/>
        </w:rPr>
        <w:t>, с. </w:t>
      </w:r>
      <w:r w:rsidRPr="00426FFD">
        <w:rPr>
          <w:spacing w:val="1"/>
          <w:szCs w:val="28"/>
        </w:rPr>
        <w:t>549</w:t>
      </w:r>
      <w:r>
        <w:rPr>
          <w:spacing w:val="1"/>
          <w:szCs w:val="28"/>
        </w:rPr>
        <w:t xml:space="preserve">]. </w:t>
      </w:r>
    </w:p>
    <w:p w14:paraId="0AF758F3" w14:textId="77777777" w:rsidR="005C236C" w:rsidRPr="00D65FFF" w:rsidRDefault="005C236C" w:rsidP="005C236C">
      <w:pPr>
        <w:ind w:right="44" w:firstLine="567"/>
        <w:rPr>
          <w:szCs w:val="28"/>
        </w:rPr>
      </w:pPr>
      <w:r>
        <w:rPr>
          <w:spacing w:val="1"/>
          <w:szCs w:val="28"/>
        </w:rPr>
        <w:t>Причини численних невдач, які спіткали Україну на початку ХХ ст., «</w:t>
      </w:r>
      <w:proofErr w:type="spellStart"/>
      <w:r>
        <w:rPr>
          <w:spacing w:val="1"/>
          <w:szCs w:val="28"/>
        </w:rPr>
        <w:t>логосівці</w:t>
      </w:r>
      <w:proofErr w:type="spellEnd"/>
      <w:r>
        <w:rPr>
          <w:spacing w:val="1"/>
          <w:szCs w:val="28"/>
        </w:rPr>
        <w:t>» шукали в духовному відступництві від Бога і високих духовних вартостей. «Відпад людини від Бога − це один з найбільших прокльонів нашого часу» [</w:t>
      </w:r>
      <w:r w:rsidRPr="00426FFD">
        <w:rPr>
          <w:spacing w:val="1"/>
          <w:szCs w:val="28"/>
        </w:rPr>
        <w:t>13, с.</w:t>
      </w:r>
      <w:r>
        <w:rPr>
          <w:spacing w:val="1"/>
          <w:szCs w:val="28"/>
        </w:rPr>
        <w:t> </w:t>
      </w:r>
      <w:r w:rsidRPr="00426FFD">
        <w:rPr>
          <w:spacing w:val="1"/>
          <w:szCs w:val="28"/>
        </w:rPr>
        <w:t>566</w:t>
      </w:r>
      <w:r>
        <w:rPr>
          <w:spacing w:val="1"/>
          <w:szCs w:val="28"/>
        </w:rPr>
        <w:t>]. Письменники осмислювали лихоліття крізь призму біблійної історії, в якій простежується певна закономірність: кожне відкинення Бога несло за собою руїну − війни, полон, пошесті, голод та ін. Таким чином, твори «</w:t>
      </w:r>
      <w:proofErr w:type="spellStart"/>
      <w:r>
        <w:rPr>
          <w:spacing w:val="1"/>
          <w:szCs w:val="28"/>
        </w:rPr>
        <w:t>логосівців</w:t>
      </w:r>
      <w:proofErr w:type="spellEnd"/>
      <w:r>
        <w:rPr>
          <w:spacing w:val="1"/>
          <w:szCs w:val="28"/>
        </w:rPr>
        <w:t xml:space="preserve">» рясніють біблійними алюзіями і </w:t>
      </w:r>
      <w:r w:rsidRPr="00C9407B">
        <w:rPr>
          <w:spacing w:val="1"/>
          <w:szCs w:val="28"/>
        </w:rPr>
        <w:t>ремінісценціями, які</w:t>
      </w:r>
      <w:r>
        <w:rPr>
          <w:spacing w:val="1"/>
          <w:szCs w:val="28"/>
        </w:rPr>
        <w:t xml:space="preserve"> допомагають </w:t>
      </w:r>
      <w:r>
        <w:rPr>
          <w:spacing w:val="1"/>
          <w:szCs w:val="28"/>
        </w:rPr>
        <w:lastRenderedPageBreak/>
        <w:t xml:space="preserve">адекватно оцінити стан тогочасної України. Так, наприклад, в о. Василя Мельника є низка публіцистичних статей, в яких він, за допомогою Євангелія, дає коментар на проблеми сучасного йому суспільства. Це, насамперед, такі статті: «Де наші предтечі», в якій порушується питання національного лідера; «Що ви думаєте про Христа?», де автор переконує у тому, що усі наші біди − це наслідок відвернення від Бога, єдиний рятунок для нації − дбати про святість кожного зокрема, а особливо провідників народу; «Кого з двох ви бажаєте?», у якій письменник застерігає, що українська нація опинилася перед вибором, який визначить її подальшу долю, − Христос чи розбійник </w:t>
      </w:r>
      <w:proofErr w:type="spellStart"/>
      <w:r>
        <w:rPr>
          <w:spacing w:val="1"/>
          <w:szCs w:val="28"/>
        </w:rPr>
        <w:t>Варавва</w:t>
      </w:r>
      <w:proofErr w:type="spellEnd"/>
      <w:r>
        <w:rPr>
          <w:spacing w:val="1"/>
          <w:szCs w:val="28"/>
        </w:rPr>
        <w:t>, в образі якого проглядається злочинна комуністична система. Письменники-«</w:t>
      </w:r>
      <w:proofErr w:type="spellStart"/>
      <w:r>
        <w:rPr>
          <w:spacing w:val="1"/>
          <w:szCs w:val="28"/>
        </w:rPr>
        <w:t>логосівці</w:t>
      </w:r>
      <w:proofErr w:type="spellEnd"/>
      <w:r>
        <w:rPr>
          <w:spacing w:val="1"/>
          <w:szCs w:val="28"/>
        </w:rPr>
        <w:t xml:space="preserve">» також часто послуговуються образами старозавітних пророків, зокрема Ісаї, </w:t>
      </w:r>
      <w:proofErr w:type="spellStart"/>
      <w:r>
        <w:rPr>
          <w:spacing w:val="1"/>
          <w:szCs w:val="28"/>
        </w:rPr>
        <w:t>Авдія</w:t>
      </w:r>
      <w:proofErr w:type="spellEnd"/>
      <w:r>
        <w:rPr>
          <w:spacing w:val="1"/>
          <w:szCs w:val="28"/>
        </w:rPr>
        <w:t xml:space="preserve">, Амоса, Єремії, які попри те, що були сумлінням давніх євреїв і сміливо викривали їхні пристрасті, все ж були великими і справжніми патріотами свого народу, плакали над його </w:t>
      </w:r>
      <w:proofErr w:type="spellStart"/>
      <w:r>
        <w:rPr>
          <w:spacing w:val="1"/>
          <w:szCs w:val="28"/>
        </w:rPr>
        <w:t>упадками</w:t>
      </w:r>
      <w:proofErr w:type="spellEnd"/>
      <w:r>
        <w:rPr>
          <w:spacing w:val="1"/>
          <w:szCs w:val="28"/>
        </w:rPr>
        <w:t xml:space="preserve"> і скеровували на вірний шлях. Зрозуміти глибину падіння людини ХХ століття допомагає художньо опрацьований «</w:t>
      </w:r>
      <w:proofErr w:type="spellStart"/>
      <w:r>
        <w:rPr>
          <w:spacing w:val="1"/>
          <w:szCs w:val="28"/>
        </w:rPr>
        <w:t>логосівцями</w:t>
      </w:r>
      <w:proofErr w:type="spellEnd"/>
      <w:r>
        <w:rPr>
          <w:spacing w:val="1"/>
          <w:szCs w:val="28"/>
        </w:rPr>
        <w:t xml:space="preserve">» образ-символ «п’яного Вавилону». Отець Василь Мельник вважає, що людина його часу страждає такими моральними вадами, як духовна порожнеча, моральна інерція, ідеологічна розгубленість. </w:t>
      </w:r>
      <w:proofErr w:type="spellStart"/>
      <w:r>
        <w:rPr>
          <w:spacing w:val="1"/>
          <w:szCs w:val="28"/>
        </w:rPr>
        <w:t>Напротивагу</w:t>
      </w:r>
      <w:proofErr w:type="spellEnd"/>
      <w:r>
        <w:rPr>
          <w:spacing w:val="1"/>
          <w:szCs w:val="28"/>
        </w:rPr>
        <w:t xml:space="preserve"> їм «</w:t>
      </w:r>
      <w:proofErr w:type="spellStart"/>
      <w:r>
        <w:rPr>
          <w:spacing w:val="1"/>
          <w:szCs w:val="28"/>
        </w:rPr>
        <w:t>логосівці</w:t>
      </w:r>
      <w:proofErr w:type="spellEnd"/>
      <w:r>
        <w:rPr>
          <w:spacing w:val="1"/>
          <w:szCs w:val="28"/>
        </w:rPr>
        <w:t>» культивували ідеї християнського персоналізму та волюнтаризму</w:t>
      </w:r>
      <w:r w:rsidRPr="00D65FFF">
        <w:rPr>
          <w:spacing w:val="1"/>
          <w:szCs w:val="28"/>
        </w:rPr>
        <w:t xml:space="preserve">. </w:t>
      </w:r>
      <w:r w:rsidRPr="00D65FFF">
        <w:rPr>
          <w:szCs w:val="28"/>
        </w:rPr>
        <w:t xml:space="preserve">Ідея християнського персоналізму дозволяла створити культ окремої особистості, врятувати її від асиміляції з масою. </w:t>
      </w:r>
      <w:r>
        <w:rPr>
          <w:szCs w:val="28"/>
        </w:rPr>
        <w:t>Для християнських персоналістів «</w:t>
      </w:r>
      <w:r w:rsidRPr="00D65FFF">
        <w:rPr>
          <w:szCs w:val="28"/>
        </w:rPr>
        <w:t>кожна одиниця – це окремий світ Божий</w:t>
      </w:r>
      <w:r>
        <w:rPr>
          <w:szCs w:val="28"/>
        </w:rPr>
        <w:t xml:space="preserve"> (</w:t>
      </w:r>
      <w:r w:rsidRPr="00D65FFF">
        <w:rPr>
          <w:szCs w:val="28"/>
        </w:rPr>
        <w:t>…</w:t>
      </w:r>
      <w:r>
        <w:rPr>
          <w:szCs w:val="28"/>
        </w:rPr>
        <w:t>)</w:t>
      </w:r>
      <w:r w:rsidRPr="00D65FFF">
        <w:rPr>
          <w:szCs w:val="28"/>
        </w:rPr>
        <w:t xml:space="preserve">, це цінність, </w:t>
      </w:r>
      <w:proofErr w:type="spellStart"/>
      <w:r w:rsidRPr="00D65FFF">
        <w:rPr>
          <w:szCs w:val="28"/>
        </w:rPr>
        <w:t>вартніша</w:t>
      </w:r>
      <w:proofErr w:type="spellEnd"/>
      <w:r w:rsidRPr="00D65FFF">
        <w:rPr>
          <w:szCs w:val="28"/>
        </w:rPr>
        <w:t xml:space="preserve"> від усієї </w:t>
      </w:r>
      <w:proofErr w:type="spellStart"/>
      <w:r w:rsidRPr="00D65FFF">
        <w:rPr>
          <w:szCs w:val="28"/>
        </w:rPr>
        <w:t>вселенної</w:t>
      </w:r>
      <w:proofErr w:type="spellEnd"/>
      <w:r w:rsidRPr="00D65FFF">
        <w:rPr>
          <w:szCs w:val="28"/>
        </w:rPr>
        <w:t>. Бо ця одиниця – це Божа подоба!</w:t>
      </w:r>
      <w:r>
        <w:rPr>
          <w:szCs w:val="28"/>
        </w:rPr>
        <w:t xml:space="preserve"> (</w:t>
      </w:r>
      <w:r w:rsidRPr="00D65FFF">
        <w:rPr>
          <w:szCs w:val="28"/>
        </w:rPr>
        <w:t>…</w:t>
      </w:r>
      <w:r>
        <w:rPr>
          <w:szCs w:val="28"/>
        </w:rPr>
        <w:t>)</w:t>
      </w:r>
      <w:r w:rsidRPr="00D65FFF">
        <w:rPr>
          <w:szCs w:val="28"/>
        </w:rPr>
        <w:t xml:space="preserve"> Християнські персоналісти – це правдиві демократи. І саме тому</w:t>
      </w:r>
      <w:r>
        <w:rPr>
          <w:szCs w:val="28"/>
        </w:rPr>
        <w:t xml:space="preserve"> (</w:t>
      </w:r>
      <w:r w:rsidRPr="00D65FFF">
        <w:rPr>
          <w:szCs w:val="28"/>
        </w:rPr>
        <w:t>…</w:t>
      </w:r>
      <w:r>
        <w:rPr>
          <w:szCs w:val="28"/>
        </w:rPr>
        <w:t>)</w:t>
      </w:r>
      <w:r w:rsidRPr="00D65FFF">
        <w:rPr>
          <w:szCs w:val="28"/>
        </w:rPr>
        <w:t xml:space="preserve"> вони не дають покорити себе інстинктам маси. Вони взагалі всякі інстинкти особистого і збірного життя людей намаг</w:t>
      </w:r>
      <w:r>
        <w:rPr>
          <w:szCs w:val="28"/>
        </w:rPr>
        <w:t>аються піддати під кермо розуму»</w:t>
      </w:r>
      <w:r w:rsidRPr="00D65FFF">
        <w:rPr>
          <w:szCs w:val="28"/>
        </w:rPr>
        <w:t xml:space="preserve"> [</w:t>
      </w:r>
      <w:r w:rsidRPr="00426FFD">
        <w:rPr>
          <w:szCs w:val="28"/>
        </w:rPr>
        <w:t>13</w:t>
      </w:r>
      <w:r>
        <w:rPr>
          <w:szCs w:val="28"/>
        </w:rPr>
        <w:t>, с. </w:t>
      </w:r>
      <w:r w:rsidRPr="00426FFD">
        <w:rPr>
          <w:szCs w:val="28"/>
        </w:rPr>
        <w:t>594</w:t>
      </w:r>
      <w:r w:rsidRPr="00D65FFF">
        <w:rPr>
          <w:szCs w:val="28"/>
        </w:rPr>
        <w:t>].</w:t>
      </w:r>
    </w:p>
    <w:p w14:paraId="4E1C2300" w14:textId="77777777" w:rsidR="005C236C" w:rsidRPr="00426FFD" w:rsidRDefault="005C236C" w:rsidP="005C236C">
      <w:pPr>
        <w:ind w:right="44" w:firstLine="567"/>
        <w:rPr>
          <w:szCs w:val="28"/>
        </w:rPr>
      </w:pPr>
      <w:r>
        <w:rPr>
          <w:spacing w:val="7"/>
          <w:szCs w:val="28"/>
        </w:rPr>
        <w:t>Міркування «</w:t>
      </w:r>
      <w:proofErr w:type="spellStart"/>
      <w:r>
        <w:rPr>
          <w:spacing w:val="7"/>
          <w:szCs w:val="28"/>
        </w:rPr>
        <w:t>логосівців</w:t>
      </w:r>
      <w:proofErr w:type="spellEnd"/>
      <w:r>
        <w:rPr>
          <w:spacing w:val="7"/>
          <w:szCs w:val="28"/>
        </w:rPr>
        <w:t xml:space="preserve">» про так званий «християнський волюнтаризм» </w:t>
      </w:r>
      <w:r>
        <w:rPr>
          <w:spacing w:val="5"/>
          <w:szCs w:val="28"/>
        </w:rPr>
        <w:t xml:space="preserve">кидають світло на розуміння їхнього творчого методу, співвідношення віри й розуму, специфіки релігійного переживання. «Подвижники </w:t>
      </w:r>
      <w:r>
        <w:rPr>
          <w:spacing w:val="4"/>
          <w:szCs w:val="28"/>
        </w:rPr>
        <w:t xml:space="preserve">християнського прогресивного руху – це християнські волюнтаристи. Є вони </w:t>
      </w:r>
      <w:r>
        <w:rPr>
          <w:spacing w:val="10"/>
          <w:szCs w:val="28"/>
        </w:rPr>
        <w:t xml:space="preserve">волюнтаристами тому, що основним і найголовнішим чинником прогресу </w:t>
      </w:r>
      <w:r>
        <w:rPr>
          <w:spacing w:val="11"/>
          <w:szCs w:val="28"/>
        </w:rPr>
        <w:t xml:space="preserve">людини вважають її свобідну волю. Але ця свобідна воля мусить бути </w:t>
      </w:r>
      <w:r>
        <w:rPr>
          <w:spacing w:val="4"/>
          <w:szCs w:val="28"/>
        </w:rPr>
        <w:t xml:space="preserve">контрольована розумом, а не сліпа й не ірраціональна. Ірраціональні елементи у </w:t>
      </w:r>
      <w:r>
        <w:rPr>
          <w:spacing w:val="9"/>
          <w:szCs w:val="28"/>
        </w:rPr>
        <w:t xml:space="preserve">світогляді модерного християнина повністю </w:t>
      </w:r>
      <w:proofErr w:type="spellStart"/>
      <w:r>
        <w:rPr>
          <w:spacing w:val="9"/>
          <w:szCs w:val="28"/>
        </w:rPr>
        <w:t>підчинені</w:t>
      </w:r>
      <w:proofErr w:type="spellEnd"/>
      <w:r>
        <w:rPr>
          <w:spacing w:val="9"/>
          <w:szCs w:val="28"/>
        </w:rPr>
        <w:t xml:space="preserve"> контрольній праці </w:t>
      </w:r>
      <w:r>
        <w:rPr>
          <w:spacing w:val="4"/>
          <w:szCs w:val="28"/>
        </w:rPr>
        <w:t xml:space="preserve">інтелекту. Бо релігійні емоції й почування релігійної людини тільки тоді будуть </w:t>
      </w:r>
      <w:r>
        <w:rPr>
          <w:spacing w:val="5"/>
          <w:szCs w:val="28"/>
        </w:rPr>
        <w:t>творчими емоціями і почуваннями, коли над ними блистітиме світло здорового розуму» [</w:t>
      </w:r>
      <w:r w:rsidRPr="00426FFD">
        <w:rPr>
          <w:szCs w:val="28"/>
        </w:rPr>
        <w:t>13</w:t>
      </w:r>
      <w:r>
        <w:rPr>
          <w:szCs w:val="28"/>
        </w:rPr>
        <w:t>, с. </w:t>
      </w:r>
      <w:r w:rsidRPr="00426FFD">
        <w:rPr>
          <w:szCs w:val="28"/>
        </w:rPr>
        <w:t>815</w:t>
      </w:r>
      <w:r w:rsidRPr="00426FFD">
        <w:rPr>
          <w:spacing w:val="5"/>
          <w:szCs w:val="28"/>
        </w:rPr>
        <w:t>].</w:t>
      </w:r>
    </w:p>
    <w:p w14:paraId="287786EC" w14:textId="77777777" w:rsidR="005C236C" w:rsidRDefault="005C236C" w:rsidP="005C236C">
      <w:pPr>
        <w:ind w:right="44" w:firstLine="567"/>
        <w:rPr>
          <w:spacing w:val="17"/>
          <w:szCs w:val="28"/>
        </w:rPr>
      </w:pPr>
      <w:r>
        <w:rPr>
          <w:spacing w:val="1"/>
          <w:szCs w:val="28"/>
        </w:rPr>
        <w:t>Для пробудження й утвердження патріотичного духу письменники-«</w:t>
      </w:r>
      <w:proofErr w:type="spellStart"/>
      <w:r>
        <w:rPr>
          <w:spacing w:val="1"/>
          <w:szCs w:val="28"/>
        </w:rPr>
        <w:t>логосівці</w:t>
      </w:r>
      <w:proofErr w:type="spellEnd"/>
      <w:r>
        <w:rPr>
          <w:spacing w:val="1"/>
          <w:szCs w:val="28"/>
        </w:rPr>
        <w:t xml:space="preserve">» послуговувалися художньою творчістю, </w:t>
      </w:r>
      <w:r>
        <w:rPr>
          <w:szCs w:val="28"/>
        </w:rPr>
        <w:t>в якій намагалися осмислити і художньо прокоментувати події української історії першої половини ХХ століття, змоделювати ідеал християнина-патріота, оскільки, як уже зазначалося, релігійні почуття у розумінні католицьких письменників тісно переплітаються з національними інтересами. Більше того, в Україні у міжвоєнний період ХХ століття великої ваги набуває теза про те, що «правдивий католицизм є противенством денаціоналізацій» [</w:t>
      </w:r>
      <w:r w:rsidRPr="00426FFD">
        <w:rPr>
          <w:szCs w:val="28"/>
        </w:rPr>
        <w:t>12</w:t>
      </w:r>
      <w:r>
        <w:rPr>
          <w:szCs w:val="28"/>
        </w:rPr>
        <w:t>, с. </w:t>
      </w:r>
      <w:r w:rsidRPr="00426FFD">
        <w:rPr>
          <w:szCs w:val="28"/>
        </w:rPr>
        <w:t>197</w:t>
      </w:r>
      <w:r>
        <w:rPr>
          <w:szCs w:val="28"/>
        </w:rPr>
        <w:t>], а Г. </w:t>
      </w:r>
      <w:proofErr w:type="spellStart"/>
      <w:r>
        <w:rPr>
          <w:szCs w:val="28"/>
        </w:rPr>
        <w:t>Лужницький</w:t>
      </w:r>
      <w:proofErr w:type="spellEnd"/>
      <w:r>
        <w:rPr>
          <w:szCs w:val="28"/>
        </w:rPr>
        <w:t xml:space="preserve">, один із очільників «Логосу», називає такі ознаки «українського» католицизму: «земля-батьківщина, родина, любов ближнього, праця у повній відданості Богові </w:t>
      </w:r>
      <w:r>
        <w:rPr>
          <w:szCs w:val="28"/>
        </w:rPr>
        <w:lastRenderedPageBreak/>
        <w:t>– це підвалини того світогляду, який, незалежно від віровизнання українця, є по своїй суті католицький» [</w:t>
      </w:r>
      <w:r w:rsidRPr="00426FFD">
        <w:rPr>
          <w:szCs w:val="28"/>
        </w:rPr>
        <w:t>12</w:t>
      </w:r>
      <w:r>
        <w:rPr>
          <w:szCs w:val="28"/>
        </w:rPr>
        <w:t>, с. </w:t>
      </w:r>
      <w:r w:rsidRPr="00426FFD">
        <w:rPr>
          <w:szCs w:val="28"/>
        </w:rPr>
        <w:t>202</w:t>
      </w:r>
      <w:r>
        <w:rPr>
          <w:szCs w:val="28"/>
        </w:rPr>
        <w:t>].</w:t>
      </w:r>
      <w:r>
        <w:rPr>
          <w:spacing w:val="17"/>
          <w:szCs w:val="28"/>
        </w:rPr>
        <w:t xml:space="preserve"> </w:t>
      </w:r>
    </w:p>
    <w:p w14:paraId="0C7FD6E4" w14:textId="77777777" w:rsidR="005C236C" w:rsidRDefault="005C236C" w:rsidP="005C236C">
      <w:pPr>
        <w:ind w:firstLine="567"/>
        <w:rPr>
          <w:szCs w:val="28"/>
        </w:rPr>
      </w:pPr>
      <w:r>
        <w:rPr>
          <w:szCs w:val="28"/>
        </w:rPr>
        <w:t>Оскільки до групи «Логос» входила значна кількість письменників та культурних діячів і їхня творчість була надзвичайно розмаїтою в художньо-стильовому та жанровому аспектах, у нашому дослідженні запропонуємо лише короткий огляд найбільш вагомих, на нашу думку, творів, які висвітлюють категорію національного. Більш детальний аналіз творчої спадщини «</w:t>
      </w:r>
      <w:proofErr w:type="spellStart"/>
      <w:r>
        <w:rPr>
          <w:szCs w:val="28"/>
        </w:rPr>
        <w:t>логосівців</w:t>
      </w:r>
      <w:proofErr w:type="spellEnd"/>
      <w:r>
        <w:rPr>
          <w:szCs w:val="28"/>
        </w:rPr>
        <w:t>» – у перспективі наступних досліджень.</w:t>
      </w:r>
    </w:p>
    <w:p w14:paraId="1F63A36D" w14:textId="77777777" w:rsidR="005C236C" w:rsidRPr="00B96CEC" w:rsidRDefault="005C236C" w:rsidP="005C236C">
      <w:pPr>
        <w:tabs>
          <w:tab w:val="left" w:pos="567"/>
        </w:tabs>
        <w:ind w:firstLine="567"/>
        <w:rPr>
          <w:szCs w:val="28"/>
        </w:rPr>
      </w:pPr>
      <w:r>
        <w:rPr>
          <w:szCs w:val="28"/>
        </w:rPr>
        <w:t xml:space="preserve">Найбільш </w:t>
      </w:r>
      <w:proofErr w:type="spellStart"/>
      <w:r w:rsidRPr="00B96CEC">
        <w:rPr>
          <w:szCs w:val="28"/>
        </w:rPr>
        <w:t>всестороннім</w:t>
      </w:r>
      <w:proofErr w:type="spellEnd"/>
      <w:r w:rsidRPr="00B96CEC">
        <w:rPr>
          <w:szCs w:val="28"/>
        </w:rPr>
        <w:t xml:space="preserve"> у </w:t>
      </w:r>
      <w:r>
        <w:rPr>
          <w:szCs w:val="28"/>
        </w:rPr>
        <w:t>творчій діяльності</w:t>
      </w:r>
      <w:r w:rsidRPr="00B96CEC">
        <w:rPr>
          <w:szCs w:val="28"/>
        </w:rPr>
        <w:t xml:space="preserve"> був </w:t>
      </w:r>
      <w:proofErr w:type="spellStart"/>
      <w:r w:rsidRPr="00B96CEC">
        <w:rPr>
          <w:szCs w:val="28"/>
        </w:rPr>
        <w:t>Григор</w:t>
      </w:r>
      <w:proofErr w:type="spellEnd"/>
      <w:r w:rsidRPr="00B96CEC">
        <w:rPr>
          <w:szCs w:val="28"/>
        </w:rPr>
        <w:t xml:space="preserve"> </w:t>
      </w:r>
      <w:proofErr w:type="spellStart"/>
      <w:r w:rsidRPr="00B96CEC">
        <w:rPr>
          <w:szCs w:val="28"/>
        </w:rPr>
        <w:t>Лужницьк</w:t>
      </w:r>
      <w:r>
        <w:rPr>
          <w:szCs w:val="28"/>
        </w:rPr>
        <w:t>ий</w:t>
      </w:r>
      <w:proofErr w:type="spellEnd"/>
      <w:r>
        <w:rPr>
          <w:szCs w:val="28"/>
        </w:rPr>
        <w:t xml:space="preserve">. Микола </w:t>
      </w:r>
      <w:proofErr w:type="spellStart"/>
      <w:r>
        <w:rPr>
          <w:szCs w:val="28"/>
        </w:rPr>
        <w:t>Гдакович</w:t>
      </w:r>
      <w:proofErr w:type="spellEnd"/>
      <w:r>
        <w:rPr>
          <w:szCs w:val="28"/>
        </w:rPr>
        <w:t xml:space="preserve"> у статті «</w:t>
      </w:r>
      <w:proofErr w:type="spellStart"/>
      <w:r>
        <w:rPr>
          <w:szCs w:val="28"/>
        </w:rPr>
        <w:t>Ідейно</w:t>
      </w:r>
      <w:proofErr w:type="spellEnd"/>
      <w:r>
        <w:rPr>
          <w:szCs w:val="28"/>
        </w:rPr>
        <w:t>-естетична концепція «</w:t>
      </w:r>
      <w:r w:rsidRPr="00B96CEC">
        <w:rPr>
          <w:szCs w:val="28"/>
        </w:rPr>
        <w:t>Поступ</w:t>
      </w:r>
      <w:r>
        <w:rPr>
          <w:szCs w:val="28"/>
        </w:rPr>
        <w:t xml:space="preserve">у» називає </w:t>
      </w:r>
      <w:proofErr w:type="spellStart"/>
      <w:r>
        <w:rPr>
          <w:szCs w:val="28"/>
        </w:rPr>
        <w:t>Лужницького</w:t>
      </w:r>
      <w:proofErr w:type="spellEnd"/>
      <w:r>
        <w:rPr>
          <w:szCs w:val="28"/>
        </w:rPr>
        <w:t xml:space="preserve"> «</w:t>
      </w:r>
      <w:r w:rsidRPr="00B96CEC">
        <w:rPr>
          <w:szCs w:val="28"/>
        </w:rPr>
        <w:t>візитною карткою літератур</w:t>
      </w:r>
      <w:r>
        <w:rPr>
          <w:szCs w:val="28"/>
        </w:rPr>
        <w:t>ної групи «Логос»</w:t>
      </w:r>
      <w:r w:rsidRPr="00B96CEC">
        <w:rPr>
          <w:szCs w:val="28"/>
        </w:rPr>
        <w:t>, найбільш о</w:t>
      </w:r>
      <w:r>
        <w:rPr>
          <w:szCs w:val="28"/>
        </w:rPr>
        <w:t>бдарованою, творчою особистістю” [</w:t>
      </w:r>
      <w:r w:rsidRPr="00426FFD">
        <w:rPr>
          <w:szCs w:val="28"/>
        </w:rPr>
        <w:t xml:space="preserve">5, </w:t>
      </w:r>
      <w:r>
        <w:rPr>
          <w:szCs w:val="28"/>
        </w:rPr>
        <w:t>с. </w:t>
      </w:r>
      <w:r w:rsidRPr="00426FFD">
        <w:rPr>
          <w:szCs w:val="28"/>
        </w:rPr>
        <w:t>167</w:t>
      </w:r>
      <w:r w:rsidRPr="00B96CEC">
        <w:rPr>
          <w:szCs w:val="28"/>
        </w:rPr>
        <w:t>].</w:t>
      </w:r>
      <w:r>
        <w:rPr>
          <w:szCs w:val="28"/>
        </w:rPr>
        <w:t xml:space="preserve"> </w:t>
      </w:r>
      <w:r w:rsidRPr="00B96CEC">
        <w:rPr>
          <w:szCs w:val="28"/>
        </w:rPr>
        <w:t>В</w:t>
      </w:r>
      <w:r>
        <w:rPr>
          <w:szCs w:val="28"/>
        </w:rPr>
        <w:t>ін в</w:t>
      </w:r>
      <w:r w:rsidRPr="00B96CEC">
        <w:rPr>
          <w:szCs w:val="28"/>
        </w:rPr>
        <w:t xml:space="preserve">иховувався у високоосвіченій, з давніми українськими традиціями родині </w:t>
      </w:r>
      <w:proofErr w:type="spellStart"/>
      <w:r w:rsidRPr="00B96CEC">
        <w:rPr>
          <w:szCs w:val="28"/>
        </w:rPr>
        <w:t>Лужницьких</w:t>
      </w:r>
      <w:proofErr w:type="spellEnd"/>
      <w:r w:rsidRPr="00B96CEC">
        <w:rPr>
          <w:szCs w:val="28"/>
        </w:rPr>
        <w:t xml:space="preserve">, у щоденному житті якої завжди домінували слова: Бог, Народ і Воля. Творча біографія </w:t>
      </w:r>
      <w:r>
        <w:rPr>
          <w:szCs w:val="28"/>
        </w:rPr>
        <w:t>письменника</w:t>
      </w:r>
      <w:r w:rsidRPr="00B96CEC">
        <w:rPr>
          <w:szCs w:val="28"/>
        </w:rPr>
        <w:t xml:space="preserve"> яскрава і багатогранна. Варто згадати, що він автор понад 500 художніх, наукових, науково-популярних праць, численних публіцистичних творів, </w:t>
      </w:r>
      <w:r>
        <w:rPr>
          <w:szCs w:val="28"/>
        </w:rPr>
        <w:t>оглядів, нарисів, рецензій</w:t>
      </w:r>
      <w:r w:rsidRPr="00B96CEC">
        <w:rPr>
          <w:szCs w:val="28"/>
        </w:rPr>
        <w:t xml:space="preserve">. </w:t>
      </w:r>
      <w:r>
        <w:rPr>
          <w:szCs w:val="28"/>
        </w:rPr>
        <w:t>Поезія не була провідною</w:t>
      </w:r>
      <w:r w:rsidRPr="00B96CEC">
        <w:rPr>
          <w:szCs w:val="28"/>
        </w:rPr>
        <w:t xml:space="preserve"> у його творчос</w:t>
      </w:r>
      <w:r>
        <w:rPr>
          <w:szCs w:val="28"/>
        </w:rPr>
        <w:t xml:space="preserve">ті, адже поетичний доробок Григора </w:t>
      </w:r>
      <w:proofErr w:type="spellStart"/>
      <w:r w:rsidRPr="00B96CEC">
        <w:rPr>
          <w:szCs w:val="28"/>
        </w:rPr>
        <w:t>Лужницького</w:t>
      </w:r>
      <w:proofErr w:type="spellEnd"/>
      <w:r w:rsidRPr="00B96CEC">
        <w:rPr>
          <w:szCs w:val="28"/>
        </w:rPr>
        <w:t xml:space="preserve"> порівняно незначний: збірка віршів </w:t>
      </w:r>
      <w:r>
        <w:rPr>
          <w:szCs w:val="28"/>
        </w:rPr>
        <w:t>«</w:t>
      </w:r>
      <w:r w:rsidRPr="00B96CEC">
        <w:rPr>
          <w:szCs w:val="28"/>
        </w:rPr>
        <w:t>Вечірні смутки. Настрої</w:t>
      </w:r>
      <w:r>
        <w:rPr>
          <w:szCs w:val="28"/>
        </w:rPr>
        <w:t>»</w:t>
      </w:r>
      <w:r w:rsidRPr="00B96CEC">
        <w:rPr>
          <w:szCs w:val="28"/>
        </w:rPr>
        <w:t xml:space="preserve"> і </w:t>
      </w:r>
      <w:r>
        <w:rPr>
          <w:szCs w:val="28"/>
        </w:rPr>
        <w:t>до двох десятків віршів поза збіркою</w:t>
      </w:r>
      <w:r w:rsidRPr="00B96CEC">
        <w:rPr>
          <w:szCs w:val="28"/>
        </w:rPr>
        <w:t>.</w:t>
      </w:r>
      <w:r>
        <w:rPr>
          <w:szCs w:val="28"/>
        </w:rPr>
        <w:t xml:space="preserve"> </w:t>
      </w:r>
      <w:proofErr w:type="spellStart"/>
      <w:r>
        <w:rPr>
          <w:szCs w:val="28"/>
        </w:rPr>
        <w:t>Григор</w:t>
      </w:r>
      <w:proofErr w:type="spellEnd"/>
      <w:r>
        <w:rPr>
          <w:szCs w:val="28"/>
        </w:rPr>
        <w:t xml:space="preserve"> </w:t>
      </w:r>
      <w:proofErr w:type="spellStart"/>
      <w:r>
        <w:rPr>
          <w:szCs w:val="28"/>
        </w:rPr>
        <w:t>Лужницький</w:t>
      </w:r>
      <w:proofErr w:type="spellEnd"/>
      <w:r w:rsidRPr="00B96CEC">
        <w:rPr>
          <w:szCs w:val="28"/>
        </w:rPr>
        <w:t xml:space="preserve"> зробив значний внесок в укр</w:t>
      </w:r>
      <w:r>
        <w:rPr>
          <w:szCs w:val="28"/>
        </w:rPr>
        <w:t xml:space="preserve">аїнську літературу своєю прозою, він працював здебільшого у жанрах сенсаційної повісті та кримінального роману. Наталія </w:t>
      </w:r>
      <w:proofErr w:type="spellStart"/>
      <w:r>
        <w:rPr>
          <w:szCs w:val="28"/>
        </w:rPr>
        <w:t>Пазуняк</w:t>
      </w:r>
      <w:proofErr w:type="spellEnd"/>
      <w:r>
        <w:rPr>
          <w:szCs w:val="28"/>
        </w:rPr>
        <w:t xml:space="preserve"> зазначає, </w:t>
      </w:r>
      <w:r w:rsidRPr="00904517">
        <w:rPr>
          <w:color w:val="000000"/>
          <w:szCs w:val="28"/>
        </w:rPr>
        <w:t xml:space="preserve">що тематика </w:t>
      </w:r>
      <w:r>
        <w:rPr>
          <w:color w:val="000000"/>
          <w:szCs w:val="28"/>
        </w:rPr>
        <w:t xml:space="preserve">його </w:t>
      </w:r>
      <w:r w:rsidRPr="00904517">
        <w:rPr>
          <w:color w:val="000000"/>
          <w:szCs w:val="28"/>
        </w:rPr>
        <w:t xml:space="preserve">прозових творів взята переважно з українського підпільного руху в Галичині, яка після Першої світової війни опинилася під польською окупацією. Різні прояви несправедливості й брутальності окупантів, що намагалися знищити дух незалежності серед свідомого українського населення, викликали завзятий спротив борців за волю України, що виявили свою активність у підпільній організації УВО. Неабиякою спонукою до створення повістей про українське підпілля могло бути знайомство з провідниками руху – полковником Євгеном Коновальцем і полковником Романом </w:t>
      </w:r>
      <w:proofErr w:type="spellStart"/>
      <w:r w:rsidRPr="00904517">
        <w:rPr>
          <w:color w:val="000000"/>
          <w:szCs w:val="28"/>
        </w:rPr>
        <w:t>Сушком</w:t>
      </w:r>
      <w:proofErr w:type="spellEnd"/>
      <w:r w:rsidRPr="00904517">
        <w:rPr>
          <w:color w:val="000000"/>
          <w:szCs w:val="28"/>
        </w:rPr>
        <w:t xml:space="preserve">. </w:t>
      </w:r>
      <w:r>
        <w:rPr>
          <w:color w:val="000000"/>
          <w:szCs w:val="28"/>
        </w:rPr>
        <w:t>«</w:t>
      </w:r>
      <w:r w:rsidRPr="00904517">
        <w:rPr>
          <w:color w:val="000000"/>
          <w:szCs w:val="28"/>
        </w:rPr>
        <w:t>Він</w:t>
      </w:r>
      <w:r w:rsidRPr="00B96CEC">
        <w:rPr>
          <w:szCs w:val="28"/>
        </w:rPr>
        <w:t xml:space="preserve"> відчував, що його праця перебуває немовби під патрон</w:t>
      </w:r>
      <w:r>
        <w:rPr>
          <w:szCs w:val="28"/>
        </w:rPr>
        <w:t>ат</w:t>
      </w:r>
      <w:r w:rsidRPr="00B96CEC">
        <w:rPr>
          <w:szCs w:val="28"/>
        </w:rPr>
        <w:t>ом учасників підпільного руху, тож свідомість цьог</w:t>
      </w:r>
      <w:r>
        <w:rPr>
          <w:szCs w:val="28"/>
        </w:rPr>
        <w:t>о зміцнювала його натхнення» [</w:t>
      </w:r>
      <w:r w:rsidRPr="00426FFD">
        <w:rPr>
          <w:szCs w:val="28"/>
        </w:rPr>
        <w:t xml:space="preserve">14, </w:t>
      </w:r>
      <w:r>
        <w:rPr>
          <w:szCs w:val="28"/>
        </w:rPr>
        <w:t>с. </w:t>
      </w:r>
      <w:r w:rsidRPr="00426FFD">
        <w:rPr>
          <w:szCs w:val="28"/>
        </w:rPr>
        <w:t>256</w:t>
      </w:r>
      <w:r w:rsidRPr="00B96CEC">
        <w:rPr>
          <w:szCs w:val="28"/>
        </w:rPr>
        <w:t>]. У сенсаційних (тобто пригодницьких) історичних повістях Г.</w:t>
      </w:r>
      <w:r>
        <w:rPr>
          <w:szCs w:val="28"/>
        </w:rPr>
        <w:t> </w:t>
      </w:r>
      <w:proofErr w:type="spellStart"/>
      <w:r w:rsidRPr="00B96CEC">
        <w:rPr>
          <w:szCs w:val="28"/>
        </w:rPr>
        <w:t>Лу</w:t>
      </w:r>
      <w:r>
        <w:rPr>
          <w:szCs w:val="28"/>
        </w:rPr>
        <w:t>жницького</w:t>
      </w:r>
      <w:proofErr w:type="spellEnd"/>
      <w:r>
        <w:rPr>
          <w:szCs w:val="28"/>
        </w:rPr>
        <w:t xml:space="preserve"> «</w:t>
      </w:r>
      <w:r w:rsidRPr="00B96CEC">
        <w:rPr>
          <w:szCs w:val="28"/>
        </w:rPr>
        <w:t>Багряний хрест</w:t>
      </w:r>
      <w:r>
        <w:rPr>
          <w:szCs w:val="28"/>
        </w:rPr>
        <w:t>», «Срібний череп», «Чорна ігуменя» проступає</w:t>
      </w:r>
      <w:r w:rsidRPr="00B96CEC">
        <w:rPr>
          <w:szCs w:val="28"/>
        </w:rPr>
        <w:t xml:space="preserve"> непримиренна опозиція двох світів – українсько-козацького і російсько-московського</w:t>
      </w:r>
      <w:r>
        <w:rPr>
          <w:szCs w:val="28"/>
        </w:rPr>
        <w:t xml:space="preserve"> </w:t>
      </w:r>
      <w:r w:rsidRPr="00904517">
        <w:rPr>
          <w:color w:val="000000"/>
          <w:szCs w:val="28"/>
        </w:rPr>
        <w:t>[</w:t>
      </w:r>
      <w:r w:rsidRPr="00426FFD">
        <w:rPr>
          <w:szCs w:val="28"/>
        </w:rPr>
        <w:t>1, с. 171]. Повісті позначені негативним</w:t>
      </w:r>
      <w:r>
        <w:rPr>
          <w:szCs w:val="28"/>
        </w:rPr>
        <w:t xml:space="preserve"> ставленням автора до черні та «</w:t>
      </w:r>
      <w:r w:rsidRPr="00426FFD">
        <w:rPr>
          <w:szCs w:val="28"/>
        </w:rPr>
        <w:t>степу</w:t>
      </w:r>
      <w:r>
        <w:rPr>
          <w:szCs w:val="28"/>
        </w:rPr>
        <w:t>».</w:t>
      </w:r>
      <w:r w:rsidRPr="002872F5">
        <w:rPr>
          <w:szCs w:val="28"/>
        </w:rPr>
        <w:t xml:space="preserve"> </w:t>
      </w:r>
      <w:r>
        <w:rPr>
          <w:szCs w:val="28"/>
        </w:rPr>
        <w:t>Стефанія Андрусів висловлює такі міркування про історичну прозу письменника: «</w:t>
      </w:r>
      <w:r w:rsidRPr="00904517">
        <w:rPr>
          <w:color w:val="000000"/>
          <w:szCs w:val="28"/>
        </w:rPr>
        <w:t xml:space="preserve">Історичні повісті Семена </w:t>
      </w:r>
      <w:proofErr w:type="spellStart"/>
      <w:r w:rsidRPr="00904517">
        <w:rPr>
          <w:color w:val="000000"/>
          <w:szCs w:val="28"/>
        </w:rPr>
        <w:t>Ордівського</w:t>
      </w:r>
      <w:proofErr w:type="spellEnd"/>
      <w:r w:rsidRPr="00904517">
        <w:rPr>
          <w:color w:val="000000"/>
          <w:szCs w:val="28"/>
        </w:rPr>
        <w:t>, безсумнівно, найбільшою мірою виражають суть ревізії козацької теми, міфу козацтва в тодішній українській національній свідомості, процесу нового структурування українського історичного дискурсу на засадах ладу, порядку, ієрархії ідеологічних та морально-етичних цінностей</w:t>
      </w:r>
      <w:r>
        <w:rPr>
          <w:color w:val="000000"/>
          <w:szCs w:val="28"/>
        </w:rPr>
        <w:t>»</w:t>
      </w:r>
      <w:r w:rsidRPr="00904517">
        <w:rPr>
          <w:color w:val="000000"/>
          <w:szCs w:val="28"/>
        </w:rPr>
        <w:t xml:space="preserve"> [</w:t>
      </w:r>
      <w:r w:rsidRPr="00426FFD">
        <w:rPr>
          <w:szCs w:val="28"/>
        </w:rPr>
        <w:t xml:space="preserve">1, </w:t>
      </w:r>
      <w:r>
        <w:rPr>
          <w:szCs w:val="28"/>
        </w:rPr>
        <w:t>с. </w:t>
      </w:r>
      <w:r w:rsidRPr="00426FFD">
        <w:rPr>
          <w:szCs w:val="28"/>
        </w:rPr>
        <w:t>182</w:t>
      </w:r>
      <w:r w:rsidRPr="00904517">
        <w:rPr>
          <w:color w:val="000000"/>
          <w:szCs w:val="28"/>
        </w:rPr>
        <w:t>].</w:t>
      </w:r>
      <w:r>
        <w:rPr>
          <w:color w:val="000000"/>
          <w:szCs w:val="28"/>
        </w:rPr>
        <w:t xml:space="preserve"> </w:t>
      </w:r>
      <w:r w:rsidRPr="00B96CEC">
        <w:rPr>
          <w:szCs w:val="28"/>
        </w:rPr>
        <w:t>Виїхавши до США, письменник захоплюється пригодницькою і сенсаційно-шпигунською тематикою. Так, у 1950 р. з</w:t>
      </w:r>
      <w:r w:rsidRPr="00775FB0">
        <w:rPr>
          <w:szCs w:val="28"/>
        </w:rPr>
        <w:t>’</w:t>
      </w:r>
      <w:r>
        <w:rPr>
          <w:szCs w:val="28"/>
        </w:rPr>
        <w:t>являється його твір «О-313» про Європу у роки після Другої світової війни</w:t>
      </w:r>
      <w:r w:rsidRPr="00B96CEC">
        <w:rPr>
          <w:szCs w:val="28"/>
        </w:rPr>
        <w:t xml:space="preserve">, у 1951 – </w:t>
      </w:r>
      <w:r>
        <w:rPr>
          <w:szCs w:val="28"/>
        </w:rPr>
        <w:t>«</w:t>
      </w:r>
      <w:r w:rsidRPr="00B96CEC">
        <w:rPr>
          <w:szCs w:val="28"/>
        </w:rPr>
        <w:t xml:space="preserve">Генерал </w:t>
      </w:r>
      <w:r w:rsidRPr="00B96CEC">
        <w:rPr>
          <w:szCs w:val="28"/>
          <w:lang w:val="en-US"/>
        </w:rPr>
        <w:t>W</w:t>
      </w:r>
      <w:r w:rsidRPr="005A3751">
        <w:rPr>
          <w:szCs w:val="28"/>
        </w:rPr>
        <w:t>»</w:t>
      </w:r>
      <w:r>
        <w:rPr>
          <w:szCs w:val="28"/>
        </w:rPr>
        <w:t xml:space="preserve"> про наступ тоталітарних режимів комунізму і нацизму, у 1957 –</w:t>
      </w:r>
      <w:r w:rsidRPr="00B96CEC">
        <w:rPr>
          <w:szCs w:val="28"/>
        </w:rPr>
        <w:t xml:space="preserve"> </w:t>
      </w:r>
      <w:r>
        <w:rPr>
          <w:szCs w:val="28"/>
        </w:rPr>
        <w:t>«</w:t>
      </w:r>
      <w:r w:rsidRPr="00B96CEC">
        <w:rPr>
          <w:szCs w:val="28"/>
        </w:rPr>
        <w:t xml:space="preserve">Вершники </w:t>
      </w:r>
      <w:proofErr w:type="spellStart"/>
      <w:r w:rsidRPr="00B96CEC">
        <w:rPr>
          <w:szCs w:val="28"/>
        </w:rPr>
        <w:t>смерти</w:t>
      </w:r>
      <w:proofErr w:type="spellEnd"/>
      <w:r>
        <w:rPr>
          <w:szCs w:val="28"/>
        </w:rPr>
        <w:t>» з часів Івана Виговського</w:t>
      </w:r>
      <w:r w:rsidRPr="00B96CEC">
        <w:rPr>
          <w:szCs w:val="28"/>
        </w:rPr>
        <w:t xml:space="preserve">, </w:t>
      </w:r>
      <w:r>
        <w:rPr>
          <w:szCs w:val="28"/>
        </w:rPr>
        <w:t>у 1963 – «</w:t>
      </w:r>
      <w:r w:rsidRPr="00B96CEC">
        <w:rPr>
          <w:szCs w:val="28"/>
        </w:rPr>
        <w:t xml:space="preserve">Замок янгола </w:t>
      </w:r>
      <w:proofErr w:type="spellStart"/>
      <w:r w:rsidRPr="00B96CEC">
        <w:rPr>
          <w:szCs w:val="28"/>
        </w:rPr>
        <w:t>смерти</w:t>
      </w:r>
      <w:proofErr w:type="spellEnd"/>
      <w:r>
        <w:rPr>
          <w:szCs w:val="28"/>
        </w:rPr>
        <w:t xml:space="preserve">» про Кирила Розумовського та Григорія Орлика, у </w:t>
      </w:r>
      <w:r>
        <w:rPr>
          <w:szCs w:val="28"/>
        </w:rPr>
        <w:lastRenderedPageBreak/>
        <w:t>1969 –</w:t>
      </w:r>
      <w:r w:rsidRPr="00B96CEC">
        <w:rPr>
          <w:szCs w:val="28"/>
        </w:rPr>
        <w:t xml:space="preserve"> </w:t>
      </w:r>
      <w:r>
        <w:rPr>
          <w:szCs w:val="28"/>
        </w:rPr>
        <w:t>«</w:t>
      </w:r>
      <w:r w:rsidRPr="00B96CEC">
        <w:rPr>
          <w:szCs w:val="28"/>
        </w:rPr>
        <w:t>Сім золотих чаш</w:t>
      </w:r>
      <w:r>
        <w:rPr>
          <w:szCs w:val="28"/>
        </w:rPr>
        <w:t>» з доби Івана Мазепи</w:t>
      </w:r>
      <w:r w:rsidRPr="00B96CEC">
        <w:rPr>
          <w:szCs w:val="28"/>
        </w:rPr>
        <w:t>.</w:t>
      </w:r>
      <w:r>
        <w:rPr>
          <w:szCs w:val="28"/>
        </w:rPr>
        <w:t xml:space="preserve"> </w:t>
      </w:r>
      <w:proofErr w:type="spellStart"/>
      <w:r>
        <w:rPr>
          <w:szCs w:val="28"/>
        </w:rPr>
        <w:t>Григор</w:t>
      </w:r>
      <w:proofErr w:type="spellEnd"/>
      <w:r>
        <w:rPr>
          <w:szCs w:val="28"/>
        </w:rPr>
        <w:t xml:space="preserve"> </w:t>
      </w:r>
      <w:proofErr w:type="spellStart"/>
      <w:r>
        <w:rPr>
          <w:szCs w:val="28"/>
        </w:rPr>
        <w:t>Лужницький</w:t>
      </w:r>
      <w:proofErr w:type="spellEnd"/>
      <w:r>
        <w:rPr>
          <w:szCs w:val="28"/>
        </w:rPr>
        <w:t xml:space="preserve"> опрацьовував історико-патріотичну тематику і в драматургії. </w:t>
      </w:r>
    </w:p>
    <w:p w14:paraId="4C8141B9" w14:textId="77777777" w:rsidR="005C236C" w:rsidRDefault="005C236C" w:rsidP="005C236C">
      <w:pPr>
        <w:shd w:val="clear" w:color="auto" w:fill="FFFFFF"/>
        <w:ind w:right="44" w:firstLine="567"/>
        <w:rPr>
          <w:spacing w:val="5"/>
          <w:szCs w:val="28"/>
        </w:rPr>
      </w:pPr>
      <w:r>
        <w:rPr>
          <w:spacing w:val="5"/>
          <w:szCs w:val="28"/>
        </w:rPr>
        <w:t xml:space="preserve">Таким чином, </w:t>
      </w:r>
      <w:proofErr w:type="spellStart"/>
      <w:r>
        <w:rPr>
          <w:spacing w:val="5"/>
          <w:szCs w:val="28"/>
        </w:rPr>
        <w:t>Григор</w:t>
      </w:r>
      <w:proofErr w:type="spellEnd"/>
      <w:r>
        <w:rPr>
          <w:spacing w:val="5"/>
          <w:szCs w:val="28"/>
        </w:rPr>
        <w:t xml:space="preserve"> </w:t>
      </w:r>
      <w:proofErr w:type="spellStart"/>
      <w:r>
        <w:rPr>
          <w:spacing w:val="5"/>
          <w:szCs w:val="28"/>
        </w:rPr>
        <w:t>Лужницький</w:t>
      </w:r>
      <w:proofErr w:type="spellEnd"/>
      <w:r>
        <w:rPr>
          <w:spacing w:val="5"/>
          <w:szCs w:val="28"/>
        </w:rPr>
        <w:t xml:space="preserve"> часто звертався до героїчних сторінок нашої історії, найчастіше доби козацтва, щоб в умовах наступу на Українську Церкву і Державу виховувати молоде покоління в дусі патріотизму, опираючись на засади християнського персоналізму і волюнтаризму.</w:t>
      </w:r>
    </w:p>
    <w:p w14:paraId="15C327BB" w14:textId="77777777" w:rsidR="005C236C" w:rsidRPr="001407DA" w:rsidRDefault="005C236C" w:rsidP="005C236C">
      <w:pPr>
        <w:shd w:val="clear" w:color="auto" w:fill="FFFFFF"/>
        <w:ind w:right="44" w:firstLine="567"/>
        <w:rPr>
          <w:spacing w:val="5"/>
          <w:szCs w:val="28"/>
        </w:rPr>
      </w:pPr>
      <w:r>
        <w:rPr>
          <w:spacing w:val="10"/>
          <w:szCs w:val="28"/>
        </w:rPr>
        <w:t>Ще один талановитий «</w:t>
      </w:r>
      <w:proofErr w:type="spellStart"/>
      <w:r>
        <w:rPr>
          <w:spacing w:val="10"/>
          <w:szCs w:val="28"/>
        </w:rPr>
        <w:t>логосівець</w:t>
      </w:r>
      <w:proofErr w:type="spellEnd"/>
      <w:r>
        <w:rPr>
          <w:spacing w:val="10"/>
          <w:szCs w:val="28"/>
        </w:rPr>
        <w:t xml:space="preserve">» − о. Василь </w:t>
      </w:r>
      <w:r>
        <w:rPr>
          <w:spacing w:val="7"/>
          <w:szCs w:val="28"/>
        </w:rPr>
        <w:t>Мельник-</w:t>
      </w:r>
      <w:proofErr w:type="spellStart"/>
      <w:r>
        <w:rPr>
          <w:spacing w:val="7"/>
          <w:szCs w:val="28"/>
        </w:rPr>
        <w:t>Лімниченко</w:t>
      </w:r>
      <w:proofErr w:type="spellEnd"/>
      <w:r>
        <w:rPr>
          <w:spacing w:val="7"/>
          <w:szCs w:val="28"/>
        </w:rPr>
        <w:t xml:space="preserve"> – душпастир, проповідник, публіцист, просвітянський діяч, поет, прозаїк, драматург. Його творчість представлена </w:t>
      </w:r>
      <w:r>
        <w:rPr>
          <w:spacing w:val="5"/>
          <w:szCs w:val="28"/>
        </w:rPr>
        <w:t xml:space="preserve">збірками поезій «З війни», </w:t>
      </w:r>
      <w:r>
        <w:rPr>
          <w:spacing w:val="12"/>
          <w:szCs w:val="28"/>
        </w:rPr>
        <w:t xml:space="preserve">«Хуртовина», </w:t>
      </w:r>
      <w:r>
        <w:rPr>
          <w:spacing w:val="8"/>
          <w:szCs w:val="28"/>
        </w:rPr>
        <w:t>«Клонюсь», «Дзвонять дзвони», п’єсою «Убите щастя», повістю «Верховинець», а також публіцистикою «Українські хрестоносці» та «Релігія і життя». Л. </w:t>
      </w:r>
      <w:proofErr w:type="spellStart"/>
      <w:r>
        <w:rPr>
          <w:spacing w:val="8"/>
          <w:szCs w:val="28"/>
        </w:rPr>
        <w:t>Гром’як</w:t>
      </w:r>
      <w:proofErr w:type="spellEnd"/>
      <w:r>
        <w:rPr>
          <w:spacing w:val="8"/>
          <w:szCs w:val="28"/>
        </w:rPr>
        <w:t xml:space="preserve"> так відгукується про творчість письменника: «</w:t>
      </w:r>
      <w:r>
        <w:rPr>
          <w:spacing w:val="11"/>
          <w:szCs w:val="28"/>
        </w:rPr>
        <w:t>Спадщина о. В. Мельника-</w:t>
      </w:r>
      <w:proofErr w:type="spellStart"/>
      <w:r>
        <w:rPr>
          <w:spacing w:val="11"/>
          <w:szCs w:val="28"/>
        </w:rPr>
        <w:t>Лімниченка</w:t>
      </w:r>
      <w:proofErr w:type="spellEnd"/>
      <w:r>
        <w:rPr>
          <w:spacing w:val="11"/>
          <w:szCs w:val="28"/>
        </w:rPr>
        <w:t xml:space="preserve">, якою б </w:t>
      </w:r>
      <w:r>
        <w:rPr>
          <w:spacing w:val="17"/>
          <w:szCs w:val="28"/>
        </w:rPr>
        <w:t xml:space="preserve">нерівною була за художньо-естетичними прикметами, свідчить про </w:t>
      </w:r>
      <w:r>
        <w:rPr>
          <w:spacing w:val="15"/>
          <w:szCs w:val="28"/>
        </w:rPr>
        <w:t xml:space="preserve">неперервність християнської традиції в українській літературі, про </w:t>
      </w:r>
      <w:r>
        <w:rPr>
          <w:spacing w:val="5"/>
          <w:szCs w:val="28"/>
        </w:rPr>
        <w:t>нездійсненність відриву релігії від національно-політичних інтересів носіїв християнської віри» [</w:t>
      </w:r>
      <w:r w:rsidRPr="00426FFD">
        <w:rPr>
          <w:spacing w:val="5"/>
          <w:szCs w:val="28"/>
        </w:rPr>
        <w:t xml:space="preserve">8, </w:t>
      </w:r>
      <w:r>
        <w:rPr>
          <w:spacing w:val="5"/>
          <w:szCs w:val="28"/>
        </w:rPr>
        <w:t>с. </w:t>
      </w:r>
      <w:r w:rsidRPr="00426FFD">
        <w:rPr>
          <w:spacing w:val="5"/>
          <w:szCs w:val="28"/>
        </w:rPr>
        <w:t>818</w:t>
      </w:r>
      <w:r>
        <w:rPr>
          <w:spacing w:val="5"/>
          <w:szCs w:val="28"/>
        </w:rPr>
        <w:t xml:space="preserve">]. </w:t>
      </w:r>
      <w:r w:rsidRPr="001407DA">
        <w:rPr>
          <w:spacing w:val="5"/>
          <w:szCs w:val="28"/>
        </w:rPr>
        <w:t>Прикметно, що св</w:t>
      </w:r>
      <w:r>
        <w:rPr>
          <w:spacing w:val="5"/>
          <w:szCs w:val="28"/>
        </w:rPr>
        <w:t>ою першу збірку поет присвятив «Борцям за самостійність України»</w:t>
      </w:r>
      <w:r w:rsidRPr="001407DA">
        <w:rPr>
          <w:spacing w:val="5"/>
          <w:szCs w:val="28"/>
        </w:rPr>
        <w:t xml:space="preserve">. </w:t>
      </w:r>
    </w:p>
    <w:p w14:paraId="7AD7FC62" w14:textId="77777777" w:rsidR="005C236C" w:rsidRPr="00CD24F0" w:rsidRDefault="005C236C" w:rsidP="005C236C">
      <w:pPr>
        <w:pStyle w:val="3"/>
        <w:tabs>
          <w:tab w:val="clear" w:pos="0"/>
          <w:tab w:val="left" w:pos="708"/>
        </w:tabs>
        <w:spacing w:line="240" w:lineRule="auto"/>
        <w:ind w:right="44"/>
        <w:rPr>
          <w:lang w:val="uk-UA"/>
        </w:rPr>
      </w:pPr>
      <w:r>
        <w:rPr>
          <w:spacing w:val="5"/>
          <w:lang w:val="uk-UA"/>
        </w:rPr>
        <w:t xml:space="preserve">У поезії глибоко відчувається </w:t>
      </w:r>
      <w:proofErr w:type="spellStart"/>
      <w:r>
        <w:rPr>
          <w:spacing w:val="5"/>
          <w:lang w:val="uk-UA"/>
        </w:rPr>
        <w:t>священиче</w:t>
      </w:r>
      <w:proofErr w:type="spellEnd"/>
      <w:r>
        <w:rPr>
          <w:spacing w:val="5"/>
          <w:lang w:val="uk-UA"/>
        </w:rPr>
        <w:t xml:space="preserve"> служіння о. Василя </w:t>
      </w:r>
      <w:proofErr w:type="spellStart"/>
      <w:r>
        <w:rPr>
          <w:spacing w:val="5"/>
          <w:lang w:val="uk-UA"/>
        </w:rPr>
        <w:t>Лімниченка</w:t>
      </w:r>
      <w:proofErr w:type="spellEnd"/>
      <w:r>
        <w:rPr>
          <w:spacing w:val="5"/>
          <w:lang w:val="uk-UA"/>
        </w:rPr>
        <w:t xml:space="preserve">, він намагається збагнути перипетії української історії, особливо її трагічні сторінки у світлі біблійних подій. </w:t>
      </w:r>
      <w:r w:rsidRPr="005A0502">
        <w:rPr>
          <w:lang w:val="ru-RU"/>
        </w:rPr>
        <w:t xml:space="preserve">ХХ </w:t>
      </w:r>
      <w:proofErr w:type="spellStart"/>
      <w:r w:rsidRPr="005A0502">
        <w:rPr>
          <w:lang w:val="ru-RU"/>
        </w:rPr>
        <w:t>століття</w:t>
      </w:r>
      <w:proofErr w:type="spellEnd"/>
      <w:r w:rsidRPr="005A0502">
        <w:rPr>
          <w:lang w:val="ru-RU"/>
        </w:rPr>
        <w:t xml:space="preserve"> в </w:t>
      </w:r>
      <w:proofErr w:type="spellStart"/>
      <w:r w:rsidRPr="005A0502">
        <w:rPr>
          <w:lang w:val="ru-RU"/>
        </w:rPr>
        <w:t>Україні</w:t>
      </w:r>
      <w:proofErr w:type="spellEnd"/>
      <w:r w:rsidRPr="005A0502">
        <w:rPr>
          <w:lang w:val="ru-RU"/>
        </w:rPr>
        <w:t xml:space="preserve"> </w:t>
      </w:r>
      <w:proofErr w:type="spellStart"/>
      <w:r w:rsidRPr="005A0502">
        <w:rPr>
          <w:lang w:val="ru-RU"/>
        </w:rPr>
        <w:t>ознаменоване</w:t>
      </w:r>
      <w:proofErr w:type="spellEnd"/>
      <w:r w:rsidRPr="005A0502">
        <w:rPr>
          <w:lang w:val="ru-RU"/>
        </w:rPr>
        <w:t xml:space="preserve"> тяжкими </w:t>
      </w:r>
      <w:proofErr w:type="spellStart"/>
      <w:r w:rsidRPr="005A0502">
        <w:rPr>
          <w:lang w:val="ru-RU"/>
        </w:rPr>
        <w:t>випробуваннями</w:t>
      </w:r>
      <w:proofErr w:type="spellEnd"/>
      <w:r w:rsidRPr="005A0502">
        <w:rPr>
          <w:lang w:val="ru-RU"/>
        </w:rPr>
        <w:t xml:space="preserve"> як у </w:t>
      </w:r>
      <w:proofErr w:type="spellStart"/>
      <w:r w:rsidRPr="005A0502">
        <w:rPr>
          <w:lang w:val="ru-RU"/>
        </w:rPr>
        <w:t>долі</w:t>
      </w:r>
      <w:proofErr w:type="spellEnd"/>
      <w:r w:rsidRPr="005A0502">
        <w:rPr>
          <w:lang w:val="ru-RU"/>
        </w:rPr>
        <w:t xml:space="preserve"> </w:t>
      </w:r>
      <w:proofErr w:type="spellStart"/>
      <w:r w:rsidRPr="005A0502">
        <w:rPr>
          <w:lang w:val="ru-RU"/>
        </w:rPr>
        <w:t>конкретної</w:t>
      </w:r>
      <w:proofErr w:type="spellEnd"/>
      <w:r w:rsidRPr="005A0502">
        <w:rPr>
          <w:lang w:val="ru-RU"/>
        </w:rPr>
        <w:t xml:space="preserve"> особи, так і в </w:t>
      </w:r>
      <w:proofErr w:type="spellStart"/>
      <w:r w:rsidRPr="005A0502">
        <w:rPr>
          <w:lang w:val="ru-RU"/>
        </w:rPr>
        <w:t>долі</w:t>
      </w:r>
      <w:proofErr w:type="spellEnd"/>
      <w:r w:rsidRPr="005A0502">
        <w:rPr>
          <w:lang w:val="ru-RU"/>
        </w:rPr>
        <w:t xml:space="preserve"> </w:t>
      </w:r>
      <w:proofErr w:type="spellStart"/>
      <w:r w:rsidRPr="005A0502">
        <w:rPr>
          <w:lang w:val="ru-RU"/>
        </w:rPr>
        <w:t>нації</w:t>
      </w:r>
      <w:proofErr w:type="spellEnd"/>
      <w:r w:rsidRPr="005A0502">
        <w:rPr>
          <w:lang w:val="ru-RU"/>
        </w:rPr>
        <w:t xml:space="preserve">. Тому </w:t>
      </w:r>
      <w:proofErr w:type="spellStart"/>
      <w:r w:rsidRPr="005A0502">
        <w:rPr>
          <w:lang w:val="ru-RU"/>
        </w:rPr>
        <w:t>стає</w:t>
      </w:r>
      <w:proofErr w:type="spellEnd"/>
      <w:r w:rsidRPr="005A0502">
        <w:rPr>
          <w:lang w:val="ru-RU"/>
        </w:rPr>
        <w:t xml:space="preserve"> </w:t>
      </w:r>
      <w:proofErr w:type="spellStart"/>
      <w:r w:rsidRPr="005A0502">
        <w:rPr>
          <w:lang w:val="ru-RU"/>
        </w:rPr>
        <w:t>зрозумілим</w:t>
      </w:r>
      <w:proofErr w:type="spellEnd"/>
      <w:r w:rsidRPr="005A0502">
        <w:rPr>
          <w:lang w:val="ru-RU"/>
        </w:rPr>
        <w:t xml:space="preserve"> і </w:t>
      </w:r>
      <w:proofErr w:type="spellStart"/>
      <w:r w:rsidRPr="005A0502">
        <w:rPr>
          <w:lang w:val="ru-RU"/>
        </w:rPr>
        <w:t>виправданим</w:t>
      </w:r>
      <w:proofErr w:type="spellEnd"/>
      <w:r w:rsidRPr="005A0502">
        <w:rPr>
          <w:lang w:val="ru-RU"/>
        </w:rPr>
        <w:t xml:space="preserve"> </w:t>
      </w:r>
      <w:proofErr w:type="spellStart"/>
      <w:r w:rsidRPr="005A0502">
        <w:rPr>
          <w:lang w:val="ru-RU"/>
        </w:rPr>
        <w:t>таке</w:t>
      </w:r>
      <w:proofErr w:type="spellEnd"/>
      <w:r w:rsidRPr="005A0502">
        <w:rPr>
          <w:lang w:val="ru-RU"/>
        </w:rPr>
        <w:t xml:space="preserve"> </w:t>
      </w:r>
      <w:proofErr w:type="spellStart"/>
      <w:r w:rsidRPr="005A0502">
        <w:rPr>
          <w:lang w:val="ru-RU"/>
        </w:rPr>
        <w:t>часте</w:t>
      </w:r>
      <w:proofErr w:type="spellEnd"/>
      <w:r w:rsidRPr="005A0502">
        <w:rPr>
          <w:lang w:val="ru-RU"/>
        </w:rPr>
        <w:t xml:space="preserve"> </w:t>
      </w:r>
      <w:proofErr w:type="spellStart"/>
      <w:r w:rsidRPr="005A0502">
        <w:rPr>
          <w:lang w:val="ru-RU"/>
        </w:rPr>
        <w:t>використання</w:t>
      </w:r>
      <w:proofErr w:type="spellEnd"/>
      <w:r w:rsidRPr="005A0502">
        <w:rPr>
          <w:lang w:val="ru-RU"/>
        </w:rPr>
        <w:t xml:space="preserve"> мотиву </w:t>
      </w:r>
      <w:proofErr w:type="spellStart"/>
      <w:r w:rsidRPr="005A0502">
        <w:rPr>
          <w:lang w:val="ru-RU"/>
        </w:rPr>
        <w:t>Голг</w:t>
      </w:r>
      <w:proofErr w:type="spellEnd"/>
      <w:r>
        <w:t>о</w:t>
      </w:r>
      <w:r>
        <w:rPr>
          <w:lang w:val="uk-UA"/>
        </w:rPr>
        <w:t>т</w:t>
      </w:r>
      <w:r w:rsidRPr="005A0502">
        <w:rPr>
          <w:lang w:val="ru-RU"/>
        </w:rPr>
        <w:t xml:space="preserve">и, </w:t>
      </w:r>
      <w:proofErr w:type="spellStart"/>
      <w:r w:rsidRPr="005A0502">
        <w:rPr>
          <w:lang w:val="ru-RU"/>
        </w:rPr>
        <w:t>розп’я</w:t>
      </w:r>
      <w:r>
        <w:rPr>
          <w:lang w:val="ru-RU"/>
        </w:rPr>
        <w:t>ття</w:t>
      </w:r>
      <w:proofErr w:type="spellEnd"/>
      <w:r>
        <w:rPr>
          <w:lang w:val="ru-RU"/>
        </w:rPr>
        <w:t xml:space="preserve">, </w:t>
      </w:r>
      <w:proofErr w:type="spellStart"/>
      <w:r>
        <w:rPr>
          <w:lang w:val="ru-RU"/>
        </w:rPr>
        <w:t>страждаючої</w:t>
      </w:r>
      <w:proofErr w:type="spellEnd"/>
      <w:r>
        <w:rPr>
          <w:lang w:val="ru-RU"/>
        </w:rPr>
        <w:t xml:space="preserve"> </w:t>
      </w:r>
      <w:proofErr w:type="spellStart"/>
      <w:r>
        <w:rPr>
          <w:lang w:val="ru-RU"/>
        </w:rPr>
        <w:t>Богоматері</w:t>
      </w:r>
      <w:proofErr w:type="spellEnd"/>
      <w:r>
        <w:rPr>
          <w:lang w:val="ru-RU"/>
        </w:rPr>
        <w:t>. О</w:t>
      </w:r>
      <w:r>
        <w:t>браз Божої Матері часто «націоналізується»</w:t>
      </w:r>
      <w:r w:rsidRPr="005A0502">
        <w:rPr>
          <w:lang w:val="ru-RU"/>
        </w:rPr>
        <w:t xml:space="preserve">, </w:t>
      </w:r>
      <w:proofErr w:type="spellStart"/>
      <w:r w:rsidRPr="005A0502">
        <w:rPr>
          <w:lang w:val="ru-RU"/>
        </w:rPr>
        <w:t>набирає</w:t>
      </w:r>
      <w:proofErr w:type="spellEnd"/>
      <w:r w:rsidRPr="005A0502">
        <w:rPr>
          <w:lang w:val="ru-RU"/>
        </w:rPr>
        <w:t xml:space="preserve"> </w:t>
      </w:r>
      <w:proofErr w:type="spellStart"/>
      <w:r>
        <w:rPr>
          <w:lang w:val="ru-RU"/>
        </w:rPr>
        <w:t>типовоих</w:t>
      </w:r>
      <w:proofErr w:type="spellEnd"/>
      <w:r>
        <w:rPr>
          <w:lang w:val="ru-RU"/>
        </w:rPr>
        <w:t xml:space="preserve"> рис </w:t>
      </w:r>
      <w:proofErr w:type="spellStart"/>
      <w:r>
        <w:rPr>
          <w:lang w:val="ru-RU"/>
        </w:rPr>
        <w:t>української</w:t>
      </w:r>
      <w:proofErr w:type="spellEnd"/>
      <w:r>
        <w:rPr>
          <w:lang w:val="ru-RU"/>
        </w:rPr>
        <w:t xml:space="preserve"> </w:t>
      </w:r>
      <w:proofErr w:type="spellStart"/>
      <w:r>
        <w:rPr>
          <w:lang w:val="ru-RU"/>
        </w:rPr>
        <w:t>матері</w:t>
      </w:r>
      <w:proofErr w:type="spellEnd"/>
      <w:r w:rsidRPr="005A0502">
        <w:rPr>
          <w:lang w:val="ru-RU"/>
        </w:rPr>
        <w:t xml:space="preserve">. </w:t>
      </w:r>
      <w:r>
        <w:rPr>
          <w:lang w:val="ru-RU"/>
        </w:rPr>
        <w:t xml:space="preserve">У </w:t>
      </w:r>
      <w:proofErr w:type="spellStart"/>
      <w:r>
        <w:rPr>
          <w:lang w:val="ru-RU"/>
        </w:rPr>
        <w:t>творах</w:t>
      </w:r>
      <w:proofErr w:type="spellEnd"/>
      <w:r>
        <w:rPr>
          <w:lang w:val="ru-RU"/>
        </w:rPr>
        <w:t xml:space="preserve"> о. Василя Мельника </w:t>
      </w:r>
      <w:proofErr w:type="spellStart"/>
      <w:r>
        <w:rPr>
          <w:lang w:val="ru-RU"/>
        </w:rPr>
        <w:t>прочитується</w:t>
      </w:r>
      <w:proofErr w:type="spellEnd"/>
      <w:r>
        <w:rPr>
          <w:lang w:val="ru-RU"/>
        </w:rPr>
        <w:t xml:space="preserve"> </w:t>
      </w:r>
      <w:proofErr w:type="spellStart"/>
      <w:r>
        <w:rPr>
          <w:lang w:val="ru-RU"/>
        </w:rPr>
        <w:t>апокаліптичне</w:t>
      </w:r>
      <w:proofErr w:type="spellEnd"/>
      <w:r>
        <w:rPr>
          <w:lang w:val="ru-RU"/>
        </w:rPr>
        <w:t xml:space="preserve"> </w:t>
      </w:r>
      <w:proofErr w:type="spellStart"/>
      <w:r>
        <w:rPr>
          <w:lang w:val="ru-RU"/>
        </w:rPr>
        <w:t>бачення</w:t>
      </w:r>
      <w:proofErr w:type="spellEnd"/>
      <w:r>
        <w:rPr>
          <w:lang w:val="ru-RU"/>
        </w:rPr>
        <w:t xml:space="preserve"> </w:t>
      </w:r>
      <w:proofErr w:type="spellStart"/>
      <w:r>
        <w:rPr>
          <w:lang w:val="ru-RU"/>
        </w:rPr>
        <w:t>історії</w:t>
      </w:r>
      <w:proofErr w:type="spellEnd"/>
      <w:r>
        <w:rPr>
          <w:lang w:val="ru-RU"/>
        </w:rPr>
        <w:t xml:space="preserve"> </w:t>
      </w:r>
      <w:proofErr w:type="spellStart"/>
      <w:r>
        <w:rPr>
          <w:lang w:val="ru-RU"/>
        </w:rPr>
        <w:t>людства</w:t>
      </w:r>
      <w:proofErr w:type="spellEnd"/>
      <w:r>
        <w:rPr>
          <w:lang w:val="ru-RU"/>
        </w:rPr>
        <w:t xml:space="preserve">, у </w:t>
      </w:r>
      <w:proofErr w:type="spellStart"/>
      <w:r>
        <w:rPr>
          <w:lang w:val="ru-RU"/>
        </w:rPr>
        <w:t>цьому</w:t>
      </w:r>
      <w:proofErr w:type="spellEnd"/>
      <w:r>
        <w:rPr>
          <w:lang w:val="ru-RU"/>
        </w:rPr>
        <w:t xml:space="preserve"> </w:t>
      </w:r>
      <w:proofErr w:type="spellStart"/>
      <w:r>
        <w:rPr>
          <w:lang w:val="ru-RU"/>
        </w:rPr>
        <w:t>ключі</w:t>
      </w:r>
      <w:proofErr w:type="spellEnd"/>
      <w:r>
        <w:rPr>
          <w:lang w:val="ru-RU"/>
        </w:rPr>
        <w:t xml:space="preserve"> </w:t>
      </w:r>
      <w:proofErr w:type="spellStart"/>
      <w:r>
        <w:rPr>
          <w:lang w:val="ru-RU"/>
        </w:rPr>
        <w:t>варто</w:t>
      </w:r>
      <w:proofErr w:type="spellEnd"/>
      <w:r>
        <w:rPr>
          <w:lang w:val="ru-RU"/>
        </w:rPr>
        <w:t xml:space="preserve"> </w:t>
      </w:r>
      <w:proofErr w:type="spellStart"/>
      <w:r>
        <w:rPr>
          <w:lang w:val="ru-RU"/>
        </w:rPr>
        <w:t>розуміти</w:t>
      </w:r>
      <w:proofErr w:type="spellEnd"/>
      <w:r>
        <w:rPr>
          <w:lang w:val="ru-RU"/>
        </w:rPr>
        <w:t xml:space="preserve"> й </w:t>
      </w:r>
      <w:proofErr w:type="spellStart"/>
      <w:r>
        <w:rPr>
          <w:lang w:val="ru-RU"/>
        </w:rPr>
        <w:t>події</w:t>
      </w:r>
      <w:proofErr w:type="spellEnd"/>
      <w:r>
        <w:rPr>
          <w:lang w:val="ru-RU"/>
        </w:rPr>
        <w:t xml:space="preserve">, </w:t>
      </w:r>
      <w:proofErr w:type="spellStart"/>
      <w:r>
        <w:rPr>
          <w:lang w:val="ru-RU"/>
        </w:rPr>
        <w:t>сучасником</w:t>
      </w:r>
      <w:proofErr w:type="spellEnd"/>
      <w:r>
        <w:rPr>
          <w:lang w:val="ru-RU"/>
        </w:rPr>
        <w:t xml:space="preserve"> </w:t>
      </w:r>
      <w:proofErr w:type="spellStart"/>
      <w:r>
        <w:rPr>
          <w:lang w:val="ru-RU"/>
        </w:rPr>
        <w:t>яких</w:t>
      </w:r>
      <w:proofErr w:type="spellEnd"/>
      <w:r>
        <w:rPr>
          <w:lang w:val="ru-RU"/>
        </w:rPr>
        <w:t xml:space="preserve"> </w:t>
      </w:r>
      <w:proofErr w:type="spellStart"/>
      <w:r>
        <w:rPr>
          <w:lang w:val="ru-RU"/>
        </w:rPr>
        <w:t>був</w:t>
      </w:r>
      <w:proofErr w:type="spellEnd"/>
      <w:r>
        <w:rPr>
          <w:lang w:val="ru-RU"/>
        </w:rPr>
        <w:t xml:space="preserve"> автор: «</w:t>
      </w:r>
      <w:r w:rsidRPr="00AB305B">
        <w:rPr>
          <w:lang w:val="ru-RU"/>
        </w:rPr>
        <w:t xml:space="preserve">І </w:t>
      </w:r>
      <w:proofErr w:type="spellStart"/>
      <w:r w:rsidRPr="00AB305B">
        <w:rPr>
          <w:lang w:val="ru-RU"/>
        </w:rPr>
        <w:t>ця</w:t>
      </w:r>
      <w:proofErr w:type="spellEnd"/>
      <w:r w:rsidRPr="00AB305B">
        <w:rPr>
          <w:lang w:val="ru-RU"/>
        </w:rPr>
        <w:t xml:space="preserve"> </w:t>
      </w:r>
      <w:proofErr w:type="spellStart"/>
      <w:r w:rsidRPr="00AB305B">
        <w:rPr>
          <w:lang w:val="ru-RU"/>
        </w:rPr>
        <w:t>війна</w:t>
      </w:r>
      <w:proofErr w:type="spellEnd"/>
      <w:r w:rsidRPr="00AB305B">
        <w:rPr>
          <w:lang w:val="ru-RU"/>
        </w:rPr>
        <w:t xml:space="preserve">, </w:t>
      </w:r>
      <w:proofErr w:type="spellStart"/>
      <w:r w:rsidRPr="00AB305B">
        <w:rPr>
          <w:lang w:val="ru-RU"/>
        </w:rPr>
        <w:t>ця</w:t>
      </w:r>
      <w:proofErr w:type="spellEnd"/>
      <w:r w:rsidRPr="00AB305B">
        <w:rPr>
          <w:lang w:val="ru-RU"/>
        </w:rPr>
        <w:t xml:space="preserve"> </w:t>
      </w:r>
      <w:proofErr w:type="spellStart"/>
      <w:r w:rsidRPr="00AB305B">
        <w:rPr>
          <w:lang w:val="ru-RU"/>
        </w:rPr>
        <w:t>боротьба</w:t>
      </w:r>
      <w:proofErr w:type="spellEnd"/>
      <w:r w:rsidRPr="00AB305B">
        <w:rPr>
          <w:lang w:val="ru-RU"/>
        </w:rPr>
        <w:t xml:space="preserve"> </w:t>
      </w:r>
      <w:proofErr w:type="spellStart"/>
      <w:r w:rsidRPr="00AB305B">
        <w:rPr>
          <w:lang w:val="ru-RU"/>
        </w:rPr>
        <w:t>вогниста</w:t>
      </w:r>
      <w:proofErr w:type="spellEnd"/>
      <w:r>
        <w:rPr>
          <w:lang w:val="ru-RU"/>
        </w:rPr>
        <w:t xml:space="preserve"> / </w:t>
      </w:r>
      <w:proofErr w:type="spellStart"/>
      <w:r w:rsidRPr="00AB305B">
        <w:rPr>
          <w:lang w:val="ru-RU"/>
        </w:rPr>
        <w:t>Згуртує</w:t>
      </w:r>
      <w:proofErr w:type="spellEnd"/>
      <w:r w:rsidRPr="00AB305B">
        <w:rPr>
          <w:lang w:val="ru-RU"/>
        </w:rPr>
        <w:t xml:space="preserve"> </w:t>
      </w:r>
      <w:proofErr w:type="spellStart"/>
      <w:r w:rsidRPr="00AB305B">
        <w:rPr>
          <w:lang w:val="ru-RU"/>
        </w:rPr>
        <w:t>всіх</w:t>
      </w:r>
      <w:proofErr w:type="spellEnd"/>
      <w:r w:rsidRPr="00AB305B">
        <w:rPr>
          <w:lang w:val="ru-RU"/>
        </w:rPr>
        <w:t xml:space="preserve"> людей </w:t>
      </w:r>
      <w:proofErr w:type="spellStart"/>
      <w:r w:rsidRPr="00AB305B">
        <w:rPr>
          <w:lang w:val="ru-RU"/>
        </w:rPr>
        <w:t>під</w:t>
      </w:r>
      <w:proofErr w:type="spellEnd"/>
      <w:r w:rsidRPr="00AB305B">
        <w:rPr>
          <w:lang w:val="ru-RU"/>
        </w:rPr>
        <w:t xml:space="preserve"> два </w:t>
      </w:r>
      <w:proofErr w:type="spellStart"/>
      <w:r w:rsidRPr="00AB305B">
        <w:rPr>
          <w:lang w:val="ru-RU"/>
        </w:rPr>
        <w:t>прапори</w:t>
      </w:r>
      <w:proofErr w:type="spellEnd"/>
      <w:r w:rsidRPr="00AB305B">
        <w:rPr>
          <w:lang w:val="ru-RU"/>
        </w:rPr>
        <w:t>,</w:t>
      </w:r>
      <w:r>
        <w:rPr>
          <w:lang w:val="ru-RU"/>
        </w:rPr>
        <w:t xml:space="preserve"> / </w:t>
      </w:r>
      <w:proofErr w:type="spellStart"/>
      <w:r w:rsidRPr="00AB305B">
        <w:rPr>
          <w:lang w:val="ru-RU"/>
        </w:rPr>
        <w:t>Під</w:t>
      </w:r>
      <w:proofErr w:type="spellEnd"/>
      <w:r w:rsidRPr="00AB305B">
        <w:rPr>
          <w:lang w:val="ru-RU"/>
        </w:rPr>
        <w:t xml:space="preserve"> </w:t>
      </w:r>
      <w:proofErr w:type="spellStart"/>
      <w:r w:rsidRPr="00AB305B">
        <w:rPr>
          <w:lang w:val="ru-RU"/>
        </w:rPr>
        <w:t>знамено</w:t>
      </w:r>
      <w:proofErr w:type="spellEnd"/>
      <w:r w:rsidRPr="00AB305B">
        <w:rPr>
          <w:lang w:val="ru-RU"/>
        </w:rPr>
        <w:t xml:space="preserve"> Христа і антихриста,</w:t>
      </w:r>
      <w:r>
        <w:rPr>
          <w:lang w:val="ru-RU"/>
        </w:rPr>
        <w:t xml:space="preserve"> / </w:t>
      </w:r>
      <w:proofErr w:type="spellStart"/>
      <w:r w:rsidRPr="00AB305B">
        <w:rPr>
          <w:lang w:val="ru-RU"/>
        </w:rPr>
        <w:t>Із</w:t>
      </w:r>
      <w:proofErr w:type="spellEnd"/>
      <w:r w:rsidRPr="00AB305B">
        <w:rPr>
          <w:lang w:val="ru-RU"/>
        </w:rPr>
        <w:t xml:space="preserve"> кличем </w:t>
      </w:r>
      <w:proofErr w:type="spellStart"/>
      <w:r w:rsidRPr="00AB305B">
        <w:rPr>
          <w:lang w:val="ru-RU"/>
        </w:rPr>
        <w:t>змагів</w:t>
      </w:r>
      <w:proofErr w:type="spellEnd"/>
      <w:r w:rsidRPr="00AB305B">
        <w:rPr>
          <w:lang w:val="ru-RU"/>
        </w:rPr>
        <w:t xml:space="preserve">: </w:t>
      </w:r>
      <w:r>
        <w:rPr>
          <w:lang w:val="ru-RU"/>
        </w:rPr>
        <w:t>«</w:t>
      </w:r>
      <w:proofErr w:type="spellStart"/>
      <w:r w:rsidRPr="00AB305B">
        <w:rPr>
          <w:lang w:val="ru-RU"/>
        </w:rPr>
        <w:t>Хто</w:t>
      </w:r>
      <w:proofErr w:type="spellEnd"/>
      <w:r w:rsidRPr="00AB305B">
        <w:rPr>
          <w:lang w:val="ru-RU"/>
        </w:rPr>
        <w:t xml:space="preserve"> кого поборе?</w:t>
      </w:r>
      <w:r>
        <w:rPr>
          <w:lang w:val="ru-RU"/>
        </w:rPr>
        <w:t>»</w:t>
      </w:r>
      <w:r w:rsidRPr="00AB305B">
        <w:rPr>
          <w:lang w:val="uk-UA"/>
        </w:rPr>
        <w:t xml:space="preserve"> </w:t>
      </w:r>
      <w:r w:rsidRPr="00CD24F0">
        <w:rPr>
          <w:lang w:val="uk-UA"/>
        </w:rPr>
        <w:t>[</w:t>
      </w:r>
      <w:r w:rsidRPr="00426FFD">
        <w:rPr>
          <w:lang w:val="uk-UA"/>
        </w:rPr>
        <w:t xml:space="preserve">13, </w:t>
      </w:r>
      <w:r>
        <w:rPr>
          <w:lang w:val="uk-UA"/>
        </w:rPr>
        <w:t>с. </w:t>
      </w:r>
      <w:r w:rsidRPr="00426FFD">
        <w:rPr>
          <w:lang w:val="uk-UA"/>
        </w:rPr>
        <w:t>151</w:t>
      </w:r>
      <w:r w:rsidRPr="00CD24F0">
        <w:rPr>
          <w:lang w:val="uk-UA"/>
        </w:rPr>
        <w:t>].</w:t>
      </w:r>
    </w:p>
    <w:p w14:paraId="4AFA386F" w14:textId="77777777" w:rsidR="005C236C" w:rsidRDefault="005C236C" w:rsidP="005C236C">
      <w:pPr>
        <w:pStyle w:val="3"/>
        <w:tabs>
          <w:tab w:val="clear" w:pos="0"/>
          <w:tab w:val="left" w:pos="708"/>
        </w:tabs>
        <w:spacing w:line="240" w:lineRule="auto"/>
        <w:ind w:right="44"/>
        <w:rPr>
          <w:lang w:val="uk-UA"/>
        </w:rPr>
      </w:pPr>
      <w:r>
        <w:rPr>
          <w:lang w:val="uk-UA"/>
        </w:rPr>
        <w:t>На нашу думку,</w:t>
      </w:r>
      <w:r w:rsidRPr="00CD24F0">
        <w:rPr>
          <w:lang w:val="uk-UA"/>
        </w:rPr>
        <w:t xml:space="preserve"> о.</w:t>
      </w:r>
      <w:r>
        <w:rPr>
          <w:lang w:val="ru-RU"/>
        </w:rPr>
        <w:t> </w:t>
      </w:r>
      <w:r w:rsidRPr="00CD24F0">
        <w:rPr>
          <w:lang w:val="uk-UA"/>
        </w:rPr>
        <w:t xml:space="preserve">Василь </w:t>
      </w:r>
      <w:proofErr w:type="spellStart"/>
      <w:r w:rsidRPr="00CD24F0">
        <w:rPr>
          <w:lang w:val="uk-UA"/>
        </w:rPr>
        <w:t>Лімниченко</w:t>
      </w:r>
      <w:proofErr w:type="spellEnd"/>
      <w:r w:rsidRPr="00CD24F0">
        <w:rPr>
          <w:lang w:val="uk-UA"/>
        </w:rPr>
        <w:t xml:space="preserve"> виклав у поетичній формі програму національно-визвольних змагань, оперту н</w:t>
      </w:r>
      <w:r>
        <w:rPr>
          <w:lang w:val="uk-UA"/>
        </w:rPr>
        <w:t>а міцні християнські традиції: «</w:t>
      </w:r>
      <w:proofErr w:type="spellStart"/>
      <w:r w:rsidRPr="00AB305B">
        <w:rPr>
          <w:lang w:val="uk-UA"/>
        </w:rPr>
        <w:t>Пронесім</w:t>
      </w:r>
      <w:proofErr w:type="spellEnd"/>
      <w:r w:rsidRPr="00AB305B">
        <w:rPr>
          <w:lang w:val="uk-UA"/>
        </w:rPr>
        <w:t xml:space="preserve"> у життя невгомонний протест</w:t>
      </w:r>
      <w:r>
        <w:rPr>
          <w:lang w:val="uk-UA"/>
        </w:rPr>
        <w:t xml:space="preserve"> / </w:t>
      </w:r>
      <w:r w:rsidRPr="00AB305B">
        <w:rPr>
          <w:lang w:val="uk-UA"/>
        </w:rPr>
        <w:t>Проти безбожних ідей і діл!</w:t>
      </w:r>
      <w:r>
        <w:rPr>
          <w:lang w:val="uk-UA"/>
        </w:rPr>
        <w:t xml:space="preserve"> / </w:t>
      </w:r>
      <w:r w:rsidRPr="00AB305B">
        <w:rPr>
          <w:lang w:val="uk-UA"/>
        </w:rPr>
        <w:t>За Христа й любов! За Марію і хрест!</w:t>
      </w:r>
      <w:r>
        <w:rPr>
          <w:lang w:val="uk-UA"/>
        </w:rPr>
        <w:t xml:space="preserve"> / </w:t>
      </w:r>
      <w:r w:rsidRPr="00AB305B">
        <w:rPr>
          <w:lang w:val="uk-UA"/>
        </w:rPr>
        <w:t>Не пожаліймо наших душ і тіл!</w:t>
      </w:r>
      <w:r>
        <w:rPr>
          <w:lang w:val="uk-UA"/>
        </w:rPr>
        <w:t>»</w:t>
      </w:r>
      <w:r w:rsidRPr="00AB305B">
        <w:rPr>
          <w:lang w:val="uk-UA"/>
        </w:rPr>
        <w:t xml:space="preserve"> [</w:t>
      </w:r>
      <w:r w:rsidRPr="00426FFD">
        <w:rPr>
          <w:lang w:val="uk-UA"/>
        </w:rPr>
        <w:t xml:space="preserve">13, </w:t>
      </w:r>
      <w:r>
        <w:rPr>
          <w:lang w:val="uk-UA"/>
        </w:rPr>
        <w:t>с. </w:t>
      </w:r>
      <w:r w:rsidRPr="00426FFD">
        <w:rPr>
          <w:lang w:val="uk-UA"/>
        </w:rPr>
        <w:t>5</w:t>
      </w:r>
      <w:r w:rsidRPr="00AB305B">
        <w:rPr>
          <w:lang w:val="uk-UA"/>
        </w:rPr>
        <w:t>]</w:t>
      </w:r>
      <w:r>
        <w:rPr>
          <w:lang w:val="uk-UA"/>
        </w:rPr>
        <w:t>.</w:t>
      </w:r>
    </w:p>
    <w:p w14:paraId="7C53C579" w14:textId="77777777" w:rsidR="005C236C" w:rsidRDefault="005C236C" w:rsidP="005C236C">
      <w:pPr>
        <w:pStyle w:val="3"/>
        <w:tabs>
          <w:tab w:val="clear" w:pos="0"/>
          <w:tab w:val="left" w:pos="708"/>
        </w:tabs>
        <w:spacing w:line="240" w:lineRule="auto"/>
        <w:ind w:right="44"/>
        <w:rPr>
          <w:lang w:val="uk-UA"/>
        </w:rPr>
      </w:pPr>
      <w:r>
        <w:rPr>
          <w:lang w:val="uk-UA"/>
        </w:rPr>
        <w:t xml:space="preserve">Неабияке виховне значення має повість о. Василя </w:t>
      </w:r>
      <w:proofErr w:type="spellStart"/>
      <w:r>
        <w:rPr>
          <w:lang w:val="uk-UA"/>
        </w:rPr>
        <w:t>Лімниченка</w:t>
      </w:r>
      <w:proofErr w:type="spellEnd"/>
      <w:r>
        <w:rPr>
          <w:lang w:val="uk-UA"/>
        </w:rPr>
        <w:t xml:space="preserve"> «Верховинець». У центрі твору – образ Юрка Крем’яного. Головний герой –особистість цілісна, гармонійна, із сильним характером. Він дбає про здоров’я душі, плекаючи глибоку віру в Бога, гартує тіло спортом, служить громаді, створивши осередок Марійської Дружини у гімназії, в якій навчається. Звичайно, автор дещо ідеалізує свого героя, однак його завдання – дати суспільству взірець, до якого мала б стриміти молодь і наслідувати його. Повість «Верховинець» </w:t>
      </w:r>
      <w:proofErr w:type="spellStart"/>
      <w:r>
        <w:rPr>
          <w:lang w:val="uk-UA"/>
        </w:rPr>
        <w:t>ідейно</w:t>
      </w:r>
      <w:proofErr w:type="spellEnd"/>
      <w:r>
        <w:rPr>
          <w:lang w:val="uk-UA"/>
        </w:rPr>
        <w:t xml:space="preserve"> споріднена з публіцистикою о. Василя Мельника, яка написана на злобу дня і покликана формувати нову українську людину «без стадних прикмет у своїй душі, без страху перед масою, без вічних вагань у своєму </w:t>
      </w:r>
      <w:proofErr w:type="spellStart"/>
      <w:r>
        <w:rPr>
          <w:lang w:val="uk-UA"/>
        </w:rPr>
        <w:t>поступованні</w:t>
      </w:r>
      <w:proofErr w:type="spellEnd"/>
      <w:r>
        <w:rPr>
          <w:lang w:val="uk-UA"/>
        </w:rPr>
        <w:t xml:space="preserve">, без паніки в обличчі невдач, без жаху перед благородним ризиком тоді, коли цього </w:t>
      </w:r>
      <w:proofErr w:type="spellStart"/>
      <w:r>
        <w:rPr>
          <w:lang w:val="uk-UA"/>
        </w:rPr>
        <w:t>ризикування</w:t>
      </w:r>
      <w:proofErr w:type="spellEnd"/>
      <w:r>
        <w:rPr>
          <w:lang w:val="uk-UA"/>
        </w:rPr>
        <w:t xml:space="preserve"> треба» </w:t>
      </w:r>
      <w:r w:rsidRPr="00AB305B">
        <w:rPr>
          <w:lang w:val="uk-UA"/>
        </w:rPr>
        <w:t>[</w:t>
      </w:r>
      <w:r w:rsidRPr="00426FFD">
        <w:rPr>
          <w:lang w:val="uk-UA"/>
        </w:rPr>
        <w:t>13</w:t>
      </w:r>
      <w:r>
        <w:rPr>
          <w:lang w:val="uk-UA"/>
        </w:rPr>
        <w:t>, с. </w:t>
      </w:r>
      <w:r w:rsidRPr="00426FFD">
        <w:rPr>
          <w:lang w:val="uk-UA"/>
        </w:rPr>
        <w:t>635</w:t>
      </w:r>
      <w:r w:rsidRPr="00AB305B">
        <w:rPr>
          <w:lang w:val="uk-UA"/>
        </w:rPr>
        <w:t>]</w:t>
      </w:r>
      <w:r>
        <w:rPr>
          <w:lang w:val="uk-UA"/>
        </w:rPr>
        <w:t>.</w:t>
      </w:r>
    </w:p>
    <w:p w14:paraId="34CBBA47" w14:textId="77777777" w:rsidR="005C236C" w:rsidRDefault="005C236C" w:rsidP="005C236C">
      <w:pPr>
        <w:shd w:val="clear" w:color="auto" w:fill="FFFFFF"/>
        <w:ind w:right="44" w:firstLine="567"/>
        <w:rPr>
          <w:spacing w:val="13"/>
          <w:szCs w:val="28"/>
        </w:rPr>
      </w:pPr>
      <w:r>
        <w:rPr>
          <w:spacing w:val="8"/>
          <w:szCs w:val="28"/>
        </w:rPr>
        <w:t>«Чи не найсильнішим ліриком»</w:t>
      </w:r>
      <w:r w:rsidRPr="00083C53">
        <w:rPr>
          <w:spacing w:val="8"/>
          <w:szCs w:val="28"/>
        </w:rPr>
        <w:t xml:space="preserve"> серед </w:t>
      </w:r>
      <w:proofErr w:type="spellStart"/>
      <w:r w:rsidRPr="00083C53">
        <w:rPr>
          <w:spacing w:val="8"/>
          <w:szCs w:val="28"/>
        </w:rPr>
        <w:t>логосівців</w:t>
      </w:r>
      <w:proofErr w:type="spellEnd"/>
      <w:r w:rsidRPr="00083C53">
        <w:rPr>
          <w:spacing w:val="8"/>
          <w:szCs w:val="28"/>
        </w:rPr>
        <w:t xml:space="preserve"> називає Теофіл Коструба </w:t>
      </w:r>
      <w:r w:rsidRPr="00083C53">
        <w:rPr>
          <w:spacing w:val="4"/>
          <w:szCs w:val="28"/>
        </w:rPr>
        <w:t>[</w:t>
      </w:r>
      <w:r w:rsidRPr="00426FFD">
        <w:rPr>
          <w:spacing w:val="4"/>
          <w:szCs w:val="28"/>
        </w:rPr>
        <w:t xml:space="preserve">11, </w:t>
      </w:r>
      <w:r>
        <w:rPr>
          <w:spacing w:val="4"/>
          <w:szCs w:val="28"/>
        </w:rPr>
        <w:t>с. </w:t>
      </w:r>
      <w:r w:rsidRPr="00426FFD">
        <w:rPr>
          <w:spacing w:val="4"/>
          <w:szCs w:val="28"/>
        </w:rPr>
        <w:t>120</w:t>
      </w:r>
      <w:r w:rsidRPr="00083C53">
        <w:rPr>
          <w:spacing w:val="4"/>
          <w:szCs w:val="28"/>
        </w:rPr>
        <w:t xml:space="preserve">] о. Степана </w:t>
      </w:r>
      <w:proofErr w:type="spellStart"/>
      <w:r w:rsidRPr="00083C53">
        <w:rPr>
          <w:spacing w:val="4"/>
          <w:szCs w:val="28"/>
        </w:rPr>
        <w:t>Семчука</w:t>
      </w:r>
      <w:proofErr w:type="spellEnd"/>
      <w:r w:rsidRPr="00083C53">
        <w:rPr>
          <w:spacing w:val="4"/>
          <w:szCs w:val="28"/>
        </w:rPr>
        <w:t xml:space="preserve"> (1899-1984) – поета, журналіста, </w:t>
      </w:r>
      <w:r w:rsidRPr="00083C53">
        <w:rPr>
          <w:spacing w:val="4"/>
          <w:szCs w:val="28"/>
        </w:rPr>
        <w:lastRenderedPageBreak/>
        <w:t xml:space="preserve">публіциста. Богдан </w:t>
      </w:r>
      <w:proofErr w:type="spellStart"/>
      <w:r w:rsidRPr="00083C53">
        <w:rPr>
          <w:spacing w:val="4"/>
          <w:szCs w:val="28"/>
        </w:rPr>
        <w:t>Романенчук</w:t>
      </w:r>
      <w:proofErr w:type="spellEnd"/>
      <w:r w:rsidRPr="00083C53">
        <w:rPr>
          <w:spacing w:val="4"/>
          <w:szCs w:val="28"/>
        </w:rPr>
        <w:t xml:space="preserve"> зауважує, що </w:t>
      </w:r>
      <w:r w:rsidRPr="00083C53">
        <w:rPr>
          <w:color w:val="000000"/>
          <w:spacing w:val="4"/>
          <w:szCs w:val="28"/>
        </w:rPr>
        <w:t>в</w:t>
      </w:r>
      <w:r>
        <w:rPr>
          <w:color w:val="000000"/>
          <w:spacing w:val="7"/>
          <w:szCs w:val="28"/>
        </w:rPr>
        <w:t>же своєю першою збіркою «</w:t>
      </w:r>
      <w:r w:rsidRPr="00083C53">
        <w:rPr>
          <w:color w:val="000000"/>
          <w:spacing w:val="7"/>
          <w:szCs w:val="28"/>
        </w:rPr>
        <w:t>Метеори</w:t>
      </w:r>
      <w:r>
        <w:rPr>
          <w:color w:val="000000"/>
          <w:spacing w:val="7"/>
          <w:szCs w:val="28"/>
        </w:rPr>
        <w:t>»</w:t>
      </w:r>
      <w:r w:rsidRPr="00083C53">
        <w:rPr>
          <w:color w:val="000000"/>
          <w:spacing w:val="7"/>
          <w:szCs w:val="28"/>
        </w:rPr>
        <w:t xml:space="preserve"> (1924) поет задекларував увесь сенс </w:t>
      </w:r>
      <w:r w:rsidRPr="00083C53">
        <w:rPr>
          <w:color w:val="000000"/>
          <w:spacing w:val="8"/>
          <w:szCs w:val="28"/>
        </w:rPr>
        <w:t xml:space="preserve">його творчості саме у необхідності виконання кожним українцем суспільного обов’язку, продемонстрував, що він чи не найбільш активний </w:t>
      </w:r>
      <w:r w:rsidRPr="00083C53">
        <w:rPr>
          <w:color w:val="000000"/>
          <w:spacing w:val="5"/>
          <w:szCs w:val="28"/>
        </w:rPr>
        <w:t>поет поклику до боротьби за державність України [</w:t>
      </w:r>
      <w:r w:rsidRPr="00426FFD">
        <w:rPr>
          <w:spacing w:val="5"/>
          <w:szCs w:val="28"/>
        </w:rPr>
        <w:t xml:space="preserve">15, </w:t>
      </w:r>
      <w:r>
        <w:rPr>
          <w:spacing w:val="5"/>
          <w:szCs w:val="28"/>
        </w:rPr>
        <w:t>с. </w:t>
      </w:r>
      <w:r w:rsidRPr="00426FFD">
        <w:rPr>
          <w:spacing w:val="5"/>
          <w:szCs w:val="28"/>
        </w:rPr>
        <w:t>242</w:t>
      </w:r>
      <w:r w:rsidRPr="00083C53">
        <w:rPr>
          <w:color w:val="000000"/>
          <w:spacing w:val="5"/>
          <w:szCs w:val="28"/>
        </w:rPr>
        <w:t xml:space="preserve">]. </w:t>
      </w:r>
      <w:r w:rsidRPr="00083C53">
        <w:rPr>
          <w:spacing w:val="5"/>
          <w:szCs w:val="28"/>
        </w:rPr>
        <w:t xml:space="preserve">Саме тому майже всі його книжки у </w:t>
      </w:r>
      <w:r w:rsidRPr="00083C53">
        <w:rPr>
          <w:spacing w:val="13"/>
          <w:szCs w:val="28"/>
        </w:rPr>
        <w:t xml:space="preserve">Польщі були конфісковані. </w:t>
      </w:r>
    </w:p>
    <w:p w14:paraId="06B6116F" w14:textId="77777777" w:rsidR="005C236C" w:rsidRPr="001540BC" w:rsidRDefault="005C236C" w:rsidP="005C236C">
      <w:pPr>
        <w:shd w:val="clear" w:color="auto" w:fill="FFFFFF"/>
        <w:ind w:right="44" w:firstLine="567"/>
        <w:rPr>
          <w:szCs w:val="28"/>
        </w:rPr>
      </w:pPr>
      <w:r>
        <w:rPr>
          <w:spacing w:val="13"/>
          <w:szCs w:val="28"/>
        </w:rPr>
        <w:t>Інші «</w:t>
      </w:r>
      <w:proofErr w:type="spellStart"/>
      <w:r>
        <w:rPr>
          <w:spacing w:val="13"/>
          <w:szCs w:val="28"/>
        </w:rPr>
        <w:t>логосівці</w:t>
      </w:r>
      <w:proofErr w:type="spellEnd"/>
      <w:r>
        <w:rPr>
          <w:spacing w:val="13"/>
          <w:szCs w:val="28"/>
        </w:rPr>
        <w:t>» (</w:t>
      </w:r>
      <w:r w:rsidRPr="00AB305B">
        <w:rPr>
          <w:spacing w:val="19"/>
          <w:szCs w:val="28"/>
        </w:rPr>
        <w:t>Олександр</w:t>
      </w:r>
      <w:r>
        <w:rPr>
          <w:spacing w:val="19"/>
          <w:szCs w:val="28"/>
        </w:rPr>
        <w:t>а</w:t>
      </w:r>
      <w:r w:rsidRPr="00AB305B">
        <w:rPr>
          <w:spacing w:val="19"/>
          <w:szCs w:val="28"/>
        </w:rPr>
        <w:t xml:space="preserve"> Мох</w:t>
      </w:r>
      <w:r>
        <w:rPr>
          <w:spacing w:val="19"/>
          <w:szCs w:val="28"/>
        </w:rPr>
        <w:t>,</w:t>
      </w:r>
      <w:r w:rsidRPr="00083C53">
        <w:rPr>
          <w:color w:val="000000"/>
          <w:spacing w:val="7"/>
          <w:szCs w:val="28"/>
        </w:rPr>
        <w:t xml:space="preserve"> </w:t>
      </w:r>
      <w:r w:rsidRPr="00904517">
        <w:rPr>
          <w:color w:val="000000"/>
          <w:spacing w:val="7"/>
          <w:szCs w:val="28"/>
        </w:rPr>
        <w:t xml:space="preserve">Петро </w:t>
      </w:r>
      <w:proofErr w:type="spellStart"/>
      <w:r w:rsidRPr="00904517">
        <w:rPr>
          <w:color w:val="000000"/>
          <w:spacing w:val="7"/>
          <w:szCs w:val="28"/>
        </w:rPr>
        <w:t>Сосенко</w:t>
      </w:r>
      <w:proofErr w:type="spellEnd"/>
      <w:r>
        <w:rPr>
          <w:color w:val="000000"/>
          <w:spacing w:val="7"/>
          <w:szCs w:val="28"/>
        </w:rPr>
        <w:t>,</w:t>
      </w:r>
      <w:r w:rsidRPr="00083C53">
        <w:rPr>
          <w:spacing w:val="7"/>
          <w:szCs w:val="28"/>
        </w:rPr>
        <w:t xml:space="preserve"> </w:t>
      </w:r>
      <w:r w:rsidRPr="00AB305B">
        <w:rPr>
          <w:spacing w:val="7"/>
          <w:szCs w:val="28"/>
        </w:rPr>
        <w:t xml:space="preserve">Адам граф де </w:t>
      </w:r>
      <w:proofErr w:type="spellStart"/>
      <w:r w:rsidRPr="00AB305B">
        <w:rPr>
          <w:spacing w:val="7"/>
          <w:szCs w:val="28"/>
        </w:rPr>
        <w:t>Монтрезор</w:t>
      </w:r>
      <w:proofErr w:type="spellEnd"/>
      <w:r>
        <w:rPr>
          <w:spacing w:val="13"/>
          <w:szCs w:val="28"/>
        </w:rPr>
        <w:t xml:space="preserve">) </w:t>
      </w:r>
      <w:r>
        <w:rPr>
          <w:spacing w:val="6"/>
          <w:szCs w:val="28"/>
        </w:rPr>
        <w:t xml:space="preserve">не залишили вагомої літературної спадщини, проте навіть незначний доробок свідчить про їхнє </w:t>
      </w:r>
      <w:proofErr w:type="spellStart"/>
      <w:r>
        <w:rPr>
          <w:spacing w:val="6"/>
          <w:szCs w:val="28"/>
        </w:rPr>
        <w:t>закорінення</w:t>
      </w:r>
      <w:proofErr w:type="spellEnd"/>
      <w:r>
        <w:rPr>
          <w:spacing w:val="6"/>
          <w:szCs w:val="28"/>
        </w:rPr>
        <w:t xml:space="preserve"> у </w:t>
      </w:r>
      <w:r w:rsidRPr="00AB305B">
        <w:rPr>
          <w:color w:val="000000"/>
          <w:szCs w:val="28"/>
        </w:rPr>
        <w:t>національно-патріотичні</w:t>
      </w:r>
      <w:r>
        <w:rPr>
          <w:color w:val="000000"/>
          <w:szCs w:val="28"/>
        </w:rPr>
        <w:t>й тематиці.</w:t>
      </w:r>
    </w:p>
    <w:p w14:paraId="11C7886C" w14:textId="77777777" w:rsidR="005C236C" w:rsidRDefault="005C236C" w:rsidP="005C236C">
      <w:pPr>
        <w:ind w:firstLine="567"/>
        <w:rPr>
          <w:szCs w:val="28"/>
        </w:rPr>
      </w:pPr>
      <w:r w:rsidRPr="00994ABF">
        <w:rPr>
          <w:b/>
          <w:szCs w:val="28"/>
        </w:rPr>
        <w:t>Висновки.</w:t>
      </w:r>
      <w:r>
        <w:rPr>
          <w:szCs w:val="28"/>
        </w:rPr>
        <w:t xml:space="preserve"> </w:t>
      </w:r>
      <w:r w:rsidRPr="00AB305B">
        <w:rPr>
          <w:szCs w:val="28"/>
        </w:rPr>
        <w:t xml:space="preserve">У 20-30 рр. </w:t>
      </w:r>
      <w:r>
        <w:rPr>
          <w:szCs w:val="28"/>
        </w:rPr>
        <w:t>ХХ століття літературна група «Логос»</w:t>
      </w:r>
      <w:r w:rsidRPr="00AB305B">
        <w:rPr>
          <w:szCs w:val="28"/>
        </w:rPr>
        <w:t xml:space="preserve"> була популярним і впливовим католицьким об’єднанням. Її виникнення і розвиток були мистецькою та ідеологічною відповіддю на вимогу часу. Проникнуті стурбованістю за долю свого народу, намагаючись протидіяти впливам матері</w:t>
      </w:r>
      <w:r>
        <w:rPr>
          <w:szCs w:val="28"/>
        </w:rPr>
        <w:t>алізму, марксизму, письменники «Логосу»</w:t>
      </w:r>
      <w:r w:rsidRPr="00AB305B">
        <w:rPr>
          <w:szCs w:val="28"/>
        </w:rPr>
        <w:t xml:space="preserve">, окрім творчої праці, проводили </w:t>
      </w:r>
      <w:proofErr w:type="spellStart"/>
      <w:r w:rsidRPr="00AB305B">
        <w:rPr>
          <w:szCs w:val="28"/>
        </w:rPr>
        <w:t>всесторонню</w:t>
      </w:r>
      <w:proofErr w:type="spellEnd"/>
      <w:r w:rsidRPr="00AB305B">
        <w:rPr>
          <w:szCs w:val="28"/>
        </w:rPr>
        <w:t xml:space="preserve"> суспільно-політичну діяльність. </w:t>
      </w:r>
      <w:r>
        <w:rPr>
          <w:szCs w:val="28"/>
        </w:rPr>
        <w:t>Спираючись на ідеї християнського персоналізму та волюнтаризму, «</w:t>
      </w:r>
      <w:proofErr w:type="spellStart"/>
      <w:r>
        <w:rPr>
          <w:szCs w:val="28"/>
        </w:rPr>
        <w:t>логосівці</w:t>
      </w:r>
      <w:proofErr w:type="spellEnd"/>
      <w:r>
        <w:rPr>
          <w:szCs w:val="28"/>
        </w:rPr>
        <w:t>» пропагували культ духовно сильної особистості, яка була здатна розпізнати негативні суспільні явища і протистояти їм з позицій практикуючого християнства. Таким чином, у комунізмі католицькі письменники вбачали загрозу не лише для держави, а й для кожної людини, яка покликана гармонійно розвиватися, дотримуючись, насамперед, Божих законів з чіткою ієрархією вартостей, серед яких особливе місце посідає любов до свого народу. Національну історію «</w:t>
      </w:r>
      <w:proofErr w:type="spellStart"/>
      <w:r>
        <w:rPr>
          <w:szCs w:val="28"/>
        </w:rPr>
        <w:t>логосівці</w:t>
      </w:r>
      <w:proofErr w:type="spellEnd"/>
      <w:r>
        <w:rPr>
          <w:szCs w:val="28"/>
        </w:rPr>
        <w:t>»</w:t>
      </w:r>
      <w:r w:rsidRPr="00AB305B">
        <w:rPr>
          <w:szCs w:val="28"/>
        </w:rPr>
        <w:t xml:space="preserve"> осмислювали в контексті біблійних подій, відповіді на актуальні питання часу знаходили на сторінках Святого Письма. </w:t>
      </w:r>
      <w:r>
        <w:rPr>
          <w:szCs w:val="28"/>
        </w:rPr>
        <w:t xml:space="preserve">Їхні твори засвідчують невідривність істинного патріотизму від міцних християнських підвалин. </w:t>
      </w:r>
    </w:p>
    <w:p w14:paraId="2EC95A72" w14:textId="77777777" w:rsidR="005C236C" w:rsidRDefault="005C236C" w:rsidP="005C236C">
      <w:pPr>
        <w:ind w:right="44" w:firstLine="567"/>
        <w:rPr>
          <w:spacing w:val="2"/>
          <w:szCs w:val="28"/>
        </w:rPr>
      </w:pPr>
    </w:p>
    <w:p w14:paraId="7D9F9EA1" w14:textId="77777777" w:rsidR="005C236C" w:rsidRPr="00F35204" w:rsidRDefault="005C236C" w:rsidP="005C236C">
      <w:pPr>
        <w:ind w:right="44" w:firstLine="567"/>
        <w:jc w:val="center"/>
        <w:rPr>
          <w:b/>
          <w:spacing w:val="2"/>
          <w:szCs w:val="28"/>
        </w:rPr>
      </w:pPr>
      <w:r w:rsidRPr="00F35204">
        <w:rPr>
          <w:b/>
          <w:spacing w:val="2"/>
          <w:szCs w:val="28"/>
        </w:rPr>
        <w:t>ЛІТЕРАТУРА</w:t>
      </w:r>
    </w:p>
    <w:p w14:paraId="6F9570CF" w14:textId="77777777" w:rsidR="005C236C" w:rsidRPr="00871BDE" w:rsidRDefault="005C236C" w:rsidP="005C236C">
      <w:pPr>
        <w:pStyle w:val="a8"/>
        <w:numPr>
          <w:ilvl w:val="0"/>
          <w:numId w:val="1"/>
        </w:numPr>
        <w:tabs>
          <w:tab w:val="clear" w:pos="360"/>
          <w:tab w:val="num" w:pos="567"/>
        </w:tabs>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Андрусів С. Семен </w:t>
      </w:r>
      <w:proofErr w:type="spellStart"/>
      <w:r>
        <w:rPr>
          <w:rFonts w:ascii="Times New Roman" w:hAnsi="Times New Roman"/>
          <w:sz w:val="28"/>
          <w:szCs w:val="28"/>
          <w:lang w:val="uk-UA"/>
        </w:rPr>
        <w:t>Ордівський</w:t>
      </w:r>
      <w:proofErr w:type="spellEnd"/>
      <w:r>
        <w:rPr>
          <w:rFonts w:ascii="Times New Roman" w:hAnsi="Times New Roman"/>
          <w:sz w:val="28"/>
          <w:szCs w:val="28"/>
          <w:lang w:val="uk-UA"/>
        </w:rPr>
        <w:t> : «сенсаційні»</w:t>
      </w:r>
      <w:r w:rsidRPr="00871BDE">
        <w:rPr>
          <w:rFonts w:ascii="Times New Roman" w:hAnsi="Times New Roman"/>
          <w:sz w:val="28"/>
          <w:szCs w:val="28"/>
          <w:lang w:val="uk-UA"/>
        </w:rPr>
        <w:t xml:space="preserve"> повісті / Стефанія Андрусів // Андрусів С. Модус національної ідентичності</w:t>
      </w:r>
      <w:r>
        <w:rPr>
          <w:rFonts w:ascii="Times New Roman" w:hAnsi="Times New Roman"/>
          <w:sz w:val="28"/>
          <w:szCs w:val="28"/>
          <w:lang w:val="uk-UA"/>
        </w:rPr>
        <w:t> </w:t>
      </w:r>
      <w:r w:rsidRPr="00871BDE">
        <w:rPr>
          <w:rFonts w:ascii="Times New Roman" w:hAnsi="Times New Roman"/>
          <w:sz w:val="28"/>
          <w:szCs w:val="28"/>
          <w:lang w:val="uk-UA"/>
        </w:rPr>
        <w:t xml:space="preserve">: Львівський текст 30-х років </w:t>
      </w:r>
      <w:r w:rsidRPr="00871BDE">
        <w:rPr>
          <w:rFonts w:ascii="Times New Roman" w:hAnsi="Times New Roman"/>
          <w:sz w:val="28"/>
          <w:szCs w:val="28"/>
          <w:lang w:val="en-US"/>
        </w:rPr>
        <w:t>XX</w:t>
      </w:r>
      <w:r w:rsidRPr="00871BDE">
        <w:rPr>
          <w:rFonts w:ascii="Times New Roman" w:hAnsi="Times New Roman"/>
          <w:sz w:val="28"/>
          <w:szCs w:val="28"/>
          <w:lang w:val="uk-UA"/>
        </w:rPr>
        <w:t xml:space="preserve"> ст.</w:t>
      </w:r>
      <w:r>
        <w:rPr>
          <w:rFonts w:ascii="Times New Roman" w:hAnsi="Times New Roman"/>
          <w:sz w:val="28"/>
          <w:szCs w:val="28"/>
          <w:lang w:val="uk-UA"/>
        </w:rPr>
        <w:t> </w:t>
      </w:r>
      <w:r w:rsidRPr="00871BDE">
        <w:rPr>
          <w:rFonts w:ascii="Times New Roman" w:hAnsi="Times New Roman"/>
          <w:sz w:val="28"/>
          <w:szCs w:val="28"/>
          <w:lang w:val="uk-UA"/>
        </w:rPr>
        <w:t>: [Монографія]. – Львів</w:t>
      </w:r>
      <w:r>
        <w:rPr>
          <w:rFonts w:ascii="Times New Roman" w:hAnsi="Times New Roman"/>
          <w:sz w:val="28"/>
          <w:szCs w:val="28"/>
          <w:lang w:val="uk-UA"/>
        </w:rPr>
        <w:t> </w:t>
      </w:r>
      <w:r w:rsidRPr="00871BDE">
        <w:rPr>
          <w:rFonts w:ascii="Times New Roman" w:hAnsi="Times New Roman"/>
          <w:sz w:val="28"/>
          <w:szCs w:val="28"/>
          <w:lang w:val="uk-UA"/>
        </w:rPr>
        <w:t>: Львівський національний університет імені І. Франка, 2000; Тернопіль</w:t>
      </w:r>
      <w:r>
        <w:rPr>
          <w:rFonts w:ascii="Times New Roman" w:hAnsi="Times New Roman"/>
          <w:sz w:val="28"/>
          <w:szCs w:val="28"/>
          <w:lang w:val="uk-UA"/>
        </w:rPr>
        <w:t> </w:t>
      </w:r>
      <w:r w:rsidRPr="00871BDE">
        <w:rPr>
          <w:rFonts w:ascii="Times New Roman" w:hAnsi="Times New Roman"/>
          <w:sz w:val="28"/>
          <w:szCs w:val="28"/>
          <w:lang w:val="uk-UA"/>
        </w:rPr>
        <w:t>: Джура, 2000. – С. </w:t>
      </w:r>
      <w:r>
        <w:rPr>
          <w:rFonts w:ascii="Times New Roman" w:hAnsi="Times New Roman"/>
          <w:sz w:val="28"/>
          <w:szCs w:val="28"/>
          <w:lang w:val="uk-UA"/>
        </w:rPr>
        <w:t xml:space="preserve">171 − </w:t>
      </w:r>
      <w:r w:rsidRPr="00871BDE">
        <w:rPr>
          <w:rFonts w:ascii="Times New Roman" w:hAnsi="Times New Roman"/>
          <w:sz w:val="28"/>
          <w:szCs w:val="28"/>
          <w:lang w:val="uk-UA"/>
        </w:rPr>
        <w:t>181.</w:t>
      </w:r>
    </w:p>
    <w:p w14:paraId="5315ABCF" w14:textId="77777777" w:rsidR="005C236C" w:rsidRPr="00871BDE" w:rsidRDefault="005C236C" w:rsidP="005C236C">
      <w:pPr>
        <w:pStyle w:val="a5"/>
        <w:numPr>
          <w:ilvl w:val="0"/>
          <w:numId w:val="1"/>
        </w:numPr>
        <w:tabs>
          <w:tab w:val="clear" w:pos="360"/>
          <w:tab w:val="num" w:pos="567"/>
        </w:tabs>
        <w:spacing w:line="240" w:lineRule="auto"/>
        <w:ind w:left="567" w:right="44" w:firstLine="567"/>
      </w:pPr>
      <w:proofErr w:type="spellStart"/>
      <w:r w:rsidRPr="00871BDE">
        <w:t>Веретюк</w:t>
      </w:r>
      <w:proofErr w:type="spellEnd"/>
      <w:r w:rsidRPr="00871BDE">
        <w:t xml:space="preserve"> О. Українське літературне життя у міжвоєнній Польщі</w:t>
      </w:r>
      <w:r>
        <w:t> </w:t>
      </w:r>
      <w:r w:rsidRPr="00871BDE">
        <w:t>: Видання. Постаті. Українсько-п</w:t>
      </w:r>
      <w:r>
        <w:t>ольські літературні контакти </w:t>
      </w:r>
      <w:r w:rsidRPr="00871BDE">
        <w:t xml:space="preserve">: навчальний посібник / Оксана </w:t>
      </w:r>
      <w:proofErr w:type="spellStart"/>
      <w:r w:rsidRPr="00871BDE">
        <w:rPr>
          <w:bCs/>
        </w:rPr>
        <w:t>Веретюк</w:t>
      </w:r>
      <w:proofErr w:type="spellEnd"/>
      <w:r w:rsidRPr="00871BDE">
        <w:t xml:space="preserve">. – 2-е вид., </w:t>
      </w:r>
      <w:proofErr w:type="spellStart"/>
      <w:r w:rsidRPr="00871BDE">
        <w:t>доп</w:t>
      </w:r>
      <w:proofErr w:type="spellEnd"/>
      <w:r w:rsidRPr="00871BDE">
        <w:t>. – Терноп</w:t>
      </w:r>
      <w:r>
        <w:t>іль </w:t>
      </w:r>
      <w:r w:rsidRPr="00871BDE">
        <w:t>: Тернопільська крайова організація Національної Ліги українських композиторів, 2001. – 123 с.</w:t>
      </w:r>
    </w:p>
    <w:p w14:paraId="016D12B9" w14:textId="77777777" w:rsidR="005C236C" w:rsidRPr="00871BDE" w:rsidRDefault="005C236C" w:rsidP="005C236C">
      <w:pPr>
        <w:pStyle w:val="a5"/>
        <w:numPr>
          <w:ilvl w:val="0"/>
          <w:numId w:val="1"/>
        </w:numPr>
        <w:tabs>
          <w:tab w:val="clear" w:pos="360"/>
          <w:tab w:val="num" w:pos="567"/>
        </w:tabs>
        <w:spacing w:line="240" w:lineRule="auto"/>
        <w:ind w:left="567" w:right="-284" w:firstLine="567"/>
      </w:pPr>
      <w:r w:rsidRPr="00871BDE">
        <w:t xml:space="preserve">Вівчарик Н. М. </w:t>
      </w:r>
      <w:proofErr w:type="spellStart"/>
      <w:r w:rsidRPr="00871BDE">
        <w:t>Ідейно</w:t>
      </w:r>
      <w:proofErr w:type="spellEnd"/>
      <w:r w:rsidRPr="00871BDE">
        <w:t>-філософська конце</w:t>
      </w:r>
      <w:r>
        <w:t>пція літературного угруповання «Логос»</w:t>
      </w:r>
      <w:r w:rsidRPr="00871BDE">
        <w:t xml:space="preserve"> / Наталія Вівчарик // Актуальні проблеми сучасно</w:t>
      </w:r>
      <w:r>
        <w:t>ї філології. Літературознавство </w:t>
      </w:r>
      <w:r w:rsidRPr="00871BDE">
        <w:t>: збірник наук</w:t>
      </w:r>
      <w:r>
        <w:t xml:space="preserve">ових праць. Випуск ХІІ. – Рівне : Перспектива, 2002. – С. 152 − </w:t>
      </w:r>
      <w:r w:rsidRPr="00871BDE">
        <w:t>160.</w:t>
      </w:r>
    </w:p>
    <w:p w14:paraId="5073F39C" w14:textId="77777777" w:rsidR="005C236C" w:rsidRPr="00871BDE" w:rsidRDefault="005C236C" w:rsidP="005C236C">
      <w:pPr>
        <w:pStyle w:val="a5"/>
        <w:numPr>
          <w:ilvl w:val="0"/>
          <w:numId w:val="1"/>
        </w:numPr>
        <w:tabs>
          <w:tab w:val="clear" w:pos="360"/>
          <w:tab w:val="num" w:pos="567"/>
        </w:tabs>
        <w:spacing w:line="240" w:lineRule="auto"/>
        <w:ind w:left="567" w:right="-284" w:firstLine="567"/>
      </w:pPr>
      <w:r w:rsidRPr="00871BDE">
        <w:t>Вівчарик</w:t>
      </w:r>
      <w:r>
        <w:t xml:space="preserve"> Н. М. Літературне угруповання «Логос» </w:t>
      </w:r>
      <w:r w:rsidRPr="00871BDE">
        <w:t xml:space="preserve">: </w:t>
      </w:r>
      <w:proofErr w:type="spellStart"/>
      <w:r w:rsidRPr="00871BDE">
        <w:t>ідейно</w:t>
      </w:r>
      <w:proofErr w:type="spellEnd"/>
      <w:r w:rsidRPr="00871BDE">
        <w:t>-естетичний та художній досвід / Наталія Вів</w:t>
      </w:r>
      <w:r>
        <w:t>чарик // Літературознавчі обрії </w:t>
      </w:r>
      <w:r w:rsidRPr="00871BDE">
        <w:t>: Праці молодих</w:t>
      </w:r>
      <w:r>
        <w:t xml:space="preserve"> учених України. Випуск 4. – К. </w:t>
      </w:r>
      <w:r w:rsidRPr="00871BDE">
        <w:t>: Видавництво Інституту літератури імені</w:t>
      </w:r>
      <w:r>
        <w:t xml:space="preserve"> Т. Г. Шевченка, 2003. – С. 137 − </w:t>
      </w:r>
      <w:r w:rsidRPr="00871BDE">
        <w:t>142.</w:t>
      </w:r>
    </w:p>
    <w:p w14:paraId="0B558E8E" w14:textId="77777777" w:rsidR="005C236C" w:rsidRPr="00871BDE" w:rsidRDefault="005C236C" w:rsidP="005C236C">
      <w:pPr>
        <w:numPr>
          <w:ilvl w:val="0"/>
          <w:numId w:val="1"/>
        </w:numPr>
        <w:tabs>
          <w:tab w:val="clear" w:pos="360"/>
          <w:tab w:val="num" w:pos="567"/>
        </w:tabs>
        <w:ind w:left="567" w:right="44" w:firstLine="567"/>
        <w:rPr>
          <w:szCs w:val="28"/>
        </w:rPr>
      </w:pPr>
      <w:proofErr w:type="spellStart"/>
      <w:r w:rsidRPr="00871BDE">
        <w:rPr>
          <w:szCs w:val="28"/>
        </w:rPr>
        <w:t>Гдакович</w:t>
      </w:r>
      <w:proofErr w:type="spellEnd"/>
      <w:r w:rsidRPr="00871BDE">
        <w:rPr>
          <w:szCs w:val="28"/>
        </w:rPr>
        <w:t xml:space="preserve"> М.</w:t>
      </w:r>
      <w:r>
        <w:rPr>
          <w:szCs w:val="28"/>
        </w:rPr>
        <w:t xml:space="preserve"> С. </w:t>
      </w:r>
      <w:proofErr w:type="spellStart"/>
      <w:r>
        <w:rPr>
          <w:szCs w:val="28"/>
        </w:rPr>
        <w:t>Ідейно</w:t>
      </w:r>
      <w:proofErr w:type="spellEnd"/>
      <w:r>
        <w:rPr>
          <w:szCs w:val="28"/>
        </w:rPr>
        <w:t>-естетична концепція «Поступу» (1921 – 1931 </w:t>
      </w:r>
      <w:r w:rsidRPr="00871BDE">
        <w:rPr>
          <w:szCs w:val="28"/>
        </w:rPr>
        <w:t>рр.) / М. С. </w:t>
      </w:r>
      <w:proofErr w:type="spellStart"/>
      <w:r w:rsidRPr="00871BDE">
        <w:rPr>
          <w:szCs w:val="28"/>
        </w:rPr>
        <w:t>Гдакович</w:t>
      </w:r>
      <w:proofErr w:type="spellEnd"/>
      <w:r w:rsidRPr="00871BDE">
        <w:rPr>
          <w:szCs w:val="28"/>
        </w:rPr>
        <w:t xml:space="preserve"> // Записки Львівської наукової бібліотеки імені </w:t>
      </w:r>
      <w:r w:rsidRPr="00871BDE">
        <w:rPr>
          <w:szCs w:val="28"/>
        </w:rPr>
        <w:lastRenderedPageBreak/>
        <w:t>В. Стефаника</w:t>
      </w:r>
      <w:r>
        <w:rPr>
          <w:szCs w:val="28"/>
        </w:rPr>
        <w:t> </w:t>
      </w:r>
      <w:r w:rsidRPr="00871BDE">
        <w:rPr>
          <w:szCs w:val="28"/>
        </w:rPr>
        <w:t>: з</w:t>
      </w:r>
      <w:r>
        <w:rPr>
          <w:szCs w:val="28"/>
        </w:rPr>
        <w:t xml:space="preserve">бірник наукових праць. </w:t>
      </w:r>
      <w:proofErr w:type="spellStart"/>
      <w:r>
        <w:rPr>
          <w:szCs w:val="28"/>
        </w:rPr>
        <w:t>Вип</w:t>
      </w:r>
      <w:proofErr w:type="spellEnd"/>
      <w:r>
        <w:rPr>
          <w:szCs w:val="28"/>
        </w:rPr>
        <w:t>. </w:t>
      </w:r>
      <w:r w:rsidRPr="00871BDE">
        <w:rPr>
          <w:szCs w:val="28"/>
        </w:rPr>
        <w:t>7 / 8. – Львів, 2000. – С. </w:t>
      </w:r>
      <w:r>
        <w:rPr>
          <w:szCs w:val="28"/>
        </w:rPr>
        <w:t xml:space="preserve">163 − </w:t>
      </w:r>
      <w:r w:rsidRPr="00871BDE">
        <w:rPr>
          <w:szCs w:val="28"/>
        </w:rPr>
        <w:t>172.</w:t>
      </w:r>
    </w:p>
    <w:p w14:paraId="6C4A8538" w14:textId="77777777" w:rsidR="005C236C" w:rsidRPr="00871BDE" w:rsidRDefault="005C236C" w:rsidP="005C236C">
      <w:pPr>
        <w:pStyle w:val="a5"/>
        <w:numPr>
          <w:ilvl w:val="0"/>
          <w:numId w:val="1"/>
        </w:numPr>
        <w:tabs>
          <w:tab w:val="clear" w:pos="360"/>
          <w:tab w:val="num" w:pos="567"/>
        </w:tabs>
        <w:spacing w:line="240" w:lineRule="auto"/>
        <w:ind w:left="567" w:right="44" w:firstLine="567"/>
      </w:pPr>
      <w:proofErr w:type="spellStart"/>
      <w:r w:rsidRPr="00871BDE">
        <w:t>Грицков’ян</w:t>
      </w:r>
      <w:proofErr w:type="spellEnd"/>
      <w:r w:rsidRPr="00871BDE">
        <w:t xml:space="preserve"> Я. Українські католицькі письменники міжвоєнного двадцятиліття</w:t>
      </w:r>
      <w:r>
        <w:t> : Група «</w:t>
      </w:r>
      <w:r w:rsidRPr="00871BDE">
        <w:t>Логос</w:t>
      </w:r>
      <w:r>
        <w:t>»</w:t>
      </w:r>
      <w:r w:rsidRPr="00871BDE">
        <w:t xml:space="preserve">/ Ярослав </w:t>
      </w:r>
      <w:proofErr w:type="spellStart"/>
      <w:r w:rsidRPr="00871BDE">
        <w:t>Грицков’ян</w:t>
      </w:r>
      <w:proofErr w:type="spellEnd"/>
      <w:r w:rsidRPr="00871BDE">
        <w:t xml:space="preserve"> // Записки НТШ. Праці філологічної секції. – Львів, 1995. – Т. ССХХІХ. – С. </w:t>
      </w:r>
      <w:r>
        <w:t xml:space="preserve">170 − </w:t>
      </w:r>
      <w:r w:rsidRPr="00871BDE">
        <w:t>178.</w:t>
      </w:r>
    </w:p>
    <w:p w14:paraId="01E5B8EC" w14:textId="77777777" w:rsidR="005C236C" w:rsidRPr="00871BDE" w:rsidRDefault="005C236C" w:rsidP="005C236C">
      <w:pPr>
        <w:pStyle w:val="a5"/>
        <w:numPr>
          <w:ilvl w:val="0"/>
          <w:numId w:val="1"/>
        </w:numPr>
        <w:tabs>
          <w:tab w:val="clear" w:pos="360"/>
          <w:tab w:val="num" w:pos="567"/>
        </w:tabs>
        <w:spacing w:line="240" w:lineRule="auto"/>
        <w:ind w:left="567" w:right="44" w:firstLine="567"/>
      </w:pPr>
      <w:proofErr w:type="spellStart"/>
      <w:r w:rsidRPr="00871BDE">
        <w:t>Гром’як</w:t>
      </w:r>
      <w:proofErr w:type="spellEnd"/>
      <w:r w:rsidRPr="00871BDE">
        <w:t xml:space="preserve"> Л. </w:t>
      </w:r>
      <w:proofErr w:type="spellStart"/>
      <w:r w:rsidRPr="00871BDE">
        <w:t>Ідейно</w:t>
      </w:r>
      <w:proofErr w:type="spellEnd"/>
      <w:r w:rsidRPr="00871BDE">
        <w:t>-естетична концепці</w:t>
      </w:r>
      <w:r>
        <w:t>я журналу «Поступ»</w:t>
      </w:r>
      <w:r w:rsidRPr="00871BDE">
        <w:t xml:space="preserve"> / Лілія </w:t>
      </w:r>
      <w:proofErr w:type="spellStart"/>
      <w:r w:rsidRPr="00871BDE">
        <w:t>Гром</w:t>
      </w:r>
      <w:proofErr w:type="spellEnd"/>
      <w:r w:rsidRPr="00871BDE">
        <w:rPr>
          <w:lang w:val="ru-RU"/>
        </w:rPr>
        <w:t>’</w:t>
      </w:r>
      <w:r w:rsidRPr="00871BDE">
        <w:t>як // Наукові записки ТДПУ. Серія</w:t>
      </w:r>
      <w:r>
        <w:rPr>
          <w:lang w:val="ru-RU"/>
        </w:rPr>
        <w:t> </w:t>
      </w:r>
      <w:r>
        <w:t xml:space="preserve">: Літературознавство. </w:t>
      </w:r>
      <w:proofErr w:type="spellStart"/>
      <w:r>
        <w:t>Вип</w:t>
      </w:r>
      <w:proofErr w:type="spellEnd"/>
      <w:r>
        <w:t>. </w:t>
      </w:r>
      <w:r w:rsidRPr="00871BDE">
        <w:t>4. – Тернопіль, 1999.</w:t>
      </w:r>
      <w:r w:rsidRPr="00871BDE">
        <w:rPr>
          <w:lang w:val="ru-RU"/>
        </w:rPr>
        <w:t xml:space="preserve"> </w:t>
      </w:r>
      <w:r w:rsidRPr="00871BDE">
        <w:t>– С.</w:t>
      </w:r>
      <w:r w:rsidRPr="00871BDE">
        <w:rPr>
          <w:lang w:val="ru-RU"/>
        </w:rPr>
        <w:t> </w:t>
      </w:r>
      <w:r>
        <w:t xml:space="preserve">130 − </w:t>
      </w:r>
      <w:r w:rsidRPr="00871BDE">
        <w:t>135.</w:t>
      </w:r>
    </w:p>
    <w:p w14:paraId="64F3E7B6" w14:textId="77777777" w:rsidR="005C236C" w:rsidRPr="00871BDE" w:rsidRDefault="005C236C" w:rsidP="005C236C">
      <w:pPr>
        <w:pStyle w:val="a3"/>
        <w:numPr>
          <w:ilvl w:val="0"/>
          <w:numId w:val="1"/>
        </w:numPr>
        <w:tabs>
          <w:tab w:val="clear" w:pos="360"/>
          <w:tab w:val="num" w:pos="567"/>
        </w:tabs>
        <w:spacing w:line="240" w:lineRule="auto"/>
        <w:ind w:left="567" w:right="44" w:firstLine="567"/>
      </w:pPr>
      <w:proofErr w:type="spellStart"/>
      <w:r w:rsidRPr="00871BDE">
        <w:t>Гром’як</w:t>
      </w:r>
      <w:proofErr w:type="spellEnd"/>
      <w:r w:rsidRPr="00871BDE">
        <w:t xml:space="preserve"> Л. М. Отець Василь Мельник – письменник Василь </w:t>
      </w:r>
      <w:proofErr w:type="spellStart"/>
      <w:r w:rsidRPr="00871BDE">
        <w:t>Лімниченко</w:t>
      </w:r>
      <w:proofErr w:type="spellEnd"/>
      <w:r w:rsidRPr="00871BDE">
        <w:t xml:space="preserve"> / Лілія </w:t>
      </w:r>
      <w:proofErr w:type="spellStart"/>
      <w:r w:rsidRPr="00871BDE">
        <w:t>Гром’як</w:t>
      </w:r>
      <w:proofErr w:type="spellEnd"/>
      <w:r w:rsidRPr="00871BDE">
        <w:t xml:space="preserve"> // </w:t>
      </w:r>
      <w:r>
        <w:t>Мельник Василь, </w:t>
      </w:r>
      <w:r w:rsidRPr="00871BDE">
        <w:t xml:space="preserve">о. (Василь </w:t>
      </w:r>
      <w:proofErr w:type="spellStart"/>
      <w:r w:rsidRPr="00871BDE">
        <w:t>Лімниченко</w:t>
      </w:r>
      <w:proofErr w:type="spellEnd"/>
      <w:r w:rsidRPr="00871BDE">
        <w:t xml:space="preserve">). Релігія і життя (поезія, проза, драма, публіцистика, релігійні статті) / </w:t>
      </w:r>
      <w:r w:rsidRPr="00871BDE">
        <w:rPr>
          <w:lang w:val="ru-RU"/>
        </w:rPr>
        <w:t>[</w:t>
      </w:r>
      <w:r w:rsidRPr="00871BDE">
        <w:t xml:space="preserve">за </w:t>
      </w:r>
      <w:proofErr w:type="spellStart"/>
      <w:r w:rsidRPr="00871BDE">
        <w:t>заг</w:t>
      </w:r>
      <w:proofErr w:type="spellEnd"/>
      <w:r w:rsidRPr="00871BDE">
        <w:t>. ред. проф. Р. </w:t>
      </w:r>
      <w:proofErr w:type="spellStart"/>
      <w:r w:rsidRPr="00871BDE">
        <w:t>Гром’яка</w:t>
      </w:r>
      <w:proofErr w:type="spellEnd"/>
      <w:r w:rsidRPr="00871BDE">
        <w:t>; упорядник і післямова Л. </w:t>
      </w:r>
      <w:proofErr w:type="spellStart"/>
      <w:r w:rsidRPr="00871BDE">
        <w:t>Гром’як</w:t>
      </w:r>
      <w:proofErr w:type="spellEnd"/>
      <w:r w:rsidRPr="00871BDE">
        <w:t>]. – Тернопіль</w:t>
      </w:r>
      <w:r>
        <w:t> </w:t>
      </w:r>
      <w:r w:rsidRPr="00871BDE">
        <w:t>: Збруч, 1999. − С. 783</w:t>
      </w:r>
      <w:r>
        <w:rPr>
          <w:lang w:val="ru-RU"/>
        </w:rPr>
        <w:t xml:space="preserve"> − </w:t>
      </w:r>
      <w:r w:rsidRPr="00871BDE">
        <w:t>828.</w:t>
      </w:r>
    </w:p>
    <w:p w14:paraId="7C0D10E0" w14:textId="77777777" w:rsidR="005C236C" w:rsidRPr="00871BDE" w:rsidRDefault="005C236C" w:rsidP="005C236C">
      <w:pPr>
        <w:numPr>
          <w:ilvl w:val="0"/>
          <w:numId w:val="1"/>
        </w:numPr>
        <w:tabs>
          <w:tab w:val="clear" w:pos="360"/>
          <w:tab w:val="num" w:pos="567"/>
        </w:tabs>
        <w:ind w:left="567" w:right="-284" w:firstLine="567"/>
      </w:pPr>
      <w:proofErr w:type="spellStart"/>
      <w:r w:rsidRPr="00871BDE">
        <w:t>Гром’як</w:t>
      </w:r>
      <w:proofErr w:type="spellEnd"/>
      <w:r w:rsidRPr="00871BDE">
        <w:t xml:space="preserve"> Л. М. </w:t>
      </w:r>
      <w:r>
        <w:t>Повість В. Мельника-</w:t>
      </w:r>
      <w:proofErr w:type="spellStart"/>
      <w:r>
        <w:t>Лімниченка</w:t>
      </w:r>
      <w:proofErr w:type="spellEnd"/>
      <w:r>
        <w:t xml:space="preserve"> «Верховинець»</w:t>
      </w:r>
      <w:r w:rsidRPr="00871BDE">
        <w:t xml:space="preserve"> у контексті християнської літератури / Лілія </w:t>
      </w:r>
      <w:proofErr w:type="spellStart"/>
      <w:r w:rsidRPr="00871BDE">
        <w:t>Гром’як</w:t>
      </w:r>
      <w:proofErr w:type="spellEnd"/>
      <w:r w:rsidRPr="00871BDE">
        <w:t xml:space="preserve"> // Наукові записки ТДПУ. Серія</w:t>
      </w:r>
      <w:r>
        <w:t> </w:t>
      </w:r>
      <w:r w:rsidRPr="00871BDE">
        <w:t xml:space="preserve">: Літературознавство. </w:t>
      </w:r>
      <w:proofErr w:type="spellStart"/>
      <w:r w:rsidRPr="00871BDE">
        <w:t>Вип</w:t>
      </w:r>
      <w:proofErr w:type="spellEnd"/>
      <w:r w:rsidRPr="00871BDE">
        <w:t>.</w:t>
      </w:r>
      <w:r>
        <w:t> </w:t>
      </w:r>
      <w:r w:rsidRPr="00871BDE">
        <w:t>3 – Тернопіль, 1998. – С. </w:t>
      </w:r>
      <w:r>
        <w:t xml:space="preserve">91 − </w:t>
      </w:r>
      <w:r w:rsidRPr="00871BDE">
        <w:t>97.</w:t>
      </w:r>
    </w:p>
    <w:p w14:paraId="1C4D5777" w14:textId="77777777" w:rsidR="005C236C" w:rsidRPr="00871BDE" w:rsidRDefault="005C236C" w:rsidP="005C236C">
      <w:pPr>
        <w:pStyle w:val="a5"/>
        <w:numPr>
          <w:ilvl w:val="0"/>
          <w:numId w:val="1"/>
        </w:numPr>
        <w:tabs>
          <w:tab w:val="clear" w:pos="360"/>
          <w:tab w:val="num" w:pos="567"/>
        </w:tabs>
        <w:spacing w:line="240" w:lineRule="auto"/>
        <w:ind w:left="567" w:right="44" w:firstLine="567"/>
      </w:pPr>
      <w:r w:rsidRPr="00871BDE">
        <w:t>Ільницький М. Між двох світових, літературний процес 20-х рр. у Західній Україні / Микола Ільницький // Дзвін. – 2005. – №</w:t>
      </w:r>
      <w:r>
        <w:t> </w:t>
      </w:r>
      <w:r w:rsidRPr="00871BDE">
        <w:t>2.– С. </w:t>
      </w:r>
      <w:r>
        <w:t xml:space="preserve">123 − </w:t>
      </w:r>
      <w:r w:rsidRPr="00871BDE">
        <w:t>137.</w:t>
      </w:r>
    </w:p>
    <w:p w14:paraId="5E212DE5" w14:textId="77777777" w:rsidR="005C236C" w:rsidRPr="00871BDE" w:rsidRDefault="005C236C" w:rsidP="005C236C">
      <w:pPr>
        <w:pStyle w:val="a5"/>
        <w:numPr>
          <w:ilvl w:val="0"/>
          <w:numId w:val="1"/>
        </w:numPr>
        <w:tabs>
          <w:tab w:val="clear" w:pos="360"/>
          <w:tab w:val="num" w:pos="567"/>
        </w:tabs>
        <w:spacing w:line="240" w:lineRule="auto"/>
        <w:ind w:left="567" w:right="44" w:firstLine="567"/>
      </w:pPr>
      <w:r>
        <w:t>Коструба Т. Що таке «католицька література»</w:t>
      </w:r>
      <w:r w:rsidRPr="00871BDE">
        <w:t>. Огляд укр</w:t>
      </w:r>
      <w:r>
        <w:t>аїнської літератури в 1918-1938 </w:t>
      </w:r>
      <w:r w:rsidRPr="00871BDE">
        <w:t xml:space="preserve">рр. / Теофіл Коструба // Життя і Слово. </w:t>
      </w:r>
      <w:proofErr w:type="spellStart"/>
      <w:r w:rsidRPr="00871BDE">
        <w:t>Квартальник</w:t>
      </w:r>
      <w:proofErr w:type="spellEnd"/>
      <w:r w:rsidRPr="00871BDE">
        <w:t xml:space="preserve"> для релігії й культури. – </w:t>
      </w:r>
      <w:proofErr w:type="spellStart"/>
      <w:r w:rsidRPr="00871BDE">
        <w:t>Ватерфорд</w:t>
      </w:r>
      <w:proofErr w:type="spellEnd"/>
      <w:r w:rsidRPr="00871BDE">
        <w:t>, 1948. – Ч. 1-2. – С. </w:t>
      </w:r>
      <w:r>
        <w:t xml:space="preserve">55 − 68; 115 − </w:t>
      </w:r>
      <w:r w:rsidRPr="00871BDE">
        <w:t>126, Ч. 3-4. – С. </w:t>
      </w:r>
      <w:r>
        <w:t xml:space="preserve">238 − </w:t>
      </w:r>
      <w:r w:rsidRPr="00871BDE">
        <w:t>250.</w:t>
      </w:r>
    </w:p>
    <w:p w14:paraId="39EA96D7" w14:textId="77777777" w:rsidR="005C236C" w:rsidRPr="00871BDE" w:rsidRDefault="005C236C" w:rsidP="005C236C">
      <w:pPr>
        <w:pStyle w:val="a5"/>
        <w:numPr>
          <w:ilvl w:val="0"/>
          <w:numId w:val="1"/>
        </w:numPr>
        <w:tabs>
          <w:tab w:val="clear" w:pos="360"/>
          <w:tab w:val="num" w:pos="567"/>
        </w:tabs>
        <w:spacing w:line="240" w:lineRule="auto"/>
        <w:ind w:left="567" w:right="44" w:firstLine="567"/>
      </w:pPr>
      <w:proofErr w:type="spellStart"/>
      <w:r w:rsidRPr="00871BDE">
        <w:t>Лужницький</w:t>
      </w:r>
      <w:proofErr w:type="spellEnd"/>
      <w:r w:rsidRPr="00871BDE">
        <w:t xml:space="preserve"> Г. Історичні основи українського католицизму / </w:t>
      </w:r>
      <w:proofErr w:type="spellStart"/>
      <w:r w:rsidRPr="00871BDE">
        <w:t>Григор</w:t>
      </w:r>
      <w:proofErr w:type="spellEnd"/>
      <w:r w:rsidRPr="00871BDE">
        <w:t xml:space="preserve"> </w:t>
      </w:r>
      <w:proofErr w:type="spellStart"/>
      <w:r w:rsidRPr="00871BDE">
        <w:t>Лужницький</w:t>
      </w:r>
      <w:proofErr w:type="spellEnd"/>
      <w:r w:rsidRPr="00871BDE">
        <w:t xml:space="preserve"> // Логос. Богословський </w:t>
      </w:r>
      <w:proofErr w:type="spellStart"/>
      <w:r w:rsidRPr="00871BDE">
        <w:t>квартальник</w:t>
      </w:r>
      <w:proofErr w:type="spellEnd"/>
      <w:r w:rsidRPr="00871BDE">
        <w:t xml:space="preserve">. – 1954. – Т. 5, </w:t>
      </w:r>
      <w:proofErr w:type="spellStart"/>
      <w:r w:rsidRPr="00871BDE">
        <w:t>кн</w:t>
      </w:r>
      <w:proofErr w:type="spellEnd"/>
      <w:r w:rsidRPr="00871BDE">
        <w:t xml:space="preserve">. 3, липень-вересень. </w:t>
      </w:r>
      <w:r>
        <w:t xml:space="preserve">– С. 196 − </w:t>
      </w:r>
      <w:r w:rsidRPr="00871BDE">
        <w:t>202.</w:t>
      </w:r>
    </w:p>
    <w:p w14:paraId="77A9781D" w14:textId="77777777" w:rsidR="005C236C" w:rsidRPr="00871BDE" w:rsidRDefault="005C236C" w:rsidP="005C236C">
      <w:pPr>
        <w:pStyle w:val="a3"/>
        <w:numPr>
          <w:ilvl w:val="0"/>
          <w:numId w:val="1"/>
        </w:numPr>
        <w:tabs>
          <w:tab w:val="clear" w:pos="360"/>
          <w:tab w:val="num" w:pos="567"/>
        </w:tabs>
        <w:spacing w:line="240" w:lineRule="auto"/>
        <w:ind w:left="567" w:right="44" w:firstLine="567"/>
      </w:pPr>
      <w:r w:rsidRPr="00871BDE">
        <w:t xml:space="preserve">Мельник В., о. (Василь </w:t>
      </w:r>
      <w:proofErr w:type="spellStart"/>
      <w:r w:rsidRPr="00871BDE">
        <w:t>Лімниченко</w:t>
      </w:r>
      <w:proofErr w:type="spellEnd"/>
      <w:r w:rsidRPr="00871BDE">
        <w:t xml:space="preserve">). Релігія і життя (поезія, проза, драма, публіцистика, релігійні статті) / Василь Мельник / [за </w:t>
      </w:r>
      <w:proofErr w:type="spellStart"/>
      <w:r w:rsidRPr="00871BDE">
        <w:t>заг</w:t>
      </w:r>
      <w:proofErr w:type="spellEnd"/>
      <w:r w:rsidRPr="00871BDE">
        <w:t>. ред. проф. Р. </w:t>
      </w:r>
      <w:proofErr w:type="spellStart"/>
      <w:r w:rsidRPr="00871BDE">
        <w:t>Гром’яка</w:t>
      </w:r>
      <w:proofErr w:type="spellEnd"/>
      <w:r w:rsidRPr="00871BDE">
        <w:t>; упорядник і післямова Л. </w:t>
      </w:r>
      <w:proofErr w:type="spellStart"/>
      <w:r w:rsidRPr="00871BDE">
        <w:t>Гром’як</w:t>
      </w:r>
      <w:proofErr w:type="spellEnd"/>
      <w:r w:rsidRPr="00871BDE">
        <w:t>]. – Тернопіль</w:t>
      </w:r>
      <w:r>
        <w:t> </w:t>
      </w:r>
      <w:r w:rsidRPr="00871BDE">
        <w:t>: Збруч, 1999. – 830 с.</w:t>
      </w:r>
    </w:p>
    <w:p w14:paraId="3B71F1B6" w14:textId="77777777" w:rsidR="005C236C" w:rsidRPr="00871BDE" w:rsidRDefault="005C236C" w:rsidP="005C236C">
      <w:pPr>
        <w:pStyle w:val="a8"/>
        <w:numPr>
          <w:ilvl w:val="0"/>
          <w:numId w:val="1"/>
        </w:numPr>
        <w:tabs>
          <w:tab w:val="clear" w:pos="360"/>
          <w:tab w:val="num" w:pos="567"/>
        </w:tabs>
        <w:spacing w:after="0" w:line="240" w:lineRule="auto"/>
        <w:ind w:left="567" w:firstLine="567"/>
        <w:jc w:val="both"/>
        <w:rPr>
          <w:rFonts w:ascii="Times New Roman" w:hAnsi="Times New Roman"/>
          <w:sz w:val="28"/>
          <w:szCs w:val="28"/>
          <w:lang w:val="uk-UA"/>
        </w:rPr>
      </w:pPr>
      <w:proofErr w:type="spellStart"/>
      <w:r w:rsidRPr="00871BDE">
        <w:rPr>
          <w:rFonts w:ascii="Times New Roman" w:hAnsi="Times New Roman"/>
          <w:sz w:val="28"/>
          <w:szCs w:val="28"/>
          <w:lang w:val="uk-UA"/>
        </w:rPr>
        <w:t>Пазуняк</w:t>
      </w:r>
      <w:proofErr w:type="spellEnd"/>
      <w:r w:rsidRPr="00871BDE">
        <w:rPr>
          <w:rFonts w:ascii="Times New Roman" w:hAnsi="Times New Roman"/>
          <w:sz w:val="28"/>
          <w:szCs w:val="28"/>
          <w:lang w:val="uk-UA"/>
        </w:rPr>
        <w:t xml:space="preserve"> Н. Художня проза Григора </w:t>
      </w:r>
      <w:proofErr w:type="spellStart"/>
      <w:r w:rsidRPr="00871BDE">
        <w:rPr>
          <w:rFonts w:ascii="Times New Roman" w:hAnsi="Times New Roman"/>
          <w:sz w:val="28"/>
          <w:szCs w:val="28"/>
          <w:lang w:val="uk-UA"/>
        </w:rPr>
        <w:t>Лужницького-Полянича</w:t>
      </w:r>
      <w:proofErr w:type="spellEnd"/>
      <w:r w:rsidRPr="00871BDE">
        <w:rPr>
          <w:rFonts w:ascii="Times New Roman" w:hAnsi="Times New Roman"/>
          <w:sz w:val="28"/>
          <w:szCs w:val="28"/>
          <w:lang w:val="uk-UA"/>
        </w:rPr>
        <w:t xml:space="preserve"> / Наталія </w:t>
      </w:r>
      <w:proofErr w:type="spellStart"/>
      <w:r w:rsidRPr="00871BDE">
        <w:rPr>
          <w:rFonts w:ascii="Times New Roman" w:hAnsi="Times New Roman"/>
          <w:sz w:val="28"/>
          <w:szCs w:val="28"/>
          <w:lang w:val="uk-UA"/>
        </w:rPr>
        <w:t>Пазуняк</w:t>
      </w:r>
      <w:proofErr w:type="spellEnd"/>
      <w:r w:rsidRPr="00871BDE">
        <w:rPr>
          <w:rFonts w:ascii="Times New Roman" w:hAnsi="Times New Roman"/>
          <w:sz w:val="28"/>
          <w:szCs w:val="28"/>
          <w:lang w:val="uk-UA"/>
        </w:rPr>
        <w:t xml:space="preserve"> // Записки НТШ</w:t>
      </w:r>
      <w:r>
        <w:rPr>
          <w:rFonts w:ascii="Times New Roman" w:hAnsi="Times New Roman"/>
          <w:sz w:val="28"/>
          <w:szCs w:val="28"/>
          <w:lang w:val="uk-UA"/>
        </w:rPr>
        <w:t> </w:t>
      </w:r>
      <w:r w:rsidRPr="00871BDE">
        <w:rPr>
          <w:rFonts w:ascii="Times New Roman" w:hAnsi="Times New Roman"/>
          <w:sz w:val="28"/>
          <w:szCs w:val="28"/>
          <w:lang w:val="uk-UA"/>
        </w:rPr>
        <w:t xml:space="preserve">: збірник праць і </w:t>
      </w:r>
      <w:proofErr w:type="spellStart"/>
      <w:r w:rsidRPr="00871BDE">
        <w:rPr>
          <w:rFonts w:ascii="Times New Roman" w:hAnsi="Times New Roman"/>
          <w:sz w:val="28"/>
          <w:szCs w:val="28"/>
          <w:lang w:val="uk-UA"/>
        </w:rPr>
        <w:t>матеріялів</w:t>
      </w:r>
      <w:proofErr w:type="spellEnd"/>
      <w:r w:rsidRPr="00871BDE">
        <w:rPr>
          <w:rFonts w:ascii="Times New Roman" w:hAnsi="Times New Roman"/>
          <w:sz w:val="28"/>
          <w:szCs w:val="28"/>
          <w:lang w:val="uk-UA"/>
        </w:rPr>
        <w:t xml:space="preserve"> на пошану Григорія </w:t>
      </w:r>
      <w:proofErr w:type="spellStart"/>
      <w:r w:rsidRPr="00871BDE">
        <w:rPr>
          <w:rFonts w:ascii="Times New Roman" w:hAnsi="Times New Roman"/>
          <w:sz w:val="28"/>
          <w:szCs w:val="28"/>
          <w:lang w:val="uk-UA"/>
        </w:rPr>
        <w:t>Лужницького</w:t>
      </w:r>
      <w:proofErr w:type="spellEnd"/>
      <w:r w:rsidRPr="00871BDE">
        <w:rPr>
          <w:rFonts w:ascii="Times New Roman" w:hAnsi="Times New Roman"/>
          <w:sz w:val="28"/>
          <w:szCs w:val="28"/>
          <w:lang w:val="uk-UA"/>
        </w:rPr>
        <w:t xml:space="preserve"> (1903-1990). – Львів, 1996. – Т. </w:t>
      </w:r>
      <w:r w:rsidRPr="00871BDE">
        <w:rPr>
          <w:rFonts w:ascii="Times New Roman" w:hAnsi="Times New Roman"/>
          <w:sz w:val="28"/>
          <w:szCs w:val="28"/>
          <w:lang w:val="en-US"/>
        </w:rPr>
        <w:t>CCXII</w:t>
      </w:r>
      <w:r w:rsidRPr="00871BDE">
        <w:rPr>
          <w:rFonts w:ascii="Times New Roman" w:hAnsi="Times New Roman"/>
          <w:sz w:val="28"/>
          <w:szCs w:val="28"/>
          <w:lang w:val="uk-UA"/>
        </w:rPr>
        <w:t>. Філологічна секція. – С. </w:t>
      </w:r>
      <w:r>
        <w:rPr>
          <w:rFonts w:ascii="Times New Roman" w:hAnsi="Times New Roman"/>
          <w:sz w:val="28"/>
          <w:szCs w:val="28"/>
          <w:lang w:val="uk-UA"/>
        </w:rPr>
        <w:t xml:space="preserve">256 − </w:t>
      </w:r>
      <w:r w:rsidRPr="00871BDE">
        <w:rPr>
          <w:rFonts w:ascii="Times New Roman" w:hAnsi="Times New Roman"/>
          <w:sz w:val="28"/>
          <w:szCs w:val="28"/>
          <w:lang w:val="uk-UA"/>
        </w:rPr>
        <w:t>264.</w:t>
      </w:r>
    </w:p>
    <w:p w14:paraId="1D52B2A7" w14:textId="77777777" w:rsidR="005C236C" w:rsidRPr="00871BDE" w:rsidRDefault="005C236C" w:rsidP="005C236C">
      <w:pPr>
        <w:pStyle w:val="a5"/>
        <w:numPr>
          <w:ilvl w:val="0"/>
          <w:numId w:val="1"/>
        </w:numPr>
        <w:tabs>
          <w:tab w:val="clear" w:pos="360"/>
          <w:tab w:val="num" w:pos="567"/>
        </w:tabs>
        <w:spacing w:line="240" w:lineRule="auto"/>
        <w:ind w:left="567" w:right="44" w:firstLine="567"/>
      </w:pPr>
      <w:proofErr w:type="spellStart"/>
      <w:r w:rsidRPr="00871BDE">
        <w:t>Романенчук</w:t>
      </w:r>
      <w:proofErr w:type="spellEnd"/>
      <w:r w:rsidRPr="00871BDE">
        <w:t xml:space="preserve"> Б. Західноукраїнська література між двома світовими війнами</w:t>
      </w:r>
      <w:r>
        <w:t> </w:t>
      </w:r>
      <w:r w:rsidRPr="00871BDE">
        <w:t xml:space="preserve">: 1919-1941 роки / Богдан </w:t>
      </w:r>
      <w:proofErr w:type="spellStart"/>
      <w:r w:rsidRPr="00871BDE">
        <w:t>Романенчук</w:t>
      </w:r>
      <w:proofErr w:type="spellEnd"/>
      <w:r w:rsidRPr="00871BDE">
        <w:t xml:space="preserve"> // Записки НТШ</w:t>
      </w:r>
      <w:r>
        <w:t> </w:t>
      </w:r>
      <w:r w:rsidRPr="00871BDE">
        <w:t xml:space="preserve">: збірник праць і матеріалів на пошану Григорія </w:t>
      </w:r>
      <w:proofErr w:type="spellStart"/>
      <w:r w:rsidRPr="00871BDE">
        <w:t>Лужницького</w:t>
      </w:r>
      <w:proofErr w:type="spellEnd"/>
      <w:r w:rsidRPr="00871BDE">
        <w:t>. – Львів-Нью-Йорк-Париж-Сідней-Торонто, 1996. – Т. ССХІІ. – С. </w:t>
      </w:r>
      <w:r>
        <w:t xml:space="preserve">232 − </w:t>
      </w:r>
      <w:r w:rsidRPr="00871BDE">
        <w:t>255.</w:t>
      </w:r>
    </w:p>
    <w:p w14:paraId="089C7ADA" w14:textId="77777777" w:rsidR="005C236C" w:rsidRPr="00871BDE" w:rsidRDefault="005C236C" w:rsidP="005C236C">
      <w:pPr>
        <w:pStyle w:val="a5"/>
        <w:numPr>
          <w:ilvl w:val="0"/>
          <w:numId w:val="1"/>
        </w:numPr>
        <w:tabs>
          <w:tab w:val="clear" w:pos="360"/>
          <w:tab w:val="num" w:pos="567"/>
        </w:tabs>
        <w:spacing w:line="240" w:lineRule="auto"/>
        <w:ind w:left="567" w:right="44" w:firstLine="567"/>
      </w:pPr>
      <w:proofErr w:type="spellStart"/>
      <w:r w:rsidRPr="00871BDE">
        <w:t>Салига</w:t>
      </w:r>
      <w:proofErr w:type="spellEnd"/>
      <w:r w:rsidRPr="00871BDE">
        <w:t xml:space="preserve"> Т. </w:t>
      </w:r>
      <w:proofErr w:type="spellStart"/>
      <w:r w:rsidRPr="00871BDE">
        <w:t>Григор</w:t>
      </w:r>
      <w:proofErr w:type="spellEnd"/>
      <w:r w:rsidRPr="00871BDE">
        <w:t xml:space="preserve"> </w:t>
      </w:r>
      <w:proofErr w:type="spellStart"/>
      <w:r>
        <w:t>Лужницький</w:t>
      </w:r>
      <w:proofErr w:type="spellEnd"/>
      <w:r>
        <w:t xml:space="preserve"> і літературна група «Логос»</w:t>
      </w:r>
      <w:r w:rsidRPr="00871BDE">
        <w:t xml:space="preserve"> / Тарас </w:t>
      </w:r>
      <w:proofErr w:type="spellStart"/>
      <w:r w:rsidRPr="00871BDE">
        <w:t>Салига</w:t>
      </w:r>
      <w:proofErr w:type="spellEnd"/>
      <w:r w:rsidRPr="00871BDE">
        <w:t xml:space="preserve"> // Дванадцять листів о. </w:t>
      </w:r>
      <w:proofErr w:type="spellStart"/>
      <w:r w:rsidRPr="00871BDE">
        <w:t>Андрея</w:t>
      </w:r>
      <w:proofErr w:type="spellEnd"/>
      <w:r w:rsidRPr="00871BDE">
        <w:t xml:space="preserve"> Шептицького до матері. – Львів</w:t>
      </w:r>
      <w:r>
        <w:t> </w:t>
      </w:r>
      <w:r w:rsidRPr="00871BDE">
        <w:t>: Світ, 1994.– С. 69</w:t>
      </w:r>
      <w:r>
        <w:t xml:space="preserve"> − </w:t>
      </w:r>
      <w:r w:rsidRPr="00871BDE">
        <w:t>78.</w:t>
      </w:r>
    </w:p>
    <w:sectPr w:rsidR="005C236C" w:rsidRPr="00871B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90BD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D3"/>
    <w:rsid w:val="004E0024"/>
    <w:rsid w:val="005B0AD3"/>
    <w:rsid w:val="005C236C"/>
    <w:rsid w:val="0078126F"/>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66EA"/>
  <w15:chartTrackingRefBased/>
  <w15:docId w15:val="{916B2E4A-4579-4762-8F84-E7E9A00B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C236C"/>
    <w:pPr>
      <w:tabs>
        <w:tab w:val="left" w:pos="0"/>
        <w:tab w:val="left" w:pos="426"/>
      </w:tabs>
      <w:spacing w:line="360" w:lineRule="auto"/>
      <w:ind w:firstLine="426"/>
    </w:pPr>
    <w:rPr>
      <w:rFonts w:eastAsia="Times New Roman" w:cs="Times New Roman"/>
      <w:szCs w:val="28"/>
      <w:lang w:eastAsia="ru-RU"/>
    </w:rPr>
  </w:style>
  <w:style w:type="character" w:customStyle="1" w:styleId="a4">
    <w:name w:val="Основний текст з відступом Знак"/>
    <w:basedOn w:val="a0"/>
    <w:link w:val="a3"/>
    <w:uiPriority w:val="99"/>
    <w:rsid w:val="005C236C"/>
    <w:rPr>
      <w:rFonts w:eastAsia="Times New Roman" w:cs="Times New Roman"/>
      <w:szCs w:val="28"/>
      <w:lang w:eastAsia="ru-RU"/>
    </w:rPr>
  </w:style>
  <w:style w:type="paragraph" w:styleId="3">
    <w:name w:val="Body Text Indent 3"/>
    <w:basedOn w:val="a"/>
    <w:link w:val="30"/>
    <w:uiPriority w:val="99"/>
    <w:unhideWhenUsed/>
    <w:rsid w:val="005C236C"/>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5C236C"/>
    <w:rPr>
      <w:rFonts w:eastAsia="Times New Roman" w:cs="Times New Roman"/>
      <w:szCs w:val="28"/>
      <w:lang w:val="pl-PL" w:eastAsia="ru-RU"/>
    </w:rPr>
  </w:style>
  <w:style w:type="paragraph" w:styleId="a5">
    <w:name w:val="Block Text"/>
    <w:basedOn w:val="a"/>
    <w:unhideWhenUsed/>
    <w:rsid w:val="005C236C"/>
    <w:pPr>
      <w:spacing w:line="360" w:lineRule="auto"/>
      <w:ind w:left="-567" w:right="-199" w:firstLine="567"/>
    </w:pPr>
    <w:rPr>
      <w:rFonts w:eastAsia="Times New Roman" w:cs="Times New Roman"/>
      <w:szCs w:val="28"/>
      <w:lang w:eastAsia="ru-RU"/>
    </w:rPr>
  </w:style>
  <w:style w:type="paragraph" w:styleId="a6">
    <w:name w:val="Normal (Web)"/>
    <w:basedOn w:val="a"/>
    <w:rsid w:val="005C236C"/>
    <w:pPr>
      <w:spacing w:before="100" w:beforeAutospacing="1" w:after="100" w:afterAutospacing="1"/>
      <w:jc w:val="left"/>
    </w:pPr>
    <w:rPr>
      <w:rFonts w:eastAsia="Times New Roman" w:cs="Times New Roman"/>
      <w:sz w:val="24"/>
      <w:szCs w:val="24"/>
      <w:lang w:val="ru-RU" w:eastAsia="ru-RU"/>
    </w:rPr>
  </w:style>
  <w:style w:type="character" w:styleId="a7">
    <w:name w:val="Strong"/>
    <w:qFormat/>
    <w:rsid w:val="005C236C"/>
    <w:rPr>
      <w:b/>
      <w:bCs/>
    </w:rPr>
  </w:style>
  <w:style w:type="paragraph" w:styleId="a8">
    <w:name w:val="List Paragraph"/>
    <w:basedOn w:val="a"/>
    <w:uiPriority w:val="34"/>
    <w:qFormat/>
    <w:rsid w:val="005C236C"/>
    <w:pPr>
      <w:spacing w:after="200" w:line="276" w:lineRule="auto"/>
      <w:ind w:left="720"/>
      <w:contextualSpacing/>
      <w:jc w:val="left"/>
    </w:pPr>
    <w:rPr>
      <w:rFonts w:ascii="Calibri" w:eastAsia="Calibri" w:hAnsi="Calibri" w:cs="Times New Roman"/>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13729</Words>
  <Characters>7826</Characters>
  <Application>Microsoft Office Word</Application>
  <DocSecurity>0</DocSecurity>
  <Lines>65</Lines>
  <Paragraphs>43</Paragraphs>
  <ScaleCrop>false</ScaleCrop>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2025-01-09T17:35:00Z</dcterms:created>
  <dcterms:modified xsi:type="dcterms:W3CDTF">2025-01-09T21:18:00Z</dcterms:modified>
</cp:coreProperties>
</file>