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E5CC" w14:textId="708BA412" w:rsidR="00E451D8" w:rsidRDefault="00E451D8" w:rsidP="007451E1">
      <w:pPr>
        <w:jc w:val="both"/>
        <w:rPr>
          <w:sz w:val="28"/>
          <w:szCs w:val="28"/>
          <w:lang w:val="uk-UA"/>
        </w:rPr>
      </w:pPr>
      <w:proofErr w:type="spellStart"/>
      <w:r w:rsidRPr="00E451D8">
        <w:rPr>
          <w:sz w:val="28"/>
          <w:szCs w:val="28"/>
        </w:rPr>
        <w:t>Дмитрів</w:t>
      </w:r>
      <w:proofErr w:type="spellEnd"/>
      <w:r w:rsidRPr="00E451D8">
        <w:rPr>
          <w:sz w:val="28"/>
          <w:szCs w:val="28"/>
        </w:rPr>
        <w:t xml:space="preserve"> І. </w:t>
      </w:r>
      <w:r w:rsidRPr="00E451D8">
        <w:rPr>
          <w:sz w:val="28"/>
          <w:szCs w:val="28"/>
          <w:lang w:val="uk-UA"/>
        </w:rPr>
        <w:t>«Сад божественних пісень» Г. Сковороди і «Велика гармонія» Б.-І. Антонича: спроба компаративного аналізу</w:t>
      </w:r>
      <w:r w:rsidRPr="00E451D8">
        <w:rPr>
          <w:sz w:val="28"/>
          <w:szCs w:val="28"/>
        </w:rPr>
        <w:t xml:space="preserve"> // </w:t>
      </w:r>
      <w:r w:rsidRPr="00E451D8">
        <w:rPr>
          <w:sz w:val="28"/>
          <w:szCs w:val="28"/>
          <w:lang w:val="uk-UA"/>
        </w:rPr>
        <w:t>Філологічні науки. Збірник наукових праць Полтавського національного педагогічного університету імені В. Г. Короленка. – 2012. – № 12. – С. 44–52.</w:t>
      </w:r>
    </w:p>
    <w:p w14:paraId="38222CF8" w14:textId="1223E543" w:rsidR="007451E1" w:rsidRDefault="007451E1" w:rsidP="007451E1">
      <w:pPr>
        <w:jc w:val="both"/>
        <w:rPr>
          <w:sz w:val="28"/>
          <w:szCs w:val="28"/>
          <w:lang w:val="uk-UA"/>
        </w:rPr>
      </w:pPr>
    </w:p>
    <w:p w14:paraId="7398FF99" w14:textId="652E7A6B" w:rsidR="007451E1" w:rsidRPr="007451E1" w:rsidRDefault="007451E1" w:rsidP="007451E1">
      <w:pPr>
        <w:jc w:val="right"/>
        <w:rPr>
          <w:b/>
          <w:bCs/>
          <w:sz w:val="28"/>
          <w:szCs w:val="28"/>
        </w:rPr>
      </w:pPr>
      <w:r w:rsidRPr="007451E1">
        <w:rPr>
          <w:b/>
          <w:bCs/>
          <w:sz w:val="28"/>
          <w:szCs w:val="28"/>
          <w:lang w:val="uk-UA"/>
        </w:rPr>
        <w:t xml:space="preserve">Ірина </w:t>
      </w:r>
      <w:proofErr w:type="spellStart"/>
      <w:r w:rsidRPr="007451E1">
        <w:rPr>
          <w:b/>
          <w:bCs/>
          <w:sz w:val="28"/>
          <w:szCs w:val="28"/>
        </w:rPr>
        <w:t>Дмитрів</w:t>
      </w:r>
      <w:proofErr w:type="spellEnd"/>
    </w:p>
    <w:p w14:paraId="061EF38A" w14:textId="0A59A6E6" w:rsidR="007451E1" w:rsidRPr="007451E1" w:rsidRDefault="007451E1" w:rsidP="007451E1">
      <w:pPr>
        <w:jc w:val="center"/>
        <w:rPr>
          <w:b/>
          <w:bCs/>
          <w:sz w:val="28"/>
          <w:szCs w:val="28"/>
          <w:lang w:val="uk-UA"/>
        </w:rPr>
      </w:pPr>
      <w:r w:rsidRPr="007451E1">
        <w:rPr>
          <w:b/>
          <w:bCs/>
          <w:sz w:val="28"/>
          <w:szCs w:val="28"/>
          <w:lang w:val="uk-UA"/>
        </w:rPr>
        <w:t>«САД БОЖЕСТВЕННИХ ПІСЕНЬ» Г. СКОВОРОДИ І «ВЕЛИКА ГАРМОНІЯ» Б.-І. АНТОНИЧА: СПРОБА КОМПАРАТИВНОГО АНАЛІЗУ</w:t>
      </w:r>
    </w:p>
    <w:p w14:paraId="60B16B15" w14:textId="77777777" w:rsidR="007451E1" w:rsidRPr="00E451D8" w:rsidRDefault="007451E1" w:rsidP="007451E1">
      <w:pPr>
        <w:jc w:val="both"/>
        <w:rPr>
          <w:sz w:val="28"/>
          <w:szCs w:val="28"/>
          <w:lang w:val="uk-UA"/>
        </w:rPr>
      </w:pPr>
    </w:p>
    <w:p w14:paraId="01BA5279" w14:textId="63FAA101" w:rsidR="00E451D8" w:rsidRPr="00E451D8" w:rsidRDefault="00E451D8" w:rsidP="00E451D8">
      <w:pPr>
        <w:ind w:firstLine="567"/>
        <w:rPr>
          <w:sz w:val="28"/>
          <w:szCs w:val="28"/>
          <w:lang w:val="uk-UA"/>
        </w:rPr>
      </w:pPr>
    </w:p>
    <w:p w14:paraId="2C36E4AD" w14:textId="77777777" w:rsidR="00E451D8" w:rsidRPr="00E451D8" w:rsidRDefault="00E451D8" w:rsidP="00E451D8">
      <w:pPr>
        <w:ind w:right="-1" w:firstLine="567"/>
        <w:jc w:val="both"/>
        <w:rPr>
          <w:iCs/>
          <w:sz w:val="28"/>
          <w:szCs w:val="28"/>
          <w:lang w:val="uk-UA"/>
        </w:rPr>
      </w:pPr>
      <w:r w:rsidRPr="00E451D8">
        <w:rPr>
          <w:b/>
          <w:bCs/>
          <w:iCs/>
          <w:sz w:val="28"/>
          <w:szCs w:val="28"/>
          <w:lang w:val="uk-UA"/>
        </w:rPr>
        <w:t>Ключові слова:</w:t>
      </w:r>
      <w:r w:rsidRPr="00E451D8">
        <w:rPr>
          <w:iCs/>
          <w:sz w:val="28"/>
          <w:szCs w:val="28"/>
          <w:lang w:val="uk-UA"/>
        </w:rPr>
        <w:t xml:space="preserve"> Біблія, поетика, символ, художній образ, філософія серця.</w:t>
      </w:r>
    </w:p>
    <w:p w14:paraId="50EF99B6" w14:textId="77777777" w:rsidR="00E451D8" w:rsidRPr="00E451D8" w:rsidRDefault="00E451D8" w:rsidP="00E451D8">
      <w:pPr>
        <w:tabs>
          <w:tab w:val="left" w:pos="567"/>
        </w:tabs>
        <w:ind w:right="-1" w:firstLine="567"/>
        <w:jc w:val="both"/>
        <w:rPr>
          <w:sz w:val="28"/>
          <w:szCs w:val="28"/>
          <w:lang w:val="uk-UA"/>
        </w:rPr>
      </w:pPr>
      <w:r w:rsidRPr="00E451D8">
        <w:rPr>
          <w:sz w:val="28"/>
          <w:szCs w:val="28"/>
          <w:lang w:val="uk-UA"/>
        </w:rPr>
        <w:t xml:space="preserve">Григорій </w:t>
      </w:r>
      <w:r w:rsidRPr="00E451D8">
        <w:rPr>
          <w:spacing w:val="-5"/>
          <w:sz w:val="28"/>
          <w:szCs w:val="28"/>
          <w:lang w:val="uk-UA"/>
        </w:rPr>
        <w:t xml:space="preserve">Сковорода і Богдан-Ігор Антонич – дві визначні постаті в </w:t>
      </w:r>
      <w:r w:rsidRPr="00E451D8">
        <w:rPr>
          <w:sz w:val="28"/>
          <w:szCs w:val="28"/>
          <w:lang w:val="uk-UA"/>
        </w:rPr>
        <w:t xml:space="preserve">історії української літератури. Попри те, що вони жили і творили в різних часових і культурних періодах, між ними існує певний духовний зв’язок, який простежується у схожих поглядах на Бога, світ, людину, природу. </w:t>
      </w:r>
    </w:p>
    <w:p w14:paraId="12E8C54B" w14:textId="77777777" w:rsidR="00E451D8" w:rsidRPr="00E451D8" w:rsidRDefault="00E451D8" w:rsidP="00E451D8">
      <w:pPr>
        <w:tabs>
          <w:tab w:val="left" w:pos="567"/>
        </w:tabs>
        <w:ind w:right="-1" w:firstLine="567"/>
        <w:jc w:val="both"/>
        <w:rPr>
          <w:sz w:val="28"/>
          <w:szCs w:val="28"/>
          <w:lang w:val="uk-UA"/>
        </w:rPr>
      </w:pPr>
      <w:r w:rsidRPr="00E451D8">
        <w:rPr>
          <w:sz w:val="28"/>
          <w:szCs w:val="28"/>
          <w:lang w:val="uk-UA"/>
        </w:rPr>
        <w:t xml:space="preserve">Про те, що твори обох митців – самобутнє і надзвичайно вартісне явище в історії нашого письменства, засвідчують численні літературознавчі дослідження, присвячені різним аспектам їхньої творчої діяльності. Дослідники налічують біля п’яти тисяч наукових та науково-популярних праць про Григорія Сковороду, також існують численні художні рецепції образу мислителя, якого вважають символом української духовної традиції від давнини до сучасності [5, с. 5]. </w:t>
      </w:r>
    </w:p>
    <w:p w14:paraId="06E5907D" w14:textId="77777777" w:rsidR="00E451D8" w:rsidRPr="00E451D8" w:rsidRDefault="00E451D8" w:rsidP="00E451D8">
      <w:pPr>
        <w:tabs>
          <w:tab w:val="left" w:pos="567"/>
        </w:tabs>
        <w:ind w:right="-1" w:firstLine="567"/>
        <w:jc w:val="both"/>
        <w:rPr>
          <w:sz w:val="28"/>
          <w:szCs w:val="28"/>
          <w:lang w:val="uk-UA"/>
        </w:rPr>
      </w:pPr>
      <w:r w:rsidRPr="00E451D8">
        <w:rPr>
          <w:sz w:val="28"/>
          <w:szCs w:val="28"/>
          <w:lang w:val="uk-UA"/>
        </w:rPr>
        <w:t>Богдан-Ігор Антонич, якому доля відміряла такий короткий час земного життя, також став одним з найбільш досліджуваних авторів у сучасному українському літературознавстві. У різний час питаннями світогляду поета, його образним світом та особливостями стилю займалися М. Ільницький, Яр Славутич, С. Гординський, Я. Рубан, Л. </w:t>
      </w:r>
      <w:proofErr w:type="spellStart"/>
      <w:r w:rsidRPr="00E451D8">
        <w:rPr>
          <w:sz w:val="28"/>
          <w:szCs w:val="28"/>
          <w:lang w:val="uk-UA"/>
        </w:rPr>
        <w:t>Стефановська</w:t>
      </w:r>
      <w:proofErr w:type="spellEnd"/>
      <w:r w:rsidRPr="00E451D8">
        <w:rPr>
          <w:sz w:val="28"/>
          <w:szCs w:val="28"/>
          <w:lang w:val="uk-UA"/>
        </w:rPr>
        <w:t>, Ю. Андрухович, Г. </w:t>
      </w:r>
      <w:proofErr w:type="spellStart"/>
      <w:r w:rsidRPr="00E451D8">
        <w:rPr>
          <w:sz w:val="28"/>
          <w:szCs w:val="28"/>
          <w:lang w:val="uk-UA"/>
        </w:rPr>
        <w:t>Токмань</w:t>
      </w:r>
      <w:proofErr w:type="spellEnd"/>
      <w:r w:rsidRPr="00E451D8">
        <w:rPr>
          <w:sz w:val="28"/>
          <w:szCs w:val="28"/>
          <w:lang w:val="uk-UA"/>
        </w:rPr>
        <w:t xml:space="preserve"> та інші. Попри значну кількість розвідок, присвячених </w:t>
      </w:r>
      <w:proofErr w:type="spellStart"/>
      <w:r w:rsidRPr="00E451D8">
        <w:rPr>
          <w:sz w:val="28"/>
          <w:szCs w:val="28"/>
          <w:lang w:val="uk-UA"/>
        </w:rPr>
        <w:t>Антоничевій</w:t>
      </w:r>
      <w:proofErr w:type="spellEnd"/>
      <w:r w:rsidRPr="00E451D8">
        <w:rPr>
          <w:sz w:val="28"/>
          <w:szCs w:val="28"/>
          <w:lang w:val="uk-UA"/>
        </w:rPr>
        <w:t xml:space="preserve"> творчості, варто зазначити, що його поезія все-таки потребує глибшого прочитання, виходячи хоча б з тих міркувань, що вона рясніє символами, а символ, як відомо, завжди відкритий до нової інтерпретації.</w:t>
      </w:r>
    </w:p>
    <w:p w14:paraId="2FE4AE67" w14:textId="77777777" w:rsidR="00E451D8" w:rsidRPr="00E451D8" w:rsidRDefault="00E451D8" w:rsidP="00E451D8">
      <w:pPr>
        <w:tabs>
          <w:tab w:val="left" w:pos="567"/>
        </w:tabs>
        <w:ind w:right="-1" w:firstLine="567"/>
        <w:jc w:val="both"/>
        <w:rPr>
          <w:sz w:val="28"/>
          <w:szCs w:val="28"/>
          <w:lang w:val="uk-UA"/>
        </w:rPr>
      </w:pPr>
      <w:r w:rsidRPr="00E451D8">
        <w:rPr>
          <w:bCs/>
          <w:sz w:val="28"/>
          <w:szCs w:val="28"/>
          <w:lang w:val="uk-UA"/>
        </w:rPr>
        <w:t>Актуальність</w:t>
      </w:r>
      <w:r w:rsidRPr="00E451D8">
        <w:rPr>
          <w:sz w:val="28"/>
          <w:szCs w:val="28"/>
          <w:lang w:val="uk-UA"/>
        </w:rPr>
        <w:t xml:space="preserve"> </w:t>
      </w:r>
      <w:r w:rsidRPr="00E451D8">
        <w:rPr>
          <w:bCs/>
          <w:sz w:val="28"/>
          <w:szCs w:val="28"/>
          <w:lang w:val="uk-UA"/>
        </w:rPr>
        <w:t xml:space="preserve">нашого </w:t>
      </w:r>
      <w:r w:rsidRPr="00E451D8">
        <w:rPr>
          <w:sz w:val="28"/>
          <w:szCs w:val="28"/>
          <w:lang w:val="uk-UA"/>
        </w:rPr>
        <w:t xml:space="preserve">дослідження зумовлена тим, що в українському літературознавстві немає ґрунтовних праць, присвячених компаративному </w:t>
      </w:r>
      <w:proofErr w:type="spellStart"/>
      <w:r w:rsidRPr="00E451D8">
        <w:rPr>
          <w:sz w:val="28"/>
          <w:szCs w:val="28"/>
          <w:lang w:val="uk-UA"/>
        </w:rPr>
        <w:t>аналалізові</w:t>
      </w:r>
      <w:proofErr w:type="spellEnd"/>
      <w:r w:rsidRPr="00E451D8">
        <w:rPr>
          <w:sz w:val="28"/>
          <w:szCs w:val="28"/>
          <w:lang w:val="uk-UA"/>
        </w:rPr>
        <w:t xml:space="preserve"> творчості Григорія Сковороди і Богдана-Ігоря Антонича. Лише частково торкалися творчості обох поетів Микола Ільницький, Ірина </w:t>
      </w:r>
      <w:proofErr w:type="spellStart"/>
      <w:r w:rsidRPr="00E451D8">
        <w:rPr>
          <w:sz w:val="28"/>
          <w:szCs w:val="28"/>
          <w:lang w:val="uk-UA"/>
        </w:rPr>
        <w:t>Бетко</w:t>
      </w:r>
      <w:proofErr w:type="spellEnd"/>
      <w:r w:rsidRPr="00E451D8">
        <w:rPr>
          <w:sz w:val="28"/>
          <w:szCs w:val="28"/>
          <w:lang w:val="uk-UA"/>
        </w:rPr>
        <w:t xml:space="preserve"> та інші. У нашому доробку – дослідження «Григорій Сковорода і Богдан-Ігор Антонич: діалог крізь століття», в якому окреслено </w:t>
      </w:r>
      <w:proofErr w:type="spellStart"/>
      <w:r w:rsidRPr="00E451D8">
        <w:rPr>
          <w:sz w:val="28"/>
          <w:szCs w:val="28"/>
          <w:lang w:val="uk-UA"/>
        </w:rPr>
        <w:t>дотичності</w:t>
      </w:r>
      <w:proofErr w:type="spellEnd"/>
      <w:r w:rsidRPr="00E451D8">
        <w:rPr>
          <w:sz w:val="28"/>
          <w:szCs w:val="28"/>
          <w:lang w:val="uk-UA"/>
        </w:rPr>
        <w:t xml:space="preserve"> світоглядів та спільні риси художнього мислення двох талановитих митців.</w:t>
      </w:r>
    </w:p>
    <w:p w14:paraId="73037896" w14:textId="77777777" w:rsidR="00E451D8" w:rsidRPr="00E451D8" w:rsidRDefault="00E451D8" w:rsidP="00E451D8">
      <w:pPr>
        <w:tabs>
          <w:tab w:val="left" w:pos="567"/>
        </w:tabs>
        <w:ind w:right="-1" w:firstLine="567"/>
        <w:jc w:val="both"/>
        <w:rPr>
          <w:iCs/>
          <w:sz w:val="28"/>
          <w:szCs w:val="28"/>
          <w:lang w:val="uk-UA"/>
        </w:rPr>
      </w:pPr>
      <w:r w:rsidRPr="00E451D8">
        <w:rPr>
          <w:bCs/>
          <w:sz w:val="28"/>
          <w:szCs w:val="28"/>
          <w:lang w:val="uk-UA"/>
        </w:rPr>
        <w:t>Мета</w:t>
      </w:r>
      <w:r w:rsidRPr="00E451D8">
        <w:rPr>
          <w:sz w:val="28"/>
          <w:szCs w:val="28"/>
          <w:lang w:val="uk-UA"/>
        </w:rPr>
        <w:t xml:space="preserve"> </w:t>
      </w:r>
      <w:r w:rsidRPr="00E451D8">
        <w:rPr>
          <w:bCs/>
          <w:sz w:val="28"/>
          <w:szCs w:val="28"/>
          <w:lang w:val="uk-UA"/>
        </w:rPr>
        <w:t>статті</w:t>
      </w:r>
      <w:r w:rsidRPr="00E451D8">
        <w:rPr>
          <w:sz w:val="28"/>
          <w:szCs w:val="28"/>
          <w:lang w:val="uk-UA"/>
        </w:rPr>
        <w:t xml:space="preserve"> – </w:t>
      </w:r>
      <w:r w:rsidRPr="00E451D8">
        <w:rPr>
          <w:iCs/>
          <w:sz w:val="28"/>
          <w:szCs w:val="28"/>
          <w:lang w:val="uk-UA"/>
        </w:rPr>
        <w:t xml:space="preserve">дослідити ідейно-тематичну спорідненість збірок «Сад божественних пісень» Григорія Сковороди та «Велика гармонія» Богдана-Ігоря Антонича. Оскільки символізм є одним з основних засобів художнього </w:t>
      </w:r>
      <w:proofErr w:type="spellStart"/>
      <w:r w:rsidRPr="00E451D8">
        <w:rPr>
          <w:iCs/>
          <w:sz w:val="28"/>
          <w:szCs w:val="28"/>
          <w:lang w:val="uk-UA"/>
        </w:rPr>
        <w:t>світовідображення</w:t>
      </w:r>
      <w:proofErr w:type="spellEnd"/>
      <w:r w:rsidRPr="00E451D8">
        <w:rPr>
          <w:iCs/>
          <w:sz w:val="28"/>
          <w:szCs w:val="28"/>
          <w:lang w:val="uk-UA"/>
        </w:rPr>
        <w:t xml:space="preserve"> обох поетів, намагатимемося витлумачити християнські символи у творах, послуговуючись методом </w:t>
      </w:r>
      <w:proofErr w:type="spellStart"/>
      <w:r w:rsidRPr="00E451D8">
        <w:rPr>
          <w:iCs/>
          <w:sz w:val="28"/>
          <w:szCs w:val="28"/>
          <w:lang w:val="uk-UA"/>
        </w:rPr>
        <w:t>христологічної</w:t>
      </w:r>
      <w:proofErr w:type="spellEnd"/>
      <w:r w:rsidRPr="00E451D8">
        <w:rPr>
          <w:iCs/>
          <w:sz w:val="28"/>
          <w:szCs w:val="28"/>
          <w:lang w:val="uk-UA"/>
        </w:rPr>
        <w:t xml:space="preserve"> інтерпретації. </w:t>
      </w:r>
    </w:p>
    <w:p w14:paraId="67360428" w14:textId="77777777" w:rsidR="00E451D8" w:rsidRPr="00E451D8" w:rsidRDefault="00E451D8" w:rsidP="00E451D8">
      <w:pPr>
        <w:tabs>
          <w:tab w:val="left" w:pos="567"/>
        </w:tabs>
        <w:ind w:firstLine="567"/>
        <w:jc w:val="both"/>
        <w:rPr>
          <w:iCs/>
          <w:sz w:val="28"/>
          <w:szCs w:val="28"/>
          <w:lang w:val="uk-UA"/>
        </w:rPr>
      </w:pPr>
      <w:proofErr w:type="spellStart"/>
      <w:r w:rsidRPr="00E451D8">
        <w:rPr>
          <w:iCs/>
          <w:sz w:val="28"/>
          <w:szCs w:val="28"/>
          <w:lang w:val="uk-UA"/>
        </w:rPr>
        <w:t>Здіснюючи</w:t>
      </w:r>
      <w:proofErr w:type="spellEnd"/>
      <w:r w:rsidRPr="00E451D8">
        <w:rPr>
          <w:iCs/>
          <w:sz w:val="28"/>
          <w:szCs w:val="28"/>
          <w:lang w:val="uk-UA"/>
        </w:rPr>
        <w:t xml:space="preserve"> компаративний аналіз збірок «Сад божественних пісень» і «Велика гармонія», насамперед слід звернути увагу на те, що це збірки духовної лірики, адже провідною темою у них є пошук глибокого особистого зв’язку з </w:t>
      </w:r>
      <w:r w:rsidRPr="00E451D8">
        <w:rPr>
          <w:iCs/>
          <w:sz w:val="28"/>
          <w:szCs w:val="28"/>
          <w:lang w:val="uk-UA"/>
        </w:rPr>
        <w:lastRenderedPageBreak/>
        <w:t>Богом, досвід якого осягається через Святе Письмо і Літургію. Очевидно, що Григорій Сковорода мислить біблійними категоріями, вся його творчість засвідчує певну злитість його свідомості з Біблією, яка</w:t>
      </w:r>
      <w:r w:rsidRPr="00E451D8">
        <w:rPr>
          <w:color w:val="000000"/>
          <w:sz w:val="28"/>
          <w:szCs w:val="28"/>
          <w:lang w:val="uk-UA"/>
        </w:rPr>
        <w:t xml:space="preserve">, на думку філософа, «утворена Богом зі святих та таємних образів», вона – «найдосконаліший та наймудріший орган», «новий світ та нове Боже людство, земля живих, країна та царство </w:t>
      </w:r>
      <w:proofErr w:type="spellStart"/>
      <w:r w:rsidRPr="00E451D8">
        <w:rPr>
          <w:color w:val="000000"/>
          <w:sz w:val="28"/>
          <w:szCs w:val="28"/>
          <w:lang w:val="uk-UA"/>
        </w:rPr>
        <w:t>любови</w:t>
      </w:r>
      <w:proofErr w:type="spellEnd"/>
      <w:r w:rsidRPr="00E451D8">
        <w:rPr>
          <w:color w:val="000000"/>
          <w:sz w:val="28"/>
          <w:szCs w:val="28"/>
          <w:lang w:val="uk-UA"/>
        </w:rPr>
        <w:t>, високий Єрусалим» [</w:t>
      </w:r>
      <w:proofErr w:type="spellStart"/>
      <w:r w:rsidRPr="00E451D8">
        <w:rPr>
          <w:color w:val="000000"/>
          <w:sz w:val="28"/>
          <w:szCs w:val="28"/>
          <w:lang w:val="uk-UA"/>
        </w:rPr>
        <w:t>цит</w:t>
      </w:r>
      <w:proofErr w:type="spellEnd"/>
      <w:r w:rsidRPr="00E451D8">
        <w:rPr>
          <w:color w:val="000000"/>
          <w:sz w:val="28"/>
          <w:szCs w:val="28"/>
          <w:lang w:val="uk-UA"/>
        </w:rPr>
        <w:t>. за</w:t>
      </w:r>
      <w:r w:rsidRPr="00E451D8">
        <w:rPr>
          <w:sz w:val="28"/>
          <w:szCs w:val="28"/>
          <w:lang w:val="uk-UA"/>
        </w:rPr>
        <w:t>: 6, с</w:t>
      </w:r>
      <w:r w:rsidRPr="00E451D8">
        <w:rPr>
          <w:color w:val="000000"/>
          <w:sz w:val="28"/>
          <w:szCs w:val="28"/>
          <w:lang w:val="uk-UA"/>
        </w:rPr>
        <w:t>. 115-116]. Зрозуміло, що саме зі Святого Письма бере Григорій Сковорода епіграфи до своїх поезій, в яких відчувається глибокий зв’язок із першоджерелом.</w:t>
      </w:r>
    </w:p>
    <w:p w14:paraId="1E4A6181" w14:textId="77777777" w:rsidR="00E451D8" w:rsidRPr="00E451D8" w:rsidRDefault="00E451D8" w:rsidP="00E451D8">
      <w:pPr>
        <w:ind w:firstLine="567"/>
        <w:jc w:val="both"/>
        <w:rPr>
          <w:sz w:val="28"/>
          <w:szCs w:val="28"/>
          <w:lang w:val="uk-UA"/>
        </w:rPr>
      </w:pPr>
      <w:r w:rsidRPr="00E451D8">
        <w:rPr>
          <w:sz w:val="28"/>
          <w:szCs w:val="28"/>
          <w:lang w:val="uk-UA"/>
        </w:rPr>
        <w:t>У «Великій гармонії» Богдана-Ігоря Антонича теж присутні алюзії та ремінісценції зі Святого Письма, однак, на нашу думку, виразніше простежується зв’язок з Божественною Літургією латинського обряду. Так, наприклад, твори «</w:t>
      </w:r>
      <w:proofErr w:type="spellStart"/>
      <w:r w:rsidRPr="00E451D8">
        <w:rPr>
          <w:sz w:val="28"/>
          <w:szCs w:val="28"/>
          <w:lang w:val="uk-UA"/>
        </w:rPr>
        <w:t>Kyrie</w:t>
      </w:r>
      <w:proofErr w:type="spellEnd"/>
      <w:r w:rsidRPr="00E451D8">
        <w:rPr>
          <w:sz w:val="28"/>
          <w:szCs w:val="28"/>
          <w:lang w:val="uk-UA"/>
        </w:rPr>
        <w:t xml:space="preserve"> </w:t>
      </w:r>
      <w:proofErr w:type="spellStart"/>
      <w:r w:rsidRPr="00E451D8">
        <w:rPr>
          <w:sz w:val="28"/>
          <w:szCs w:val="28"/>
          <w:lang w:val="uk-UA"/>
        </w:rPr>
        <w:t>Eleison</w:t>
      </w:r>
      <w:proofErr w:type="spellEnd"/>
      <w:r w:rsidRPr="00E451D8">
        <w:rPr>
          <w:sz w:val="28"/>
          <w:szCs w:val="28"/>
          <w:lang w:val="uk-UA"/>
        </w:rPr>
        <w:t>», «</w:t>
      </w:r>
      <w:r w:rsidRPr="00E451D8">
        <w:rPr>
          <w:sz w:val="28"/>
          <w:szCs w:val="28"/>
          <w:lang w:val="en-US"/>
        </w:rPr>
        <w:t>G</w:t>
      </w:r>
      <w:proofErr w:type="spellStart"/>
      <w:r w:rsidRPr="00E451D8">
        <w:rPr>
          <w:sz w:val="28"/>
          <w:szCs w:val="28"/>
          <w:lang w:val="uk-UA"/>
        </w:rPr>
        <w:t>loria</w:t>
      </w:r>
      <w:proofErr w:type="spellEnd"/>
      <w:r w:rsidRPr="00E451D8">
        <w:rPr>
          <w:sz w:val="28"/>
          <w:szCs w:val="28"/>
          <w:lang w:val="uk-UA"/>
        </w:rPr>
        <w:t xml:space="preserve"> </w:t>
      </w:r>
      <w:proofErr w:type="spellStart"/>
      <w:r w:rsidRPr="00E451D8">
        <w:rPr>
          <w:sz w:val="28"/>
          <w:szCs w:val="28"/>
          <w:lang w:val="uk-UA"/>
        </w:rPr>
        <w:t>in</w:t>
      </w:r>
      <w:proofErr w:type="spellEnd"/>
      <w:r w:rsidRPr="00E451D8">
        <w:rPr>
          <w:sz w:val="28"/>
          <w:szCs w:val="28"/>
          <w:lang w:val="uk-UA"/>
        </w:rPr>
        <w:t xml:space="preserve"> </w:t>
      </w:r>
      <w:proofErr w:type="spellStart"/>
      <w:r w:rsidRPr="00E451D8">
        <w:rPr>
          <w:sz w:val="28"/>
          <w:szCs w:val="28"/>
          <w:lang w:val="uk-UA"/>
        </w:rPr>
        <w:t>Excelsis</w:t>
      </w:r>
      <w:proofErr w:type="spellEnd"/>
      <w:r w:rsidRPr="00E451D8">
        <w:rPr>
          <w:sz w:val="28"/>
          <w:szCs w:val="28"/>
          <w:lang w:val="uk-UA"/>
        </w:rPr>
        <w:t>», «</w:t>
      </w:r>
      <w:r w:rsidRPr="00E451D8">
        <w:rPr>
          <w:sz w:val="28"/>
          <w:szCs w:val="28"/>
          <w:lang w:val="en-US"/>
        </w:rPr>
        <w:t>Credo</w:t>
      </w:r>
      <w:r w:rsidRPr="00E451D8">
        <w:rPr>
          <w:sz w:val="28"/>
          <w:szCs w:val="28"/>
          <w:lang w:val="uk-UA"/>
        </w:rPr>
        <w:t>», «</w:t>
      </w:r>
      <w:r w:rsidRPr="00E451D8">
        <w:rPr>
          <w:sz w:val="28"/>
          <w:szCs w:val="28"/>
          <w:lang w:val="en-US"/>
        </w:rPr>
        <w:t>Sanctus</w:t>
      </w:r>
      <w:r w:rsidRPr="00E451D8">
        <w:rPr>
          <w:sz w:val="28"/>
          <w:szCs w:val="28"/>
          <w:lang w:val="uk-UA"/>
        </w:rPr>
        <w:t>», «</w:t>
      </w:r>
      <w:r w:rsidRPr="00E451D8">
        <w:rPr>
          <w:sz w:val="28"/>
          <w:szCs w:val="28"/>
          <w:lang w:val="en-US"/>
        </w:rPr>
        <w:t>Agnus</w:t>
      </w:r>
      <w:r w:rsidRPr="00E451D8">
        <w:rPr>
          <w:sz w:val="28"/>
          <w:szCs w:val="28"/>
          <w:lang w:val="uk-UA"/>
        </w:rPr>
        <w:t xml:space="preserve"> </w:t>
      </w:r>
      <w:r w:rsidRPr="00E451D8">
        <w:rPr>
          <w:sz w:val="28"/>
          <w:szCs w:val="28"/>
          <w:lang w:val="en-US"/>
        </w:rPr>
        <w:t>Dei</w:t>
      </w:r>
      <w:r w:rsidRPr="00E451D8">
        <w:rPr>
          <w:sz w:val="28"/>
          <w:szCs w:val="28"/>
          <w:lang w:val="uk-UA"/>
        </w:rPr>
        <w:t>» мають ідентичні назви з частинами латинської Літургії, а поезії «</w:t>
      </w:r>
      <w:proofErr w:type="spellStart"/>
      <w:r w:rsidRPr="00E451D8">
        <w:rPr>
          <w:sz w:val="28"/>
          <w:szCs w:val="28"/>
          <w:lang w:val="uk-UA"/>
        </w:rPr>
        <w:t>Veni</w:t>
      </w:r>
      <w:proofErr w:type="spellEnd"/>
      <w:r w:rsidRPr="00E451D8">
        <w:rPr>
          <w:sz w:val="28"/>
          <w:szCs w:val="28"/>
          <w:lang w:val="uk-UA"/>
        </w:rPr>
        <w:t xml:space="preserve"> </w:t>
      </w:r>
      <w:proofErr w:type="spellStart"/>
      <w:r w:rsidRPr="00E451D8">
        <w:rPr>
          <w:sz w:val="28"/>
          <w:szCs w:val="28"/>
          <w:lang w:val="uk-UA"/>
        </w:rPr>
        <w:t>Sancte</w:t>
      </w:r>
      <w:proofErr w:type="spellEnd"/>
      <w:r w:rsidRPr="00E451D8">
        <w:rPr>
          <w:sz w:val="28"/>
          <w:szCs w:val="28"/>
          <w:lang w:val="uk-UA"/>
        </w:rPr>
        <w:t xml:space="preserve"> </w:t>
      </w:r>
      <w:proofErr w:type="spellStart"/>
      <w:r w:rsidRPr="00E451D8">
        <w:rPr>
          <w:sz w:val="28"/>
          <w:szCs w:val="28"/>
          <w:lang w:val="uk-UA"/>
        </w:rPr>
        <w:t>Spiritus</w:t>
      </w:r>
      <w:proofErr w:type="spellEnd"/>
      <w:r w:rsidRPr="00E451D8">
        <w:rPr>
          <w:sz w:val="28"/>
          <w:szCs w:val="28"/>
          <w:lang w:val="uk-UA"/>
        </w:rPr>
        <w:t>», “</w:t>
      </w:r>
      <w:proofErr w:type="spellStart"/>
      <w:r w:rsidRPr="00E451D8">
        <w:rPr>
          <w:sz w:val="28"/>
          <w:szCs w:val="28"/>
          <w:lang w:val="uk-UA"/>
        </w:rPr>
        <w:t>Deus</w:t>
      </w:r>
      <w:proofErr w:type="spellEnd"/>
      <w:r w:rsidRPr="00E451D8">
        <w:rPr>
          <w:sz w:val="28"/>
          <w:szCs w:val="28"/>
          <w:lang w:val="uk-UA"/>
        </w:rPr>
        <w:t xml:space="preserve"> </w:t>
      </w:r>
      <w:proofErr w:type="spellStart"/>
      <w:r w:rsidRPr="00E451D8">
        <w:rPr>
          <w:sz w:val="28"/>
          <w:szCs w:val="28"/>
          <w:lang w:val="uk-UA"/>
        </w:rPr>
        <w:t>Magificus</w:t>
      </w:r>
      <w:proofErr w:type="spellEnd"/>
      <w:r w:rsidRPr="00E451D8">
        <w:rPr>
          <w:sz w:val="28"/>
          <w:szCs w:val="28"/>
          <w:lang w:val="uk-UA"/>
        </w:rPr>
        <w:t>», «</w:t>
      </w:r>
      <w:proofErr w:type="spellStart"/>
      <w:r w:rsidRPr="00E451D8">
        <w:rPr>
          <w:sz w:val="28"/>
          <w:szCs w:val="28"/>
          <w:lang w:val="uk-UA"/>
        </w:rPr>
        <w:t>Te</w:t>
      </w:r>
      <w:proofErr w:type="spellEnd"/>
      <w:r w:rsidRPr="00E451D8">
        <w:rPr>
          <w:sz w:val="28"/>
          <w:szCs w:val="28"/>
          <w:lang w:val="uk-UA"/>
        </w:rPr>
        <w:t xml:space="preserve"> </w:t>
      </w:r>
      <w:proofErr w:type="spellStart"/>
      <w:r w:rsidRPr="00E451D8">
        <w:rPr>
          <w:sz w:val="28"/>
          <w:szCs w:val="28"/>
          <w:lang w:val="uk-UA"/>
        </w:rPr>
        <w:t>Deum</w:t>
      </w:r>
      <w:proofErr w:type="spellEnd"/>
      <w:r w:rsidRPr="00E451D8">
        <w:rPr>
          <w:sz w:val="28"/>
          <w:szCs w:val="28"/>
          <w:lang w:val="uk-UA"/>
        </w:rPr>
        <w:t xml:space="preserve"> </w:t>
      </w:r>
      <w:proofErr w:type="spellStart"/>
      <w:r w:rsidRPr="00E451D8">
        <w:rPr>
          <w:sz w:val="28"/>
          <w:szCs w:val="28"/>
          <w:lang w:val="uk-UA"/>
        </w:rPr>
        <w:t>Laudamus</w:t>
      </w:r>
      <w:proofErr w:type="spellEnd"/>
      <w:r w:rsidRPr="00E451D8">
        <w:rPr>
          <w:sz w:val="28"/>
          <w:szCs w:val="28"/>
          <w:lang w:val="uk-UA"/>
        </w:rPr>
        <w:t>», «</w:t>
      </w:r>
      <w:proofErr w:type="spellStart"/>
      <w:r w:rsidRPr="00E451D8">
        <w:rPr>
          <w:sz w:val="28"/>
          <w:szCs w:val="28"/>
          <w:lang w:val="uk-UA"/>
        </w:rPr>
        <w:t>Veni</w:t>
      </w:r>
      <w:proofErr w:type="spellEnd"/>
      <w:r w:rsidRPr="00E451D8">
        <w:rPr>
          <w:sz w:val="28"/>
          <w:szCs w:val="28"/>
          <w:lang w:val="uk-UA"/>
        </w:rPr>
        <w:t xml:space="preserve"> </w:t>
      </w:r>
      <w:proofErr w:type="spellStart"/>
      <w:r w:rsidRPr="00E451D8">
        <w:rPr>
          <w:sz w:val="28"/>
          <w:szCs w:val="28"/>
          <w:lang w:val="uk-UA"/>
        </w:rPr>
        <w:t>Creator</w:t>
      </w:r>
      <w:proofErr w:type="spellEnd"/>
      <w:r w:rsidRPr="00E451D8">
        <w:rPr>
          <w:sz w:val="28"/>
          <w:szCs w:val="28"/>
          <w:lang w:val="uk-UA"/>
        </w:rPr>
        <w:t>», «</w:t>
      </w:r>
      <w:proofErr w:type="spellStart"/>
      <w:r w:rsidRPr="00E451D8">
        <w:rPr>
          <w:sz w:val="28"/>
          <w:szCs w:val="28"/>
          <w:lang w:val="en-US"/>
        </w:rPr>
        <w:t>Confiteror</w:t>
      </w:r>
      <w:proofErr w:type="spellEnd"/>
      <w:r w:rsidRPr="00E451D8">
        <w:rPr>
          <w:sz w:val="28"/>
          <w:szCs w:val="28"/>
          <w:lang w:val="uk-UA"/>
        </w:rPr>
        <w:t>», «</w:t>
      </w:r>
      <w:r w:rsidRPr="00E451D8">
        <w:rPr>
          <w:sz w:val="28"/>
          <w:szCs w:val="28"/>
          <w:lang w:val="en-US"/>
        </w:rPr>
        <w:t>Mater</w:t>
      </w:r>
      <w:r w:rsidRPr="00E451D8">
        <w:rPr>
          <w:sz w:val="28"/>
          <w:szCs w:val="28"/>
          <w:lang w:val="uk-UA"/>
        </w:rPr>
        <w:t xml:space="preserve"> </w:t>
      </w:r>
      <w:r w:rsidRPr="00E451D8">
        <w:rPr>
          <w:sz w:val="28"/>
          <w:szCs w:val="28"/>
          <w:lang w:val="en-US"/>
        </w:rPr>
        <w:t>Dolorosa</w:t>
      </w:r>
      <w:r w:rsidRPr="00E451D8">
        <w:rPr>
          <w:sz w:val="28"/>
          <w:szCs w:val="28"/>
          <w:lang w:val="uk-UA"/>
        </w:rPr>
        <w:t>», «</w:t>
      </w:r>
      <w:r w:rsidRPr="00E451D8">
        <w:rPr>
          <w:sz w:val="28"/>
          <w:szCs w:val="28"/>
          <w:lang w:val="en-US"/>
        </w:rPr>
        <w:t>Mater</w:t>
      </w:r>
      <w:r w:rsidRPr="00E451D8">
        <w:rPr>
          <w:sz w:val="28"/>
          <w:szCs w:val="28"/>
          <w:lang w:val="uk-UA"/>
        </w:rPr>
        <w:t xml:space="preserve"> </w:t>
      </w:r>
      <w:r w:rsidRPr="00E451D8">
        <w:rPr>
          <w:sz w:val="28"/>
          <w:szCs w:val="28"/>
          <w:lang w:val="en-US"/>
        </w:rPr>
        <w:t>Gloriosa</w:t>
      </w:r>
      <w:r w:rsidRPr="00E451D8">
        <w:rPr>
          <w:sz w:val="28"/>
          <w:szCs w:val="28"/>
          <w:lang w:val="uk-UA"/>
        </w:rPr>
        <w:t>» та «</w:t>
      </w:r>
      <w:r w:rsidRPr="00E451D8">
        <w:rPr>
          <w:sz w:val="28"/>
          <w:szCs w:val="28"/>
          <w:lang w:val="en-US"/>
        </w:rPr>
        <w:t>Salve</w:t>
      </w:r>
      <w:r w:rsidRPr="00E451D8">
        <w:rPr>
          <w:sz w:val="28"/>
          <w:szCs w:val="28"/>
          <w:lang w:val="uk-UA"/>
        </w:rPr>
        <w:t xml:space="preserve"> </w:t>
      </w:r>
      <w:r w:rsidRPr="00E451D8">
        <w:rPr>
          <w:sz w:val="28"/>
          <w:szCs w:val="28"/>
          <w:lang w:val="en-US"/>
        </w:rPr>
        <w:t>Regina</w:t>
      </w:r>
      <w:r w:rsidRPr="00E451D8">
        <w:rPr>
          <w:sz w:val="28"/>
          <w:szCs w:val="28"/>
          <w:lang w:val="uk-UA"/>
        </w:rPr>
        <w:t xml:space="preserve">» </w:t>
      </w:r>
      <w:proofErr w:type="spellStart"/>
      <w:r w:rsidRPr="00E451D8">
        <w:rPr>
          <w:sz w:val="28"/>
          <w:szCs w:val="28"/>
          <w:lang w:val="uk-UA"/>
        </w:rPr>
        <w:t>ідейно</w:t>
      </w:r>
      <w:proofErr w:type="spellEnd"/>
      <w:r w:rsidRPr="00E451D8">
        <w:rPr>
          <w:sz w:val="28"/>
          <w:szCs w:val="28"/>
          <w:lang w:val="uk-UA"/>
        </w:rPr>
        <w:t xml:space="preserve"> споріднені із </w:t>
      </w:r>
      <w:proofErr w:type="spellStart"/>
      <w:r w:rsidRPr="00E451D8">
        <w:rPr>
          <w:sz w:val="28"/>
          <w:szCs w:val="28"/>
          <w:lang w:val="uk-UA"/>
        </w:rPr>
        <w:t>гімнографічною</w:t>
      </w:r>
      <w:proofErr w:type="spellEnd"/>
      <w:r w:rsidRPr="00E451D8">
        <w:rPr>
          <w:sz w:val="28"/>
          <w:szCs w:val="28"/>
          <w:lang w:val="uk-UA"/>
        </w:rPr>
        <w:t xml:space="preserve"> християнською традицією. Слід зазначити, що Божественна Літургія як східного, так і західного обряду глибоко закорінена у Святому Письмі, адже активно використовуються псалми, </w:t>
      </w:r>
      <w:proofErr w:type="spellStart"/>
      <w:r w:rsidRPr="00E451D8">
        <w:rPr>
          <w:sz w:val="28"/>
          <w:szCs w:val="28"/>
          <w:lang w:val="uk-UA"/>
        </w:rPr>
        <w:t>читаються</w:t>
      </w:r>
      <w:proofErr w:type="spellEnd"/>
      <w:r w:rsidRPr="00E451D8">
        <w:rPr>
          <w:sz w:val="28"/>
          <w:szCs w:val="28"/>
          <w:lang w:val="uk-UA"/>
        </w:rPr>
        <w:t xml:space="preserve"> уривки з Євангелій та Послань апостолів, не кажучи вже про духовний зв’язок між тим, про що читаємо у Святому Письмі і що звершується на Літургії.</w:t>
      </w:r>
    </w:p>
    <w:p w14:paraId="268B45B7" w14:textId="77777777" w:rsidR="00E451D8" w:rsidRPr="00E451D8" w:rsidRDefault="00E451D8" w:rsidP="00E451D8">
      <w:pPr>
        <w:ind w:firstLine="567"/>
        <w:jc w:val="both"/>
        <w:rPr>
          <w:sz w:val="28"/>
          <w:szCs w:val="28"/>
          <w:lang w:val="uk-UA"/>
        </w:rPr>
      </w:pPr>
      <w:r w:rsidRPr="00E451D8">
        <w:rPr>
          <w:sz w:val="28"/>
          <w:szCs w:val="28"/>
          <w:lang w:val="uk-UA"/>
        </w:rPr>
        <w:t xml:space="preserve">При аналізі збірок </w:t>
      </w:r>
      <w:r w:rsidRPr="00E451D8">
        <w:rPr>
          <w:iCs/>
          <w:sz w:val="28"/>
          <w:szCs w:val="28"/>
          <w:lang w:val="uk-UA"/>
        </w:rPr>
        <w:t>«Сад божественних пісень» і «Велика гармонія» простежується певний об’єднувальний ідейний стрижень у їхніх назвах. У поетичній збірці Григорія Сковороди сад – це впорядковане, доглянуте місце, в якому панує краса і гармонія. Звичайно ж, виникає алюзія Едемського саду – досконалого Божого творива, місця, в якому людина була щасливою. У символічному плані сад – це людська душа, очищена від пристрастей, в якій на повну силу дихає Святий Дух та проростають закладені Богом таланти, якими вона уміло орудує: «</w:t>
      </w:r>
      <w:r w:rsidRPr="00E451D8">
        <w:rPr>
          <w:rFonts w:eastAsia="TimesNewRoman"/>
          <w:sz w:val="28"/>
          <w:szCs w:val="28"/>
          <w:lang w:val="uk-UA"/>
        </w:rPr>
        <w:t xml:space="preserve">Душа его – Божий град, душа его – Божий сад» </w:t>
      </w:r>
      <w:r w:rsidRPr="00E451D8">
        <w:rPr>
          <w:rFonts w:eastAsia="TimesNewRoman"/>
          <w:sz w:val="28"/>
          <w:szCs w:val="28"/>
        </w:rPr>
        <w:t>[</w:t>
      </w:r>
      <w:r w:rsidRPr="00E451D8">
        <w:rPr>
          <w:rFonts w:eastAsia="TimesNewRoman"/>
          <w:sz w:val="28"/>
          <w:szCs w:val="28"/>
          <w:lang w:val="uk-UA"/>
        </w:rPr>
        <w:t>3, с. 513</w:t>
      </w:r>
      <w:r w:rsidRPr="00E451D8">
        <w:rPr>
          <w:rFonts w:eastAsia="TimesNewRoman"/>
          <w:sz w:val="28"/>
          <w:szCs w:val="28"/>
        </w:rPr>
        <w:t>]</w:t>
      </w:r>
      <w:r w:rsidRPr="00E451D8">
        <w:rPr>
          <w:rFonts w:eastAsia="TimesNewRoman"/>
          <w:sz w:val="28"/>
          <w:szCs w:val="28"/>
          <w:lang w:val="uk-UA"/>
        </w:rPr>
        <w:t xml:space="preserve">. </w:t>
      </w:r>
      <w:r w:rsidRPr="00E451D8">
        <w:rPr>
          <w:iCs/>
          <w:sz w:val="28"/>
          <w:szCs w:val="28"/>
          <w:lang w:val="uk-UA"/>
        </w:rPr>
        <w:t xml:space="preserve">Однак лише та людина, яка докладає зусиль для облагородження, естетизації свого саду-душі, може чекати від нього плодів, тому путівником у духовному житті Григорій Сковорода слушно називає Біблію, епіграфи з якої композиційно об’єднують усі вірші в одну збірку. </w:t>
      </w:r>
    </w:p>
    <w:p w14:paraId="47FE4BA1" w14:textId="77777777" w:rsidR="00E451D8" w:rsidRPr="00E451D8" w:rsidRDefault="00E451D8" w:rsidP="00E451D8">
      <w:pPr>
        <w:tabs>
          <w:tab w:val="left" w:pos="426"/>
        </w:tabs>
        <w:autoSpaceDE w:val="0"/>
        <w:autoSpaceDN w:val="0"/>
        <w:adjustRightInd w:val="0"/>
        <w:ind w:right="-1" w:firstLine="567"/>
        <w:jc w:val="both"/>
        <w:rPr>
          <w:sz w:val="28"/>
          <w:szCs w:val="28"/>
          <w:lang w:val="uk-UA"/>
        </w:rPr>
      </w:pPr>
      <w:r w:rsidRPr="00E451D8">
        <w:rPr>
          <w:rFonts w:eastAsia="TimesNewRoman"/>
          <w:sz w:val="28"/>
          <w:szCs w:val="28"/>
          <w:lang w:val="uk-UA"/>
        </w:rPr>
        <w:t xml:space="preserve">У назві збірки духовної лірики </w:t>
      </w:r>
      <w:r w:rsidRPr="00E451D8">
        <w:rPr>
          <w:sz w:val="28"/>
          <w:szCs w:val="28"/>
          <w:lang w:val="uk-UA"/>
        </w:rPr>
        <w:t xml:space="preserve">Богдана-Ігоря Антонича ключовим є слово «гармонія». На нашу думку, воно є </w:t>
      </w:r>
      <w:proofErr w:type="spellStart"/>
      <w:r w:rsidRPr="00E451D8">
        <w:rPr>
          <w:sz w:val="28"/>
          <w:szCs w:val="28"/>
          <w:lang w:val="uk-UA"/>
        </w:rPr>
        <w:t>ідейно</w:t>
      </w:r>
      <w:proofErr w:type="spellEnd"/>
      <w:r w:rsidRPr="00E451D8">
        <w:rPr>
          <w:sz w:val="28"/>
          <w:szCs w:val="28"/>
          <w:lang w:val="uk-UA"/>
        </w:rPr>
        <w:t xml:space="preserve"> споріднене із </w:t>
      </w:r>
      <w:proofErr w:type="spellStart"/>
      <w:r w:rsidRPr="00E451D8">
        <w:rPr>
          <w:sz w:val="28"/>
          <w:szCs w:val="28"/>
          <w:lang w:val="uk-UA"/>
        </w:rPr>
        <w:t>Сковородинівським</w:t>
      </w:r>
      <w:proofErr w:type="spellEnd"/>
      <w:r w:rsidRPr="00E451D8">
        <w:rPr>
          <w:sz w:val="28"/>
          <w:szCs w:val="28"/>
          <w:lang w:val="uk-UA"/>
        </w:rPr>
        <w:t xml:space="preserve"> садом, адже гармонія – це упорядкованість, узгодженість, лад і краса. У збірці «Велика гармонія» найвищою гармонією є Бог:</w:t>
      </w:r>
    </w:p>
    <w:p w14:paraId="01A84AA4" w14:textId="77777777" w:rsidR="00E451D8" w:rsidRPr="00E451D8" w:rsidRDefault="00E451D8" w:rsidP="00E451D8">
      <w:pPr>
        <w:shd w:val="clear" w:color="auto" w:fill="FFFFFF"/>
        <w:tabs>
          <w:tab w:val="left" w:pos="0"/>
        </w:tabs>
        <w:ind w:right="-1" w:firstLine="567"/>
        <w:jc w:val="both"/>
        <w:rPr>
          <w:sz w:val="28"/>
          <w:szCs w:val="28"/>
          <w:lang w:val="uk-UA"/>
        </w:rPr>
      </w:pPr>
      <w:r w:rsidRPr="00E451D8">
        <w:rPr>
          <w:sz w:val="28"/>
          <w:szCs w:val="28"/>
          <w:lang w:val="uk-UA"/>
        </w:rPr>
        <w:t xml:space="preserve">Він – кожній речі мелодію дає, </w:t>
      </w:r>
    </w:p>
    <w:p w14:paraId="30441F51" w14:textId="77777777" w:rsidR="00E451D8" w:rsidRPr="00E451D8" w:rsidRDefault="00E451D8" w:rsidP="00E451D8">
      <w:pPr>
        <w:shd w:val="clear" w:color="auto" w:fill="FFFFFF"/>
        <w:tabs>
          <w:tab w:val="left" w:pos="0"/>
        </w:tabs>
        <w:ind w:right="-1" w:firstLine="567"/>
        <w:jc w:val="both"/>
        <w:rPr>
          <w:sz w:val="28"/>
          <w:szCs w:val="28"/>
          <w:lang w:val="uk-UA"/>
        </w:rPr>
      </w:pPr>
      <w:r w:rsidRPr="00E451D8">
        <w:rPr>
          <w:sz w:val="28"/>
          <w:szCs w:val="28"/>
          <w:lang w:val="uk-UA"/>
        </w:rPr>
        <w:t xml:space="preserve">Він – гармонія, Він – акорд музичний, </w:t>
      </w:r>
    </w:p>
    <w:p w14:paraId="40722092" w14:textId="77777777" w:rsidR="00E451D8" w:rsidRPr="00E451D8" w:rsidRDefault="00E451D8" w:rsidP="00E451D8">
      <w:pPr>
        <w:shd w:val="clear" w:color="auto" w:fill="FFFFFF"/>
        <w:tabs>
          <w:tab w:val="left" w:pos="0"/>
        </w:tabs>
        <w:ind w:right="-1" w:firstLine="567"/>
        <w:jc w:val="both"/>
        <w:rPr>
          <w:sz w:val="28"/>
          <w:szCs w:val="28"/>
          <w:lang w:val="uk-UA"/>
        </w:rPr>
      </w:pPr>
      <w:r w:rsidRPr="00E451D8">
        <w:rPr>
          <w:sz w:val="28"/>
          <w:szCs w:val="28"/>
          <w:lang w:val="uk-UA"/>
        </w:rPr>
        <w:t xml:space="preserve">Він – камертон, що строїть серце твоє, </w:t>
      </w:r>
    </w:p>
    <w:p w14:paraId="75586494" w14:textId="77777777" w:rsidR="00E451D8" w:rsidRPr="00E451D8" w:rsidRDefault="00E451D8" w:rsidP="00E451D8">
      <w:pPr>
        <w:shd w:val="clear" w:color="auto" w:fill="FFFFFF"/>
        <w:tabs>
          <w:tab w:val="left" w:pos="0"/>
        </w:tabs>
        <w:ind w:right="-1" w:firstLine="567"/>
        <w:jc w:val="both"/>
        <w:rPr>
          <w:sz w:val="28"/>
          <w:szCs w:val="28"/>
          <w:lang w:val="uk-UA"/>
        </w:rPr>
      </w:pPr>
      <w:r w:rsidRPr="00E451D8">
        <w:rPr>
          <w:sz w:val="28"/>
          <w:szCs w:val="28"/>
          <w:lang w:val="uk-UA"/>
        </w:rPr>
        <w:t xml:space="preserve">Він – Звук Доконаний, Величний [1, с. 93]. </w:t>
      </w:r>
    </w:p>
    <w:p w14:paraId="5B177AB3" w14:textId="77777777" w:rsidR="00E451D8" w:rsidRPr="00E451D8" w:rsidRDefault="00E451D8" w:rsidP="00E451D8">
      <w:pPr>
        <w:tabs>
          <w:tab w:val="left" w:pos="426"/>
        </w:tabs>
        <w:autoSpaceDE w:val="0"/>
        <w:autoSpaceDN w:val="0"/>
        <w:adjustRightInd w:val="0"/>
        <w:ind w:right="-1" w:firstLine="567"/>
        <w:jc w:val="both"/>
        <w:rPr>
          <w:sz w:val="28"/>
          <w:szCs w:val="28"/>
          <w:lang w:val="uk-UA"/>
        </w:rPr>
      </w:pPr>
      <w:r w:rsidRPr="00E451D8">
        <w:rPr>
          <w:sz w:val="28"/>
          <w:szCs w:val="28"/>
          <w:lang w:val="uk-UA"/>
        </w:rPr>
        <w:t>Призначення людини, на думку Богдана-Ігоря Антонича, полягає в осягненні гармонії: «для щастя треба мало: гармонії» [1, с. 89], «гармонії у серці – нічого більш не треба» [1, с. 99].Осягнути гармонію нелегко, адже вона є привілеєм лише такого серця, яке заради неї зрікається світського задоволення, порожнього філософування і керується винятково Божою волею, яку ставить вище від своїх егоїстичних бажань. Про це в одному із віршів пише Григорій Сковорода: «</w:t>
      </w:r>
      <w:r w:rsidRPr="00E451D8">
        <w:rPr>
          <w:sz w:val="28"/>
          <w:szCs w:val="28"/>
        </w:rPr>
        <w:t>Ибо сердцем нечист не может Бога узреть» [</w:t>
      </w:r>
      <w:r w:rsidRPr="00E451D8">
        <w:rPr>
          <w:sz w:val="28"/>
          <w:szCs w:val="28"/>
          <w:lang w:val="uk-UA"/>
        </w:rPr>
        <w:t>3, с. 512</w:t>
      </w:r>
      <w:r w:rsidRPr="00E451D8">
        <w:rPr>
          <w:sz w:val="28"/>
          <w:szCs w:val="28"/>
        </w:rPr>
        <w:t>]</w:t>
      </w:r>
      <w:r w:rsidRPr="00E451D8">
        <w:rPr>
          <w:sz w:val="28"/>
          <w:szCs w:val="28"/>
          <w:lang w:val="uk-UA"/>
        </w:rPr>
        <w:t xml:space="preserve">. Прикметно, </w:t>
      </w:r>
      <w:r w:rsidRPr="00E451D8">
        <w:rPr>
          <w:sz w:val="28"/>
          <w:szCs w:val="28"/>
          <w:lang w:val="uk-UA"/>
        </w:rPr>
        <w:lastRenderedPageBreak/>
        <w:t>що у поезії «</w:t>
      </w:r>
      <w:r w:rsidRPr="00E451D8">
        <w:rPr>
          <w:sz w:val="28"/>
          <w:szCs w:val="28"/>
          <w:lang w:val="en-US"/>
        </w:rPr>
        <w:t>De</w:t>
      </w:r>
      <w:r w:rsidRPr="00E451D8">
        <w:rPr>
          <w:sz w:val="28"/>
          <w:szCs w:val="28"/>
        </w:rPr>
        <w:t xml:space="preserve"> </w:t>
      </w:r>
      <w:proofErr w:type="spellStart"/>
      <w:r w:rsidRPr="00E451D8">
        <w:rPr>
          <w:sz w:val="28"/>
          <w:szCs w:val="28"/>
          <w:lang w:val="en-US"/>
        </w:rPr>
        <w:t>morte</w:t>
      </w:r>
      <w:proofErr w:type="spellEnd"/>
      <w:r w:rsidRPr="00E451D8">
        <w:rPr>
          <w:sz w:val="28"/>
          <w:szCs w:val="28"/>
          <w:lang w:val="uk-UA"/>
        </w:rPr>
        <w:t>, ч. 4» Богдан-Ігор Антонич просить у Бога, щоб гармонійним був кінець його земного життя:</w:t>
      </w:r>
    </w:p>
    <w:p w14:paraId="2ECB0576" w14:textId="77777777" w:rsidR="00E451D8" w:rsidRPr="00E451D8" w:rsidRDefault="00E451D8" w:rsidP="00E451D8">
      <w:pPr>
        <w:tabs>
          <w:tab w:val="left" w:pos="567"/>
        </w:tabs>
        <w:autoSpaceDE w:val="0"/>
        <w:autoSpaceDN w:val="0"/>
        <w:adjustRightInd w:val="0"/>
        <w:ind w:right="-1" w:firstLine="567"/>
        <w:jc w:val="both"/>
        <w:rPr>
          <w:sz w:val="28"/>
          <w:szCs w:val="28"/>
          <w:lang w:val="uk-UA"/>
        </w:rPr>
      </w:pPr>
      <w:r w:rsidRPr="00E451D8">
        <w:rPr>
          <w:sz w:val="28"/>
          <w:szCs w:val="28"/>
          <w:lang w:val="uk-UA"/>
        </w:rPr>
        <w:t>О Боже, дай, щоб я в змаганні</w:t>
      </w:r>
    </w:p>
    <w:p w14:paraId="3D9D50F1" w14:textId="77777777" w:rsidR="00E451D8" w:rsidRPr="00E451D8" w:rsidRDefault="00E451D8" w:rsidP="00E451D8">
      <w:pPr>
        <w:tabs>
          <w:tab w:val="left" w:pos="567"/>
        </w:tabs>
        <w:autoSpaceDE w:val="0"/>
        <w:autoSpaceDN w:val="0"/>
        <w:adjustRightInd w:val="0"/>
        <w:ind w:right="-1" w:firstLine="567"/>
        <w:jc w:val="both"/>
        <w:rPr>
          <w:sz w:val="28"/>
          <w:szCs w:val="28"/>
          <w:lang w:val="uk-UA"/>
        </w:rPr>
      </w:pPr>
      <w:r w:rsidRPr="00E451D8">
        <w:rPr>
          <w:sz w:val="28"/>
          <w:szCs w:val="28"/>
          <w:lang w:val="uk-UA"/>
        </w:rPr>
        <w:t>стояв, мов скеля, проти орд,</w:t>
      </w:r>
    </w:p>
    <w:p w14:paraId="5736F58E" w14:textId="77777777" w:rsidR="00E451D8" w:rsidRPr="00E451D8" w:rsidRDefault="00E451D8" w:rsidP="00E451D8">
      <w:pPr>
        <w:tabs>
          <w:tab w:val="left" w:pos="567"/>
        </w:tabs>
        <w:autoSpaceDE w:val="0"/>
        <w:autoSpaceDN w:val="0"/>
        <w:adjustRightInd w:val="0"/>
        <w:ind w:right="-1" w:firstLine="567"/>
        <w:jc w:val="both"/>
        <w:rPr>
          <w:sz w:val="28"/>
          <w:szCs w:val="28"/>
          <w:lang w:val="uk-UA"/>
        </w:rPr>
      </w:pPr>
      <w:r w:rsidRPr="00E451D8">
        <w:rPr>
          <w:sz w:val="28"/>
          <w:szCs w:val="28"/>
          <w:lang w:val="uk-UA"/>
        </w:rPr>
        <w:t>щоб смерть моя була – останній</w:t>
      </w:r>
    </w:p>
    <w:p w14:paraId="727737C7" w14:textId="77777777" w:rsidR="00E451D8" w:rsidRPr="00E451D8" w:rsidRDefault="00E451D8" w:rsidP="00E451D8">
      <w:pPr>
        <w:tabs>
          <w:tab w:val="left" w:pos="567"/>
        </w:tabs>
        <w:autoSpaceDE w:val="0"/>
        <w:autoSpaceDN w:val="0"/>
        <w:adjustRightInd w:val="0"/>
        <w:ind w:right="-1" w:firstLine="567"/>
        <w:jc w:val="both"/>
        <w:rPr>
          <w:sz w:val="28"/>
          <w:szCs w:val="28"/>
          <w:lang w:val="uk-UA"/>
        </w:rPr>
      </w:pPr>
      <w:r w:rsidRPr="00E451D8">
        <w:rPr>
          <w:sz w:val="28"/>
          <w:szCs w:val="28"/>
          <w:lang w:val="uk-UA"/>
        </w:rPr>
        <w:t xml:space="preserve">гармонії акорд </w:t>
      </w:r>
      <w:r w:rsidRPr="00E451D8">
        <w:rPr>
          <w:sz w:val="28"/>
          <w:szCs w:val="28"/>
        </w:rPr>
        <w:t>[</w:t>
      </w:r>
      <w:r w:rsidRPr="00E451D8">
        <w:rPr>
          <w:sz w:val="28"/>
          <w:szCs w:val="28"/>
          <w:lang w:val="uk-UA"/>
        </w:rPr>
        <w:t>1, с. 90</w:t>
      </w:r>
      <w:r w:rsidRPr="00E451D8">
        <w:rPr>
          <w:sz w:val="28"/>
          <w:szCs w:val="28"/>
        </w:rPr>
        <w:t>]</w:t>
      </w:r>
      <w:r w:rsidRPr="00E451D8">
        <w:rPr>
          <w:sz w:val="28"/>
          <w:szCs w:val="28"/>
          <w:lang w:val="uk-UA"/>
        </w:rPr>
        <w:t>.</w:t>
      </w:r>
    </w:p>
    <w:p w14:paraId="62A3BC69" w14:textId="77777777" w:rsidR="00E451D8" w:rsidRPr="00E451D8" w:rsidRDefault="00E451D8" w:rsidP="00E451D8">
      <w:pPr>
        <w:ind w:firstLine="567"/>
        <w:jc w:val="both"/>
        <w:rPr>
          <w:sz w:val="28"/>
          <w:szCs w:val="28"/>
          <w:lang w:val="uk-UA"/>
        </w:rPr>
      </w:pPr>
      <w:r w:rsidRPr="00E451D8">
        <w:rPr>
          <w:sz w:val="28"/>
          <w:szCs w:val="28"/>
          <w:lang w:val="uk-UA"/>
        </w:rPr>
        <w:t xml:space="preserve">Тема смерті стала ще однією точкою дотику двох митців. Кожен із них готувався до неї, навіть більше, відчував її наближення. Відомо, що Григорій Сковорода перед смертю сам викопав собі могилу, зодягнувся в чисту одежу і мирно спочив, коли йому було 72 роки. Богдан-Ігор Антонич відійшов «у дім за зорею» у 28 років, теж передчуваючи свою ранню смерть. Інакше як пояснити таке часте осмислення теми кінця земного існування навіть в межах однієї збірки «Велика гармонія»? </w:t>
      </w:r>
    </w:p>
    <w:p w14:paraId="3E7FF05F" w14:textId="77777777" w:rsidR="00E451D8" w:rsidRPr="00E451D8" w:rsidRDefault="00E451D8" w:rsidP="00E451D8">
      <w:pPr>
        <w:ind w:firstLine="567"/>
        <w:jc w:val="both"/>
        <w:rPr>
          <w:sz w:val="28"/>
          <w:szCs w:val="28"/>
          <w:lang w:val="uk-UA"/>
        </w:rPr>
      </w:pPr>
      <w:r w:rsidRPr="00E451D8">
        <w:rPr>
          <w:sz w:val="28"/>
          <w:szCs w:val="28"/>
          <w:lang w:val="uk-UA"/>
        </w:rPr>
        <w:t>І радісне, й сумне</w:t>
      </w:r>
    </w:p>
    <w:p w14:paraId="4D353963" w14:textId="77777777" w:rsidR="00E451D8" w:rsidRPr="00E451D8" w:rsidRDefault="00E451D8" w:rsidP="00E451D8">
      <w:pPr>
        <w:ind w:firstLine="567"/>
        <w:jc w:val="both"/>
        <w:rPr>
          <w:sz w:val="28"/>
          <w:szCs w:val="28"/>
          <w:lang w:val="uk-UA"/>
        </w:rPr>
      </w:pPr>
      <w:r w:rsidRPr="00E451D8">
        <w:rPr>
          <w:sz w:val="28"/>
          <w:szCs w:val="28"/>
          <w:lang w:val="uk-UA"/>
        </w:rPr>
        <w:t>минає, мов примара.</w:t>
      </w:r>
    </w:p>
    <w:p w14:paraId="0DE772BE" w14:textId="77777777" w:rsidR="00E451D8" w:rsidRPr="00E451D8" w:rsidRDefault="00E451D8" w:rsidP="00E451D8">
      <w:pPr>
        <w:ind w:firstLine="567"/>
        <w:jc w:val="both"/>
        <w:rPr>
          <w:sz w:val="28"/>
          <w:szCs w:val="28"/>
          <w:lang w:val="uk-UA"/>
        </w:rPr>
      </w:pPr>
      <w:r w:rsidRPr="00E451D8">
        <w:rPr>
          <w:sz w:val="28"/>
          <w:szCs w:val="28"/>
          <w:lang w:val="uk-UA"/>
        </w:rPr>
        <w:t>Вже Бог кладе мене,</w:t>
      </w:r>
    </w:p>
    <w:p w14:paraId="0329AC75" w14:textId="77777777" w:rsidR="00E451D8" w:rsidRPr="00E451D8" w:rsidRDefault="00E451D8" w:rsidP="00E451D8">
      <w:pPr>
        <w:ind w:firstLine="567"/>
        <w:jc w:val="both"/>
        <w:rPr>
          <w:sz w:val="28"/>
          <w:szCs w:val="28"/>
          <w:lang w:val="uk-UA"/>
        </w:rPr>
      </w:pPr>
      <w:r w:rsidRPr="00E451D8">
        <w:rPr>
          <w:sz w:val="28"/>
          <w:szCs w:val="28"/>
          <w:lang w:val="uk-UA"/>
        </w:rPr>
        <w:t xml:space="preserve">мов скрипку, до футляра </w:t>
      </w:r>
      <w:r w:rsidRPr="00E451D8">
        <w:rPr>
          <w:sz w:val="28"/>
          <w:szCs w:val="28"/>
        </w:rPr>
        <w:t>[</w:t>
      </w:r>
      <w:r w:rsidRPr="00E451D8">
        <w:rPr>
          <w:sz w:val="28"/>
          <w:szCs w:val="28"/>
          <w:lang w:val="uk-UA"/>
        </w:rPr>
        <w:t>1, с. 89</w:t>
      </w:r>
      <w:r w:rsidRPr="00E451D8">
        <w:rPr>
          <w:sz w:val="28"/>
          <w:szCs w:val="28"/>
        </w:rPr>
        <w:t>]</w:t>
      </w:r>
      <w:r w:rsidRPr="00E451D8">
        <w:rPr>
          <w:sz w:val="28"/>
          <w:szCs w:val="28"/>
          <w:lang w:val="uk-UA"/>
        </w:rPr>
        <w:t>.</w:t>
      </w:r>
    </w:p>
    <w:p w14:paraId="70C9B847" w14:textId="77777777" w:rsidR="00E451D8" w:rsidRPr="00E451D8" w:rsidRDefault="00E451D8" w:rsidP="00E451D8">
      <w:pPr>
        <w:ind w:firstLine="567"/>
        <w:jc w:val="both"/>
        <w:rPr>
          <w:sz w:val="28"/>
          <w:szCs w:val="28"/>
          <w:lang w:val="uk-UA"/>
        </w:rPr>
      </w:pPr>
      <w:r w:rsidRPr="00E451D8">
        <w:rPr>
          <w:sz w:val="28"/>
          <w:szCs w:val="28"/>
          <w:lang w:val="uk-UA"/>
        </w:rPr>
        <w:t>У християнському розумінні смерть – велика тайна, не кінець, а початок повного життя у Бозі, це вхід до раю, двері до якого відкрив Христос своєю смертю і воскресінням. Про смерть як велике блаженство говорив ще апостол Павло: «Бо для мене життя – то Христос, а смерть – то надбання» (</w:t>
      </w:r>
      <w:proofErr w:type="spellStart"/>
      <w:r w:rsidRPr="00E451D8">
        <w:rPr>
          <w:sz w:val="28"/>
          <w:szCs w:val="28"/>
          <w:lang w:val="uk-UA"/>
        </w:rPr>
        <w:t>Флп</w:t>
      </w:r>
      <w:proofErr w:type="spellEnd"/>
      <w:r w:rsidRPr="00E451D8">
        <w:rPr>
          <w:sz w:val="28"/>
          <w:szCs w:val="28"/>
          <w:lang w:val="uk-UA"/>
        </w:rPr>
        <w:t>. 1:21), «Я маю бажання померти та бути з Христом, бо це значно ліпше» (</w:t>
      </w:r>
      <w:proofErr w:type="spellStart"/>
      <w:r w:rsidRPr="00E451D8">
        <w:rPr>
          <w:sz w:val="28"/>
          <w:szCs w:val="28"/>
          <w:lang w:val="uk-UA"/>
        </w:rPr>
        <w:t>Флп</w:t>
      </w:r>
      <w:proofErr w:type="spellEnd"/>
      <w:r w:rsidRPr="00E451D8">
        <w:rPr>
          <w:sz w:val="28"/>
          <w:szCs w:val="28"/>
          <w:lang w:val="uk-UA"/>
        </w:rPr>
        <w:t xml:space="preserve">. 1:23). Ці Павлові розмисли згодом втілили в життя і перші мученики, і аскети, які постом і молитвою, зреченням від усіх земних благ помирали для світу. Таким чином, для християнина не кінець життя у тілі є смертю, а гріх, який спричиняє духовну смерть, що є значно небезпечніше. </w:t>
      </w:r>
    </w:p>
    <w:p w14:paraId="05AF6958" w14:textId="77777777" w:rsidR="00E451D8" w:rsidRPr="00E451D8" w:rsidRDefault="00E451D8" w:rsidP="00E451D8">
      <w:pPr>
        <w:ind w:firstLine="567"/>
        <w:jc w:val="both"/>
        <w:rPr>
          <w:sz w:val="28"/>
          <w:szCs w:val="28"/>
          <w:lang w:val="uk-UA"/>
        </w:rPr>
      </w:pPr>
      <w:r w:rsidRPr="00E451D8">
        <w:rPr>
          <w:sz w:val="28"/>
          <w:szCs w:val="28"/>
          <w:lang w:val="uk-UA"/>
        </w:rPr>
        <w:t xml:space="preserve">Григорій Сковорода, як і більшість барокових письменників (Іван Величковський, Климентій </w:t>
      </w:r>
      <w:proofErr w:type="spellStart"/>
      <w:r w:rsidRPr="00E451D8">
        <w:rPr>
          <w:sz w:val="28"/>
          <w:szCs w:val="28"/>
          <w:lang w:val="uk-UA"/>
        </w:rPr>
        <w:t>Зіновіїв</w:t>
      </w:r>
      <w:proofErr w:type="spellEnd"/>
      <w:r w:rsidRPr="00E451D8">
        <w:rPr>
          <w:sz w:val="28"/>
          <w:szCs w:val="28"/>
          <w:lang w:val="uk-UA"/>
        </w:rPr>
        <w:t xml:space="preserve">, Дмитро Туптало, </w:t>
      </w:r>
      <w:proofErr w:type="spellStart"/>
      <w:r w:rsidRPr="00E451D8">
        <w:rPr>
          <w:sz w:val="28"/>
          <w:szCs w:val="28"/>
          <w:lang w:val="uk-UA"/>
        </w:rPr>
        <w:t>Йоаникій</w:t>
      </w:r>
      <w:proofErr w:type="spellEnd"/>
      <w:r w:rsidRPr="00E451D8">
        <w:rPr>
          <w:sz w:val="28"/>
          <w:szCs w:val="28"/>
          <w:lang w:val="uk-UA"/>
        </w:rPr>
        <w:t xml:space="preserve"> Галятовський, Лазар Баранович та інші), художньо опрацьовував тему смерті і дійшов до висновку: «</w:t>
      </w:r>
      <w:proofErr w:type="spellStart"/>
      <w:r w:rsidRPr="00E451D8">
        <w:rPr>
          <w:sz w:val="28"/>
          <w:szCs w:val="28"/>
          <w:lang w:val="uk-UA"/>
        </w:rPr>
        <w:t>Покой</w:t>
      </w:r>
      <w:proofErr w:type="spellEnd"/>
      <w:r w:rsidRPr="00E451D8">
        <w:rPr>
          <w:sz w:val="28"/>
          <w:szCs w:val="28"/>
          <w:lang w:val="uk-UA"/>
        </w:rPr>
        <w:t xml:space="preserve"> – смерть, не </w:t>
      </w:r>
      <w:proofErr w:type="spellStart"/>
      <w:r w:rsidRPr="00E451D8">
        <w:rPr>
          <w:sz w:val="28"/>
          <w:szCs w:val="28"/>
          <w:lang w:val="uk-UA"/>
        </w:rPr>
        <w:t>вред</w:t>
      </w:r>
      <w:proofErr w:type="spellEnd"/>
      <w:r w:rsidRPr="00E451D8">
        <w:rPr>
          <w:sz w:val="28"/>
          <w:szCs w:val="28"/>
          <w:lang w:val="uk-UA"/>
        </w:rPr>
        <w:t>» [3, с. 537]. Проте смерті не боїться лише той, хто має чисте сумління. Так, у популярній 10 пісні поет узагальнює народну мудрість, що смерть – єдина правда для всіх на світі:</w:t>
      </w:r>
    </w:p>
    <w:p w14:paraId="35690E97" w14:textId="77777777" w:rsidR="00E451D8" w:rsidRPr="00E451D8" w:rsidRDefault="00E451D8" w:rsidP="00E451D8">
      <w:pPr>
        <w:ind w:firstLine="567"/>
        <w:jc w:val="both"/>
        <w:rPr>
          <w:sz w:val="28"/>
          <w:szCs w:val="28"/>
          <w:lang w:val="uk-UA"/>
        </w:rPr>
      </w:pPr>
      <w:r w:rsidRPr="00E451D8">
        <w:rPr>
          <w:sz w:val="28"/>
          <w:szCs w:val="28"/>
          <w:lang w:val="uk-UA"/>
        </w:rPr>
        <w:t xml:space="preserve">Смерте страшна, </w:t>
      </w:r>
      <w:proofErr w:type="spellStart"/>
      <w:r w:rsidRPr="00E451D8">
        <w:rPr>
          <w:sz w:val="28"/>
          <w:szCs w:val="28"/>
          <w:lang w:val="uk-UA"/>
        </w:rPr>
        <w:t>замашная</w:t>
      </w:r>
      <w:proofErr w:type="spellEnd"/>
      <w:r w:rsidRPr="00E451D8">
        <w:rPr>
          <w:sz w:val="28"/>
          <w:szCs w:val="28"/>
          <w:lang w:val="uk-UA"/>
        </w:rPr>
        <w:t xml:space="preserve"> косо!</w:t>
      </w:r>
    </w:p>
    <w:p w14:paraId="1A61847C" w14:textId="77777777" w:rsidR="00E451D8" w:rsidRPr="00E451D8" w:rsidRDefault="00E451D8" w:rsidP="00E451D8">
      <w:pPr>
        <w:ind w:firstLine="567"/>
        <w:jc w:val="both"/>
        <w:rPr>
          <w:sz w:val="28"/>
          <w:szCs w:val="28"/>
        </w:rPr>
      </w:pPr>
      <w:r w:rsidRPr="00E451D8">
        <w:rPr>
          <w:sz w:val="28"/>
          <w:szCs w:val="28"/>
          <w:lang w:val="uk-UA"/>
        </w:rPr>
        <w:t>Т</w:t>
      </w:r>
      <w:r w:rsidRPr="00E451D8">
        <w:rPr>
          <w:sz w:val="28"/>
          <w:szCs w:val="28"/>
        </w:rPr>
        <w:t xml:space="preserve">ы не </w:t>
      </w:r>
      <w:proofErr w:type="spellStart"/>
      <w:r w:rsidRPr="00E451D8">
        <w:rPr>
          <w:sz w:val="28"/>
          <w:szCs w:val="28"/>
        </w:rPr>
        <w:t>щадиш</w:t>
      </w:r>
      <w:proofErr w:type="spellEnd"/>
      <w:r w:rsidRPr="00E451D8">
        <w:rPr>
          <w:sz w:val="28"/>
          <w:szCs w:val="28"/>
        </w:rPr>
        <w:t xml:space="preserve"> и царских </w:t>
      </w:r>
      <w:proofErr w:type="spellStart"/>
      <w:r w:rsidRPr="00E451D8">
        <w:rPr>
          <w:sz w:val="28"/>
          <w:szCs w:val="28"/>
        </w:rPr>
        <w:t>волосов</w:t>
      </w:r>
      <w:proofErr w:type="spellEnd"/>
      <w:r w:rsidRPr="00E451D8">
        <w:rPr>
          <w:sz w:val="28"/>
          <w:szCs w:val="28"/>
        </w:rPr>
        <w:t>,</w:t>
      </w:r>
    </w:p>
    <w:p w14:paraId="2A24436B" w14:textId="77777777" w:rsidR="00E451D8" w:rsidRPr="00E451D8" w:rsidRDefault="00E451D8" w:rsidP="00E451D8">
      <w:pPr>
        <w:ind w:firstLine="567"/>
        <w:jc w:val="both"/>
        <w:rPr>
          <w:sz w:val="28"/>
          <w:szCs w:val="28"/>
        </w:rPr>
      </w:pPr>
      <w:r w:rsidRPr="00E451D8">
        <w:rPr>
          <w:sz w:val="28"/>
          <w:szCs w:val="28"/>
        </w:rPr>
        <w:t xml:space="preserve">Ты не </w:t>
      </w:r>
      <w:proofErr w:type="spellStart"/>
      <w:r w:rsidRPr="00E451D8">
        <w:rPr>
          <w:sz w:val="28"/>
          <w:szCs w:val="28"/>
        </w:rPr>
        <w:t>глядиш</w:t>
      </w:r>
      <w:proofErr w:type="spellEnd"/>
      <w:r w:rsidRPr="00E451D8">
        <w:rPr>
          <w:sz w:val="28"/>
          <w:szCs w:val="28"/>
        </w:rPr>
        <w:t>, где мужик, а где царь, –</w:t>
      </w:r>
    </w:p>
    <w:p w14:paraId="4C3B2674" w14:textId="77777777" w:rsidR="00E451D8" w:rsidRPr="00E451D8" w:rsidRDefault="00E451D8" w:rsidP="00E451D8">
      <w:pPr>
        <w:ind w:firstLine="567"/>
        <w:jc w:val="both"/>
        <w:rPr>
          <w:sz w:val="28"/>
          <w:szCs w:val="28"/>
        </w:rPr>
      </w:pPr>
      <w:r w:rsidRPr="00E451D8">
        <w:rPr>
          <w:sz w:val="28"/>
          <w:szCs w:val="28"/>
        </w:rPr>
        <w:t xml:space="preserve">Все </w:t>
      </w:r>
      <w:proofErr w:type="spellStart"/>
      <w:r w:rsidRPr="00E451D8">
        <w:rPr>
          <w:sz w:val="28"/>
          <w:szCs w:val="28"/>
        </w:rPr>
        <w:t>жереш</w:t>
      </w:r>
      <w:proofErr w:type="spellEnd"/>
      <w:r w:rsidRPr="00E451D8">
        <w:rPr>
          <w:sz w:val="28"/>
          <w:szCs w:val="28"/>
        </w:rPr>
        <w:t xml:space="preserve"> так, как солому пожар.</w:t>
      </w:r>
    </w:p>
    <w:p w14:paraId="143F0E07" w14:textId="77777777" w:rsidR="00E451D8" w:rsidRPr="00E451D8" w:rsidRDefault="00E451D8" w:rsidP="00E451D8">
      <w:pPr>
        <w:ind w:firstLine="567"/>
        <w:jc w:val="both"/>
        <w:rPr>
          <w:sz w:val="28"/>
          <w:szCs w:val="28"/>
        </w:rPr>
      </w:pPr>
      <w:r w:rsidRPr="00E451D8">
        <w:rPr>
          <w:sz w:val="28"/>
          <w:szCs w:val="28"/>
        </w:rPr>
        <w:t xml:space="preserve">Кто ж на </w:t>
      </w:r>
      <w:proofErr w:type="spellStart"/>
      <w:r w:rsidRPr="00E451D8">
        <w:rPr>
          <w:sz w:val="28"/>
          <w:szCs w:val="28"/>
        </w:rPr>
        <w:t>ея</w:t>
      </w:r>
      <w:proofErr w:type="spellEnd"/>
      <w:r w:rsidRPr="00E451D8">
        <w:rPr>
          <w:sz w:val="28"/>
          <w:szCs w:val="28"/>
        </w:rPr>
        <w:t xml:space="preserve"> плюет острую сталь?</w:t>
      </w:r>
    </w:p>
    <w:p w14:paraId="5209ECDF" w14:textId="77777777" w:rsidR="00E451D8" w:rsidRPr="00E451D8" w:rsidRDefault="00E451D8" w:rsidP="00E451D8">
      <w:pPr>
        <w:ind w:firstLine="567"/>
        <w:jc w:val="both"/>
        <w:rPr>
          <w:sz w:val="28"/>
          <w:szCs w:val="28"/>
          <w:lang w:val="uk-UA"/>
        </w:rPr>
      </w:pPr>
      <w:r w:rsidRPr="00E451D8">
        <w:rPr>
          <w:sz w:val="28"/>
          <w:szCs w:val="28"/>
        </w:rPr>
        <w:t>Тот, чия совесть, как чистый хрусталь… [</w:t>
      </w:r>
      <w:r w:rsidRPr="00E451D8">
        <w:rPr>
          <w:sz w:val="28"/>
          <w:szCs w:val="28"/>
          <w:lang w:val="uk-UA"/>
        </w:rPr>
        <w:t>3, с. 518</w:t>
      </w:r>
      <w:r w:rsidRPr="00E451D8">
        <w:rPr>
          <w:sz w:val="28"/>
          <w:szCs w:val="28"/>
        </w:rPr>
        <w:t>]</w:t>
      </w:r>
      <w:r w:rsidRPr="00E451D8">
        <w:rPr>
          <w:sz w:val="28"/>
          <w:szCs w:val="28"/>
          <w:lang w:val="uk-UA"/>
        </w:rPr>
        <w:t>.</w:t>
      </w:r>
    </w:p>
    <w:p w14:paraId="61D1080B" w14:textId="77777777" w:rsidR="00E451D8" w:rsidRPr="00E451D8" w:rsidRDefault="00E451D8" w:rsidP="00E451D8">
      <w:pPr>
        <w:ind w:firstLine="567"/>
        <w:jc w:val="both"/>
        <w:rPr>
          <w:sz w:val="28"/>
          <w:szCs w:val="28"/>
          <w:lang w:val="uk-UA"/>
        </w:rPr>
      </w:pPr>
      <w:r w:rsidRPr="00E451D8">
        <w:rPr>
          <w:sz w:val="28"/>
          <w:szCs w:val="28"/>
          <w:lang w:val="uk-UA"/>
        </w:rPr>
        <w:t xml:space="preserve">Попри усі наведені світоглядні й ідейно-тематичні подібності творів Григорія Сковороди та Богдана-Ігоря Антонича, на нашу думку, найбільш промовистим єднальним чинником є образ Ісуса Христа, який є наскрізним у творчості обох поетів. Однак повнота інтерпретації цього образу лежить в контексті догмату Пресвятої Трійці, який набув глибокого осмислення в аналізованих збірках Григорія Сковороди та Богдана-Ігоря Антонича. Проте митці обрали різні Божі Особи ключовими образами своїх поетичних збірок. Ірина </w:t>
      </w:r>
      <w:proofErr w:type="spellStart"/>
      <w:r w:rsidRPr="00E451D8">
        <w:rPr>
          <w:sz w:val="28"/>
          <w:szCs w:val="28"/>
          <w:lang w:val="uk-UA"/>
        </w:rPr>
        <w:t>Бетко</w:t>
      </w:r>
      <w:proofErr w:type="spellEnd"/>
      <w:r w:rsidRPr="00E451D8">
        <w:rPr>
          <w:sz w:val="28"/>
          <w:szCs w:val="28"/>
          <w:lang w:val="uk-UA"/>
        </w:rPr>
        <w:t xml:space="preserve"> зауважує, що у «Саді божественних пісень» Сковороди домінуючим </w:t>
      </w:r>
      <w:proofErr w:type="spellStart"/>
      <w:r w:rsidRPr="00E451D8">
        <w:rPr>
          <w:sz w:val="28"/>
          <w:szCs w:val="28"/>
          <w:lang w:val="uk-UA"/>
        </w:rPr>
        <w:lastRenderedPageBreak/>
        <w:t>смислотворчим</w:t>
      </w:r>
      <w:proofErr w:type="spellEnd"/>
      <w:r w:rsidRPr="00E451D8">
        <w:rPr>
          <w:sz w:val="28"/>
          <w:szCs w:val="28"/>
          <w:lang w:val="uk-UA"/>
        </w:rPr>
        <w:t xml:space="preserve"> і </w:t>
      </w:r>
      <w:proofErr w:type="spellStart"/>
      <w:r w:rsidRPr="00E451D8">
        <w:rPr>
          <w:sz w:val="28"/>
          <w:szCs w:val="28"/>
          <w:lang w:val="uk-UA"/>
        </w:rPr>
        <w:t>смислоутримуючим</w:t>
      </w:r>
      <w:proofErr w:type="spellEnd"/>
      <w:r w:rsidRPr="00E451D8">
        <w:rPr>
          <w:sz w:val="28"/>
          <w:szCs w:val="28"/>
          <w:lang w:val="uk-UA"/>
        </w:rPr>
        <w:t xml:space="preserve"> символом виступає Бог Син, так як у «Великій гармонії» Антонича виступає Бог Отець» [2, с. 190].</w:t>
      </w:r>
    </w:p>
    <w:p w14:paraId="2B2E7074" w14:textId="77777777" w:rsidR="00E451D8" w:rsidRPr="00E451D8" w:rsidRDefault="00E451D8" w:rsidP="00E451D8">
      <w:pPr>
        <w:ind w:firstLine="567"/>
        <w:jc w:val="both"/>
        <w:rPr>
          <w:sz w:val="28"/>
          <w:szCs w:val="28"/>
          <w:lang w:val="uk-UA"/>
        </w:rPr>
      </w:pPr>
      <w:r w:rsidRPr="00E451D8">
        <w:rPr>
          <w:sz w:val="28"/>
          <w:szCs w:val="28"/>
          <w:lang w:val="uk-UA"/>
        </w:rPr>
        <w:t xml:space="preserve">Часте звертання Богдана-Ігоря Антонича до Першої Особи Божої проглядається через художньо опрацьовані ним мотиви створення світу, Божественної </w:t>
      </w:r>
      <w:proofErr w:type="spellStart"/>
      <w:r w:rsidRPr="00E451D8">
        <w:rPr>
          <w:sz w:val="28"/>
          <w:szCs w:val="28"/>
          <w:lang w:val="uk-UA"/>
        </w:rPr>
        <w:t>всюдиприсутності</w:t>
      </w:r>
      <w:proofErr w:type="spellEnd"/>
      <w:r w:rsidRPr="00E451D8">
        <w:rPr>
          <w:sz w:val="28"/>
          <w:szCs w:val="28"/>
          <w:lang w:val="uk-UA"/>
        </w:rPr>
        <w:t>. Усі вірші поета, в яких центральним є образ Бога-Творця («</w:t>
      </w:r>
      <w:proofErr w:type="spellStart"/>
      <w:r w:rsidRPr="00E451D8">
        <w:rPr>
          <w:sz w:val="28"/>
          <w:szCs w:val="28"/>
          <w:lang w:val="en-US"/>
        </w:rPr>
        <w:t>Musica</w:t>
      </w:r>
      <w:proofErr w:type="spellEnd"/>
      <w:r w:rsidRPr="00E451D8">
        <w:rPr>
          <w:sz w:val="28"/>
          <w:szCs w:val="28"/>
          <w:lang w:val="uk-UA"/>
        </w:rPr>
        <w:t xml:space="preserve"> </w:t>
      </w:r>
      <w:r w:rsidRPr="00E451D8">
        <w:rPr>
          <w:sz w:val="28"/>
          <w:szCs w:val="28"/>
          <w:lang w:val="en-US"/>
        </w:rPr>
        <w:t>noctis</w:t>
      </w:r>
      <w:r w:rsidRPr="00E451D8">
        <w:rPr>
          <w:sz w:val="28"/>
          <w:szCs w:val="28"/>
          <w:lang w:val="uk-UA"/>
        </w:rPr>
        <w:t>», «</w:t>
      </w:r>
      <w:proofErr w:type="spellStart"/>
      <w:r w:rsidRPr="00E451D8">
        <w:rPr>
          <w:sz w:val="28"/>
          <w:szCs w:val="28"/>
          <w:lang w:val="en-US"/>
        </w:rPr>
        <w:t>Te</w:t>
      </w:r>
      <w:proofErr w:type="spellEnd"/>
      <w:r w:rsidRPr="00E451D8">
        <w:rPr>
          <w:sz w:val="28"/>
          <w:szCs w:val="28"/>
          <w:lang w:val="uk-UA"/>
        </w:rPr>
        <w:t xml:space="preserve"> </w:t>
      </w:r>
      <w:r w:rsidRPr="00E451D8">
        <w:rPr>
          <w:sz w:val="28"/>
          <w:szCs w:val="28"/>
          <w:lang w:val="en-US"/>
        </w:rPr>
        <w:t>Deum</w:t>
      </w:r>
      <w:r w:rsidRPr="00E451D8">
        <w:rPr>
          <w:sz w:val="28"/>
          <w:szCs w:val="28"/>
          <w:lang w:val="uk-UA"/>
        </w:rPr>
        <w:t xml:space="preserve"> </w:t>
      </w:r>
      <w:proofErr w:type="spellStart"/>
      <w:r w:rsidRPr="00E451D8">
        <w:rPr>
          <w:sz w:val="28"/>
          <w:szCs w:val="28"/>
          <w:lang w:val="en-US"/>
        </w:rPr>
        <w:t>laudamus</w:t>
      </w:r>
      <w:proofErr w:type="spellEnd"/>
      <w:r w:rsidRPr="00E451D8">
        <w:rPr>
          <w:sz w:val="28"/>
          <w:szCs w:val="28"/>
          <w:lang w:val="uk-UA"/>
        </w:rPr>
        <w:t>», «</w:t>
      </w:r>
      <w:r w:rsidRPr="00E451D8">
        <w:rPr>
          <w:sz w:val="28"/>
          <w:szCs w:val="28"/>
          <w:lang w:val="en-US"/>
        </w:rPr>
        <w:t>Deus</w:t>
      </w:r>
      <w:r w:rsidRPr="00E451D8">
        <w:rPr>
          <w:sz w:val="28"/>
          <w:szCs w:val="28"/>
          <w:lang w:val="uk-UA"/>
        </w:rPr>
        <w:t xml:space="preserve"> </w:t>
      </w:r>
      <w:proofErr w:type="spellStart"/>
      <w:r w:rsidRPr="00E451D8">
        <w:rPr>
          <w:sz w:val="28"/>
          <w:szCs w:val="28"/>
          <w:lang w:val="en-US"/>
        </w:rPr>
        <w:t>Magnificus</w:t>
      </w:r>
      <w:proofErr w:type="spellEnd"/>
      <w:r w:rsidRPr="00E451D8">
        <w:rPr>
          <w:sz w:val="28"/>
          <w:szCs w:val="28"/>
          <w:lang w:val="uk-UA"/>
        </w:rPr>
        <w:t>», «</w:t>
      </w:r>
      <w:proofErr w:type="spellStart"/>
      <w:r w:rsidRPr="00E451D8">
        <w:rPr>
          <w:sz w:val="28"/>
          <w:szCs w:val="28"/>
          <w:lang w:val="en-US"/>
        </w:rPr>
        <w:t>Veni</w:t>
      </w:r>
      <w:proofErr w:type="spellEnd"/>
      <w:r w:rsidRPr="00E451D8">
        <w:rPr>
          <w:sz w:val="28"/>
          <w:szCs w:val="28"/>
          <w:lang w:val="uk-UA"/>
        </w:rPr>
        <w:t xml:space="preserve"> </w:t>
      </w:r>
      <w:r w:rsidRPr="00E451D8">
        <w:rPr>
          <w:sz w:val="28"/>
          <w:szCs w:val="28"/>
          <w:lang w:val="en-US"/>
        </w:rPr>
        <w:t>Creator</w:t>
      </w:r>
      <w:r w:rsidRPr="00E451D8">
        <w:rPr>
          <w:sz w:val="28"/>
          <w:szCs w:val="28"/>
          <w:lang w:val="uk-UA"/>
        </w:rPr>
        <w:t>», «</w:t>
      </w:r>
      <w:proofErr w:type="spellStart"/>
      <w:r w:rsidRPr="00E451D8">
        <w:rPr>
          <w:sz w:val="28"/>
          <w:szCs w:val="28"/>
          <w:lang w:val="en-US"/>
        </w:rPr>
        <w:t>Te</w:t>
      </w:r>
      <w:proofErr w:type="spellEnd"/>
      <w:r w:rsidRPr="00E451D8">
        <w:rPr>
          <w:sz w:val="28"/>
          <w:szCs w:val="28"/>
          <w:lang w:val="uk-UA"/>
        </w:rPr>
        <w:t xml:space="preserve"> </w:t>
      </w:r>
      <w:r w:rsidRPr="00E451D8">
        <w:rPr>
          <w:sz w:val="28"/>
          <w:szCs w:val="28"/>
          <w:lang w:val="en-US"/>
        </w:rPr>
        <w:t>Deum</w:t>
      </w:r>
      <w:r w:rsidRPr="00E451D8">
        <w:rPr>
          <w:sz w:val="28"/>
          <w:szCs w:val="28"/>
          <w:lang w:val="uk-UA"/>
        </w:rPr>
        <w:t xml:space="preserve"> </w:t>
      </w:r>
      <w:proofErr w:type="spellStart"/>
      <w:r w:rsidRPr="00E451D8">
        <w:rPr>
          <w:sz w:val="28"/>
          <w:szCs w:val="28"/>
          <w:lang w:val="en-US"/>
        </w:rPr>
        <w:t>laudamus</w:t>
      </w:r>
      <w:proofErr w:type="spellEnd"/>
      <w:r w:rsidRPr="00E451D8">
        <w:rPr>
          <w:sz w:val="28"/>
          <w:szCs w:val="28"/>
          <w:lang w:val="uk-UA"/>
        </w:rPr>
        <w:t xml:space="preserve"> </w:t>
      </w:r>
      <w:r w:rsidRPr="00E451D8">
        <w:rPr>
          <w:sz w:val="28"/>
          <w:szCs w:val="28"/>
          <w:lang w:val="en-US"/>
        </w:rPr>
        <w:t>II</w:t>
      </w:r>
      <w:r w:rsidRPr="00E451D8">
        <w:rPr>
          <w:sz w:val="28"/>
          <w:szCs w:val="28"/>
          <w:lang w:val="uk-UA"/>
        </w:rPr>
        <w:t>», «</w:t>
      </w:r>
      <w:r w:rsidRPr="00E451D8">
        <w:rPr>
          <w:sz w:val="28"/>
          <w:szCs w:val="28"/>
          <w:lang w:val="en-US"/>
        </w:rPr>
        <w:t>Magnificat</w:t>
      </w:r>
      <w:r w:rsidRPr="00E451D8">
        <w:rPr>
          <w:sz w:val="28"/>
          <w:szCs w:val="28"/>
          <w:lang w:val="uk-UA"/>
        </w:rPr>
        <w:t xml:space="preserve">»), об’єднуються в єдину подячну молитву, в якій ліричний герой складає хвалу Господеві, оспівує Його велич, наголошує на Його всемогутності й </w:t>
      </w:r>
      <w:proofErr w:type="spellStart"/>
      <w:r w:rsidRPr="00E451D8">
        <w:rPr>
          <w:sz w:val="28"/>
          <w:szCs w:val="28"/>
          <w:lang w:val="uk-UA"/>
        </w:rPr>
        <w:t>усюдиприсутності</w:t>
      </w:r>
      <w:proofErr w:type="spellEnd"/>
      <w:r w:rsidRPr="00E451D8">
        <w:rPr>
          <w:sz w:val="28"/>
          <w:szCs w:val="28"/>
          <w:lang w:val="uk-UA"/>
        </w:rPr>
        <w:t xml:space="preserve">: </w:t>
      </w:r>
    </w:p>
    <w:p w14:paraId="2F9CDF8B" w14:textId="77777777" w:rsidR="00E451D8" w:rsidRPr="00E451D8" w:rsidRDefault="00E451D8" w:rsidP="00E451D8">
      <w:pPr>
        <w:ind w:firstLine="567"/>
        <w:jc w:val="both"/>
        <w:rPr>
          <w:sz w:val="28"/>
          <w:szCs w:val="28"/>
          <w:lang w:val="uk-UA"/>
        </w:rPr>
      </w:pPr>
      <w:r w:rsidRPr="00E451D8">
        <w:rPr>
          <w:sz w:val="28"/>
          <w:szCs w:val="28"/>
          <w:lang w:val="uk-UA"/>
        </w:rPr>
        <w:t xml:space="preserve">О серце, </w:t>
      </w:r>
      <w:proofErr w:type="spellStart"/>
      <w:r w:rsidRPr="00E451D8">
        <w:rPr>
          <w:sz w:val="28"/>
          <w:szCs w:val="28"/>
          <w:lang w:val="uk-UA"/>
        </w:rPr>
        <w:t>запівай</w:t>
      </w:r>
      <w:proofErr w:type="spellEnd"/>
      <w:r w:rsidRPr="00E451D8">
        <w:rPr>
          <w:sz w:val="28"/>
          <w:szCs w:val="28"/>
          <w:lang w:val="uk-UA"/>
        </w:rPr>
        <w:t xml:space="preserve"> Йому похвальну псальму.</w:t>
      </w:r>
    </w:p>
    <w:p w14:paraId="3038A353" w14:textId="77777777" w:rsidR="00E451D8" w:rsidRPr="00E451D8" w:rsidRDefault="00E451D8" w:rsidP="00E451D8">
      <w:pPr>
        <w:ind w:firstLine="567"/>
        <w:jc w:val="both"/>
        <w:rPr>
          <w:sz w:val="28"/>
          <w:szCs w:val="28"/>
          <w:lang w:val="uk-UA"/>
        </w:rPr>
      </w:pPr>
      <w:r w:rsidRPr="00E451D8">
        <w:rPr>
          <w:sz w:val="28"/>
          <w:szCs w:val="28"/>
          <w:lang w:val="uk-UA"/>
        </w:rPr>
        <w:t xml:space="preserve">Він – єдиний Бог Величний </w:t>
      </w:r>
      <w:r w:rsidRPr="00E451D8">
        <w:rPr>
          <w:sz w:val="28"/>
          <w:szCs w:val="28"/>
        </w:rPr>
        <w:t>[</w:t>
      </w:r>
      <w:r w:rsidRPr="00E451D8">
        <w:rPr>
          <w:sz w:val="28"/>
          <w:szCs w:val="28"/>
          <w:lang w:val="uk-UA"/>
        </w:rPr>
        <w:t>1, с. 113</w:t>
      </w:r>
      <w:r w:rsidRPr="00E451D8">
        <w:rPr>
          <w:sz w:val="28"/>
          <w:szCs w:val="28"/>
        </w:rPr>
        <w:t>]</w:t>
      </w:r>
      <w:r w:rsidRPr="00E451D8">
        <w:rPr>
          <w:sz w:val="28"/>
          <w:szCs w:val="28"/>
          <w:lang w:val="uk-UA"/>
        </w:rPr>
        <w:t>.</w:t>
      </w:r>
    </w:p>
    <w:p w14:paraId="07DE7A1A" w14:textId="77777777" w:rsidR="00E451D8" w:rsidRPr="00E451D8" w:rsidRDefault="00E451D8" w:rsidP="00E451D8">
      <w:pPr>
        <w:ind w:right="44" w:firstLine="567"/>
        <w:jc w:val="both"/>
        <w:rPr>
          <w:sz w:val="28"/>
          <w:szCs w:val="28"/>
          <w:lang w:val="uk-UA"/>
        </w:rPr>
      </w:pPr>
      <w:r w:rsidRPr="00E451D8">
        <w:rPr>
          <w:sz w:val="28"/>
          <w:szCs w:val="28"/>
          <w:lang w:val="uk-UA"/>
        </w:rPr>
        <w:t xml:space="preserve">У Григорія Сковороди теж має місце захоплене поклоніння Творцеві, тому що український філософ сприймав природу як одне з джерел </w:t>
      </w:r>
      <w:proofErr w:type="spellStart"/>
      <w:r w:rsidRPr="00E451D8">
        <w:rPr>
          <w:sz w:val="28"/>
          <w:szCs w:val="28"/>
          <w:lang w:val="uk-UA"/>
        </w:rPr>
        <w:t>богопізнання</w:t>
      </w:r>
      <w:proofErr w:type="spellEnd"/>
      <w:r w:rsidRPr="00E451D8">
        <w:rPr>
          <w:sz w:val="28"/>
          <w:szCs w:val="28"/>
          <w:lang w:val="uk-UA"/>
        </w:rPr>
        <w:t xml:space="preserve">, а кожна мисляча людина, споглядаючи красу всесвіту, з благоговійною вдячністю схиляється перед Тим, Хто його створив. Мислитель переконаний, що «усе живе та рухається в Бозі та силою Божою, все пізнаємо лише через Бога та в Бозі», «Бог проникає та тримає все створіння», «Усе створіння йде за </w:t>
      </w:r>
      <w:proofErr w:type="spellStart"/>
      <w:r w:rsidRPr="00E451D8">
        <w:rPr>
          <w:sz w:val="28"/>
          <w:szCs w:val="28"/>
          <w:lang w:val="uk-UA"/>
        </w:rPr>
        <w:t>кермівництвом</w:t>
      </w:r>
      <w:proofErr w:type="spellEnd"/>
      <w:r w:rsidRPr="00E451D8">
        <w:rPr>
          <w:sz w:val="28"/>
          <w:szCs w:val="28"/>
          <w:lang w:val="uk-UA"/>
        </w:rPr>
        <w:t xml:space="preserve"> Творця. </w:t>
      </w:r>
      <w:r w:rsidRPr="00E451D8">
        <w:rPr>
          <w:sz w:val="28"/>
          <w:szCs w:val="28"/>
        </w:rPr>
        <w:t>[</w:t>
      </w:r>
      <w:r w:rsidRPr="00E451D8">
        <w:rPr>
          <w:sz w:val="28"/>
          <w:szCs w:val="28"/>
          <w:lang w:val="uk-UA"/>
        </w:rPr>
        <w:t>…</w:t>
      </w:r>
      <w:r w:rsidRPr="00E451D8">
        <w:rPr>
          <w:sz w:val="28"/>
          <w:szCs w:val="28"/>
        </w:rPr>
        <w:t>]</w:t>
      </w:r>
      <w:r w:rsidRPr="00E451D8">
        <w:rPr>
          <w:sz w:val="28"/>
          <w:szCs w:val="28"/>
          <w:lang w:val="uk-UA"/>
        </w:rPr>
        <w:t xml:space="preserve"> Хто кличе породу </w:t>
      </w:r>
      <w:proofErr w:type="spellStart"/>
      <w:r w:rsidRPr="00E451D8">
        <w:rPr>
          <w:sz w:val="28"/>
          <w:szCs w:val="28"/>
          <w:lang w:val="uk-UA"/>
        </w:rPr>
        <w:t>солов’їв</w:t>
      </w:r>
      <w:proofErr w:type="spellEnd"/>
      <w:r w:rsidRPr="00E451D8">
        <w:rPr>
          <w:sz w:val="28"/>
          <w:szCs w:val="28"/>
          <w:lang w:val="uk-UA"/>
        </w:rPr>
        <w:t xml:space="preserve"> та дроздів у ліси та сади, жайворонків у поля, а жаби </w:t>
      </w:r>
      <w:proofErr w:type="gramStart"/>
      <w:r w:rsidRPr="00E451D8">
        <w:rPr>
          <w:sz w:val="28"/>
          <w:szCs w:val="28"/>
          <w:lang w:val="uk-UA"/>
        </w:rPr>
        <w:t>в води</w:t>
      </w:r>
      <w:proofErr w:type="gramEnd"/>
      <w:r w:rsidRPr="00E451D8">
        <w:rPr>
          <w:sz w:val="28"/>
          <w:szCs w:val="28"/>
          <w:lang w:val="uk-UA"/>
        </w:rPr>
        <w:t xml:space="preserve"> та болота? Хто веде річки до моря? Хто притягає сталь до магніту? Хто піднімає </w:t>
      </w:r>
      <w:proofErr w:type="spellStart"/>
      <w:r w:rsidRPr="00E451D8">
        <w:rPr>
          <w:sz w:val="28"/>
          <w:szCs w:val="28"/>
          <w:lang w:val="uk-UA"/>
        </w:rPr>
        <w:t>дрижке</w:t>
      </w:r>
      <w:proofErr w:type="spellEnd"/>
      <w:r w:rsidRPr="00E451D8">
        <w:rPr>
          <w:sz w:val="28"/>
          <w:szCs w:val="28"/>
          <w:lang w:val="uk-UA"/>
        </w:rPr>
        <w:t xml:space="preserve"> полум’я догори? Це наш Бог, що над усім панує та в усьому все господарює» [</w:t>
      </w:r>
      <w:proofErr w:type="spellStart"/>
      <w:r w:rsidRPr="00E451D8">
        <w:rPr>
          <w:sz w:val="28"/>
          <w:szCs w:val="28"/>
          <w:lang w:val="uk-UA"/>
        </w:rPr>
        <w:t>цит</w:t>
      </w:r>
      <w:proofErr w:type="spellEnd"/>
      <w:r w:rsidRPr="00E451D8">
        <w:rPr>
          <w:sz w:val="28"/>
          <w:szCs w:val="28"/>
          <w:lang w:val="uk-UA"/>
        </w:rPr>
        <w:t>. за: 6, с. 182-183].</w:t>
      </w:r>
    </w:p>
    <w:p w14:paraId="7CFEEDD7" w14:textId="77777777" w:rsidR="00E451D8" w:rsidRPr="00E451D8" w:rsidRDefault="00E451D8" w:rsidP="00E451D8">
      <w:pPr>
        <w:ind w:right="44" w:firstLine="567"/>
        <w:jc w:val="both"/>
        <w:rPr>
          <w:sz w:val="28"/>
          <w:szCs w:val="28"/>
          <w:lang w:val="uk-UA"/>
        </w:rPr>
      </w:pPr>
      <w:r w:rsidRPr="00E451D8">
        <w:rPr>
          <w:sz w:val="28"/>
          <w:szCs w:val="28"/>
          <w:lang w:val="uk-UA"/>
        </w:rPr>
        <w:t xml:space="preserve">Проте, як уже зазначалося, у збірці «Сад божественних пісень» наскрізним є образ Другої Особи Божої. Григорій Сковорода бачить в Ісусі Христі не лише моральний ідеал, як зауважують деякі дослідники, але й Спасителя, </w:t>
      </w:r>
      <w:proofErr w:type="spellStart"/>
      <w:r w:rsidRPr="00E451D8">
        <w:rPr>
          <w:sz w:val="28"/>
          <w:szCs w:val="28"/>
          <w:lang w:val="uk-UA"/>
        </w:rPr>
        <w:t>Відкупителя</w:t>
      </w:r>
      <w:proofErr w:type="spellEnd"/>
      <w:r w:rsidRPr="00E451D8">
        <w:rPr>
          <w:sz w:val="28"/>
          <w:szCs w:val="28"/>
          <w:lang w:val="uk-UA"/>
        </w:rPr>
        <w:t xml:space="preserve">, тобто вповні Бога і вповні Людину. </w:t>
      </w:r>
    </w:p>
    <w:p w14:paraId="5AF74C5C" w14:textId="77777777" w:rsidR="00E451D8" w:rsidRPr="00E451D8" w:rsidRDefault="00E451D8" w:rsidP="00E451D8">
      <w:pPr>
        <w:ind w:right="44" w:firstLine="567"/>
        <w:rPr>
          <w:color w:val="000000"/>
          <w:sz w:val="28"/>
          <w:szCs w:val="28"/>
          <w:lang w:val="uk-UA"/>
        </w:rPr>
      </w:pPr>
      <w:r w:rsidRPr="00E451D8">
        <w:rPr>
          <w:color w:val="000000"/>
          <w:sz w:val="28"/>
          <w:szCs w:val="28"/>
        </w:rPr>
        <w:t xml:space="preserve">О </w:t>
      </w:r>
      <w:proofErr w:type="spellStart"/>
      <w:r w:rsidRPr="00E451D8">
        <w:rPr>
          <w:color w:val="000000"/>
          <w:sz w:val="28"/>
          <w:szCs w:val="28"/>
        </w:rPr>
        <w:t>Іисусе</w:t>
      </w:r>
      <w:proofErr w:type="spellEnd"/>
      <w:r w:rsidRPr="00E451D8">
        <w:rPr>
          <w:color w:val="000000"/>
          <w:sz w:val="28"/>
          <w:szCs w:val="28"/>
        </w:rPr>
        <w:t xml:space="preserve">! О моя </w:t>
      </w:r>
      <w:proofErr w:type="spellStart"/>
      <w:r w:rsidRPr="00E451D8">
        <w:rPr>
          <w:color w:val="000000"/>
          <w:sz w:val="28"/>
          <w:szCs w:val="28"/>
        </w:rPr>
        <w:t>отрадо</w:t>
      </w:r>
      <w:proofErr w:type="spellEnd"/>
      <w:r w:rsidRPr="00E451D8">
        <w:rPr>
          <w:color w:val="000000"/>
          <w:sz w:val="28"/>
          <w:szCs w:val="28"/>
        </w:rPr>
        <w:t>!</w:t>
      </w:r>
    </w:p>
    <w:p w14:paraId="5C395DFB" w14:textId="77777777" w:rsidR="00E451D8" w:rsidRPr="00E451D8" w:rsidRDefault="00E451D8" w:rsidP="00E451D8">
      <w:pPr>
        <w:ind w:right="44" w:firstLine="567"/>
        <w:rPr>
          <w:color w:val="000000"/>
          <w:sz w:val="28"/>
          <w:szCs w:val="28"/>
          <w:lang w:val="uk-UA"/>
        </w:rPr>
      </w:pPr>
      <w:proofErr w:type="spellStart"/>
      <w:r w:rsidRPr="00E451D8">
        <w:rPr>
          <w:color w:val="000000"/>
          <w:sz w:val="28"/>
          <w:szCs w:val="28"/>
        </w:rPr>
        <w:t>Зд</w:t>
      </w:r>
      <w:r w:rsidRPr="00E451D8">
        <w:rPr>
          <w:sz w:val="28"/>
          <w:szCs w:val="28"/>
        </w:rPr>
        <w:t>ѣ</w:t>
      </w:r>
      <w:proofErr w:type="spellEnd"/>
      <w:r w:rsidRPr="00E451D8">
        <w:rPr>
          <w:color w:val="000000"/>
          <w:sz w:val="28"/>
          <w:szCs w:val="28"/>
        </w:rPr>
        <w:t xml:space="preserve"> ли </w:t>
      </w:r>
      <w:proofErr w:type="spellStart"/>
      <w:r w:rsidRPr="00E451D8">
        <w:rPr>
          <w:color w:val="000000"/>
          <w:sz w:val="28"/>
          <w:szCs w:val="28"/>
        </w:rPr>
        <w:t>живеши</w:t>
      </w:r>
      <w:proofErr w:type="spellEnd"/>
      <w:r w:rsidRPr="00E451D8">
        <w:rPr>
          <w:color w:val="000000"/>
          <w:sz w:val="28"/>
          <w:szCs w:val="28"/>
        </w:rPr>
        <w:t xml:space="preserve">? О </w:t>
      </w:r>
      <w:proofErr w:type="spellStart"/>
      <w:r w:rsidRPr="00E451D8">
        <w:rPr>
          <w:color w:val="000000"/>
          <w:sz w:val="28"/>
          <w:szCs w:val="28"/>
        </w:rPr>
        <w:t>страдалцев</w:t>
      </w:r>
      <w:proofErr w:type="spellEnd"/>
      <w:r w:rsidRPr="00E451D8">
        <w:rPr>
          <w:color w:val="000000"/>
          <w:sz w:val="28"/>
          <w:szCs w:val="28"/>
        </w:rPr>
        <w:t xml:space="preserve"> радость</w:t>
      </w:r>
      <w:r w:rsidRPr="00E451D8">
        <w:rPr>
          <w:color w:val="000000"/>
          <w:sz w:val="28"/>
          <w:szCs w:val="28"/>
          <w:lang w:val="uk-UA"/>
        </w:rPr>
        <w:t>!</w:t>
      </w:r>
    </w:p>
    <w:p w14:paraId="1FD749FE" w14:textId="77777777" w:rsidR="00E451D8" w:rsidRPr="00E451D8" w:rsidRDefault="00E451D8" w:rsidP="00E451D8">
      <w:pPr>
        <w:ind w:right="44" w:firstLine="567"/>
        <w:rPr>
          <w:color w:val="000000"/>
          <w:sz w:val="28"/>
          <w:szCs w:val="28"/>
          <w:lang w:val="uk-UA"/>
        </w:rPr>
      </w:pPr>
      <w:proofErr w:type="spellStart"/>
      <w:r w:rsidRPr="00E451D8">
        <w:rPr>
          <w:color w:val="000000"/>
          <w:sz w:val="28"/>
          <w:szCs w:val="28"/>
        </w:rPr>
        <w:t>Даждь</w:t>
      </w:r>
      <w:proofErr w:type="spellEnd"/>
      <w:r w:rsidRPr="00E451D8">
        <w:rPr>
          <w:color w:val="000000"/>
          <w:sz w:val="28"/>
          <w:szCs w:val="28"/>
        </w:rPr>
        <w:t xml:space="preserve"> </w:t>
      </w:r>
      <w:proofErr w:type="spellStart"/>
      <w:r w:rsidRPr="00E451D8">
        <w:rPr>
          <w:color w:val="000000"/>
          <w:sz w:val="28"/>
          <w:szCs w:val="28"/>
        </w:rPr>
        <w:t>спасительну</w:t>
      </w:r>
      <w:proofErr w:type="spellEnd"/>
      <w:r w:rsidRPr="00E451D8">
        <w:rPr>
          <w:color w:val="000000"/>
          <w:sz w:val="28"/>
          <w:szCs w:val="28"/>
        </w:rPr>
        <w:t xml:space="preserve"> </w:t>
      </w:r>
      <w:proofErr w:type="spellStart"/>
      <w:r w:rsidRPr="00E451D8">
        <w:rPr>
          <w:color w:val="000000"/>
          <w:sz w:val="28"/>
          <w:szCs w:val="28"/>
        </w:rPr>
        <w:t>мн</w:t>
      </w:r>
      <w:r w:rsidRPr="00E451D8">
        <w:rPr>
          <w:sz w:val="28"/>
          <w:szCs w:val="28"/>
        </w:rPr>
        <w:t>ѣ</w:t>
      </w:r>
      <w:proofErr w:type="spellEnd"/>
      <w:r w:rsidRPr="00E451D8">
        <w:rPr>
          <w:color w:val="000000"/>
          <w:sz w:val="28"/>
          <w:szCs w:val="28"/>
        </w:rPr>
        <w:t xml:space="preserve"> </w:t>
      </w:r>
      <w:proofErr w:type="spellStart"/>
      <w:r w:rsidRPr="00E451D8">
        <w:rPr>
          <w:color w:val="000000"/>
          <w:sz w:val="28"/>
          <w:szCs w:val="28"/>
        </w:rPr>
        <w:t>ц</w:t>
      </w:r>
      <w:r w:rsidRPr="00E451D8">
        <w:rPr>
          <w:sz w:val="28"/>
          <w:szCs w:val="28"/>
        </w:rPr>
        <w:t>ѣ</w:t>
      </w:r>
      <w:r w:rsidRPr="00E451D8">
        <w:rPr>
          <w:color w:val="000000"/>
          <w:sz w:val="28"/>
          <w:szCs w:val="28"/>
        </w:rPr>
        <w:t>льбу</w:t>
      </w:r>
      <w:proofErr w:type="spellEnd"/>
      <w:r w:rsidRPr="00E451D8">
        <w:rPr>
          <w:color w:val="000000"/>
          <w:sz w:val="28"/>
          <w:szCs w:val="28"/>
        </w:rPr>
        <w:t xml:space="preserve"> в сей страсти,</w:t>
      </w:r>
    </w:p>
    <w:p w14:paraId="213E46A7" w14:textId="77777777" w:rsidR="00E451D8" w:rsidRPr="00E451D8" w:rsidRDefault="00E451D8" w:rsidP="00E451D8">
      <w:pPr>
        <w:ind w:right="44" w:firstLine="567"/>
        <w:rPr>
          <w:color w:val="000000"/>
          <w:sz w:val="28"/>
          <w:szCs w:val="28"/>
          <w:lang w:val="uk-UA"/>
        </w:rPr>
      </w:pPr>
      <w:r w:rsidRPr="00E451D8">
        <w:rPr>
          <w:color w:val="000000"/>
          <w:sz w:val="28"/>
          <w:szCs w:val="28"/>
        </w:rPr>
        <w:t xml:space="preserve">Не </w:t>
      </w:r>
      <w:proofErr w:type="spellStart"/>
      <w:r w:rsidRPr="00E451D8">
        <w:rPr>
          <w:color w:val="000000"/>
          <w:sz w:val="28"/>
          <w:szCs w:val="28"/>
        </w:rPr>
        <w:t>даждь</w:t>
      </w:r>
      <w:proofErr w:type="spellEnd"/>
      <w:r w:rsidRPr="00E451D8">
        <w:rPr>
          <w:color w:val="000000"/>
          <w:sz w:val="28"/>
          <w:szCs w:val="28"/>
        </w:rPr>
        <w:t xml:space="preserve"> </w:t>
      </w:r>
      <w:proofErr w:type="spellStart"/>
      <w:r w:rsidRPr="00E451D8">
        <w:rPr>
          <w:color w:val="000000"/>
          <w:sz w:val="28"/>
          <w:szCs w:val="28"/>
        </w:rPr>
        <w:t>в</w:t>
      </w:r>
      <w:r w:rsidRPr="00E451D8">
        <w:rPr>
          <w:sz w:val="28"/>
          <w:szCs w:val="28"/>
        </w:rPr>
        <w:t>ѣ</w:t>
      </w:r>
      <w:r w:rsidRPr="00E451D8">
        <w:rPr>
          <w:color w:val="000000"/>
          <w:sz w:val="28"/>
          <w:szCs w:val="28"/>
        </w:rPr>
        <w:t>к</w:t>
      </w:r>
      <w:proofErr w:type="spellEnd"/>
      <w:r w:rsidRPr="00E451D8">
        <w:rPr>
          <w:color w:val="000000"/>
          <w:sz w:val="28"/>
          <w:szCs w:val="28"/>
        </w:rPr>
        <w:t xml:space="preserve"> пасти</w:t>
      </w:r>
      <w:r w:rsidRPr="00E451D8">
        <w:rPr>
          <w:color w:val="000000"/>
          <w:sz w:val="28"/>
          <w:szCs w:val="28"/>
          <w:lang w:val="uk-UA"/>
        </w:rPr>
        <w:t xml:space="preserve"> </w:t>
      </w:r>
      <w:r w:rsidRPr="00E451D8">
        <w:rPr>
          <w:color w:val="000000"/>
          <w:sz w:val="28"/>
          <w:szCs w:val="28"/>
        </w:rPr>
        <w:t>[</w:t>
      </w:r>
      <w:r w:rsidRPr="00E451D8">
        <w:rPr>
          <w:sz w:val="28"/>
          <w:szCs w:val="28"/>
          <w:lang w:val="uk-UA"/>
        </w:rPr>
        <w:t>3,</w:t>
      </w:r>
      <w:r w:rsidRPr="00E451D8">
        <w:rPr>
          <w:sz w:val="28"/>
          <w:szCs w:val="28"/>
        </w:rPr>
        <w:t xml:space="preserve"> </w:t>
      </w:r>
      <w:r w:rsidRPr="00E451D8">
        <w:rPr>
          <w:sz w:val="28"/>
          <w:szCs w:val="28"/>
          <w:lang w:val="en-US"/>
        </w:rPr>
        <w:t>c</w:t>
      </w:r>
      <w:r w:rsidRPr="00E451D8">
        <w:rPr>
          <w:sz w:val="28"/>
          <w:szCs w:val="28"/>
          <w:lang w:val="uk-UA"/>
        </w:rPr>
        <w:t>.</w:t>
      </w:r>
      <w:r w:rsidRPr="00E451D8">
        <w:rPr>
          <w:sz w:val="28"/>
          <w:szCs w:val="28"/>
        </w:rPr>
        <w:t xml:space="preserve"> 516</w:t>
      </w:r>
      <w:r w:rsidRPr="00E451D8">
        <w:rPr>
          <w:color w:val="000000"/>
          <w:sz w:val="28"/>
          <w:szCs w:val="28"/>
        </w:rPr>
        <w:t>]</w:t>
      </w:r>
      <w:r w:rsidRPr="00E451D8">
        <w:rPr>
          <w:color w:val="000000"/>
          <w:sz w:val="28"/>
          <w:szCs w:val="28"/>
          <w:lang w:val="uk-UA"/>
        </w:rPr>
        <w:t>.</w:t>
      </w:r>
    </w:p>
    <w:p w14:paraId="6D29430A" w14:textId="77777777" w:rsidR="00E451D8" w:rsidRPr="00E451D8" w:rsidRDefault="00E451D8" w:rsidP="00E451D8">
      <w:pPr>
        <w:ind w:right="44" w:firstLine="567"/>
        <w:jc w:val="both"/>
        <w:rPr>
          <w:sz w:val="28"/>
          <w:szCs w:val="28"/>
          <w:lang w:val="uk-UA"/>
        </w:rPr>
      </w:pPr>
      <w:r w:rsidRPr="00E451D8">
        <w:rPr>
          <w:sz w:val="28"/>
          <w:szCs w:val="28"/>
          <w:lang w:val="uk-UA"/>
        </w:rPr>
        <w:t xml:space="preserve">Загалом уся збірка «Сад божественних пісень» пронизана важливими постулатами Христової науки, яка, хоч і опосередковано, вводить образ Христа у твір. Так, наприклад, у поезії «Ой ти, птичко </w:t>
      </w:r>
      <w:proofErr w:type="spellStart"/>
      <w:r w:rsidRPr="00E451D8">
        <w:rPr>
          <w:sz w:val="28"/>
          <w:szCs w:val="28"/>
          <w:lang w:val="uk-UA"/>
        </w:rPr>
        <w:t>жолтобоко</w:t>
      </w:r>
      <w:proofErr w:type="spellEnd"/>
      <w:r w:rsidRPr="00E451D8">
        <w:rPr>
          <w:sz w:val="28"/>
          <w:szCs w:val="28"/>
          <w:lang w:val="uk-UA"/>
        </w:rPr>
        <w:t xml:space="preserve">» автор застерігає читача перед такими гріхами, як </w:t>
      </w:r>
      <w:proofErr w:type="spellStart"/>
      <w:r w:rsidRPr="00E451D8">
        <w:rPr>
          <w:sz w:val="28"/>
          <w:szCs w:val="28"/>
          <w:lang w:val="uk-UA"/>
        </w:rPr>
        <w:t>марнослав’я</w:t>
      </w:r>
      <w:proofErr w:type="spellEnd"/>
      <w:r w:rsidRPr="00E451D8">
        <w:rPr>
          <w:sz w:val="28"/>
          <w:szCs w:val="28"/>
          <w:lang w:val="uk-UA"/>
        </w:rPr>
        <w:t xml:space="preserve"> та гордість, адже людина з такими пристрастями не може осягнути душевного миру:</w:t>
      </w:r>
    </w:p>
    <w:p w14:paraId="62FDD6AF" w14:textId="77777777" w:rsidR="00E451D8" w:rsidRPr="00E451D8" w:rsidRDefault="00E451D8" w:rsidP="00E451D8">
      <w:pPr>
        <w:ind w:right="44" w:firstLine="567"/>
        <w:jc w:val="both"/>
        <w:rPr>
          <w:sz w:val="28"/>
          <w:szCs w:val="28"/>
          <w:lang w:val="uk-UA"/>
        </w:rPr>
      </w:pPr>
      <w:r w:rsidRPr="00E451D8">
        <w:rPr>
          <w:sz w:val="28"/>
          <w:szCs w:val="28"/>
          <w:lang w:val="uk-UA"/>
        </w:rPr>
        <w:t>Нехай у т</w:t>
      </w:r>
      <w:r w:rsidRPr="00E451D8">
        <w:rPr>
          <w:sz w:val="28"/>
          <w:szCs w:val="28"/>
        </w:rPr>
        <w:t>ѣ</w:t>
      </w:r>
      <w:r w:rsidRPr="00E451D8">
        <w:rPr>
          <w:sz w:val="28"/>
          <w:szCs w:val="28"/>
          <w:lang w:val="uk-UA"/>
        </w:rPr>
        <w:t xml:space="preserve">х мозок </w:t>
      </w:r>
      <w:proofErr w:type="spellStart"/>
      <w:r w:rsidRPr="00E451D8">
        <w:rPr>
          <w:sz w:val="28"/>
          <w:szCs w:val="28"/>
          <w:lang w:val="uk-UA"/>
        </w:rPr>
        <w:t>рвется</w:t>
      </w:r>
      <w:proofErr w:type="spellEnd"/>
      <w:r w:rsidRPr="00E451D8">
        <w:rPr>
          <w:sz w:val="28"/>
          <w:szCs w:val="28"/>
          <w:lang w:val="uk-UA"/>
        </w:rPr>
        <w:t>,</w:t>
      </w:r>
    </w:p>
    <w:p w14:paraId="3F21E1BF" w14:textId="77777777" w:rsidR="00E451D8" w:rsidRPr="00E451D8" w:rsidRDefault="00E451D8" w:rsidP="00E451D8">
      <w:pPr>
        <w:ind w:right="44" w:firstLine="567"/>
        <w:jc w:val="both"/>
        <w:rPr>
          <w:sz w:val="28"/>
          <w:szCs w:val="28"/>
          <w:lang w:val="uk-UA"/>
        </w:rPr>
      </w:pPr>
      <w:proofErr w:type="spellStart"/>
      <w:r w:rsidRPr="00E451D8">
        <w:rPr>
          <w:sz w:val="28"/>
          <w:szCs w:val="28"/>
          <w:lang w:val="uk-UA"/>
        </w:rPr>
        <w:t>Кто</w:t>
      </w:r>
      <w:proofErr w:type="spellEnd"/>
      <w:r w:rsidRPr="00E451D8">
        <w:rPr>
          <w:sz w:val="28"/>
          <w:szCs w:val="28"/>
          <w:lang w:val="uk-UA"/>
        </w:rPr>
        <w:t xml:space="preserve"> </w:t>
      </w:r>
      <w:proofErr w:type="spellStart"/>
      <w:r w:rsidRPr="00E451D8">
        <w:rPr>
          <w:sz w:val="28"/>
          <w:szCs w:val="28"/>
          <w:lang w:val="uk-UA"/>
        </w:rPr>
        <w:t>высоко</w:t>
      </w:r>
      <w:proofErr w:type="spellEnd"/>
      <w:r w:rsidRPr="00E451D8">
        <w:rPr>
          <w:sz w:val="28"/>
          <w:szCs w:val="28"/>
          <w:lang w:val="uk-UA"/>
        </w:rPr>
        <w:t xml:space="preserve"> вгору </w:t>
      </w:r>
      <w:proofErr w:type="spellStart"/>
      <w:r w:rsidRPr="00E451D8">
        <w:rPr>
          <w:sz w:val="28"/>
          <w:szCs w:val="28"/>
          <w:lang w:val="uk-UA"/>
        </w:rPr>
        <w:t>дмется</w:t>
      </w:r>
      <w:proofErr w:type="spellEnd"/>
      <w:r w:rsidRPr="00E451D8">
        <w:rPr>
          <w:sz w:val="28"/>
          <w:szCs w:val="28"/>
          <w:lang w:val="uk-UA"/>
        </w:rPr>
        <w:t>,</w:t>
      </w:r>
    </w:p>
    <w:p w14:paraId="11DE44FD" w14:textId="77777777" w:rsidR="00E451D8" w:rsidRPr="00E451D8" w:rsidRDefault="00E451D8" w:rsidP="00E451D8">
      <w:pPr>
        <w:ind w:right="44" w:firstLine="567"/>
        <w:jc w:val="both"/>
        <w:rPr>
          <w:sz w:val="28"/>
          <w:szCs w:val="28"/>
          <w:lang w:val="uk-UA"/>
        </w:rPr>
      </w:pPr>
      <w:r w:rsidRPr="00E451D8">
        <w:rPr>
          <w:sz w:val="28"/>
          <w:szCs w:val="28"/>
          <w:lang w:val="uk-UA"/>
        </w:rPr>
        <w:t xml:space="preserve">А я буду </w:t>
      </w:r>
      <w:proofErr w:type="spellStart"/>
      <w:r w:rsidRPr="00E451D8">
        <w:rPr>
          <w:sz w:val="28"/>
          <w:szCs w:val="28"/>
          <w:lang w:val="uk-UA"/>
        </w:rPr>
        <w:t>себ</w:t>
      </w:r>
      <w:proofErr w:type="spellEnd"/>
      <w:r w:rsidRPr="00E451D8">
        <w:rPr>
          <w:sz w:val="28"/>
          <w:szCs w:val="28"/>
        </w:rPr>
        <w:t>ѣ</w:t>
      </w:r>
      <w:r w:rsidRPr="00E451D8">
        <w:rPr>
          <w:sz w:val="28"/>
          <w:szCs w:val="28"/>
          <w:lang w:val="uk-UA"/>
        </w:rPr>
        <w:t xml:space="preserve"> тихо </w:t>
      </w:r>
    </w:p>
    <w:p w14:paraId="17096745" w14:textId="77777777" w:rsidR="00E451D8" w:rsidRPr="00E451D8" w:rsidRDefault="00E451D8" w:rsidP="00E451D8">
      <w:pPr>
        <w:ind w:right="44" w:firstLine="567"/>
        <w:jc w:val="both"/>
        <w:rPr>
          <w:sz w:val="28"/>
          <w:szCs w:val="28"/>
          <w:lang w:val="uk-UA"/>
        </w:rPr>
      </w:pPr>
      <w:r w:rsidRPr="00E451D8">
        <w:rPr>
          <w:sz w:val="28"/>
          <w:szCs w:val="28"/>
          <w:lang w:val="uk-UA"/>
        </w:rPr>
        <w:t>Коротати милий в</w:t>
      </w:r>
      <w:r w:rsidRPr="00E451D8">
        <w:rPr>
          <w:sz w:val="28"/>
          <w:szCs w:val="28"/>
        </w:rPr>
        <w:t>ѣ</w:t>
      </w:r>
      <w:r w:rsidRPr="00E451D8">
        <w:rPr>
          <w:sz w:val="28"/>
          <w:szCs w:val="28"/>
          <w:lang w:val="uk-UA"/>
        </w:rPr>
        <w:t>к.</w:t>
      </w:r>
    </w:p>
    <w:p w14:paraId="5ECB6EDF" w14:textId="77777777" w:rsidR="00E451D8" w:rsidRPr="00E451D8" w:rsidRDefault="00E451D8" w:rsidP="00E451D8">
      <w:pPr>
        <w:ind w:right="44" w:firstLine="567"/>
        <w:jc w:val="both"/>
        <w:rPr>
          <w:sz w:val="28"/>
          <w:szCs w:val="28"/>
          <w:lang w:val="uk-UA"/>
        </w:rPr>
      </w:pPr>
      <w:r w:rsidRPr="00E451D8">
        <w:rPr>
          <w:sz w:val="28"/>
          <w:szCs w:val="28"/>
          <w:lang w:val="uk-UA"/>
        </w:rPr>
        <w:t xml:space="preserve">Так </w:t>
      </w:r>
      <w:proofErr w:type="spellStart"/>
      <w:r w:rsidRPr="00E451D8">
        <w:rPr>
          <w:sz w:val="28"/>
          <w:szCs w:val="28"/>
          <w:lang w:val="uk-UA"/>
        </w:rPr>
        <w:t>минет</w:t>
      </w:r>
      <w:proofErr w:type="spellEnd"/>
      <w:r w:rsidRPr="00E451D8">
        <w:rPr>
          <w:sz w:val="28"/>
          <w:szCs w:val="28"/>
          <w:lang w:val="uk-UA"/>
        </w:rPr>
        <w:t xml:space="preserve"> мене все лихо,</w:t>
      </w:r>
    </w:p>
    <w:p w14:paraId="3D6952AE" w14:textId="77777777" w:rsidR="00E451D8" w:rsidRPr="00E451D8" w:rsidRDefault="00E451D8" w:rsidP="00E451D8">
      <w:pPr>
        <w:ind w:right="44" w:firstLine="567"/>
        <w:jc w:val="both"/>
        <w:rPr>
          <w:sz w:val="28"/>
          <w:szCs w:val="28"/>
          <w:lang w:val="uk-UA"/>
        </w:rPr>
      </w:pPr>
      <w:proofErr w:type="spellStart"/>
      <w:r w:rsidRPr="00E451D8">
        <w:rPr>
          <w:sz w:val="28"/>
          <w:szCs w:val="28"/>
          <w:lang w:val="uk-UA"/>
        </w:rPr>
        <w:t>Щастлив</w:t>
      </w:r>
      <w:proofErr w:type="spellEnd"/>
      <w:r w:rsidRPr="00E451D8">
        <w:rPr>
          <w:sz w:val="28"/>
          <w:szCs w:val="28"/>
          <w:lang w:val="uk-UA"/>
        </w:rPr>
        <w:t xml:space="preserve"> буду </w:t>
      </w:r>
      <w:proofErr w:type="spellStart"/>
      <w:r w:rsidRPr="00E451D8">
        <w:rPr>
          <w:sz w:val="28"/>
          <w:szCs w:val="28"/>
          <w:lang w:val="uk-UA"/>
        </w:rPr>
        <w:t>человѣк</w:t>
      </w:r>
      <w:proofErr w:type="spellEnd"/>
      <w:r w:rsidRPr="00E451D8">
        <w:rPr>
          <w:sz w:val="28"/>
          <w:szCs w:val="28"/>
          <w:lang w:val="uk-UA"/>
        </w:rPr>
        <w:t xml:space="preserve"> [3, с. 525].</w:t>
      </w:r>
    </w:p>
    <w:p w14:paraId="0C95A5BF" w14:textId="77777777" w:rsidR="00E451D8" w:rsidRPr="00E451D8" w:rsidRDefault="00E451D8" w:rsidP="00E451D8">
      <w:pPr>
        <w:ind w:right="44" w:firstLine="567"/>
        <w:jc w:val="both"/>
        <w:rPr>
          <w:sz w:val="28"/>
          <w:szCs w:val="28"/>
          <w:lang w:val="uk-UA"/>
        </w:rPr>
      </w:pPr>
      <w:r w:rsidRPr="00E451D8">
        <w:rPr>
          <w:sz w:val="28"/>
          <w:szCs w:val="28"/>
          <w:lang w:val="uk-UA"/>
        </w:rPr>
        <w:t xml:space="preserve">Оскільки Христос проповідував покору, неодноразово давав </w:t>
      </w:r>
      <w:proofErr w:type="spellStart"/>
      <w:r w:rsidRPr="00E451D8">
        <w:rPr>
          <w:sz w:val="28"/>
          <w:szCs w:val="28"/>
          <w:lang w:val="uk-UA"/>
        </w:rPr>
        <w:t>уроки</w:t>
      </w:r>
      <w:proofErr w:type="spellEnd"/>
      <w:r w:rsidRPr="00E451D8">
        <w:rPr>
          <w:sz w:val="28"/>
          <w:szCs w:val="28"/>
          <w:lang w:val="uk-UA"/>
        </w:rPr>
        <w:t xml:space="preserve"> смирення власним життям, то з твору розуміємо, що ліричний герой, вправляючись у простоті, тихості, наслідує свого Вчителя. В </w:t>
      </w:r>
      <w:proofErr w:type="spellStart"/>
      <w:r w:rsidRPr="00E451D8">
        <w:rPr>
          <w:sz w:val="28"/>
          <w:szCs w:val="28"/>
          <w:lang w:val="uk-UA"/>
        </w:rPr>
        <w:t>Антоничевій</w:t>
      </w:r>
      <w:proofErr w:type="spellEnd"/>
      <w:r w:rsidRPr="00E451D8">
        <w:rPr>
          <w:sz w:val="28"/>
          <w:szCs w:val="28"/>
          <w:lang w:val="uk-UA"/>
        </w:rPr>
        <w:t xml:space="preserve"> поезії «Свята простота» присутні суголосні мотиви:</w:t>
      </w:r>
    </w:p>
    <w:p w14:paraId="64043D44" w14:textId="77777777" w:rsidR="00E451D8" w:rsidRPr="00E451D8" w:rsidRDefault="00E451D8" w:rsidP="00E451D8">
      <w:pPr>
        <w:ind w:right="44" w:firstLine="567"/>
        <w:jc w:val="both"/>
        <w:rPr>
          <w:sz w:val="28"/>
          <w:szCs w:val="28"/>
          <w:lang w:val="uk-UA"/>
        </w:rPr>
      </w:pPr>
      <w:r w:rsidRPr="00E451D8">
        <w:rPr>
          <w:sz w:val="28"/>
          <w:szCs w:val="28"/>
          <w:lang w:val="uk-UA"/>
        </w:rPr>
        <w:t>Велика простота –</w:t>
      </w:r>
    </w:p>
    <w:p w14:paraId="11AF5257" w14:textId="77777777" w:rsidR="00E451D8" w:rsidRPr="00E451D8" w:rsidRDefault="00E451D8" w:rsidP="00E451D8">
      <w:pPr>
        <w:ind w:right="44" w:firstLine="567"/>
        <w:jc w:val="both"/>
        <w:rPr>
          <w:sz w:val="28"/>
          <w:szCs w:val="28"/>
          <w:lang w:val="uk-UA"/>
        </w:rPr>
      </w:pPr>
      <w:r w:rsidRPr="00E451D8">
        <w:rPr>
          <w:sz w:val="28"/>
          <w:szCs w:val="28"/>
          <w:lang w:val="uk-UA"/>
        </w:rPr>
        <w:t>найвища досконалість.</w:t>
      </w:r>
    </w:p>
    <w:p w14:paraId="0DF69805" w14:textId="77777777" w:rsidR="00E451D8" w:rsidRPr="00E451D8" w:rsidRDefault="00E451D8" w:rsidP="00E451D8">
      <w:pPr>
        <w:ind w:right="44" w:firstLine="567"/>
        <w:jc w:val="both"/>
        <w:rPr>
          <w:sz w:val="28"/>
          <w:szCs w:val="28"/>
          <w:lang w:val="uk-UA"/>
        </w:rPr>
      </w:pPr>
      <w:r w:rsidRPr="00E451D8">
        <w:rPr>
          <w:sz w:val="28"/>
          <w:szCs w:val="28"/>
          <w:lang w:val="uk-UA"/>
        </w:rPr>
        <w:t>Наївність є свята,</w:t>
      </w:r>
    </w:p>
    <w:p w14:paraId="4832A513" w14:textId="77777777" w:rsidR="00E451D8" w:rsidRPr="00E451D8" w:rsidRDefault="00E451D8" w:rsidP="00E451D8">
      <w:pPr>
        <w:ind w:right="44" w:firstLine="567"/>
        <w:jc w:val="both"/>
        <w:rPr>
          <w:sz w:val="28"/>
          <w:szCs w:val="28"/>
          <w:lang w:val="uk-UA"/>
        </w:rPr>
      </w:pPr>
      <w:r w:rsidRPr="00E451D8">
        <w:rPr>
          <w:sz w:val="28"/>
          <w:szCs w:val="28"/>
          <w:lang w:val="uk-UA"/>
        </w:rPr>
        <w:lastRenderedPageBreak/>
        <w:t>довершенням є малість.</w:t>
      </w:r>
    </w:p>
    <w:p w14:paraId="59F398A7" w14:textId="77777777" w:rsidR="00E451D8" w:rsidRPr="00E451D8" w:rsidRDefault="00E451D8" w:rsidP="00E451D8">
      <w:pPr>
        <w:ind w:right="44" w:firstLine="567"/>
        <w:jc w:val="both"/>
        <w:rPr>
          <w:sz w:val="28"/>
          <w:szCs w:val="28"/>
          <w:lang w:val="uk-UA"/>
        </w:rPr>
      </w:pPr>
      <w:r w:rsidRPr="00E451D8">
        <w:rPr>
          <w:sz w:val="28"/>
          <w:szCs w:val="28"/>
          <w:lang w:val="uk-UA"/>
        </w:rPr>
        <w:t>Щаслива це людина,</w:t>
      </w:r>
    </w:p>
    <w:p w14:paraId="713414D5" w14:textId="77777777" w:rsidR="00E451D8" w:rsidRPr="00E451D8" w:rsidRDefault="00E451D8" w:rsidP="00E451D8">
      <w:pPr>
        <w:ind w:right="44" w:firstLine="567"/>
        <w:jc w:val="both"/>
        <w:rPr>
          <w:sz w:val="28"/>
          <w:szCs w:val="28"/>
          <w:lang w:val="uk-UA"/>
        </w:rPr>
      </w:pPr>
      <w:r w:rsidRPr="00E451D8">
        <w:rPr>
          <w:sz w:val="28"/>
          <w:szCs w:val="28"/>
          <w:lang w:val="uk-UA"/>
        </w:rPr>
        <w:t>ясна її дорога.</w:t>
      </w:r>
    </w:p>
    <w:p w14:paraId="76102B3B" w14:textId="77777777" w:rsidR="00E451D8" w:rsidRPr="00E451D8" w:rsidRDefault="00E451D8" w:rsidP="00E451D8">
      <w:pPr>
        <w:ind w:right="44" w:firstLine="567"/>
        <w:jc w:val="both"/>
        <w:rPr>
          <w:sz w:val="28"/>
          <w:szCs w:val="28"/>
          <w:lang w:val="uk-UA"/>
        </w:rPr>
      </w:pPr>
      <w:r w:rsidRPr="00E451D8">
        <w:rPr>
          <w:sz w:val="28"/>
          <w:szCs w:val="28"/>
          <w:lang w:val="uk-UA"/>
        </w:rPr>
        <w:t>наївно, мов дитина,</w:t>
      </w:r>
    </w:p>
    <w:p w14:paraId="65578060" w14:textId="77777777" w:rsidR="00E451D8" w:rsidRPr="00E451D8" w:rsidRDefault="00E451D8" w:rsidP="00E451D8">
      <w:pPr>
        <w:ind w:firstLine="567"/>
        <w:jc w:val="both"/>
        <w:rPr>
          <w:sz w:val="28"/>
          <w:szCs w:val="28"/>
          <w:lang w:val="uk-UA"/>
        </w:rPr>
      </w:pPr>
      <w:r w:rsidRPr="00E451D8">
        <w:rPr>
          <w:sz w:val="28"/>
          <w:szCs w:val="28"/>
          <w:lang w:val="uk-UA"/>
        </w:rPr>
        <w:t xml:space="preserve">молитися до Бога </w:t>
      </w:r>
      <w:r w:rsidRPr="00E451D8">
        <w:rPr>
          <w:sz w:val="28"/>
          <w:szCs w:val="28"/>
        </w:rPr>
        <w:t>[</w:t>
      </w:r>
      <w:r w:rsidRPr="00E451D8">
        <w:rPr>
          <w:sz w:val="28"/>
          <w:szCs w:val="28"/>
          <w:lang w:val="uk-UA"/>
        </w:rPr>
        <w:t>1, с. 99</w:t>
      </w:r>
      <w:r w:rsidRPr="00E451D8">
        <w:rPr>
          <w:sz w:val="28"/>
          <w:szCs w:val="28"/>
        </w:rPr>
        <w:t>]</w:t>
      </w:r>
      <w:r w:rsidRPr="00E451D8">
        <w:rPr>
          <w:sz w:val="28"/>
          <w:szCs w:val="28"/>
          <w:lang w:val="uk-UA"/>
        </w:rPr>
        <w:t>.</w:t>
      </w:r>
    </w:p>
    <w:p w14:paraId="68E4CC26" w14:textId="77777777" w:rsidR="00E451D8" w:rsidRPr="00E451D8" w:rsidRDefault="00E451D8" w:rsidP="00E451D8">
      <w:pPr>
        <w:ind w:right="44" w:firstLine="567"/>
        <w:jc w:val="both"/>
        <w:rPr>
          <w:sz w:val="28"/>
          <w:szCs w:val="28"/>
          <w:lang w:val="uk-UA"/>
        </w:rPr>
      </w:pPr>
      <w:r w:rsidRPr="00E451D8">
        <w:rPr>
          <w:sz w:val="28"/>
          <w:szCs w:val="28"/>
          <w:lang w:val="uk-UA"/>
        </w:rPr>
        <w:t>Знаковою поезією у зображенні Ісуса Христа виступає «</w:t>
      </w:r>
      <w:r w:rsidRPr="00E451D8">
        <w:rPr>
          <w:color w:val="000000"/>
          <w:sz w:val="28"/>
          <w:szCs w:val="28"/>
          <w:lang w:val="en-US"/>
        </w:rPr>
        <w:t>Agnus</w:t>
      </w:r>
      <w:r w:rsidRPr="00E451D8">
        <w:rPr>
          <w:color w:val="000000"/>
          <w:sz w:val="28"/>
          <w:szCs w:val="28"/>
          <w:lang w:val="uk-UA"/>
        </w:rPr>
        <w:t xml:space="preserve"> </w:t>
      </w:r>
      <w:r w:rsidRPr="00E451D8">
        <w:rPr>
          <w:color w:val="000000"/>
          <w:sz w:val="28"/>
          <w:szCs w:val="28"/>
          <w:lang w:val="en-US"/>
        </w:rPr>
        <w:t>Dei</w:t>
      </w:r>
      <w:r w:rsidRPr="00E451D8">
        <w:rPr>
          <w:sz w:val="28"/>
          <w:szCs w:val="28"/>
          <w:lang w:val="uk-UA"/>
        </w:rPr>
        <w:t xml:space="preserve">», в якій Христос не постає ані великим чудотворцем, ані могутнім пророком, ані довгоочікуваним Месією: </w:t>
      </w:r>
    </w:p>
    <w:p w14:paraId="2C78AF83" w14:textId="77777777" w:rsidR="00E451D8" w:rsidRPr="00E451D8" w:rsidRDefault="00E451D8" w:rsidP="00E451D8">
      <w:pPr>
        <w:ind w:right="44" w:firstLine="567"/>
        <w:jc w:val="both"/>
        <w:rPr>
          <w:sz w:val="28"/>
          <w:szCs w:val="28"/>
          <w:lang w:val="uk-UA"/>
        </w:rPr>
      </w:pPr>
      <w:r w:rsidRPr="00E451D8">
        <w:rPr>
          <w:sz w:val="28"/>
          <w:szCs w:val="28"/>
          <w:lang w:val="uk-UA"/>
        </w:rPr>
        <w:t>Ти не гордий орел сизокрилий,</w:t>
      </w:r>
    </w:p>
    <w:p w14:paraId="2CF20909" w14:textId="77777777" w:rsidR="00E451D8" w:rsidRPr="00E451D8" w:rsidRDefault="00E451D8" w:rsidP="00E451D8">
      <w:pPr>
        <w:ind w:right="44" w:firstLine="567"/>
        <w:jc w:val="both"/>
        <w:rPr>
          <w:sz w:val="28"/>
          <w:szCs w:val="28"/>
          <w:lang w:val="uk-UA"/>
        </w:rPr>
      </w:pPr>
      <w:r w:rsidRPr="00E451D8">
        <w:rPr>
          <w:sz w:val="28"/>
          <w:szCs w:val="28"/>
          <w:lang w:val="uk-UA"/>
        </w:rPr>
        <w:t>що заслонює крилами сонце, мов хмара в очах,</w:t>
      </w:r>
    </w:p>
    <w:p w14:paraId="5C516CF1" w14:textId="77777777" w:rsidR="00E451D8" w:rsidRPr="00E451D8" w:rsidRDefault="00E451D8" w:rsidP="00E451D8">
      <w:pPr>
        <w:ind w:right="44" w:firstLine="567"/>
        <w:jc w:val="both"/>
        <w:rPr>
          <w:sz w:val="28"/>
          <w:szCs w:val="28"/>
          <w:lang w:val="uk-UA"/>
        </w:rPr>
      </w:pPr>
      <w:r w:rsidRPr="00E451D8">
        <w:rPr>
          <w:sz w:val="28"/>
          <w:szCs w:val="28"/>
          <w:lang w:val="uk-UA"/>
        </w:rPr>
        <w:t>ти не хижий звір – лев повен сили,</w:t>
      </w:r>
    </w:p>
    <w:p w14:paraId="3ACD4F1D" w14:textId="77777777" w:rsidR="00E451D8" w:rsidRPr="00E451D8" w:rsidRDefault="00E451D8" w:rsidP="00E451D8">
      <w:pPr>
        <w:ind w:right="44" w:firstLine="567"/>
        <w:jc w:val="both"/>
        <w:rPr>
          <w:sz w:val="28"/>
          <w:szCs w:val="28"/>
          <w:lang w:val="uk-UA"/>
        </w:rPr>
      </w:pPr>
      <w:r w:rsidRPr="00E451D8">
        <w:rPr>
          <w:sz w:val="28"/>
          <w:szCs w:val="28"/>
          <w:lang w:val="uk-UA"/>
        </w:rPr>
        <w:t>що довкола кубла лютим ревом викликує жах.</w:t>
      </w:r>
    </w:p>
    <w:p w14:paraId="7160E526" w14:textId="77777777" w:rsidR="00E451D8" w:rsidRPr="00E451D8" w:rsidRDefault="00E451D8" w:rsidP="00E451D8">
      <w:pPr>
        <w:ind w:right="44" w:firstLine="567"/>
        <w:jc w:val="both"/>
        <w:rPr>
          <w:sz w:val="28"/>
          <w:szCs w:val="28"/>
          <w:lang w:val="uk-UA"/>
        </w:rPr>
      </w:pPr>
      <w:r w:rsidRPr="00E451D8">
        <w:rPr>
          <w:sz w:val="28"/>
          <w:szCs w:val="28"/>
          <w:lang w:val="uk-UA"/>
        </w:rPr>
        <w:t xml:space="preserve">Я знаю друге твоє </w:t>
      </w:r>
      <w:proofErr w:type="spellStart"/>
      <w:r w:rsidRPr="00E451D8">
        <w:rPr>
          <w:sz w:val="28"/>
          <w:szCs w:val="28"/>
          <w:lang w:val="uk-UA"/>
        </w:rPr>
        <w:t>імня</w:t>
      </w:r>
      <w:proofErr w:type="spellEnd"/>
      <w:r w:rsidRPr="00E451D8">
        <w:rPr>
          <w:sz w:val="28"/>
          <w:szCs w:val="28"/>
          <w:lang w:val="uk-UA"/>
        </w:rPr>
        <w:t>:</w:t>
      </w:r>
    </w:p>
    <w:p w14:paraId="2D43C5F0" w14:textId="77777777" w:rsidR="00E451D8" w:rsidRPr="00E451D8" w:rsidRDefault="00E451D8" w:rsidP="00E451D8">
      <w:pPr>
        <w:ind w:right="44" w:firstLine="567"/>
        <w:jc w:val="both"/>
        <w:rPr>
          <w:sz w:val="28"/>
          <w:szCs w:val="28"/>
          <w:lang w:val="uk-UA"/>
        </w:rPr>
      </w:pPr>
      <w:r w:rsidRPr="00E451D8">
        <w:rPr>
          <w:sz w:val="28"/>
          <w:szCs w:val="28"/>
          <w:lang w:val="uk-UA"/>
        </w:rPr>
        <w:t>Боже Ягня.</w:t>
      </w:r>
    </w:p>
    <w:p w14:paraId="1C0D47A7" w14:textId="77777777" w:rsidR="00E451D8" w:rsidRPr="00E451D8" w:rsidRDefault="00E451D8" w:rsidP="00E451D8">
      <w:pPr>
        <w:ind w:right="44" w:firstLine="567"/>
        <w:jc w:val="both"/>
        <w:rPr>
          <w:sz w:val="28"/>
          <w:szCs w:val="28"/>
          <w:lang w:val="uk-UA"/>
        </w:rPr>
      </w:pPr>
      <w:proofErr w:type="spellStart"/>
      <w:r w:rsidRPr="00E451D8">
        <w:rPr>
          <w:sz w:val="28"/>
          <w:szCs w:val="28"/>
        </w:rPr>
        <w:t>Ти</w:t>
      </w:r>
      <w:proofErr w:type="spellEnd"/>
      <w:r w:rsidRPr="00E451D8">
        <w:rPr>
          <w:sz w:val="28"/>
          <w:szCs w:val="28"/>
        </w:rPr>
        <w:t xml:space="preserve"> не </w:t>
      </w:r>
      <w:proofErr w:type="spellStart"/>
      <w:r w:rsidRPr="00E451D8">
        <w:rPr>
          <w:sz w:val="28"/>
          <w:szCs w:val="28"/>
        </w:rPr>
        <w:t>гнів</w:t>
      </w:r>
      <w:proofErr w:type="spellEnd"/>
      <w:r w:rsidRPr="00E451D8">
        <w:rPr>
          <w:sz w:val="28"/>
          <w:szCs w:val="28"/>
        </w:rPr>
        <w:t xml:space="preserve">, </w:t>
      </w:r>
      <w:proofErr w:type="spellStart"/>
      <w:r w:rsidRPr="00E451D8">
        <w:rPr>
          <w:sz w:val="28"/>
          <w:szCs w:val="28"/>
        </w:rPr>
        <w:t>Ти</w:t>
      </w:r>
      <w:proofErr w:type="spellEnd"/>
      <w:r w:rsidRPr="00E451D8">
        <w:rPr>
          <w:sz w:val="28"/>
          <w:szCs w:val="28"/>
        </w:rPr>
        <w:t xml:space="preserve"> не </w:t>
      </w:r>
      <w:proofErr w:type="spellStart"/>
      <w:r w:rsidRPr="00E451D8">
        <w:rPr>
          <w:sz w:val="28"/>
          <w:szCs w:val="28"/>
        </w:rPr>
        <w:t>грім</w:t>
      </w:r>
      <w:proofErr w:type="spellEnd"/>
      <w:r w:rsidRPr="00E451D8">
        <w:rPr>
          <w:sz w:val="28"/>
          <w:szCs w:val="28"/>
        </w:rPr>
        <w:t xml:space="preserve">, </w:t>
      </w:r>
      <w:proofErr w:type="spellStart"/>
      <w:r w:rsidRPr="00E451D8">
        <w:rPr>
          <w:sz w:val="28"/>
          <w:szCs w:val="28"/>
        </w:rPr>
        <w:t>Ти</w:t>
      </w:r>
      <w:proofErr w:type="spellEnd"/>
      <w:r w:rsidRPr="00E451D8">
        <w:rPr>
          <w:sz w:val="28"/>
          <w:szCs w:val="28"/>
        </w:rPr>
        <w:t xml:space="preserve"> не кара,</w:t>
      </w:r>
      <w:r w:rsidRPr="00E451D8">
        <w:rPr>
          <w:sz w:val="28"/>
          <w:szCs w:val="28"/>
          <w:lang w:val="uk-UA"/>
        </w:rPr>
        <w:t xml:space="preserve"> </w:t>
      </w:r>
    </w:p>
    <w:p w14:paraId="4482A5BD" w14:textId="77777777" w:rsidR="00E451D8" w:rsidRPr="00E451D8" w:rsidRDefault="00E451D8" w:rsidP="00E451D8">
      <w:pPr>
        <w:ind w:right="44" w:firstLine="567"/>
        <w:jc w:val="both"/>
        <w:rPr>
          <w:sz w:val="28"/>
          <w:szCs w:val="28"/>
          <w:lang w:val="uk-UA"/>
        </w:rPr>
      </w:pPr>
      <w:proofErr w:type="spellStart"/>
      <w:r w:rsidRPr="00E451D8">
        <w:rPr>
          <w:sz w:val="28"/>
          <w:szCs w:val="28"/>
        </w:rPr>
        <w:t>тільки</w:t>
      </w:r>
      <w:proofErr w:type="spellEnd"/>
      <w:r w:rsidRPr="00E451D8">
        <w:rPr>
          <w:sz w:val="28"/>
          <w:szCs w:val="28"/>
        </w:rPr>
        <w:t xml:space="preserve"> </w:t>
      </w:r>
      <w:proofErr w:type="spellStart"/>
      <w:r w:rsidRPr="00E451D8">
        <w:rPr>
          <w:sz w:val="28"/>
          <w:szCs w:val="28"/>
        </w:rPr>
        <w:t>спів</w:t>
      </w:r>
      <w:proofErr w:type="spellEnd"/>
      <w:r w:rsidRPr="00E451D8">
        <w:rPr>
          <w:sz w:val="28"/>
          <w:szCs w:val="28"/>
        </w:rPr>
        <w:t xml:space="preserve">, </w:t>
      </w:r>
      <w:proofErr w:type="spellStart"/>
      <w:r w:rsidRPr="00E451D8">
        <w:rPr>
          <w:sz w:val="28"/>
          <w:szCs w:val="28"/>
        </w:rPr>
        <w:t>тільки</w:t>
      </w:r>
      <w:proofErr w:type="spellEnd"/>
      <w:r w:rsidRPr="00E451D8">
        <w:rPr>
          <w:sz w:val="28"/>
          <w:szCs w:val="28"/>
        </w:rPr>
        <w:t xml:space="preserve"> </w:t>
      </w:r>
      <w:proofErr w:type="spellStart"/>
      <w:r w:rsidRPr="00E451D8">
        <w:rPr>
          <w:sz w:val="28"/>
          <w:szCs w:val="28"/>
        </w:rPr>
        <w:t>дім</w:t>
      </w:r>
      <w:proofErr w:type="spellEnd"/>
      <w:r w:rsidRPr="00E451D8">
        <w:rPr>
          <w:sz w:val="28"/>
          <w:szCs w:val="28"/>
        </w:rPr>
        <w:t xml:space="preserve"> </w:t>
      </w:r>
      <w:proofErr w:type="spellStart"/>
      <w:r w:rsidRPr="00E451D8">
        <w:rPr>
          <w:sz w:val="28"/>
          <w:szCs w:val="28"/>
        </w:rPr>
        <w:t>доброти</w:t>
      </w:r>
      <w:proofErr w:type="spellEnd"/>
      <w:r w:rsidRPr="00E451D8">
        <w:rPr>
          <w:sz w:val="28"/>
          <w:szCs w:val="28"/>
        </w:rPr>
        <w:t xml:space="preserve"> та </w:t>
      </w:r>
      <w:proofErr w:type="spellStart"/>
      <w:r w:rsidRPr="00E451D8">
        <w:rPr>
          <w:sz w:val="28"/>
          <w:szCs w:val="28"/>
        </w:rPr>
        <w:t>пробачення</w:t>
      </w:r>
      <w:proofErr w:type="spellEnd"/>
      <w:r w:rsidRPr="00E451D8">
        <w:rPr>
          <w:sz w:val="28"/>
          <w:szCs w:val="28"/>
        </w:rPr>
        <w:t xml:space="preserve"> звук.</w:t>
      </w:r>
      <w:r w:rsidRPr="00E451D8">
        <w:rPr>
          <w:sz w:val="28"/>
          <w:szCs w:val="28"/>
          <w:lang w:val="uk-UA"/>
        </w:rPr>
        <w:t xml:space="preserve"> </w:t>
      </w:r>
    </w:p>
    <w:p w14:paraId="631D15DB" w14:textId="77777777" w:rsidR="00E451D8" w:rsidRPr="00E451D8" w:rsidRDefault="00E451D8" w:rsidP="00E451D8">
      <w:pPr>
        <w:ind w:right="44" w:firstLine="567"/>
        <w:jc w:val="both"/>
        <w:rPr>
          <w:sz w:val="28"/>
          <w:szCs w:val="28"/>
          <w:lang w:val="uk-UA"/>
        </w:rPr>
      </w:pPr>
      <w:proofErr w:type="spellStart"/>
      <w:r w:rsidRPr="00E451D8">
        <w:rPr>
          <w:sz w:val="28"/>
          <w:szCs w:val="28"/>
        </w:rPr>
        <w:t>Ти</w:t>
      </w:r>
      <w:proofErr w:type="spellEnd"/>
      <w:r w:rsidRPr="00E451D8">
        <w:rPr>
          <w:sz w:val="28"/>
          <w:szCs w:val="28"/>
        </w:rPr>
        <w:t xml:space="preserve"> не меч, не </w:t>
      </w:r>
      <w:proofErr w:type="spellStart"/>
      <w:r w:rsidRPr="00E451D8">
        <w:rPr>
          <w:sz w:val="28"/>
          <w:szCs w:val="28"/>
        </w:rPr>
        <w:t>вогонь</w:t>
      </w:r>
      <w:proofErr w:type="spellEnd"/>
      <w:r w:rsidRPr="00E451D8">
        <w:rPr>
          <w:sz w:val="28"/>
          <w:szCs w:val="28"/>
        </w:rPr>
        <w:t xml:space="preserve">, не </w:t>
      </w:r>
      <w:proofErr w:type="spellStart"/>
      <w:r w:rsidRPr="00E451D8">
        <w:rPr>
          <w:sz w:val="28"/>
          <w:szCs w:val="28"/>
        </w:rPr>
        <w:t>примара</w:t>
      </w:r>
      <w:proofErr w:type="spellEnd"/>
      <w:r w:rsidRPr="00E451D8">
        <w:rPr>
          <w:sz w:val="28"/>
          <w:szCs w:val="28"/>
        </w:rPr>
        <w:t>,</w:t>
      </w:r>
      <w:r w:rsidRPr="00E451D8">
        <w:rPr>
          <w:sz w:val="28"/>
          <w:szCs w:val="28"/>
          <w:lang w:val="uk-UA"/>
        </w:rPr>
        <w:t xml:space="preserve"> </w:t>
      </w:r>
    </w:p>
    <w:p w14:paraId="6DDC565C" w14:textId="77777777" w:rsidR="00E451D8" w:rsidRPr="00E451D8" w:rsidRDefault="00E451D8" w:rsidP="00E451D8">
      <w:pPr>
        <w:ind w:right="44" w:firstLine="567"/>
        <w:jc w:val="both"/>
        <w:rPr>
          <w:sz w:val="28"/>
          <w:szCs w:val="28"/>
          <w:lang w:val="uk-UA"/>
        </w:rPr>
      </w:pPr>
      <w:r w:rsidRPr="00E451D8">
        <w:rPr>
          <w:sz w:val="28"/>
          <w:szCs w:val="28"/>
        </w:rPr>
        <w:t xml:space="preserve">дай </w:t>
      </w:r>
      <w:proofErr w:type="spellStart"/>
      <w:r w:rsidRPr="00E451D8">
        <w:rPr>
          <w:sz w:val="28"/>
          <w:szCs w:val="28"/>
        </w:rPr>
        <w:t>мені</w:t>
      </w:r>
      <w:proofErr w:type="spellEnd"/>
      <w:r w:rsidRPr="00E451D8">
        <w:rPr>
          <w:sz w:val="28"/>
          <w:szCs w:val="28"/>
        </w:rPr>
        <w:t xml:space="preserve"> в </w:t>
      </w:r>
      <w:proofErr w:type="spellStart"/>
      <w:r w:rsidRPr="00E451D8">
        <w:rPr>
          <w:sz w:val="28"/>
          <w:szCs w:val="28"/>
        </w:rPr>
        <w:t>серця</w:t>
      </w:r>
      <w:proofErr w:type="spellEnd"/>
      <w:r w:rsidRPr="00E451D8">
        <w:rPr>
          <w:sz w:val="28"/>
          <w:szCs w:val="28"/>
        </w:rPr>
        <w:t xml:space="preserve"> </w:t>
      </w:r>
      <w:proofErr w:type="spellStart"/>
      <w:r w:rsidRPr="00E451D8">
        <w:rPr>
          <w:sz w:val="28"/>
          <w:szCs w:val="28"/>
        </w:rPr>
        <w:t>дні</w:t>
      </w:r>
      <w:proofErr w:type="spellEnd"/>
      <w:r w:rsidRPr="00E451D8">
        <w:rPr>
          <w:sz w:val="28"/>
          <w:szCs w:val="28"/>
        </w:rPr>
        <w:t xml:space="preserve"> </w:t>
      </w:r>
      <w:proofErr w:type="spellStart"/>
      <w:r w:rsidRPr="00E451D8">
        <w:rPr>
          <w:sz w:val="28"/>
          <w:szCs w:val="28"/>
        </w:rPr>
        <w:t>відчитати</w:t>
      </w:r>
      <w:proofErr w:type="spellEnd"/>
      <w:r w:rsidRPr="00E451D8">
        <w:rPr>
          <w:sz w:val="28"/>
          <w:szCs w:val="28"/>
        </w:rPr>
        <w:t xml:space="preserve"> письмо </w:t>
      </w:r>
      <w:proofErr w:type="spellStart"/>
      <w:r w:rsidRPr="00E451D8">
        <w:rPr>
          <w:sz w:val="28"/>
          <w:szCs w:val="28"/>
        </w:rPr>
        <w:t>Твоїх</w:t>
      </w:r>
      <w:proofErr w:type="spellEnd"/>
      <w:r w:rsidRPr="00E451D8">
        <w:rPr>
          <w:sz w:val="28"/>
          <w:szCs w:val="28"/>
        </w:rPr>
        <w:t xml:space="preserve"> рук.</w:t>
      </w:r>
      <w:r w:rsidRPr="00E451D8">
        <w:rPr>
          <w:sz w:val="28"/>
          <w:szCs w:val="28"/>
          <w:lang w:val="uk-UA"/>
        </w:rPr>
        <w:t xml:space="preserve"> </w:t>
      </w:r>
    </w:p>
    <w:p w14:paraId="38EA0587" w14:textId="77777777" w:rsidR="00E451D8" w:rsidRPr="00E451D8" w:rsidRDefault="00E451D8" w:rsidP="00E451D8">
      <w:pPr>
        <w:ind w:right="44" w:firstLine="567"/>
        <w:jc w:val="both"/>
        <w:rPr>
          <w:sz w:val="28"/>
          <w:szCs w:val="28"/>
          <w:lang w:val="uk-UA"/>
        </w:rPr>
      </w:pPr>
      <w:r w:rsidRPr="00E451D8">
        <w:rPr>
          <w:sz w:val="28"/>
          <w:szCs w:val="28"/>
        </w:rPr>
        <w:t xml:space="preserve">Я кличу до Тебе </w:t>
      </w:r>
      <w:proofErr w:type="spellStart"/>
      <w:r w:rsidRPr="00E451D8">
        <w:rPr>
          <w:sz w:val="28"/>
          <w:szCs w:val="28"/>
        </w:rPr>
        <w:t>щодня</w:t>
      </w:r>
      <w:proofErr w:type="spellEnd"/>
      <w:r w:rsidRPr="00E451D8">
        <w:rPr>
          <w:sz w:val="28"/>
          <w:szCs w:val="28"/>
        </w:rPr>
        <w:t>:</w:t>
      </w:r>
      <w:r w:rsidRPr="00E451D8">
        <w:rPr>
          <w:sz w:val="28"/>
          <w:szCs w:val="28"/>
          <w:lang w:val="uk-UA"/>
        </w:rPr>
        <w:t xml:space="preserve"> </w:t>
      </w:r>
    </w:p>
    <w:p w14:paraId="04E2DA7F" w14:textId="77777777" w:rsidR="00E451D8" w:rsidRPr="00E451D8" w:rsidRDefault="00E451D8" w:rsidP="00E451D8">
      <w:pPr>
        <w:ind w:right="44" w:firstLine="567"/>
        <w:jc w:val="both"/>
        <w:rPr>
          <w:sz w:val="28"/>
          <w:szCs w:val="28"/>
        </w:rPr>
      </w:pPr>
      <w:r w:rsidRPr="00E451D8">
        <w:rPr>
          <w:sz w:val="28"/>
          <w:szCs w:val="28"/>
        </w:rPr>
        <w:t>Боже Ягня</w:t>
      </w:r>
      <w:r w:rsidRPr="00E451D8">
        <w:rPr>
          <w:sz w:val="28"/>
          <w:szCs w:val="28"/>
          <w:lang w:val="uk-UA"/>
        </w:rPr>
        <w:t xml:space="preserve"> </w:t>
      </w:r>
      <w:r w:rsidRPr="00E451D8">
        <w:rPr>
          <w:sz w:val="28"/>
          <w:szCs w:val="28"/>
        </w:rPr>
        <w:t>[</w:t>
      </w:r>
      <w:r w:rsidRPr="00E451D8">
        <w:rPr>
          <w:sz w:val="28"/>
          <w:szCs w:val="28"/>
          <w:lang w:val="uk-UA"/>
        </w:rPr>
        <w:t>1, с. 110</w:t>
      </w:r>
      <w:r w:rsidRPr="00E451D8">
        <w:rPr>
          <w:sz w:val="28"/>
          <w:szCs w:val="28"/>
        </w:rPr>
        <w:t>].</w:t>
      </w:r>
    </w:p>
    <w:p w14:paraId="0DE4F46F" w14:textId="77777777" w:rsidR="00E451D8" w:rsidRPr="00E451D8" w:rsidRDefault="00E451D8" w:rsidP="00E451D8">
      <w:pPr>
        <w:shd w:val="clear" w:color="auto" w:fill="FFFFFF"/>
        <w:ind w:right="44" w:firstLine="567"/>
        <w:jc w:val="both"/>
        <w:rPr>
          <w:color w:val="000000"/>
          <w:sz w:val="28"/>
          <w:szCs w:val="28"/>
          <w:lang w:val="uk-UA"/>
        </w:rPr>
      </w:pPr>
      <w:r w:rsidRPr="00E451D8">
        <w:rPr>
          <w:sz w:val="28"/>
          <w:szCs w:val="28"/>
        </w:rPr>
        <w:t xml:space="preserve">У Святому </w:t>
      </w:r>
      <w:proofErr w:type="spellStart"/>
      <w:r w:rsidRPr="00E451D8">
        <w:rPr>
          <w:sz w:val="28"/>
          <w:szCs w:val="28"/>
        </w:rPr>
        <w:t>Письмі</w:t>
      </w:r>
      <w:proofErr w:type="spellEnd"/>
      <w:r w:rsidRPr="00E451D8">
        <w:rPr>
          <w:sz w:val="28"/>
          <w:szCs w:val="28"/>
        </w:rPr>
        <w:t xml:space="preserve"> </w:t>
      </w:r>
      <w:r w:rsidRPr="00E451D8">
        <w:rPr>
          <w:sz w:val="28"/>
          <w:szCs w:val="28"/>
          <w:lang w:val="uk-UA"/>
        </w:rPr>
        <w:t>г</w:t>
      </w:r>
      <w:proofErr w:type="spellStart"/>
      <w:r w:rsidRPr="00E451D8">
        <w:rPr>
          <w:sz w:val="28"/>
          <w:szCs w:val="28"/>
        </w:rPr>
        <w:t>овориться</w:t>
      </w:r>
      <w:proofErr w:type="spellEnd"/>
      <w:r w:rsidRPr="00E451D8">
        <w:rPr>
          <w:sz w:val="28"/>
          <w:szCs w:val="28"/>
        </w:rPr>
        <w:t xml:space="preserve"> про </w:t>
      </w:r>
      <w:proofErr w:type="spellStart"/>
      <w:r w:rsidRPr="00E451D8">
        <w:rPr>
          <w:sz w:val="28"/>
          <w:szCs w:val="28"/>
        </w:rPr>
        <w:t>Агнця</w:t>
      </w:r>
      <w:proofErr w:type="spellEnd"/>
      <w:r w:rsidRPr="00E451D8">
        <w:rPr>
          <w:sz w:val="28"/>
          <w:szCs w:val="28"/>
        </w:rPr>
        <w:t xml:space="preserve"> </w:t>
      </w:r>
      <w:proofErr w:type="spellStart"/>
      <w:r w:rsidRPr="00E451D8">
        <w:rPr>
          <w:sz w:val="28"/>
          <w:szCs w:val="28"/>
        </w:rPr>
        <w:t>Божого</w:t>
      </w:r>
      <w:proofErr w:type="spellEnd"/>
      <w:r w:rsidRPr="00E451D8">
        <w:rPr>
          <w:sz w:val="28"/>
          <w:szCs w:val="28"/>
        </w:rPr>
        <w:t xml:space="preserve"> </w:t>
      </w:r>
      <w:r w:rsidRPr="00E451D8">
        <w:rPr>
          <w:sz w:val="28"/>
          <w:szCs w:val="28"/>
          <w:lang w:val="uk-UA"/>
        </w:rPr>
        <w:t>як</w:t>
      </w:r>
      <w:r w:rsidRPr="00E451D8">
        <w:rPr>
          <w:sz w:val="28"/>
          <w:szCs w:val="28"/>
        </w:rPr>
        <w:t xml:space="preserve"> прообразу </w:t>
      </w:r>
      <w:proofErr w:type="spellStart"/>
      <w:r w:rsidRPr="00E451D8">
        <w:rPr>
          <w:sz w:val="28"/>
          <w:szCs w:val="28"/>
        </w:rPr>
        <w:t>Ісуса</w:t>
      </w:r>
      <w:proofErr w:type="spellEnd"/>
      <w:r w:rsidRPr="00E451D8">
        <w:rPr>
          <w:sz w:val="28"/>
          <w:szCs w:val="28"/>
        </w:rPr>
        <w:t xml:space="preserve"> Христа. </w:t>
      </w:r>
      <w:proofErr w:type="spellStart"/>
      <w:r w:rsidRPr="00E451D8">
        <w:rPr>
          <w:sz w:val="28"/>
          <w:szCs w:val="28"/>
        </w:rPr>
        <w:t>Вперше</w:t>
      </w:r>
      <w:proofErr w:type="spellEnd"/>
      <w:r w:rsidRPr="00E451D8">
        <w:rPr>
          <w:sz w:val="28"/>
          <w:szCs w:val="28"/>
        </w:rPr>
        <w:t xml:space="preserve"> </w:t>
      </w:r>
      <w:proofErr w:type="spellStart"/>
      <w:r w:rsidRPr="00E451D8">
        <w:rPr>
          <w:sz w:val="28"/>
          <w:szCs w:val="28"/>
        </w:rPr>
        <w:t>використав</w:t>
      </w:r>
      <w:proofErr w:type="spellEnd"/>
      <w:r w:rsidRPr="00E451D8">
        <w:rPr>
          <w:sz w:val="28"/>
          <w:szCs w:val="28"/>
        </w:rPr>
        <w:t xml:space="preserve"> </w:t>
      </w:r>
      <w:proofErr w:type="spellStart"/>
      <w:r w:rsidRPr="00E451D8">
        <w:rPr>
          <w:sz w:val="28"/>
          <w:szCs w:val="28"/>
        </w:rPr>
        <w:t>цю</w:t>
      </w:r>
      <w:proofErr w:type="spellEnd"/>
      <w:r w:rsidRPr="00E451D8">
        <w:rPr>
          <w:sz w:val="28"/>
          <w:szCs w:val="28"/>
        </w:rPr>
        <w:t xml:space="preserve"> </w:t>
      </w:r>
      <w:proofErr w:type="spellStart"/>
      <w:r w:rsidRPr="00E451D8">
        <w:rPr>
          <w:sz w:val="28"/>
          <w:szCs w:val="28"/>
        </w:rPr>
        <w:t>назву</w:t>
      </w:r>
      <w:proofErr w:type="spellEnd"/>
      <w:r w:rsidRPr="00E451D8">
        <w:rPr>
          <w:sz w:val="28"/>
          <w:szCs w:val="28"/>
        </w:rPr>
        <w:t xml:space="preserve"> пророк </w:t>
      </w:r>
      <w:proofErr w:type="spellStart"/>
      <w:r w:rsidRPr="00E451D8">
        <w:rPr>
          <w:sz w:val="28"/>
          <w:szCs w:val="28"/>
        </w:rPr>
        <w:t>Єремія</w:t>
      </w:r>
      <w:proofErr w:type="spellEnd"/>
      <w:r w:rsidRPr="00E451D8">
        <w:rPr>
          <w:sz w:val="28"/>
          <w:szCs w:val="28"/>
        </w:rPr>
        <w:t xml:space="preserve">, коли сказав: </w:t>
      </w:r>
      <w:r w:rsidRPr="00E451D8">
        <w:rPr>
          <w:sz w:val="28"/>
          <w:szCs w:val="28"/>
          <w:lang w:val="uk-UA"/>
        </w:rPr>
        <w:t>«</w:t>
      </w:r>
      <w:r w:rsidRPr="00E451D8">
        <w:rPr>
          <w:sz w:val="28"/>
          <w:szCs w:val="28"/>
        </w:rPr>
        <w:t xml:space="preserve">Я, </w:t>
      </w:r>
      <w:proofErr w:type="spellStart"/>
      <w:r w:rsidRPr="00E451D8">
        <w:rPr>
          <w:sz w:val="28"/>
          <w:szCs w:val="28"/>
        </w:rPr>
        <w:t>немов</w:t>
      </w:r>
      <w:proofErr w:type="spellEnd"/>
      <w:r w:rsidRPr="00E451D8">
        <w:rPr>
          <w:sz w:val="28"/>
          <w:szCs w:val="28"/>
        </w:rPr>
        <w:t xml:space="preserve"> </w:t>
      </w:r>
      <w:proofErr w:type="spellStart"/>
      <w:r w:rsidRPr="00E451D8">
        <w:rPr>
          <w:sz w:val="28"/>
          <w:szCs w:val="28"/>
        </w:rPr>
        <w:t>плохе</w:t>
      </w:r>
      <w:proofErr w:type="spellEnd"/>
      <w:r w:rsidRPr="00E451D8">
        <w:rPr>
          <w:sz w:val="28"/>
          <w:szCs w:val="28"/>
        </w:rPr>
        <w:t xml:space="preserve"> </w:t>
      </w:r>
      <w:proofErr w:type="spellStart"/>
      <w:r w:rsidRPr="00E451D8">
        <w:rPr>
          <w:sz w:val="28"/>
          <w:szCs w:val="28"/>
        </w:rPr>
        <w:t>ягнятко</w:t>
      </w:r>
      <w:proofErr w:type="spellEnd"/>
      <w:r w:rsidRPr="00E451D8">
        <w:rPr>
          <w:sz w:val="28"/>
          <w:szCs w:val="28"/>
        </w:rPr>
        <w:t xml:space="preserve">, </w:t>
      </w:r>
      <w:proofErr w:type="spellStart"/>
      <w:r w:rsidRPr="00E451D8">
        <w:rPr>
          <w:sz w:val="28"/>
          <w:szCs w:val="28"/>
        </w:rPr>
        <w:t>що</w:t>
      </w:r>
      <w:proofErr w:type="spellEnd"/>
      <w:r w:rsidRPr="00E451D8">
        <w:rPr>
          <w:sz w:val="28"/>
          <w:szCs w:val="28"/>
        </w:rPr>
        <w:t xml:space="preserve"> на </w:t>
      </w:r>
      <w:proofErr w:type="spellStart"/>
      <w:r w:rsidRPr="00E451D8">
        <w:rPr>
          <w:sz w:val="28"/>
          <w:szCs w:val="28"/>
        </w:rPr>
        <w:t>заріз</w:t>
      </w:r>
      <w:proofErr w:type="spellEnd"/>
      <w:r w:rsidRPr="00E451D8">
        <w:rPr>
          <w:sz w:val="28"/>
          <w:szCs w:val="28"/>
        </w:rPr>
        <w:t xml:space="preserve"> </w:t>
      </w:r>
      <w:proofErr w:type="spellStart"/>
      <w:r w:rsidRPr="00E451D8">
        <w:rPr>
          <w:sz w:val="28"/>
          <w:szCs w:val="28"/>
        </w:rPr>
        <w:t>ведуть</w:t>
      </w:r>
      <w:proofErr w:type="spellEnd"/>
      <w:r w:rsidRPr="00E451D8">
        <w:rPr>
          <w:sz w:val="28"/>
          <w:szCs w:val="28"/>
        </w:rPr>
        <w:t xml:space="preserve"> </w:t>
      </w:r>
      <w:proofErr w:type="spellStart"/>
      <w:r w:rsidRPr="00E451D8">
        <w:rPr>
          <w:sz w:val="28"/>
          <w:szCs w:val="28"/>
        </w:rPr>
        <w:t>його</w:t>
      </w:r>
      <w:proofErr w:type="spellEnd"/>
      <w:r w:rsidRPr="00E451D8">
        <w:rPr>
          <w:sz w:val="28"/>
          <w:szCs w:val="28"/>
          <w:lang w:val="uk-UA"/>
        </w:rPr>
        <w:t>»</w:t>
      </w:r>
      <w:r w:rsidRPr="00E451D8">
        <w:rPr>
          <w:sz w:val="28"/>
          <w:szCs w:val="28"/>
        </w:rPr>
        <w:t xml:space="preserve"> (</w:t>
      </w:r>
      <w:proofErr w:type="spellStart"/>
      <w:r w:rsidRPr="00E451D8">
        <w:rPr>
          <w:sz w:val="28"/>
          <w:szCs w:val="28"/>
        </w:rPr>
        <w:t>Єр</w:t>
      </w:r>
      <w:proofErr w:type="spellEnd"/>
      <w:r w:rsidRPr="00E451D8">
        <w:rPr>
          <w:sz w:val="28"/>
          <w:szCs w:val="28"/>
        </w:rPr>
        <w:t xml:space="preserve">. 11:19). </w:t>
      </w:r>
      <w:r w:rsidRPr="00E451D8">
        <w:rPr>
          <w:caps/>
          <w:sz w:val="28"/>
          <w:szCs w:val="28"/>
        </w:rPr>
        <w:t>п</w:t>
      </w:r>
      <w:r w:rsidRPr="00E451D8">
        <w:rPr>
          <w:sz w:val="28"/>
          <w:szCs w:val="28"/>
        </w:rPr>
        <w:t xml:space="preserve">ророк </w:t>
      </w:r>
      <w:proofErr w:type="spellStart"/>
      <w:r w:rsidRPr="00E451D8">
        <w:rPr>
          <w:sz w:val="28"/>
          <w:szCs w:val="28"/>
        </w:rPr>
        <w:t>Ісая</w:t>
      </w:r>
      <w:proofErr w:type="spellEnd"/>
      <w:r w:rsidRPr="00E451D8">
        <w:rPr>
          <w:sz w:val="28"/>
          <w:szCs w:val="28"/>
        </w:rPr>
        <w:t xml:space="preserve"> </w:t>
      </w:r>
      <w:proofErr w:type="spellStart"/>
      <w:r w:rsidRPr="00E451D8">
        <w:rPr>
          <w:sz w:val="28"/>
          <w:szCs w:val="28"/>
        </w:rPr>
        <w:t>пов’язує</w:t>
      </w:r>
      <w:proofErr w:type="spellEnd"/>
      <w:r w:rsidRPr="00E451D8">
        <w:rPr>
          <w:sz w:val="28"/>
          <w:szCs w:val="28"/>
        </w:rPr>
        <w:t xml:space="preserve"> </w:t>
      </w:r>
      <w:proofErr w:type="spellStart"/>
      <w:r w:rsidRPr="00E451D8">
        <w:rPr>
          <w:sz w:val="28"/>
          <w:szCs w:val="28"/>
        </w:rPr>
        <w:t>цей</w:t>
      </w:r>
      <w:proofErr w:type="spellEnd"/>
      <w:r w:rsidRPr="00E451D8">
        <w:rPr>
          <w:sz w:val="28"/>
          <w:szCs w:val="28"/>
        </w:rPr>
        <w:t xml:space="preserve"> образ з </w:t>
      </w:r>
      <w:proofErr w:type="spellStart"/>
      <w:r w:rsidRPr="00E451D8">
        <w:rPr>
          <w:sz w:val="28"/>
          <w:szCs w:val="28"/>
        </w:rPr>
        <w:t>Месією</w:t>
      </w:r>
      <w:proofErr w:type="spellEnd"/>
      <w:r w:rsidRPr="00E451D8">
        <w:rPr>
          <w:sz w:val="28"/>
          <w:szCs w:val="28"/>
        </w:rPr>
        <w:t xml:space="preserve">: </w:t>
      </w:r>
      <w:r w:rsidRPr="00E451D8">
        <w:rPr>
          <w:sz w:val="28"/>
          <w:szCs w:val="28"/>
          <w:lang w:val="uk-UA"/>
        </w:rPr>
        <w:t>«</w:t>
      </w:r>
      <w:proofErr w:type="spellStart"/>
      <w:r w:rsidRPr="00E451D8">
        <w:rPr>
          <w:sz w:val="28"/>
          <w:szCs w:val="28"/>
        </w:rPr>
        <w:t>Його</w:t>
      </w:r>
      <w:proofErr w:type="spellEnd"/>
      <w:r w:rsidRPr="00E451D8">
        <w:rPr>
          <w:sz w:val="28"/>
          <w:szCs w:val="28"/>
        </w:rPr>
        <w:t xml:space="preserve"> мордовано, та </w:t>
      </w:r>
      <w:proofErr w:type="spellStart"/>
      <w:r w:rsidRPr="00E451D8">
        <w:rPr>
          <w:sz w:val="28"/>
          <w:szCs w:val="28"/>
        </w:rPr>
        <w:t>він</w:t>
      </w:r>
      <w:proofErr w:type="spellEnd"/>
      <w:r w:rsidRPr="00E451D8">
        <w:rPr>
          <w:sz w:val="28"/>
          <w:szCs w:val="28"/>
        </w:rPr>
        <w:t xml:space="preserve"> </w:t>
      </w:r>
      <w:proofErr w:type="spellStart"/>
      <w:r w:rsidRPr="00E451D8">
        <w:rPr>
          <w:sz w:val="28"/>
          <w:szCs w:val="28"/>
        </w:rPr>
        <w:t>упокорявся</w:t>
      </w:r>
      <w:proofErr w:type="spellEnd"/>
      <w:r w:rsidRPr="00E451D8">
        <w:rPr>
          <w:sz w:val="28"/>
          <w:szCs w:val="28"/>
        </w:rPr>
        <w:t xml:space="preserve"> і не </w:t>
      </w:r>
      <w:proofErr w:type="spellStart"/>
      <w:r w:rsidRPr="00E451D8">
        <w:rPr>
          <w:sz w:val="28"/>
          <w:szCs w:val="28"/>
        </w:rPr>
        <w:t>розтуляв</w:t>
      </w:r>
      <w:proofErr w:type="spellEnd"/>
      <w:r w:rsidRPr="00E451D8">
        <w:rPr>
          <w:sz w:val="28"/>
          <w:szCs w:val="28"/>
        </w:rPr>
        <w:t xml:space="preserve"> </w:t>
      </w:r>
      <w:proofErr w:type="spellStart"/>
      <w:r w:rsidRPr="00E451D8">
        <w:rPr>
          <w:sz w:val="28"/>
          <w:szCs w:val="28"/>
        </w:rPr>
        <w:t>своїх</w:t>
      </w:r>
      <w:proofErr w:type="spellEnd"/>
      <w:r w:rsidRPr="00E451D8">
        <w:rPr>
          <w:sz w:val="28"/>
          <w:szCs w:val="28"/>
        </w:rPr>
        <w:t xml:space="preserve"> уст; </w:t>
      </w:r>
      <w:proofErr w:type="spellStart"/>
      <w:r w:rsidRPr="00E451D8">
        <w:rPr>
          <w:sz w:val="28"/>
          <w:szCs w:val="28"/>
        </w:rPr>
        <w:t>немов</w:t>
      </w:r>
      <w:proofErr w:type="spellEnd"/>
      <w:r w:rsidRPr="00E451D8">
        <w:rPr>
          <w:sz w:val="28"/>
          <w:szCs w:val="28"/>
        </w:rPr>
        <w:t xml:space="preserve"> ягня, </w:t>
      </w:r>
      <w:proofErr w:type="spellStart"/>
      <w:r w:rsidRPr="00E451D8">
        <w:rPr>
          <w:sz w:val="28"/>
          <w:szCs w:val="28"/>
        </w:rPr>
        <w:t>що</w:t>
      </w:r>
      <w:proofErr w:type="spellEnd"/>
      <w:r w:rsidRPr="00E451D8">
        <w:rPr>
          <w:sz w:val="28"/>
          <w:szCs w:val="28"/>
        </w:rPr>
        <w:t xml:space="preserve"> на </w:t>
      </w:r>
      <w:proofErr w:type="spellStart"/>
      <w:r w:rsidRPr="00E451D8">
        <w:rPr>
          <w:sz w:val="28"/>
          <w:szCs w:val="28"/>
        </w:rPr>
        <w:t>заріз</w:t>
      </w:r>
      <w:proofErr w:type="spellEnd"/>
      <w:r w:rsidRPr="00E451D8">
        <w:rPr>
          <w:sz w:val="28"/>
          <w:szCs w:val="28"/>
        </w:rPr>
        <w:t xml:space="preserve"> </w:t>
      </w:r>
      <w:proofErr w:type="spellStart"/>
      <w:r w:rsidRPr="00E451D8">
        <w:rPr>
          <w:sz w:val="28"/>
          <w:szCs w:val="28"/>
        </w:rPr>
        <w:t>ведуть</w:t>
      </w:r>
      <w:proofErr w:type="spellEnd"/>
      <w:r w:rsidRPr="00E451D8">
        <w:rPr>
          <w:sz w:val="28"/>
          <w:szCs w:val="28"/>
        </w:rPr>
        <w:t xml:space="preserve"> </w:t>
      </w:r>
      <w:proofErr w:type="spellStart"/>
      <w:r w:rsidRPr="00E451D8">
        <w:rPr>
          <w:sz w:val="28"/>
          <w:szCs w:val="28"/>
        </w:rPr>
        <w:t>його</w:t>
      </w:r>
      <w:proofErr w:type="spellEnd"/>
      <w:r w:rsidRPr="00E451D8">
        <w:rPr>
          <w:sz w:val="28"/>
          <w:szCs w:val="28"/>
          <w:lang w:val="uk-UA"/>
        </w:rPr>
        <w:t>»</w:t>
      </w:r>
      <w:r w:rsidRPr="00E451D8">
        <w:rPr>
          <w:sz w:val="28"/>
          <w:szCs w:val="28"/>
        </w:rPr>
        <w:t xml:space="preserve"> (</w:t>
      </w:r>
      <w:proofErr w:type="spellStart"/>
      <w:r w:rsidRPr="00E451D8">
        <w:rPr>
          <w:sz w:val="28"/>
          <w:szCs w:val="28"/>
        </w:rPr>
        <w:t>Іс</w:t>
      </w:r>
      <w:proofErr w:type="spellEnd"/>
      <w:r w:rsidRPr="00E451D8">
        <w:rPr>
          <w:sz w:val="28"/>
          <w:szCs w:val="28"/>
        </w:rPr>
        <w:t xml:space="preserve">. 53:7). </w:t>
      </w:r>
      <w:r w:rsidRPr="00E451D8">
        <w:rPr>
          <w:caps/>
          <w:sz w:val="28"/>
          <w:szCs w:val="28"/>
        </w:rPr>
        <w:t>у</w:t>
      </w:r>
      <w:r w:rsidRPr="00E451D8">
        <w:rPr>
          <w:sz w:val="28"/>
          <w:szCs w:val="28"/>
        </w:rPr>
        <w:t xml:space="preserve"> Старому </w:t>
      </w:r>
      <w:proofErr w:type="spellStart"/>
      <w:r w:rsidRPr="00E451D8">
        <w:rPr>
          <w:sz w:val="28"/>
          <w:szCs w:val="28"/>
        </w:rPr>
        <w:t>Завіті</w:t>
      </w:r>
      <w:proofErr w:type="spellEnd"/>
      <w:r w:rsidRPr="00E451D8">
        <w:rPr>
          <w:sz w:val="28"/>
          <w:szCs w:val="28"/>
        </w:rPr>
        <w:t xml:space="preserve"> </w:t>
      </w:r>
      <w:proofErr w:type="spellStart"/>
      <w:r w:rsidRPr="00E451D8">
        <w:rPr>
          <w:sz w:val="28"/>
          <w:szCs w:val="28"/>
        </w:rPr>
        <w:t>існував</w:t>
      </w:r>
      <w:proofErr w:type="spellEnd"/>
      <w:r w:rsidRPr="00E451D8">
        <w:rPr>
          <w:sz w:val="28"/>
          <w:szCs w:val="28"/>
        </w:rPr>
        <w:t xml:space="preserve"> </w:t>
      </w:r>
      <w:proofErr w:type="spellStart"/>
      <w:r w:rsidRPr="00E451D8">
        <w:rPr>
          <w:sz w:val="28"/>
          <w:szCs w:val="28"/>
        </w:rPr>
        <w:t>звичай</w:t>
      </w:r>
      <w:proofErr w:type="spellEnd"/>
      <w:r w:rsidRPr="00E451D8">
        <w:rPr>
          <w:sz w:val="28"/>
          <w:szCs w:val="28"/>
        </w:rPr>
        <w:t xml:space="preserve"> </w:t>
      </w:r>
      <w:proofErr w:type="spellStart"/>
      <w:r w:rsidRPr="00E451D8">
        <w:rPr>
          <w:sz w:val="28"/>
          <w:szCs w:val="28"/>
        </w:rPr>
        <w:t>приносити</w:t>
      </w:r>
      <w:proofErr w:type="spellEnd"/>
      <w:r w:rsidRPr="00E451D8">
        <w:rPr>
          <w:sz w:val="28"/>
          <w:szCs w:val="28"/>
        </w:rPr>
        <w:t xml:space="preserve"> ягнят </w:t>
      </w:r>
      <w:proofErr w:type="gramStart"/>
      <w:r w:rsidRPr="00E451D8">
        <w:rPr>
          <w:sz w:val="28"/>
          <w:szCs w:val="28"/>
        </w:rPr>
        <w:t>у жертву</w:t>
      </w:r>
      <w:proofErr w:type="gramEnd"/>
      <w:r w:rsidRPr="00E451D8">
        <w:rPr>
          <w:sz w:val="28"/>
          <w:szCs w:val="28"/>
        </w:rPr>
        <w:t xml:space="preserve"> </w:t>
      </w:r>
      <w:proofErr w:type="spellStart"/>
      <w:r w:rsidRPr="00E451D8">
        <w:rPr>
          <w:sz w:val="28"/>
          <w:szCs w:val="28"/>
        </w:rPr>
        <w:t>Богові</w:t>
      </w:r>
      <w:proofErr w:type="spellEnd"/>
      <w:r w:rsidRPr="00E451D8">
        <w:rPr>
          <w:sz w:val="28"/>
          <w:szCs w:val="28"/>
        </w:rPr>
        <w:t xml:space="preserve">, але </w:t>
      </w:r>
      <w:proofErr w:type="spellStart"/>
      <w:r w:rsidRPr="00E451D8">
        <w:rPr>
          <w:sz w:val="28"/>
          <w:szCs w:val="28"/>
        </w:rPr>
        <w:t>ця</w:t>
      </w:r>
      <w:proofErr w:type="spellEnd"/>
      <w:r w:rsidRPr="00E451D8">
        <w:rPr>
          <w:sz w:val="28"/>
          <w:szCs w:val="28"/>
        </w:rPr>
        <w:t xml:space="preserve"> жертва </w:t>
      </w:r>
      <w:proofErr w:type="spellStart"/>
      <w:r w:rsidRPr="00E451D8">
        <w:rPr>
          <w:sz w:val="28"/>
          <w:szCs w:val="28"/>
        </w:rPr>
        <w:t>була</w:t>
      </w:r>
      <w:proofErr w:type="spellEnd"/>
      <w:r w:rsidRPr="00E451D8">
        <w:rPr>
          <w:sz w:val="28"/>
          <w:szCs w:val="28"/>
        </w:rPr>
        <w:t xml:space="preserve"> </w:t>
      </w:r>
      <w:proofErr w:type="spellStart"/>
      <w:r w:rsidRPr="00E451D8">
        <w:rPr>
          <w:sz w:val="28"/>
          <w:szCs w:val="28"/>
        </w:rPr>
        <w:t>лише</w:t>
      </w:r>
      <w:proofErr w:type="spellEnd"/>
      <w:r w:rsidRPr="00E451D8">
        <w:rPr>
          <w:sz w:val="28"/>
          <w:szCs w:val="28"/>
        </w:rPr>
        <w:t xml:space="preserve"> прообразом того великого </w:t>
      </w:r>
      <w:proofErr w:type="spellStart"/>
      <w:r w:rsidRPr="00E451D8">
        <w:rPr>
          <w:sz w:val="28"/>
          <w:szCs w:val="28"/>
        </w:rPr>
        <w:t>відкуплення</w:t>
      </w:r>
      <w:proofErr w:type="spellEnd"/>
      <w:r w:rsidRPr="00E451D8">
        <w:rPr>
          <w:sz w:val="28"/>
          <w:szCs w:val="28"/>
        </w:rPr>
        <w:t xml:space="preserve">, яке </w:t>
      </w:r>
      <w:proofErr w:type="spellStart"/>
      <w:r w:rsidRPr="00E451D8">
        <w:rPr>
          <w:sz w:val="28"/>
          <w:szCs w:val="28"/>
        </w:rPr>
        <w:t>звершив</w:t>
      </w:r>
      <w:proofErr w:type="spellEnd"/>
      <w:r w:rsidRPr="00E451D8">
        <w:rPr>
          <w:sz w:val="28"/>
          <w:szCs w:val="28"/>
        </w:rPr>
        <w:t xml:space="preserve"> Христос </w:t>
      </w:r>
      <w:proofErr w:type="spellStart"/>
      <w:r w:rsidRPr="00E451D8">
        <w:rPr>
          <w:sz w:val="28"/>
          <w:szCs w:val="28"/>
        </w:rPr>
        <w:t>своєю</w:t>
      </w:r>
      <w:proofErr w:type="spellEnd"/>
      <w:r w:rsidRPr="00E451D8">
        <w:rPr>
          <w:sz w:val="28"/>
          <w:szCs w:val="28"/>
        </w:rPr>
        <w:t xml:space="preserve"> </w:t>
      </w:r>
      <w:proofErr w:type="spellStart"/>
      <w:r w:rsidRPr="00E451D8">
        <w:rPr>
          <w:sz w:val="28"/>
          <w:szCs w:val="28"/>
        </w:rPr>
        <w:t>смертю</w:t>
      </w:r>
      <w:proofErr w:type="spellEnd"/>
      <w:r w:rsidRPr="00E451D8">
        <w:rPr>
          <w:sz w:val="28"/>
          <w:szCs w:val="28"/>
        </w:rPr>
        <w:t xml:space="preserve"> на </w:t>
      </w:r>
      <w:proofErr w:type="spellStart"/>
      <w:r w:rsidRPr="00E451D8">
        <w:rPr>
          <w:sz w:val="28"/>
          <w:szCs w:val="28"/>
        </w:rPr>
        <w:t>хресті</w:t>
      </w:r>
      <w:proofErr w:type="spellEnd"/>
      <w:r w:rsidRPr="00E451D8">
        <w:rPr>
          <w:sz w:val="28"/>
          <w:szCs w:val="28"/>
        </w:rPr>
        <w:t xml:space="preserve">. </w:t>
      </w:r>
      <w:proofErr w:type="spellStart"/>
      <w:r w:rsidRPr="00E451D8">
        <w:rPr>
          <w:sz w:val="28"/>
          <w:szCs w:val="28"/>
        </w:rPr>
        <w:t>Отже</w:t>
      </w:r>
      <w:proofErr w:type="spellEnd"/>
      <w:r w:rsidRPr="00E451D8">
        <w:rPr>
          <w:sz w:val="28"/>
          <w:szCs w:val="28"/>
        </w:rPr>
        <w:t xml:space="preserve">, </w:t>
      </w:r>
      <w:proofErr w:type="spellStart"/>
      <w:r w:rsidRPr="00E451D8">
        <w:rPr>
          <w:sz w:val="28"/>
          <w:szCs w:val="28"/>
        </w:rPr>
        <w:t>Ісус</w:t>
      </w:r>
      <w:proofErr w:type="spellEnd"/>
      <w:r w:rsidRPr="00E451D8">
        <w:rPr>
          <w:sz w:val="28"/>
          <w:szCs w:val="28"/>
        </w:rPr>
        <w:t xml:space="preserve"> Христос – </w:t>
      </w:r>
      <w:proofErr w:type="spellStart"/>
      <w:r w:rsidRPr="00E451D8">
        <w:rPr>
          <w:sz w:val="28"/>
          <w:szCs w:val="28"/>
        </w:rPr>
        <w:t>це</w:t>
      </w:r>
      <w:proofErr w:type="spellEnd"/>
      <w:r w:rsidRPr="00E451D8">
        <w:rPr>
          <w:sz w:val="28"/>
          <w:szCs w:val="28"/>
        </w:rPr>
        <w:t xml:space="preserve"> </w:t>
      </w:r>
      <w:proofErr w:type="spellStart"/>
      <w:r w:rsidRPr="00E451D8">
        <w:rPr>
          <w:sz w:val="28"/>
          <w:szCs w:val="28"/>
        </w:rPr>
        <w:t>непорочний</w:t>
      </w:r>
      <w:proofErr w:type="spellEnd"/>
      <w:r w:rsidRPr="00E451D8">
        <w:rPr>
          <w:sz w:val="28"/>
          <w:szCs w:val="28"/>
        </w:rPr>
        <w:t xml:space="preserve"> </w:t>
      </w:r>
      <w:proofErr w:type="spellStart"/>
      <w:r w:rsidRPr="00E451D8">
        <w:rPr>
          <w:sz w:val="28"/>
          <w:szCs w:val="28"/>
        </w:rPr>
        <w:t>Агнець</w:t>
      </w:r>
      <w:proofErr w:type="spellEnd"/>
      <w:r w:rsidRPr="00E451D8">
        <w:rPr>
          <w:sz w:val="28"/>
          <w:szCs w:val="28"/>
        </w:rPr>
        <w:t xml:space="preserve"> Божий, </w:t>
      </w:r>
      <w:proofErr w:type="spellStart"/>
      <w:r w:rsidRPr="00E451D8">
        <w:rPr>
          <w:sz w:val="28"/>
          <w:szCs w:val="28"/>
        </w:rPr>
        <w:t>який</w:t>
      </w:r>
      <w:proofErr w:type="spellEnd"/>
      <w:r w:rsidRPr="00E451D8">
        <w:rPr>
          <w:sz w:val="28"/>
          <w:szCs w:val="28"/>
        </w:rPr>
        <w:t xml:space="preserve"> </w:t>
      </w:r>
      <w:proofErr w:type="spellStart"/>
      <w:r w:rsidRPr="00E451D8">
        <w:rPr>
          <w:sz w:val="28"/>
          <w:szCs w:val="28"/>
        </w:rPr>
        <w:t>бере</w:t>
      </w:r>
      <w:proofErr w:type="spellEnd"/>
      <w:r w:rsidRPr="00E451D8">
        <w:rPr>
          <w:sz w:val="28"/>
          <w:szCs w:val="28"/>
        </w:rPr>
        <w:t xml:space="preserve"> на себе </w:t>
      </w:r>
      <w:proofErr w:type="spellStart"/>
      <w:r w:rsidRPr="00E451D8">
        <w:rPr>
          <w:sz w:val="28"/>
          <w:szCs w:val="28"/>
        </w:rPr>
        <w:t>гріхи</w:t>
      </w:r>
      <w:proofErr w:type="spellEnd"/>
      <w:r w:rsidRPr="00E451D8">
        <w:rPr>
          <w:sz w:val="28"/>
          <w:szCs w:val="28"/>
        </w:rPr>
        <w:t xml:space="preserve"> </w:t>
      </w:r>
      <w:proofErr w:type="spellStart"/>
      <w:r w:rsidRPr="00E451D8">
        <w:rPr>
          <w:sz w:val="28"/>
          <w:szCs w:val="28"/>
        </w:rPr>
        <w:t>світу</w:t>
      </w:r>
      <w:proofErr w:type="spellEnd"/>
      <w:r w:rsidRPr="00E451D8">
        <w:rPr>
          <w:sz w:val="28"/>
          <w:szCs w:val="28"/>
        </w:rPr>
        <w:t xml:space="preserve">, </w:t>
      </w:r>
      <w:proofErr w:type="spellStart"/>
      <w:r w:rsidRPr="00E451D8">
        <w:rPr>
          <w:sz w:val="28"/>
          <w:szCs w:val="28"/>
        </w:rPr>
        <w:t>щоб</w:t>
      </w:r>
      <w:proofErr w:type="spellEnd"/>
      <w:r w:rsidRPr="00E451D8">
        <w:rPr>
          <w:sz w:val="28"/>
          <w:szCs w:val="28"/>
        </w:rPr>
        <w:t xml:space="preserve"> </w:t>
      </w:r>
      <w:proofErr w:type="spellStart"/>
      <w:r w:rsidRPr="00E451D8">
        <w:rPr>
          <w:sz w:val="28"/>
          <w:szCs w:val="28"/>
        </w:rPr>
        <w:t>спокутувати</w:t>
      </w:r>
      <w:proofErr w:type="spellEnd"/>
      <w:r w:rsidRPr="00E451D8">
        <w:rPr>
          <w:sz w:val="28"/>
          <w:szCs w:val="28"/>
        </w:rPr>
        <w:t xml:space="preserve"> </w:t>
      </w:r>
      <w:proofErr w:type="spellStart"/>
      <w:r w:rsidRPr="00E451D8">
        <w:rPr>
          <w:sz w:val="28"/>
          <w:szCs w:val="28"/>
        </w:rPr>
        <w:t>їх</w:t>
      </w:r>
      <w:proofErr w:type="spellEnd"/>
      <w:r w:rsidRPr="00E451D8">
        <w:rPr>
          <w:sz w:val="28"/>
          <w:szCs w:val="28"/>
        </w:rPr>
        <w:t xml:space="preserve"> </w:t>
      </w:r>
      <w:proofErr w:type="spellStart"/>
      <w:r w:rsidRPr="00E451D8">
        <w:rPr>
          <w:sz w:val="28"/>
          <w:szCs w:val="28"/>
        </w:rPr>
        <w:t>ціною</w:t>
      </w:r>
      <w:proofErr w:type="spellEnd"/>
      <w:r w:rsidRPr="00E451D8">
        <w:rPr>
          <w:sz w:val="28"/>
          <w:szCs w:val="28"/>
        </w:rPr>
        <w:t xml:space="preserve"> </w:t>
      </w:r>
      <w:proofErr w:type="spellStart"/>
      <w:r w:rsidRPr="00E451D8">
        <w:rPr>
          <w:sz w:val="28"/>
          <w:szCs w:val="28"/>
        </w:rPr>
        <w:t>власної</w:t>
      </w:r>
      <w:proofErr w:type="spellEnd"/>
      <w:r w:rsidRPr="00E451D8">
        <w:rPr>
          <w:sz w:val="28"/>
          <w:szCs w:val="28"/>
        </w:rPr>
        <w:t xml:space="preserve"> </w:t>
      </w:r>
      <w:proofErr w:type="spellStart"/>
      <w:r w:rsidRPr="00E451D8">
        <w:rPr>
          <w:sz w:val="28"/>
          <w:szCs w:val="28"/>
        </w:rPr>
        <w:t>крові</w:t>
      </w:r>
      <w:proofErr w:type="spellEnd"/>
      <w:r w:rsidRPr="00E451D8">
        <w:rPr>
          <w:sz w:val="28"/>
          <w:szCs w:val="28"/>
        </w:rPr>
        <w:t>.</w:t>
      </w:r>
      <w:r w:rsidRPr="00E451D8">
        <w:rPr>
          <w:color w:val="000000"/>
          <w:sz w:val="28"/>
          <w:szCs w:val="28"/>
        </w:rPr>
        <w:t xml:space="preserve"> </w:t>
      </w:r>
      <w:r w:rsidRPr="00E451D8">
        <w:rPr>
          <w:color w:val="000000"/>
          <w:sz w:val="28"/>
          <w:szCs w:val="28"/>
          <w:lang w:val="uk-UA"/>
        </w:rPr>
        <w:t>Тема Христових страждань розкривається у пісні 7 Г. Сковороди. Ліричний герой співпереживає з Христом, але й розуміє вагу і значення Його жертви:</w:t>
      </w:r>
    </w:p>
    <w:p w14:paraId="238205F1" w14:textId="77777777" w:rsidR="00E451D8" w:rsidRPr="00E451D8" w:rsidRDefault="00E451D8" w:rsidP="00E451D8">
      <w:pPr>
        <w:shd w:val="clear" w:color="auto" w:fill="FFFFFF"/>
        <w:ind w:right="44" w:firstLine="567"/>
        <w:rPr>
          <w:color w:val="000000"/>
          <w:sz w:val="28"/>
          <w:szCs w:val="28"/>
          <w:lang w:val="uk-UA"/>
        </w:rPr>
      </w:pPr>
      <w:r w:rsidRPr="00E451D8">
        <w:rPr>
          <w:color w:val="000000"/>
          <w:sz w:val="28"/>
          <w:szCs w:val="28"/>
        </w:rPr>
        <w:t xml:space="preserve">Веди мене с Тобою в </w:t>
      </w:r>
      <w:proofErr w:type="spellStart"/>
      <w:r w:rsidRPr="00E451D8">
        <w:rPr>
          <w:color w:val="000000"/>
          <w:sz w:val="28"/>
          <w:szCs w:val="28"/>
        </w:rPr>
        <w:t>горній</w:t>
      </w:r>
      <w:proofErr w:type="spellEnd"/>
      <w:r w:rsidRPr="00E451D8">
        <w:rPr>
          <w:color w:val="000000"/>
          <w:sz w:val="28"/>
          <w:szCs w:val="28"/>
        </w:rPr>
        <w:t xml:space="preserve"> путь на крест;</w:t>
      </w:r>
    </w:p>
    <w:p w14:paraId="4E2AAA31" w14:textId="77777777" w:rsidR="00E451D8" w:rsidRPr="00E451D8" w:rsidRDefault="00E451D8" w:rsidP="00E451D8">
      <w:pPr>
        <w:shd w:val="clear" w:color="auto" w:fill="FFFFFF"/>
        <w:ind w:right="44" w:firstLine="567"/>
        <w:rPr>
          <w:color w:val="000000"/>
          <w:sz w:val="28"/>
          <w:szCs w:val="28"/>
          <w:lang w:val="uk-UA"/>
        </w:rPr>
      </w:pPr>
      <w:r w:rsidRPr="00E451D8">
        <w:rPr>
          <w:color w:val="000000"/>
          <w:sz w:val="28"/>
          <w:szCs w:val="28"/>
          <w:lang w:val="uk-UA"/>
        </w:rPr>
        <w:t>Р</w:t>
      </w:r>
      <w:r w:rsidRPr="00E451D8">
        <w:rPr>
          <w:color w:val="000000"/>
          <w:sz w:val="28"/>
          <w:szCs w:val="28"/>
        </w:rPr>
        <w:t xml:space="preserve">ад я жить над горою, брошу </w:t>
      </w:r>
      <w:proofErr w:type="spellStart"/>
      <w:r w:rsidRPr="00E451D8">
        <w:rPr>
          <w:color w:val="000000"/>
          <w:sz w:val="28"/>
          <w:szCs w:val="28"/>
        </w:rPr>
        <w:t>долню</w:t>
      </w:r>
      <w:proofErr w:type="spellEnd"/>
      <w:r w:rsidRPr="00E451D8">
        <w:rPr>
          <w:color w:val="000000"/>
          <w:sz w:val="28"/>
          <w:szCs w:val="28"/>
        </w:rPr>
        <w:t xml:space="preserve"> персть.</w:t>
      </w:r>
    </w:p>
    <w:p w14:paraId="55D00A1E" w14:textId="77777777" w:rsidR="00E451D8" w:rsidRPr="00E451D8" w:rsidRDefault="00E451D8" w:rsidP="00E451D8">
      <w:pPr>
        <w:shd w:val="clear" w:color="auto" w:fill="FFFFFF"/>
        <w:ind w:right="44" w:firstLine="567"/>
        <w:rPr>
          <w:color w:val="000000"/>
          <w:sz w:val="28"/>
          <w:szCs w:val="28"/>
          <w:lang w:val="uk-UA"/>
        </w:rPr>
      </w:pPr>
      <w:r w:rsidRPr="00E451D8">
        <w:rPr>
          <w:color w:val="000000"/>
          <w:sz w:val="28"/>
          <w:szCs w:val="28"/>
        </w:rPr>
        <w:t xml:space="preserve">Смерть Твоя </w:t>
      </w:r>
      <w:r w:rsidRPr="00E451D8">
        <w:rPr>
          <w:color w:val="000000"/>
          <w:sz w:val="28"/>
          <w:szCs w:val="28"/>
          <w:lang w:val="uk-UA"/>
        </w:rPr>
        <w:t>–</w:t>
      </w:r>
      <w:r w:rsidRPr="00E451D8">
        <w:rPr>
          <w:color w:val="000000"/>
          <w:sz w:val="28"/>
          <w:szCs w:val="28"/>
        </w:rPr>
        <w:t xml:space="preserve"> </w:t>
      </w:r>
      <w:proofErr w:type="spellStart"/>
      <w:r w:rsidRPr="00E451D8">
        <w:rPr>
          <w:color w:val="000000"/>
          <w:sz w:val="28"/>
          <w:szCs w:val="28"/>
        </w:rPr>
        <w:t>мн</w:t>
      </w:r>
      <w:r w:rsidRPr="00E451D8">
        <w:rPr>
          <w:sz w:val="28"/>
          <w:szCs w:val="28"/>
        </w:rPr>
        <w:t>ѣ</w:t>
      </w:r>
      <w:proofErr w:type="spellEnd"/>
      <w:r w:rsidRPr="00E451D8">
        <w:rPr>
          <w:color w:val="000000"/>
          <w:sz w:val="28"/>
          <w:szCs w:val="28"/>
        </w:rPr>
        <w:t xml:space="preserve"> живот,</w:t>
      </w:r>
    </w:p>
    <w:p w14:paraId="29210574" w14:textId="77777777" w:rsidR="00E451D8" w:rsidRPr="00E451D8" w:rsidRDefault="00E451D8" w:rsidP="00E451D8">
      <w:pPr>
        <w:shd w:val="clear" w:color="auto" w:fill="FFFFFF"/>
        <w:ind w:right="44" w:firstLine="567"/>
        <w:rPr>
          <w:color w:val="000000"/>
          <w:sz w:val="28"/>
          <w:szCs w:val="28"/>
          <w:lang w:val="uk-UA"/>
        </w:rPr>
      </w:pPr>
      <w:r w:rsidRPr="00E451D8">
        <w:rPr>
          <w:color w:val="000000"/>
          <w:sz w:val="28"/>
          <w:szCs w:val="28"/>
        </w:rPr>
        <w:t xml:space="preserve">Желчь Твоя </w:t>
      </w:r>
      <w:r w:rsidRPr="00E451D8">
        <w:rPr>
          <w:color w:val="000000"/>
          <w:sz w:val="28"/>
          <w:szCs w:val="28"/>
          <w:lang w:val="uk-UA"/>
        </w:rPr>
        <w:t>–</w:t>
      </w:r>
      <w:r w:rsidRPr="00E451D8">
        <w:rPr>
          <w:color w:val="000000"/>
          <w:sz w:val="28"/>
          <w:szCs w:val="28"/>
        </w:rPr>
        <w:t xml:space="preserve"> сластей род, о </w:t>
      </w:r>
      <w:proofErr w:type="spellStart"/>
      <w:r w:rsidRPr="00E451D8">
        <w:rPr>
          <w:color w:val="000000"/>
          <w:sz w:val="28"/>
          <w:szCs w:val="28"/>
        </w:rPr>
        <w:t>Іисусе</w:t>
      </w:r>
      <w:proofErr w:type="spellEnd"/>
      <w:r w:rsidRPr="00E451D8">
        <w:rPr>
          <w:color w:val="000000"/>
          <w:sz w:val="28"/>
          <w:szCs w:val="28"/>
        </w:rPr>
        <w:t>!</w:t>
      </w:r>
    </w:p>
    <w:p w14:paraId="72DB03D6" w14:textId="77777777" w:rsidR="00E451D8" w:rsidRPr="00E451D8" w:rsidRDefault="00E451D8" w:rsidP="00E451D8">
      <w:pPr>
        <w:shd w:val="clear" w:color="auto" w:fill="FFFFFF"/>
        <w:ind w:right="44" w:firstLine="567"/>
        <w:rPr>
          <w:color w:val="000000"/>
          <w:sz w:val="28"/>
          <w:szCs w:val="28"/>
          <w:lang w:val="uk-UA"/>
        </w:rPr>
      </w:pPr>
      <w:r w:rsidRPr="00E451D8">
        <w:rPr>
          <w:color w:val="000000"/>
          <w:sz w:val="28"/>
          <w:szCs w:val="28"/>
        </w:rPr>
        <w:t xml:space="preserve">Язвы Твои суровы </w:t>
      </w:r>
      <w:r w:rsidRPr="00E451D8">
        <w:rPr>
          <w:color w:val="000000"/>
          <w:sz w:val="28"/>
          <w:szCs w:val="28"/>
          <w:lang w:val="uk-UA"/>
        </w:rPr>
        <w:t>–</w:t>
      </w:r>
      <w:r w:rsidRPr="00E451D8">
        <w:rPr>
          <w:color w:val="000000"/>
          <w:sz w:val="28"/>
          <w:szCs w:val="28"/>
        </w:rPr>
        <w:t xml:space="preserve"> то моя печать,</w:t>
      </w:r>
    </w:p>
    <w:p w14:paraId="572F1AA2" w14:textId="77777777" w:rsidR="00E451D8" w:rsidRPr="00E451D8" w:rsidRDefault="00E451D8" w:rsidP="00E451D8">
      <w:pPr>
        <w:shd w:val="clear" w:color="auto" w:fill="FFFFFF"/>
        <w:ind w:right="44" w:firstLine="567"/>
        <w:rPr>
          <w:color w:val="000000"/>
          <w:sz w:val="28"/>
          <w:szCs w:val="28"/>
          <w:lang w:val="uk-UA"/>
        </w:rPr>
      </w:pPr>
      <w:proofErr w:type="spellStart"/>
      <w:r w:rsidRPr="00E451D8">
        <w:rPr>
          <w:color w:val="000000"/>
          <w:sz w:val="28"/>
          <w:szCs w:val="28"/>
        </w:rPr>
        <w:t>В</w:t>
      </w:r>
      <w:r w:rsidRPr="00E451D8">
        <w:rPr>
          <w:sz w:val="28"/>
          <w:szCs w:val="28"/>
        </w:rPr>
        <w:t>ѣ</w:t>
      </w:r>
      <w:r w:rsidRPr="00E451D8">
        <w:rPr>
          <w:color w:val="000000"/>
          <w:sz w:val="28"/>
          <w:szCs w:val="28"/>
        </w:rPr>
        <w:t>нец</w:t>
      </w:r>
      <w:proofErr w:type="spellEnd"/>
      <w:r w:rsidRPr="00E451D8">
        <w:rPr>
          <w:color w:val="000000"/>
          <w:sz w:val="28"/>
          <w:szCs w:val="28"/>
        </w:rPr>
        <w:t xml:space="preserve"> </w:t>
      </w:r>
      <w:proofErr w:type="spellStart"/>
      <w:r w:rsidRPr="00E451D8">
        <w:rPr>
          <w:color w:val="000000"/>
          <w:sz w:val="28"/>
          <w:szCs w:val="28"/>
        </w:rPr>
        <w:t>мн</w:t>
      </w:r>
      <w:r w:rsidRPr="00E451D8">
        <w:rPr>
          <w:sz w:val="28"/>
          <w:szCs w:val="28"/>
        </w:rPr>
        <w:t>ѣ</w:t>
      </w:r>
      <w:proofErr w:type="spellEnd"/>
      <w:r w:rsidRPr="00E451D8">
        <w:rPr>
          <w:color w:val="000000"/>
          <w:sz w:val="28"/>
          <w:szCs w:val="28"/>
        </w:rPr>
        <w:t xml:space="preserve"> Твой терновый </w:t>
      </w:r>
      <w:r w:rsidRPr="00E451D8">
        <w:rPr>
          <w:color w:val="000000"/>
          <w:sz w:val="28"/>
          <w:szCs w:val="28"/>
          <w:lang w:val="uk-UA"/>
        </w:rPr>
        <w:t>–</w:t>
      </w:r>
      <w:r w:rsidRPr="00E451D8">
        <w:rPr>
          <w:color w:val="000000"/>
          <w:sz w:val="28"/>
          <w:szCs w:val="28"/>
        </w:rPr>
        <w:t xml:space="preserve"> славы благодать,</w:t>
      </w:r>
    </w:p>
    <w:p w14:paraId="451D964A" w14:textId="77777777" w:rsidR="00E451D8" w:rsidRPr="00E451D8" w:rsidRDefault="00E451D8" w:rsidP="00E451D8">
      <w:pPr>
        <w:shd w:val="clear" w:color="auto" w:fill="FFFFFF"/>
        <w:ind w:right="44" w:firstLine="567"/>
        <w:rPr>
          <w:color w:val="000000"/>
          <w:sz w:val="28"/>
          <w:szCs w:val="28"/>
          <w:lang w:val="uk-UA"/>
        </w:rPr>
      </w:pPr>
      <w:r w:rsidRPr="00E451D8">
        <w:rPr>
          <w:color w:val="000000"/>
          <w:sz w:val="28"/>
          <w:szCs w:val="28"/>
        </w:rPr>
        <w:t xml:space="preserve">Твой сей поносный крест </w:t>
      </w:r>
      <w:r w:rsidRPr="00E451D8">
        <w:rPr>
          <w:color w:val="000000"/>
          <w:sz w:val="28"/>
          <w:szCs w:val="28"/>
          <w:lang w:val="uk-UA"/>
        </w:rPr>
        <w:t>–</w:t>
      </w:r>
    </w:p>
    <w:p w14:paraId="1B1B5BC4" w14:textId="77777777" w:rsidR="00E451D8" w:rsidRPr="00E451D8" w:rsidRDefault="00E451D8" w:rsidP="00E451D8">
      <w:pPr>
        <w:shd w:val="clear" w:color="auto" w:fill="FFFFFF"/>
        <w:ind w:right="44" w:firstLine="567"/>
        <w:rPr>
          <w:color w:val="000000"/>
          <w:sz w:val="28"/>
          <w:szCs w:val="28"/>
          <w:lang w:val="uk-UA"/>
        </w:rPr>
      </w:pPr>
      <w:r w:rsidRPr="00E451D8">
        <w:rPr>
          <w:color w:val="000000"/>
          <w:sz w:val="28"/>
          <w:szCs w:val="28"/>
        </w:rPr>
        <w:t xml:space="preserve">Се </w:t>
      </w:r>
      <w:proofErr w:type="spellStart"/>
      <w:r w:rsidRPr="00E451D8">
        <w:rPr>
          <w:color w:val="000000"/>
          <w:sz w:val="28"/>
          <w:szCs w:val="28"/>
        </w:rPr>
        <w:t>мн</w:t>
      </w:r>
      <w:r w:rsidRPr="00E451D8">
        <w:rPr>
          <w:sz w:val="28"/>
          <w:szCs w:val="28"/>
        </w:rPr>
        <w:t>ѣ</w:t>
      </w:r>
      <w:proofErr w:type="spellEnd"/>
      <w:r w:rsidRPr="00E451D8">
        <w:rPr>
          <w:color w:val="000000"/>
          <w:sz w:val="28"/>
          <w:szCs w:val="28"/>
        </w:rPr>
        <w:t xml:space="preserve"> хвала и честь, о </w:t>
      </w:r>
      <w:proofErr w:type="spellStart"/>
      <w:r w:rsidRPr="00E451D8">
        <w:rPr>
          <w:color w:val="000000"/>
          <w:sz w:val="28"/>
          <w:szCs w:val="28"/>
        </w:rPr>
        <w:t>Іисусе</w:t>
      </w:r>
      <w:proofErr w:type="spellEnd"/>
      <w:r w:rsidRPr="00E451D8">
        <w:rPr>
          <w:color w:val="000000"/>
          <w:sz w:val="28"/>
          <w:szCs w:val="28"/>
        </w:rPr>
        <w:t>!</w:t>
      </w:r>
      <w:r w:rsidRPr="00E451D8">
        <w:rPr>
          <w:color w:val="000000"/>
          <w:sz w:val="28"/>
          <w:szCs w:val="28"/>
          <w:lang w:val="uk-UA"/>
        </w:rPr>
        <w:t xml:space="preserve"> [</w:t>
      </w:r>
      <w:r w:rsidRPr="00E451D8">
        <w:rPr>
          <w:sz w:val="28"/>
          <w:szCs w:val="28"/>
          <w:lang w:val="uk-UA"/>
        </w:rPr>
        <w:t>3, с. 515</w:t>
      </w:r>
      <w:r w:rsidRPr="00E451D8">
        <w:rPr>
          <w:color w:val="000000"/>
          <w:sz w:val="28"/>
          <w:szCs w:val="28"/>
          <w:lang w:val="uk-UA"/>
        </w:rPr>
        <w:t>]</w:t>
      </w:r>
    </w:p>
    <w:p w14:paraId="039C419A" w14:textId="77777777" w:rsidR="00E451D8" w:rsidRPr="00E451D8" w:rsidRDefault="00E451D8" w:rsidP="00E451D8">
      <w:pPr>
        <w:shd w:val="clear" w:color="auto" w:fill="FFFFFF"/>
        <w:ind w:right="44" w:firstLine="567"/>
        <w:jc w:val="both"/>
        <w:rPr>
          <w:color w:val="000000"/>
          <w:sz w:val="28"/>
          <w:szCs w:val="28"/>
          <w:lang w:val="uk-UA"/>
        </w:rPr>
      </w:pPr>
      <w:r w:rsidRPr="00E451D8">
        <w:rPr>
          <w:color w:val="000000"/>
          <w:sz w:val="28"/>
          <w:szCs w:val="28"/>
          <w:lang w:val="uk-UA"/>
        </w:rPr>
        <w:t>Визначення Бога, які дає поет у творі «</w:t>
      </w:r>
      <w:r w:rsidRPr="00E451D8">
        <w:rPr>
          <w:color w:val="000000"/>
          <w:sz w:val="28"/>
          <w:szCs w:val="28"/>
          <w:lang w:val="en-US"/>
        </w:rPr>
        <w:t>Agnus</w:t>
      </w:r>
      <w:r w:rsidRPr="00E451D8">
        <w:rPr>
          <w:color w:val="000000"/>
          <w:sz w:val="28"/>
          <w:szCs w:val="28"/>
          <w:lang w:val="uk-UA"/>
        </w:rPr>
        <w:t xml:space="preserve"> </w:t>
      </w:r>
      <w:r w:rsidRPr="00E451D8">
        <w:rPr>
          <w:color w:val="000000"/>
          <w:sz w:val="28"/>
          <w:szCs w:val="28"/>
          <w:lang w:val="en-US"/>
        </w:rPr>
        <w:t>Dei</w:t>
      </w:r>
      <w:r w:rsidRPr="00E451D8">
        <w:rPr>
          <w:color w:val="000000"/>
          <w:sz w:val="28"/>
          <w:szCs w:val="28"/>
          <w:lang w:val="uk-UA"/>
        </w:rPr>
        <w:t xml:space="preserve">», переважно </w:t>
      </w:r>
      <w:proofErr w:type="spellStart"/>
      <w:r w:rsidRPr="00E451D8">
        <w:rPr>
          <w:color w:val="000000"/>
          <w:sz w:val="28"/>
          <w:szCs w:val="28"/>
          <w:lang w:val="uk-UA"/>
        </w:rPr>
        <w:t>апофатичні</w:t>
      </w:r>
      <w:proofErr w:type="spellEnd"/>
      <w:r w:rsidRPr="00E451D8">
        <w:rPr>
          <w:color w:val="000000"/>
          <w:sz w:val="28"/>
          <w:szCs w:val="28"/>
          <w:lang w:val="uk-UA"/>
        </w:rPr>
        <w:t xml:space="preserve"> – він констатує те, чим його особистий Бог не є, створюючи низку заперечних порівнянь («Ти не гнів, / Ти не грім, / Ти не кара»). Ганна </w:t>
      </w:r>
      <w:proofErr w:type="spellStart"/>
      <w:r w:rsidRPr="00E451D8">
        <w:rPr>
          <w:color w:val="000000"/>
          <w:sz w:val="28"/>
          <w:szCs w:val="28"/>
          <w:lang w:val="uk-UA"/>
        </w:rPr>
        <w:t>Токмань</w:t>
      </w:r>
      <w:proofErr w:type="spellEnd"/>
      <w:r w:rsidRPr="00E451D8">
        <w:rPr>
          <w:color w:val="000000"/>
          <w:sz w:val="28"/>
          <w:szCs w:val="28"/>
          <w:lang w:val="uk-UA"/>
        </w:rPr>
        <w:t xml:space="preserve"> з цього приводу зауважує: «Заперечується Бог караючий, гнівний, такий, що жахає і завдає болю людині, утверджується Бог – любов, доброта, пробачення, Бог, який ллє в душу радість і несе потіху й лік на все зле» [</w:t>
      </w:r>
      <w:r w:rsidRPr="00E451D8">
        <w:rPr>
          <w:sz w:val="28"/>
          <w:szCs w:val="28"/>
          <w:lang w:val="uk-UA"/>
        </w:rPr>
        <w:t>4, с. 48].</w:t>
      </w:r>
      <w:r w:rsidRPr="00E451D8">
        <w:rPr>
          <w:color w:val="000000"/>
          <w:sz w:val="28"/>
          <w:szCs w:val="28"/>
          <w:lang w:val="uk-UA"/>
        </w:rPr>
        <w:t xml:space="preserve"> </w:t>
      </w:r>
      <w:r w:rsidRPr="00E451D8">
        <w:rPr>
          <w:color w:val="000000"/>
          <w:sz w:val="28"/>
          <w:szCs w:val="28"/>
        </w:rPr>
        <w:t xml:space="preserve">Поет у </w:t>
      </w:r>
      <w:proofErr w:type="spellStart"/>
      <w:r w:rsidRPr="00E451D8">
        <w:rPr>
          <w:color w:val="000000"/>
          <w:sz w:val="28"/>
          <w:szCs w:val="28"/>
        </w:rPr>
        <w:t>збірці</w:t>
      </w:r>
      <w:proofErr w:type="spellEnd"/>
      <w:r w:rsidRPr="00E451D8">
        <w:rPr>
          <w:color w:val="000000"/>
          <w:sz w:val="28"/>
          <w:szCs w:val="28"/>
        </w:rPr>
        <w:t xml:space="preserve"> </w:t>
      </w:r>
      <w:r w:rsidRPr="00E451D8">
        <w:rPr>
          <w:color w:val="000000"/>
          <w:sz w:val="28"/>
          <w:szCs w:val="28"/>
          <w:lang w:val="uk-UA"/>
        </w:rPr>
        <w:t>«</w:t>
      </w:r>
      <w:r w:rsidRPr="00E451D8">
        <w:rPr>
          <w:color w:val="000000"/>
          <w:sz w:val="28"/>
          <w:szCs w:val="28"/>
        </w:rPr>
        <w:t xml:space="preserve">Велика </w:t>
      </w:r>
      <w:proofErr w:type="spellStart"/>
      <w:r w:rsidRPr="00E451D8">
        <w:rPr>
          <w:color w:val="000000"/>
          <w:sz w:val="28"/>
          <w:szCs w:val="28"/>
        </w:rPr>
        <w:t>гармонія</w:t>
      </w:r>
      <w:proofErr w:type="spellEnd"/>
      <w:r w:rsidRPr="00E451D8">
        <w:rPr>
          <w:color w:val="000000"/>
          <w:sz w:val="28"/>
          <w:szCs w:val="28"/>
          <w:lang w:val="uk-UA"/>
        </w:rPr>
        <w:t>»</w:t>
      </w:r>
      <w:r w:rsidRPr="00E451D8">
        <w:rPr>
          <w:color w:val="000000"/>
          <w:sz w:val="28"/>
          <w:szCs w:val="28"/>
        </w:rPr>
        <w:t xml:space="preserve"> </w:t>
      </w:r>
      <w:proofErr w:type="spellStart"/>
      <w:r w:rsidRPr="00E451D8">
        <w:rPr>
          <w:color w:val="000000"/>
          <w:sz w:val="28"/>
          <w:szCs w:val="28"/>
        </w:rPr>
        <w:t>проголошував</w:t>
      </w:r>
      <w:proofErr w:type="spellEnd"/>
      <w:r w:rsidRPr="00E451D8">
        <w:rPr>
          <w:color w:val="000000"/>
          <w:sz w:val="28"/>
          <w:szCs w:val="28"/>
        </w:rPr>
        <w:t xml:space="preserve"> </w:t>
      </w:r>
      <w:proofErr w:type="spellStart"/>
      <w:r w:rsidRPr="00E451D8">
        <w:rPr>
          <w:color w:val="000000"/>
          <w:sz w:val="28"/>
          <w:szCs w:val="28"/>
        </w:rPr>
        <w:t>своє</w:t>
      </w:r>
      <w:proofErr w:type="spellEnd"/>
      <w:r w:rsidRPr="00E451D8">
        <w:rPr>
          <w:color w:val="000000"/>
          <w:sz w:val="28"/>
          <w:szCs w:val="28"/>
        </w:rPr>
        <w:t xml:space="preserve"> </w:t>
      </w:r>
      <w:r w:rsidRPr="00E451D8">
        <w:rPr>
          <w:color w:val="000000"/>
          <w:sz w:val="28"/>
          <w:szCs w:val="28"/>
          <w:lang w:val="uk-UA"/>
        </w:rPr>
        <w:t>с</w:t>
      </w:r>
      <w:proofErr w:type="spellStart"/>
      <w:r w:rsidRPr="00E451D8">
        <w:rPr>
          <w:color w:val="000000"/>
          <w:sz w:val="28"/>
          <w:szCs w:val="28"/>
        </w:rPr>
        <w:t>прийняття</w:t>
      </w:r>
      <w:proofErr w:type="spellEnd"/>
      <w:r w:rsidRPr="00E451D8">
        <w:rPr>
          <w:color w:val="000000"/>
          <w:sz w:val="28"/>
          <w:szCs w:val="28"/>
        </w:rPr>
        <w:t xml:space="preserve"> Бога не </w:t>
      </w:r>
      <w:proofErr w:type="spellStart"/>
      <w:r w:rsidRPr="00E451D8">
        <w:rPr>
          <w:color w:val="000000"/>
          <w:sz w:val="28"/>
          <w:szCs w:val="28"/>
        </w:rPr>
        <w:t>караючим</w:t>
      </w:r>
      <w:proofErr w:type="spellEnd"/>
      <w:r w:rsidRPr="00E451D8">
        <w:rPr>
          <w:color w:val="000000"/>
          <w:sz w:val="28"/>
          <w:szCs w:val="28"/>
        </w:rPr>
        <w:t xml:space="preserve">, а </w:t>
      </w:r>
      <w:proofErr w:type="spellStart"/>
      <w:r w:rsidRPr="00E451D8">
        <w:rPr>
          <w:color w:val="000000"/>
          <w:sz w:val="28"/>
          <w:szCs w:val="28"/>
        </w:rPr>
        <w:t>милостивим</w:t>
      </w:r>
      <w:proofErr w:type="spellEnd"/>
      <w:r w:rsidRPr="00E451D8">
        <w:rPr>
          <w:color w:val="000000"/>
          <w:sz w:val="28"/>
          <w:szCs w:val="28"/>
        </w:rPr>
        <w:t xml:space="preserve">. </w:t>
      </w:r>
      <w:proofErr w:type="spellStart"/>
      <w:r w:rsidRPr="00E451D8">
        <w:rPr>
          <w:color w:val="000000"/>
          <w:sz w:val="28"/>
          <w:szCs w:val="28"/>
        </w:rPr>
        <w:t>Людині</w:t>
      </w:r>
      <w:proofErr w:type="spellEnd"/>
      <w:r w:rsidRPr="00E451D8">
        <w:rPr>
          <w:color w:val="000000"/>
          <w:sz w:val="28"/>
          <w:szCs w:val="28"/>
        </w:rPr>
        <w:t xml:space="preserve"> </w:t>
      </w:r>
      <w:proofErr w:type="spellStart"/>
      <w:r w:rsidRPr="00E451D8">
        <w:rPr>
          <w:color w:val="000000"/>
          <w:sz w:val="28"/>
          <w:szCs w:val="28"/>
        </w:rPr>
        <w:t>потрібен</w:t>
      </w:r>
      <w:proofErr w:type="spellEnd"/>
      <w:r w:rsidRPr="00E451D8">
        <w:rPr>
          <w:color w:val="000000"/>
          <w:sz w:val="28"/>
          <w:szCs w:val="28"/>
        </w:rPr>
        <w:t xml:space="preserve"> </w:t>
      </w:r>
      <w:proofErr w:type="spellStart"/>
      <w:r w:rsidRPr="00E451D8">
        <w:rPr>
          <w:color w:val="000000"/>
          <w:sz w:val="28"/>
          <w:szCs w:val="28"/>
        </w:rPr>
        <w:t>добрий</w:t>
      </w:r>
      <w:proofErr w:type="spellEnd"/>
      <w:r w:rsidRPr="00E451D8">
        <w:rPr>
          <w:color w:val="000000"/>
          <w:sz w:val="28"/>
          <w:szCs w:val="28"/>
        </w:rPr>
        <w:t xml:space="preserve"> Бог, </w:t>
      </w:r>
      <w:proofErr w:type="spellStart"/>
      <w:r w:rsidRPr="00E451D8">
        <w:rPr>
          <w:color w:val="000000"/>
          <w:sz w:val="28"/>
          <w:szCs w:val="28"/>
        </w:rPr>
        <w:t>бо</w:t>
      </w:r>
      <w:proofErr w:type="spellEnd"/>
      <w:r w:rsidRPr="00E451D8">
        <w:rPr>
          <w:color w:val="000000"/>
          <w:sz w:val="28"/>
          <w:szCs w:val="28"/>
        </w:rPr>
        <w:t xml:space="preserve"> вона </w:t>
      </w:r>
      <w:proofErr w:type="spellStart"/>
      <w:r w:rsidRPr="00E451D8">
        <w:rPr>
          <w:color w:val="000000"/>
          <w:sz w:val="28"/>
          <w:szCs w:val="28"/>
        </w:rPr>
        <w:t>грішна</w:t>
      </w:r>
      <w:proofErr w:type="spellEnd"/>
      <w:r w:rsidRPr="00E451D8">
        <w:rPr>
          <w:color w:val="000000"/>
          <w:sz w:val="28"/>
          <w:szCs w:val="28"/>
        </w:rPr>
        <w:t xml:space="preserve"> й </w:t>
      </w:r>
      <w:proofErr w:type="spellStart"/>
      <w:r w:rsidRPr="00E451D8">
        <w:rPr>
          <w:color w:val="000000"/>
          <w:sz w:val="28"/>
          <w:szCs w:val="28"/>
        </w:rPr>
        <w:t>потребує</w:t>
      </w:r>
      <w:proofErr w:type="spellEnd"/>
      <w:r w:rsidRPr="00E451D8">
        <w:rPr>
          <w:color w:val="000000"/>
          <w:sz w:val="28"/>
          <w:szCs w:val="28"/>
        </w:rPr>
        <w:t xml:space="preserve"> </w:t>
      </w:r>
      <w:proofErr w:type="spellStart"/>
      <w:r w:rsidRPr="00E451D8">
        <w:rPr>
          <w:color w:val="000000"/>
          <w:sz w:val="28"/>
          <w:szCs w:val="28"/>
        </w:rPr>
        <w:t>прощення</w:t>
      </w:r>
      <w:proofErr w:type="spellEnd"/>
      <w:r w:rsidRPr="00E451D8">
        <w:rPr>
          <w:color w:val="000000"/>
          <w:sz w:val="28"/>
          <w:szCs w:val="28"/>
        </w:rPr>
        <w:t xml:space="preserve">. </w:t>
      </w:r>
      <w:r w:rsidRPr="00E451D8">
        <w:rPr>
          <w:color w:val="000000"/>
          <w:sz w:val="28"/>
          <w:szCs w:val="28"/>
          <w:lang w:val="uk-UA"/>
        </w:rPr>
        <w:t xml:space="preserve">До того ж, </w:t>
      </w:r>
      <w:r w:rsidRPr="00E451D8">
        <w:rPr>
          <w:color w:val="000000"/>
          <w:sz w:val="28"/>
          <w:szCs w:val="28"/>
          <w:lang w:val="uk-UA"/>
        </w:rPr>
        <w:lastRenderedPageBreak/>
        <w:t>ягня – символ, який тісно пов’язаний з Євхаристією. Г. Сковорода художньо опрацьовує цю тему у пісні 5:</w:t>
      </w:r>
    </w:p>
    <w:p w14:paraId="1C8D6ACB" w14:textId="77777777" w:rsidR="00E451D8" w:rsidRPr="00E451D8" w:rsidRDefault="00E451D8" w:rsidP="00E451D8">
      <w:pPr>
        <w:shd w:val="clear" w:color="auto" w:fill="FFFFFF"/>
        <w:ind w:right="44" w:firstLine="567"/>
        <w:jc w:val="both"/>
        <w:rPr>
          <w:color w:val="000000"/>
          <w:sz w:val="28"/>
          <w:szCs w:val="28"/>
          <w:lang w:val="uk-UA"/>
        </w:rPr>
      </w:pPr>
      <w:proofErr w:type="spellStart"/>
      <w:r w:rsidRPr="00E451D8">
        <w:rPr>
          <w:color w:val="000000"/>
          <w:sz w:val="28"/>
          <w:szCs w:val="28"/>
          <w:lang w:val="uk-UA"/>
        </w:rPr>
        <w:t>Поколь</w:t>
      </w:r>
      <w:proofErr w:type="spellEnd"/>
      <w:r w:rsidRPr="00E451D8">
        <w:rPr>
          <w:color w:val="000000"/>
          <w:sz w:val="28"/>
          <w:szCs w:val="28"/>
          <w:lang w:val="uk-UA"/>
        </w:rPr>
        <w:t xml:space="preserve">, в мужа </w:t>
      </w:r>
      <w:proofErr w:type="spellStart"/>
      <w:r w:rsidRPr="00E451D8">
        <w:rPr>
          <w:color w:val="000000"/>
          <w:sz w:val="28"/>
          <w:szCs w:val="28"/>
          <w:lang w:val="uk-UA"/>
        </w:rPr>
        <w:t>совершенна</w:t>
      </w:r>
      <w:proofErr w:type="spellEnd"/>
      <w:r w:rsidRPr="00E451D8">
        <w:rPr>
          <w:color w:val="000000"/>
          <w:sz w:val="28"/>
          <w:szCs w:val="28"/>
          <w:lang w:val="uk-UA"/>
        </w:rPr>
        <w:t xml:space="preserve"> </w:t>
      </w:r>
    </w:p>
    <w:p w14:paraId="7846A9E9" w14:textId="77777777" w:rsidR="00E451D8" w:rsidRPr="00E451D8" w:rsidRDefault="00E451D8" w:rsidP="00E451D8">
      <w:pPr>
        <w:shd w:val="clear" w:color="auto" w:fill="FFFFFF"/>
        <w:ind w:right="44" w:firstLine="567"/>
        <w:jc w:val="both"/>
        <w:rPr>
          <w:color w:val="000000"/>
          <w:sz w:val="28"/>
          <w:szCs w:val="28"/>
          <w:lang w:val="uk-UA"/>
        </w:rPr>
      </w:pPr>
      <w:proofErr w:type="spellStart"/>
      <w:r w:rsidRPr="00E451D8">
        <w:rPr>
          <w:color w:val="000000"/>
          <w:sz w:val="28"/>
          <w:szCs w:val="28"/>
          <w:lang w:val="uk-UA"/>
        </w:rPr>
        <w:t>Взросши</w:t>
      </w:r>
      <w:proofErr w:type="spellEnd"/>
      <w:r w:rsidRPr="00E451D8">
        <w:rPr>
          <w:color w:val="000000"/>
          <w:sz w:val="28"/>
          <w:szCs w:val="28"/>
          <w:lang w:val="uk-UA"/>
        </w:rPr>
        <w:t xml:space="preserve">, </w:t>
      </w:r>
      <w:proofErr w:type="spellStart"/>
      <w:r w:rsidRPr="00E451D8">
        <w:rPr>
          <w:color w:val="000000"/>
          <w:sz w:val="28"/>
          <w:szCs w:val="28"/>
          <w:lang w:val="uk-UA"/>
        </w:rPr>
        <w:t>возможем</w:t>
      </w:r>
      <w:proofErr w:type="spellEnd"/>
      <w:r w:rsidRPr="00E451D8">
        <w:rPr>
          <w:color w:val="000000"/>
          <w:sz w:val="28"/>
          <w:szCs w:val="28"/>
          <w:lang w:val="uk-UA"/>
        </w:rPr>
        <w:t xml:space="preserve"> блаженна</w:t>
      </w:r>
    </w:p>
    <w:p w14:paraId="49F14A60" w14:textId="77777777" w:rsidR="00E451D8" w:rsidRPr="00E451D8" w:rsidRDefault="00E451D8" w:rsidP="00E451D8">
      <w:pPr>
        <w:ind w:right="44" w:firstLine="567"/>
        <w:jc w:val="both"/>
        <w:rPr>
          <w:sz w:val="28"/>
          <w:szCs w:val="28"/>
        </w:rPr>
      </w:pPr>
      <w:r w:rsidRPr="00E451D8">
        <w:rPr>
          <w:color w:val="000000"/>
          <w:sz w:val="28"/>
          <w:szCs w:val="28"/>
          <w:lang w:val="uk-UA"/>
        </w:rPr>
        <w:t xml:space="preserve">Самого Бога вкусить </w:t>
      </w:r>
      <w:r w:rsidRPr="00E451D8">
        <w:rPr>
          <w:sz w:val="28"/>
          <w:szCs w:val="28"/>
        </w:rPr>
        <w:t>[</w:t>
      </w:r>
      <w:r w:rsidRPr="00E451D8">
        <w:rPr>
          <w:sz w:val="28"/>
          <w:szCs w:val="28"/>
          <w:lang w:val="uk-UA"/>
        </w:rPr>
        <w:t>3, с. 514</w:t>
      </w:r>
      <w:r w:rsidRPr="00E451D8">
        <w:rPr>
          <w:sz w:val="28"/>
          <w:szCs w:val="28"/>
        </w:rPr>
        <w:t>].</w:t>
      </w:r>
    </w:p>
    <w:p w14:paraId="48BF3318" w14:textId="77777777" w:rsidR="00E451D8" w:rsidRPr="00E451D8" w:rsidRDefault="00E451D8" w:rsidP="00E451D8">
      <w:pPr>
        <w:pStyle w:val="3"/>
        <w:tabs>
          <w:tab w:val="clear" w:pos="0"/>
        </w:tabs>
        <w:spacing w:line="240" w:lineRule="auto"/>
        <w:ind w:right="44"/>
        <w:rPr>
          <w:lang w:val="uk-UA"/>
        </w:rPr>
      </w:pPr>
      <w:r w:rsidRPr="00E451D8">
        <w:rPr>
          <w:lang w:val="uk-UA"/>
        </w:rPr>
        <w:t xml:space="preserve">Б.-І. Антонич часто використовує символічні імена Бога, які не лише вказують на одну з осіб Пресвятої Трійці, а містять цілий пласт біблійної історії. </w:t>
      </w:r>
      <w:r w:rsidRPr="00E451D8">
        <w:rPr>
          <w:lang w:val="ru-RU"/>
        </w:rPr>
        <w:t xml:space="preserve">Поет, </w:t>
      </w:r>
      <w:proofErr w:type="spellStart"/>
      <w:r w:rsidRPr="00E451D8">
        <w:rPr>
          <w:lang w:val="ru-RU"/>
        </w:rPr>
        <w:t>йдучи</w:t>
      </w:r>
      <w:proofErr w:type="spellEnd"/>
      <w:r w:rsidRPr="00E451D8">
        <w:rPr>
          <w:lang w:val="ru-RU"/>
        </w:rPr>
        <w:t xml:space="preserve"> за </w:t>
      </w:r>
      <w:proofErr w:type="spellStart"/>
      <w:r w:rsidRPr="00E451D8">
        <w:rPr>
          <w:lang w:val="ru-RU"/>
        </w:rPr>
        <w:t>традиційно</w:t>
      </w:r>
      <w:proofErr w:type="spellEnd"/>
      <w:r w:rsidRPr="00E451D8">
        <w:rPr>
          <w:lang w:val="ru-RU"/>
        </w:rPr>
        <w:t xml:space="preserve"> </w:t>
      </w:r>
      <w:proofErr w:type="spellStart"/>
      <w:r w:rsidRPr="00E451D8">
        <w:rPr>
          <w:lang w:val="ru-RU"/>
        </w:rPr>
        <w:t>догматичним</w:t>
      </w:r>
      <w:proofErr w:type="spellEnd"/>
      <w:r w:rsidRPr="00E451D8">
        <w:rPr>
          <w:lang w:val="ru-RU"/>
        </w:rPr>
        <w:t xml:space="preserve"> </w:t>
      </w:r>
      <w:proofErr w:type="spellStart"/>
      <w:r w:rsidRPr="00E451D8">
        <w:rPr>
          <w:lang w:val="ru-RU"/>
        </w:rPr>
        <w:t>богослов’ям</w:t>
      </w:r>
      <w:proofErr w:type="spellEnd"/>
      <w:r w:rsidRPr="00E451D8">
        <w:rPr>
          <w:lang w:val="ru-RU"/>
        </w:rPr>
        <w:t xml:space="preserve">, </w:t>
      </w:r>
      <w:proofErr w:type="spellStart"/>
      <w:r w:rsidRPr="00E451D8">
        <w:rPr>
          <w:lang w:val="ru-RU"/>
        </w:rPr>
        <w:t>сприймає</w:t>
      </w:r>
      <w:proofErr w:type="spellEnd"/>
      <w:r w:rsidRPr="00E451D8">
        <w:rPr>
          <w:lang w:val="ru-RU"/>
        </w:rPr>
        <w:t xml:space="preserve"> Христа як </w:t>
      </w:r>
      <w:proofErr w:type="spellStart"/>
      <w:r w:rsidRPr="00E451D8">
        <w:rPr>
          <w:lang w:val="ru-RU"/>
        </w:rPr>
        <w:t>світло</w:t>
      </w:r>
      <w:proofErr w:type="spellEnd"/>
      <w:r w:rsidRPr="00E451D8">
        <w:rPr>
          <w:lang w:val="ru-RU"/>
        </w:rPr>
        <w:t xml:space="preserve"> для </w:t>
      </w:r>
      <w:proofErr w:type="spellStart"/>
      <w:r w:rsidRPr="00E451D8">
        <w:rPr>
          <w:lang w:val="ru-RU"/>
        </w:rPr>
        <w:t>світу</w:t>
      </w:r>
      <w:proofErr w:type="spellEnd"/>
      <w:r w:rsidRPr="00E451D8">
        <w:rPr>
          <w:lang w:val="ru-RU"/>
        </w:rPr>
        <w:t xml:space="preserve">. Сам Христос про себе </w:t>
      </w:r>
      <w:proofErr w:type="spellStart"/>
      <w:r w:rsidRPr="00E451D8">
        <w:rPr>
          <w:lang w:val="ru-RU"/>
        </w:rPr>
        <w:t>каже</w:t>
      </w:r>
      <w:proofErr w:type="spellEnd"/>
      <w:r w:rsidRPr="00E451D8">
        <w:rPr>
          <w:lang w:val="ru-RU"/>
        </w:rPr>
        <w:t xml:space="preserve">: «Я – </w:t>
      </w:r>
      <w:proofErr w:type="spellStart"/>
      <w:r w:rsidRPr="00E451D8">
        <w:rPr>
          <w:lang w:val="ru-RU"/>
        </w:rPr>
        <w:t>світло</w:t>
      </w:r>
      <w:proofErr w:type="spellEnd"/>
      <w:r w:rsidRPr="00E451D8">
        <w:rPr>
          <w:lang w:val="ru-RU"/>
        </w:rPr>
        <w:t xml:space="preserve"> </w:t>
      </w:r>
      <w:proofErr w:type="spellStart"/>
      <w:r w:rsidRPr="00E451D8">
        <w:rPr>
          <w:lang w:val="ru-RU"/>
        </w:rPr>
        <w:t>світу</w:t>
      </w:r>
      <w:proofErr w:type="spellEnd"/>
      <w:r w:rsidRPr="00E451D8">
        <w:rPr>
          <w:lang w:val="ru-RU"/>
        </w:rPr>
        <w:t xml:space="preserve">. </w:t>
      </w:r>
      <w:proofErr w:type="spellStart"/>
      <w:r w:rsidRPr="00E451D8">
        <w:rPr>
          <w:lang w:val="ru-RU"/>
        </w:rPr>
        <w:t>Хто</w:t>
      </w:r>
      <w:proofErr w:type="spellEnd"/>
      <w:r w:rsidRPr="00E451D8">
        <w:rPr>
          <w:lang w:val="ru-RU"/>
        </w:rPr>
        <w:t xml:space="preserve"> </w:t>
      </w:r>
      <w:proofErr w:type="spellStart"/>
      <w:r w:rsidRPr="00E451D8">
        <w:rPr>
          <w:lang w:val="ru-RU"/>
        </w:rPr>
        <w:t>йде</w:t>
      </w:r>
      <w:proofErr w:type="spellEnd"/>
      <w:r w:rsidRPr="00E451D8">
        <w:rPr>
          <w:lang w:val="ru-RU"/>
        </w:rPr>
        <w:t xml:space="preserve"> за мною, не </w:t>
      </w:r>
      <w:proofErr w:type="spellStart"/>
      <w:r w:rsidRPr="00E451D8">
        <w:rPr>
          <w:lang w:val="ru-RU"/>
        </w:rPr>
        <w:t>блукатиме</w:t>
      </w:r>
      <w:proofErr w:type="spellEnd"/>
      <w:r w:rsidRPr="00E451D8">
        <w:rPr>
          <w:lang w:val="ru-RU"/>
        </w:rPr>
        <w:t xml:space="preserve"> в </w:t>
      </w:r>
      <w:proofErr w:type="spellStart"/>
      <w:r w:rsidRPr="00E451D8">
        <w:rPr>
          <w:lang w:val="ru-RU"/>
        </w:rPr>
        <w:t>темряві</w:t>
      </w:r>
      <w:proofErr w:type="spellEnd"/>
      <w:r w:rsidRPr="00E451D8">
        <w:rPr>
          <w:lang w:val="ru-RU"/>
        </w:rPr>
        <w:t xml:space="preserve">, а </w:t>
      </w:r>
      <w:proofErr w:type="spellStart"/>
      <w:r w:rsidRPr="00E451D8">
        <w:rPr>
          <w:lang w:val="ru-RU"/>
        </w:rPr>
        <w:t>матиме</w:t>
      </w:r>
      <w:proofErr w:type="spellEnd"/>
      <w:r w:rsidRPr="00E451D8">
        <w:rPr>
          <w:lang w:val="ru-RU"/>
        </w:rPr>
        <w:t xml:space="preserve"> </w:t>
      </w:r>
      <w:proofErr w:type="spellStart"/>
      <w:r w:rsidRPr="00E451D8">
        <w:rPr>
          <w:lang w:val="ru-RU"/>
        </w:rPr>
        <w:t>світло</w:t>
      </w:r>
      <w:proofErr w:type="spellEnd"/>
      <w:r w:rsidRPr="00E451D8">
        <w:rPr>
          <w:lang w:val="ru-RU"/>
        </w:rPr>
        <w:t xml:space="preserve"> </w:t>
      </w:r>
      <w:proofErr w:type="spellStart"/>
      <w:r w:rsidRPr="00E451D8">
        <w:rPr>
          <w:lang w:val="ru-RU"/>
        </w:rPr>
        <w:t>життя</w:t>
      </w:r>
      <w:proofErr w:type="spellEnd"/>
      <w:r w:rsidRPr="00E451D8">
        <w:rPr>
          <w:lang w:val="ru-RU"/>
        </w:rPr>
        <w:t>» (</w:t>
      </w:r>
      <w:proofErr w:type="spellStart"/>
      <w:r w:rsidRPr="00E451D8">
        <w:rPr>
          <w:lang w:val="ru-RU"/>
        </w:rPr>
        <w:t>Йо</w:t>
      </w:r>
      <w:proofErr w:type="spellEnd"/>
      <w:r w:rsidRPr="00E451D8">
        <w:rPr>
          <w:lang w:val="ru-RU"/>
        </w:rPr>
        <w:t xml:space="preserve">. 8:12). Для Б.-І. Антонича все, </w:t>
      </w:r>
      <w:proofErr w:type="spellStart"/>
      <w:r w:rsidRPr="00E451D8">
        <w:rPr>
          <w:lang w:val="ru-RU"/>
        </w:rPr>
        <w:t>що</w:t>
      </w:r>
      <w:proofErr w:type="spellEnd"/>
      <w:r w:rsidRPr="00E451D8">
        <w:rPr>
          <w:lang w:val="ru-RU"/>
        </w:rPr>
        <w:t xml:space="preserve"> </w:t>
      </w:r>
      <w:proofErr w:type="spellStart"/>
      <w:r w:rsidRPr="00E451D8">
        <w:rPr>
          <w:lang w:val="ru-RU"/>
        </w:rPr>
        <w:t>існує</w:t>
      </w:r>
      <w:proofErr w:type="spellEnd"/>
      <w:r w:rsidRPr="00E451D8">
        <w:rPr>
          <w:lang w:val="ru-RU"/>
        </w:rPr>
        <w:t xml:space="preserve"> поза Богом, – </w:t>
      </w:r>
      <w:proofErr w:type="spellStart"/>
      <w:r w:rsidRPr="00E451D8">
        <w:rPr>
          <w:lang w:val="ru-RU"/>
        </w:rPr>
        <w:t>темрява</w:t>
      </w:r>
      <w:proofErr w:type="spellEnd"/>
      <w:r w:rsidRPr="00E451D8">
        <w:rPr>
          <w:lang w:val="ru-RU"/>
        </w:rPr>
        <w:t xml:space="preserve">. І </w:t>
      </w:r>
      <w:proofErr w:type="spellStart"/>
      <w:r w:rsidRPr="00E451D8">
        <w:rPr>
          <w:lang w:val="ru-RU"/>
        </w:rPr>
        <w:t>лише</w:t>
      </w:r>
      <w:proofErr w:type="spellEnd"/>
      <w:r w:rsidRPr="00E451D8">
        <w:rPr>
          <w:lang w:val="ru-RU"/>
        </w:rPr>
        <w:t xml:space="preserve"> Христос – «для </w:t>
      </w:r>
      <w:proofErr w:type="spellStart"/>
      <w:r w:rsidRPr="00E451D8">
        <w:rPr>
          <w:lang w:val="ru-RU"/>
        </w:rPr>
        <w:t>віч</w:t>
      </w:r>
      <w:proofErr w:type="spellEnd"/>
      <w:r w:rsidRPr="00E451D8">
        <w:rPr>
          <w:lang w:val="ru-RU"/>
        </w:rPr>
        <w:t xml:space="preserve"> </w:t>
      </w:r>
      <w:proofErr w:type="spellStart"/>
      <w:r w:rsidRPr="00E451D8">
        <w:rPr>
          <w:lang w:val="ru-RU"/>
        </w:rPr>
        <w:t>вічне</w:t>
      </w:r>
      <w:proofErr w:type="spellEnd"/>
      <w:r w:rsidRPr="00E451D8">
        <w:rPr>
          <w:lang w:val="ru-RU"/>
        </w:rPr>
        <w:t xml:space="preserve"> </w:t>
      </w:r>
      <w:proofErr w:type="spellStart"/>
      <w:r w:rsidRPr="00E451D8">
        <w:rPr>
          <w:lang w:val="ru-RU"/>
        </w:rPr>
        <w:t>світло</w:t>
      </w:r>
      <w:proofErr w:type="spellEnd"/>
      <w:r w:rsidRPr="00E451D8">
        <w:rPr>
          <w:lang w:val="ru-RU"/>
        </w:rPr>
        <w:t xml:space="preserve">», «по </w:t>
      </w:r>
      <w:proofErr w:type="spellStart"/>
      <w:r w:rsidRPr="00E451D8">
        <w:rPr>
          <w:lang w:val="ru-RU"/>
        </w:rPr>
        <w:t>темряві</w:t>
      </w:r>
      <w:proofErr w:type="spellEnd"/>
      <w:r w:rsidRPr="00E451D8">
        <w:rPr>
          <w:lang w:val="ru-RU"/>
        </w:rPr>
        <w:t xml:space="preserve"> </w:t>
      </w:r>
      <w:proofErr w:type="spellStart"/>
      <w:r w:rsidRPr="00E451D8">
        <w:rPr>
          <w:lang w:val="ru-RU"/>
        </w:rPr>
        <w:t>рання</w:t>
      </w:r>
      <w:proofErr w:type="spellEnd"/>
      <w:r w:rsidRPr="00E451D8">
        <w:rPr>
          <w:lang w:val="ru-RU"/>
        </w:rPr>
        <w:t xml:space="preserve"> </w:t>
      </w:r>
      <w:proofErr w:type="spellStart"/>
      <w:r w:rsidRPr="00E451D8">
        <w:rPr>
          <w:lang w:val="ru-RU"/>
        </w:rPr>
        <w:t>просвіта</w:t>
      </w:r>
      <w:proofErr w:type="spellEnd"/>
      <w:r w:rsidRPr="00E451D8">
        <w:rPr>
          <w:lang w:val="ru-RU"/>
        </w:rPr>
        <w:t>», «</w:t>
      </w:r>
      <w:proofErr w:type="spellStart"/>
      <w:r w:rsidRPr="00E451D8">
        <w:rPr>
          <w:lang w:val="ru-RU"/>
        </w:rPr>
        <w:t>пісня</w:t>
      </w:r>
      <w:proofErr w:type="spellEnd"/>
      <w:r w:rsidRPr="00E451D8">
        <w:rPr>
          <w:lang w:val="ru-RU"/>
        </w:rPr>
        <w:t xml:space="preserve"> </w:t>
      </w:r>
      <w:proofErr w:type="spellStart"/>
      <w:r w:rsidRPr="00E451D8">
        <w:rPr>
          <w:lang w:val="ru-RU"/>
        </w:rPr>
        <w:t>сонця</w:t>
      </w:r>
      <w:proofErr w:type="spellEnd"/>
      <w:r w:rsidRPr="00E451D8">
        <w:rPr>
          <w:lang w:val="ru-RU"/>
        </w:rPr>
        <w:t xml:space="preserve"> і ясного дня». Контрастом до Христового </w:t>
      </w:r>
      <w:proofErr w:type="spellStart"/>
      <w:r w:rsidRPr="00E451D8">
        <w:rPr>
          <w:lang w:val="ru-RU"/>
        </w:rPr>
        <w:t>Світла</w:t>
      </w:r>
      <w:proofErr w:type="spellEnd"/>
      <w:r w:rsidRPr="00E451D8">
        <w:rPr>
          <w:lang w:val="ru-RU"/>
        </w:rPr>
        <w:t xml:space="preserve"> є душа </w:t>
      </w:r>
      <w:proofErr w:type="spellStart"/>
      <w:r w:rsidRPr="00E451D8">
        <w:rPr>
          <w:lang w:val="ru-RU"/>
        </w:rPr>
        <w:t>поета</w:t>
      </w:r>
      <w:proofErr w:type="spellEnd"/>
      <w:r w:rsidRPr="00E451D8">
        <w:rPr>
          <w:lang w:val="ru-RU"/>
        </w:rPr>
        <w:t xml:space="preserve">, але Бог не </w:t>
      </w:r>
      <w:proofErr w:type="spellStart"/>
      <w:r w:rsidRPr="00E451D8">
        <w:rPr>
          <w:lang w:val="ru-RU"/>
        </w:rPr>
        <w:t>відкидає</w:t>
      </w:r>
      <w:proofErr w:type="spellEnd"/>
      <w:r w:rsidRPr="00E451D8">
        <w:rPr>
          <w:lang w:val="ru-RU"/>
        </w:rPr>
        <w:t xml:space="preserve"> </w:t>
      </w:r>
      <w:proofErr w:type="spellStart"/>
      <w:r w:rsidRPr="00E451D8">
        <w:rPr>
          <w:lang w:val="ru-RU"/>
        </w:rPr>
        <w:t>її</w:t>
      </w:r>
      <w:proofErr w:type="spellEnd"/>
      <w:r w:rsidRPr="00E451D8">
        <w:rPr>
          <w:lang w:val="ru-RU"/>
        </w:rPr>
        <w:t xml:space="preserve">, </w:t>
      </w:r>
      <w:proofErr w:type="spellStart"/>
      <w:r w:rsidRPr="00E451D8">
        <w:rPr>
          <w:lang w:val="ru-RU"/>
        </w:rPr>
        <w:t>лише</w:t>
      </w:r>
      <w:proofErr w:type="spellEnd"/>
      <w:r w:rsidRPr="00E451D8">
        <w:rPr>
          <w:lang w:val="ru-RU"/>
        </w:rPr>
        <w:t xml:space="preserve"> «</w:t>
      </w:r>
      <w:proofErr w:type="spellStart"/>
      <w:r w:rsidRPr="00E451D8">
        <w:rPr>
          <w:lang w:val="ru-RU"/>
        </w:rPr>
        <w:t>променями</w:t>
      </w:r>
      <w:proofErr w:type="spellEnd"/>
      <w:r w:rsidRPr="00E451D8">
        <w:rPr>
          <w:lang w:val="ru-RU"/>
        </w:rPr>
        <w:t xml:space="preserve"> </w:t>
      </w:r>
      <w:proofErr w:type="spellStart"/>
      <w:r w:rsidRPr="00E451D8">
        <w:rPr>
          <w:lang w:val="ru-RU"/>
        </w:rPr>
        <w:t>сонця</w:t>
      </w:r>
      <w:proofErr w:type="spellEnd"/>
      <w:r w:rsidRPr="00E451D8">
        <w:rPr>
          <w:lang w:val="ru-RU"/>
        </w:rPr>
        <w:t xml:space="preserve"> сходить у </w:t>
      </w:r>
      <w:proofErr w:type="spellStart"/>
      <w:r w:rsidRPr="00E451D8">
        <w:rPr>
          <w:lang w:val="ru-RU"/>
        </w:rPr>
        <w:t>найчорнішу</w:t>
      </w:r>
      <w:proofErr w:type="spellEnd"/>
      <w:r w:rsidRPr="00E451D8">
        <w:rPr>
          <w:lang w:val="ru-RU"/>
        </w:rPr>
        <w:t xml:space="preserve"> душу», </w:t>
      </w:r>
      <w:proofErr w:type="spellStart"/>
      <w:r w:rsidRPr="00E451D8">
        <w:rPr>
          <w:lang w:val="ru-RU"/>
        </w:rPr>
        <w:t>щоб</w:t>
      </w:r>
      <w:proofErr w:type="spellEnd"/>
      <w:r w:rsidRPr="00E451D8">
        <w:rPr>
          <w:lang w:val="ru-RU"/>
        </w:rPr>
        <w:t xml:space="preserve"> «</w:t>
      </w:r>
      <w:proofErr w:type="spellStart"/>
      <w:r w:rsidRPr="00E451D8">
        <w:rPr>
          <w:lang w:val="ru-RU"/>
        </w:rPr>
        <w:t>просвітити</w:t>
      </w:r>
      <w:proofErr w:type="spellEnd"/>
      <w:r w:rsidRPr="00E451D8">
        <w:rPr>
          <w:lang w:val="ru-RU"/>
        </w:rPr>
        <w:t xml:space="preserve"> темноту </w:t>
      </w:r>
      <w:proofErr w:type="spellStart"/>
      <w:r w:rsidRPr="00E451D8">
        <w:rPr>
          <w:lang w:val="ru-RU"/>
        </w:rPr>
        <w:t>ночі</w:t>
      </w:r>
      <w:proofErr w:type="spellEnd"/>
      <w:r w:rsidRPr="00E451D8">
        <w:rPr>
          <w:lang w:val="ru-RU"/>
        </w:rPr>
        <w:t xml:space="preserve">». </w:t>
      </w:r>
      <w:proofErr w:type="spellStart"/>
      <w:r w:rsidRPr="00E451D8">
        <w:rPr>
          <w:lang w:val="ru-RU"/>
        </w:rPr>
        <w:t>Близьким</w:t>
      </w:r>
      <w:proofErr w:type="spellEnd"/>
      <w:r w:rsidRPr="00E451D8">
        <w:rPr>
          <w:lang w:val="ru-RU"/>
        </w:rPr>
        <w:t xml:space="preserve"> за </w:t>
      </w:r>
      <w:proofErr w:type="spellStart"/>
      <w:r w:rsidRPr="00E451D8">
        <w:rPr>
          <w:lang w:val="ru-RU"/>
        </w:rPr>
        <w:t>значенням</w:t>
      </w:r>
      <w:proofErr w:type="spellEnd"/>
      <w:r w:rsidRPr="00E451D8">
        <w:rPr>
          <w:lang w:val="ru-RU"/>
        </w:rPr>
        <w:t xml:space="preserve"> </w:t>
      </w:r>
      <w:proofErr w:type="gramStart"/>
      <w:r w:rsidRPr="00E451D8">
        <w:rPr>
          <w:lang w:val="ru-RU"/>
        </w:rPr>
        <w:t>до символу</w:t>
      </w:r>
      <w:proofErr w:type="gramEnd"/>
      <w:r w:rsidRPr="00E451D8">
        <w:rPr>
          <w:lang w:val="ru-RU"/>
        </w:rPr>
        <w:t xml:space="preserve"> </w:t>
      </w:r>
      <w:proofErr w:type="spellStart"/>
      <w:r w:rsidRPr="00E451D8">
        <w:rPr>
          <w:lang w:val="ru-RU"/>
        </w:rPr>
        <w:t>світла</w:t>
      </w:r>
      <w:proofErr w:type="spellEnd"/>
      <w:r w:rsidRPr="00E451D8">
        <w:rPr>
          <w:lang w:val="ru-RU"/>
        </w:rPr>
        <w:t xml:space="preserve"> є </w:t>
      </w:r>
      <w:r w:rsidRPr="00E451D8">
        <w:rPr>
          <w:lang w:val="uk-UA"/>
        </w:rPr>
        <w:t xml:space="preserve">образ сонця, який в </w:t>
      </w:r>
      <w:proofErr w:type="spellStart"/>
      <w:r w:rsidRPr="00E451D8">
        <w:rPr>
          <w:lang w:val="uk-UA"/>
        </w:rPr>
        <w:t>Антоничевій</w:t>
      </w:r>
      <w:proofErr w:type="spellEnd"/>
      <w:r w:rsidRPr="00E451D8">
        <w:rPr>
          <w:lang w:val="uk-UA"/>
        </w:rPr>
        <w:t xml:space="preserve"> поезії прочитується як символ повноти Божої благодаті: </w:t>
      </w:r>
    </w:p>
    <w:p w14:paraId="6A1800F9" w14:textId="77777777" w:rsidR="00E451D8" w:rsidRPr="00E451D8" w:rsidRDefault="00E451D8" w:rsidP="00E451D8">
      <w:pPr>
        <w:pStyle w:val="3"/>
        <w:tabs>
          <w:tab w:val="clear" w:pos="0"/>
        </w:tabs>
        <w:spacing w:line="240" w:lineRule="auto"/>
        <w:ind w:right="44"/>
        <w:rPr>
          <w:lang w:val="uk-UA"/>
        </w:rPr>
      </w:pPr>
      <w:r w:rsidRPr="00E451D8">
        <w:rPr>
          <w:lang w:val="uk-UA"/>
        </w:rPr>
        <w:t xml:space="preserve">Ти поклав мені на плечі – страшний тягар, </w:t>
      </w:r>
    </w:p>
    <w:p w14:paraId="35EA47D2" w14:textId="77777777" w:rsidR="00E451D8" w:rsidRPr="00E451D8" w:rsidRDefault="00E451D8" w:rsidP="00E451D8">
      <w:pPr>
        <w:pStyle w:val="3"/>
        <w:tabs>
          <w:tab w:val="clear" w:pos="0"/>
        </w:tabs>
        <w:spacing w:line="240" w:lineRule="auto"/>
        <w:ind w:right="44"/>
        <w:rPr>
          <w:lang w:val="uk-UA"/>
        </w:rPr>
      </w:pPr>
      <w:r w:rsidRPr="00E451D8">
        <w:rPr>
          <w:lang w:val="uk-UA"/>
        </w:rPr>
        <w:t xml:space="preserve">двигати його я мушу, мушу конче. </w:t>
      </w:r>
    </w:p>
    <w:p w14:paraId="77D20453" w14:textId="77777777" w:rsidR="00E451D8" w:rsidRPr="00E451D8" w:rsidRDefault="00E451D8" w:rsidP="00E451D8">
      <w:pPr>
        <w:pStyle w:val="3"/>
        <w:tabs>
          <w:tab w:val="clear" w:pos="0"/>
        </w:tabs>
        <w:spacing w:line="240" w:lineRule="auto"/>
        <w:ind w:right="44"/>
        <w:rPr>
          <w:lang w:val="uk-UA"/>
        </w:rPr>
      </w:pPr>
      <w:r w:rsidRPr="00E451D8">
        <w:rPr>
          <w:lang w:val="uk-UA"/>
        </w:rPr>
        <w:t xml:space="preserve">Щасливіші мертві речі – з усіх </w:t>
      </w:r>
      <w:proofErr w:type="spellStart"/>
      <w:r w:rsidRPr="00E451D8">
        <w:rPr>
          <w:lang w:val="uk-UA"/>
        </w:rPr>
        <w:t>Сахар</w:t>
      </w:r>
      <w:proofErr w:type="spellEnd"/>
      <w:r w:rsidRPr="00E451D8">
        <w:rPr>
          <w:lang w:val="uk-UA"/>
        </w:rPr>
        <w:t xml:space="preserve"> </w:t>
      </w:r>
    </w:p>
    <w:p w14:paraId="4EFCD777" w14:textId="77777777" w:rsidR="00E451D8" w:rsidRPr="00E451D8" w:rsidRDefault="00E451D8" w:rsidP="00E451D8">
      <w:pPr>
        <w:pStyle w:val="3"/>
        <w:tabs>
          <w:tab w:val="clear" w:pos="0"/>
        </w:tabs>
        <w:spacing w:line="240" w:lineRule="auto"/>
        <w:ind w:right="44"/>
        <w:rPr>
          <w:lang w:val="uk-UA"/>
        </w:rPr>
      </w:pPr>
      <w:r w:rsidRPr="00E451D8">
        <w:rPr>
          <w:lang w:val="uk-UA"/>
        </w:rPr>
        <w:t xml:space="preserve">найстрашніше палить </w:t>
      </w:r>
      <w:proofErr w:type="spellStart"/>
      <w:r w:rsidRPr="00E451D8">
        <w:rPr>
          <w:lang w:val="uk-UA"/>
        </w:rPr>
        <w:t>ласк</w:t>
      </w:r>
      <w:proofErr w:type="spellEnd"/>
      <w:r w:rsidRPr="00E451D8">
        <w:rPr>
          <w:lang w:val="uk-UA"/>
        </w:rPr>
        <w:t xml:space="preserve"> Твоїх пожар. </w:t>
      </w:r>
    </w:p>
    <w:p w14:paraId="54E2DF0C" w14:textId="77777777" w:rsidR="00E451D8" w:rsidRPr="00E451D8" w:rsidRDefault="00E451D8" w:rsidP="00E451D8">
      <w:pPr>
        <w:pStyle w:val="3"/>
        <w:tabs>
          <w:tab w:val="clear" w:pos="0"/>
        </w:tabs>
        <w:spacing w:line="240" w:lineRule="auto"/>
        <w:ind w:right="44"/>
        <w:rPr>
          <w:lang w:val="uk-UA"/>
        </w:rPr>
      </w:pPr>
      <w:r w:rsidRPr="00E451D8">
        <w:rPr>
          <w:lang w:val="uk-UA"/>
        </w:rPr>
        <w:t xml:space="preserve">Ти поклав мені на плечі – сонце </w:t>
      </w:r>
      <w:r w:rsidRPr="00E451D8">
        <w:rPr>
          <w:lang w:val="ru-RU"/>
        </w:rPr>
        <w:t>[</w:t>
      </w:r>
      <w:r w:rsidRPr="00E451D8">
        <w:rPr>
          <w:lang w:val="uk-UA"/>
        </w:rPr>
        <w:t>1, с. 85</w:t>
      </w:r>
      <w:r w:rsidRPr="00E451D8">
        <w:rPr>
          <w:lang w:val="ru-RU"/>
        </w:rPr>
        <w:t>]</w:t>
      </w:r>
      <w:r w:rsidRPr="00E451D8">
        <w:rPr>
          <w:lang w:val="uk-UA"/>
        </w:rPr>
        <w:t>.</w:t>
      </w:r>
    </w:p>
    <w:p w14:paraId="1E93C201" w14:textId="77777777" w:rsidR="00E451D8" w:rsidRPr="00E451D8" w:rsidRDefault="00E451D8" w:rsidP="00E451D8">
      <w:pPr>
        <w:pStyle w:val="3"/>
        <w:tabs>
          <w:tab w:val="clear" w:pos="0"/>
        </w:tabs>
        <w:spacing w:line="240" w:lineRule="auto"/>
        <w:ind w:right="44"/>
        <w:rPr>
          <w:lang w:val="uk-UA"/>
        </w:rPr>
      </w:pPr>
      <w:r w:rsidRPr="00E451D8">
        <w:rPr>
          <w:lang w:val="uk-UA"/>
        </w:rPr>
        <w:t xml:space="preserve">Сонце у Сковороди – символ кола, а коло – «символ , який у собі заховує безмежне колесо Божої </w:t>
      </w:r>
      <w:proofErr w:type="spellStart"/>
      <w:r w:rsidRPr="00E451D8">
        <w:rPr>
          <w:lang w:val="uk-UA"/>
        </w:rPr>
        <w:t>вічности</w:t>
      </w:r>
      <w:proofErr w:type="spellEnd"/>
      <w:r w:rsidRPr="00E451D8">
        <w:rPr>
          <w:lang w:val="uk-UA"/>
        </w:rPr>
        <w:t>», в колі «заховане небесне в земному, нетлінне у тлінному» [</w:t>
      </w:r>
      <w:proofErr w:type="spellStart"/>
      <w:r w:rsidRPr="00E451D8">
        <w:rPr>
          <w:lang w:val="uk-UA"/>
        </w:rPr>
        <w:t>цит</w:t>
      </w:r>
      <w:proofErr w:type="spellEnd"/>
      <w:r w:rsidRPr="00E451D8">
        <w:rPr>
          <w:lang w:val="uk-UA"/>
        </w:rPr>
        <w:t>. за: 6, с. 62].</w:t>
      </w:r>
    </w:p>
    <w:p w14:paraId="25865065" w14:textId="77777777" w:rsidR="00E451D8" w:rsidRPr="00E451D8" w:rsidRDefault="00E451D8" w:rsidP="00E451D8">
      <w:pPr>
        <w:autoSpaceDE w:val="0"/>
        <w:autoSpaceDN w:val="0"/>
        <w:adjustRightInd w:val="0"/>
        <w:ind w:firstLine="567"/>
        <w:jc w:val="both"/>
        <w:rPr>
          <w:color w:val="000000"/>
          <w:sz w:val="28"/>
          <w:szCs w:val="28"/>
          <w:lang w:val="uk-UA" w:eastAsia="uk-UA"/>
        </w:rPr>
      </w:pPr>
      <w:r w:rsidRPr="00E451D8">
        <w:rPr>
          <w:color w:val="000000"/>
          <w:sz w:val="28"/>
          <w:szCs w:val="28"/>
          <w:lang w:val="uk-UA"/>
        </w:rPr>
        <w:t xml:space="preserve">Ще одним об’єднувальним образом-символом для обох поетів є дорога. В українській бароковій літературі </w:t>
      </w:r>
      <w:r w:rsidRPr="00E451D8">
        <w:rPr>
          <w:color w:val="000000"/>
          <w:sz w:val="28"/>
          <w:szCs w:val="28"/>
          <w:lang w:val="uk-UA" w:eastAsia="uk-UA"/>
        </w:rPr>
        <w:t xml:space="preserve">дорога – це алегорія життєвого шляху, бо на землі людина лише тимчасово, її дім – Царство Небесне. Григорій Сковорода засвідчив свої переконання мандрівним способом життя, відреченням від постійного осідку, від власної сім’ї, тобто від усього, що зв’язувало б його дух земними справами. </w:t>
      </w:r>
    </w:p>
    <w:p w14:paraId="2CC6F6BA" w14:textId="77777777" w:rsidR="00E451D8" w:rsidRPr="00E451D8" w:rsidRDefault="00E451D8" w:rsidP="00E451D8">
      <w:pPr>
        <w:autoSpaceDE w:val="0"/>
        <w:autoSpaceDN w:val="0"/>
        <w:adjustRightInd w:val="0"/>
        <w:ind w:firstLine="567"/>
        <w:jc w:val="both"/>
        <w:rPr>
          <w:sz w:val="28"/>
          <w:szCs w:val="28"/>
          <w:lang w:val="uk-UA"/>
        </w:rPr>
      </w:pPr>
      <w:r w:rsidRPr="00E451D8">
        <w:rPr>
          <w:color w:val="000000"/>
          <w:sz w:val="28"/>
          <w:szCs w:val="28"/>
          <w:lang w:val="uk-UA" w:eastAsia="uk-UA"/>
        </w:rPr>
        <w:t xml:space="preserve">Алегорично зобразив швидкоплинність людського життя Богдан-Ігор Антонич у вірші </w:t>
      </w:r>
      <w:r w:rsidRPr="00E451D8">
        <w:rPr>
          <w:sz w:val="28"/>
          <w:szCs w:val="28"/>
          <w:lang w:val="uk-UA"/>
        </w:rPr>
        <w:t>«</w:t>
      </w:r>
      <w:r w:rsidRPr="00E451D8">
        <w:rPr>
          <w:sz w:val="28"/>
          <w:szCs w:val="28"/>
          <w:lang w:val="en-US"/>
        </w:rPr>
        <w:t>Liber</w:t>
      </w:r>
      <w:r w:rsidRPr="00E451D8">
        <w:rPr>
          <w:sz w:val="28"/>
          <w:szCs w:val="28"/>
          <w:lang w:val="uk-UA"/>
        </w:rPr>
        <w:t xml:space="preserve"> </w:t>
      </w:r>
      <w:proofErr w:type="spellStart"/>
      <w:r w:rsidRPr="00E451D8">
        <w:rPr>
          <w:sz w:val="28"/>
          <w:szCs w:val="28"/>
          <w:lang w:val="en-US"/>
        </w:rPr>
        <w:t>peregrinorum</w:t>
      </w:r>
      <w:proofErr w:type="spellEnd"/>
      <w:r w:rsidRPr="00E451D8">
        <w:rPr>
          <w:sz w:val="28"/>
          <w:szCs w:val="28"/>
          <w:lang w:val="uk-UA"/>
        </w:rPr>
        <w:t>»:</w:t>
      </w:r>
    </w:p>
    <w:p w14:paraId="67F414B6" w14:textId="77777777" w:rsidR="00E451D8" w:rsidRPr="00E451D8" w:rsidRDefault="00E451D8" w:rsidP="00E451D8">
      <w:pPr>
        <w:autoSpaceDE w:val="0"/>
        <w:autoSpaceDN w:val="0"/>
        <w:adjustRightInd w:val="0"/>
        <w:ind w:firstLine="567"/>
        <w:jc w:val="both"/>
        <w:rPr>
          <w:sz w:val="28"/>
          <w:szCs w:val="28"/>
          <w:lang w:val="uk-UA"/>
        </w:rPr>
      </w:pPr>
      <w:r w:rsidRPr="00E451D8">
        <w:rPr>
          <w:sz w:val="28"/>
          <w:szCs w:val="28"/>
          <w:lang w:val="uk-UA"/>
        </w:rPr>
        <w:t xml:space="preserve">Дорога жовта під ногами, </w:t>
      </w:r>
    </w:p>
    <w:p w14:paraId="19CB6D7A" w14:textId="77777777" w:rsidR="00E451D8" w:rsidRPr="00E451D8" w:rsidRDefault="00E451D8" w:rsidP="00E451D8">
      <w:pPr>
        <w:autoSpaceDE w:val="0"/>
        <w:autoSpaceDN w:val="0"/>
        <w:adjustRightInd w:val="0"/>
        <w:ind w:firstLine="567"/>
        <w:jc w:val="both"/>
        <w:rPr>
          <w:sz w:val="28"/>
          <w:szCs w:val="28"/>
          <w:lang w:val="uk-UA"/>
        </w:rPr>
      </w:pPr>
      <w:r w:rsidRPr="00E451D8">
        <w:rPr>
          <w:sz w:val="28"/>
          <w:szCs w:val="28"/>
          <w:lang w:val="uk-UA"/>
        </w:rPr>
        <w:t xml:space="preserve">блакитне небо понад нами. </w:t>
      </w:r>
    </w:p>
    <w:p w14:paraId="2C338F41" w14:textId="77777777" w:rsidR="00E451D8" w:rsidRPr="00E451D8" w:rsidRDefault="00E451D8" w:rsidP="00E451D8">
      <w:pPr>
        <w:autoSpaceDE w:val="0"/>
        <w:autoSpaceDN w:val="0"/>
        <w:adjustRightInd w:val="0"/>
        <w:ind w:firstLine="567"/>
        <w:jc w:val="both"/>
        <w:rPr>
          <w:sz w:val="28"/>
          <w:szCs w:val="28"/>
          <w:lang w:val="uk-UA"/>
        </w:rPr>
      </w:pPr>
      <w:r w:rsidRPr="00E451D8">
        <w:rPr>
          <w:sz w:val="28"/>
          <w:szCs w:val="28"/>
          <w:lang w:val="uk-UA"/>
        </w:rPr>
        <w:t>Іду незнаними шляхами,</w:t>
      </w:r>
    </w:p>
    <w:p w14:paraId="510B715A" w14:textId="77777777" w:rsidR="00E451D8" w:rsidRPr="00E451D8" w:rsidRDefault="00E451D8" w:rsidP="00E451D8">
      <w:pPr>
        <w:autoSpaceDE w:val="0"/>
        <w:autoSpaceDN w:val="0"/>
        <w:adjustRightInd w:val="0"/>
        <w:ind w:firstLine="567"/>
        <w:jc w:val="both"/>
        <w:rPr>
          <w:sz w:val="28"/>
          <w:szCs w:val="28"/>
          <w:lang w:val="uk-UA"/>
        </w:rPr>
      </w:pPr>
      <w:r w:rsidRPr="00E451D8">
        <w:rPr>
          <w:sz w:val="28"/>
          <w:szCs w:val="28"/>
          <w:lang w:val="uk-UA"/>
        </w:rPr>
        <w:t xml:space="preserve">Людина – вічний пілігрим […]. </w:t>
      </w:r>
    </w:p>
    <w:p w14:paraId="3F086123" w14:textId="77777777" w:rsidR="00E451D8" w:rsidRPr="00E451D8" w:rsidRDefault="00E451D8" w:rsidP="00E451D8">
      <w:pPr>
        <w:autoSpaceDE w:val="0"/>
        <w:autoSpaceDN w:val="0"/>
        <w:adjustRightInd w:val="0"/>
        <w:ind w:firstLine="567"/>
        <w:jc w:val="both"/>
        <w:rPr>
          <w:sz w:val="28"/>
          <w:szCs w:val="28"/>
          <w:lang w:val="uk-UA"/>
        </w:rPr>
      </w:pPr>
      <w:r w:rsidRPr="00E451D8">
        <w:rPr>
          <w:sz w:val="28"/>
          <w:szCs w:val="28"/>
          <w:lang w:val="uk-UA"/>
        </w:rPr>
        <w:t xml:space="preserve">І так мандрую без упину, </w:t>
      </w:r>
    </w:p>
    <w:p w14:paraId="3F835495" w14:textId="77777777" w:rsidR="00E451D8" w:rsidRPr="00E451D8" w:rsidRDefault="00E451D8" w:rsidP="00E451D8">
      <w:pPr>
        <w:autoSpaceDE w:val="0"/>
        <w:autoSpaceDN w:val="0"/>
        <w:adjustRightInd w:val="0"/>
        <w:ind w:firstLine="567"/>
        <w:jc w:val="both"/>
        <w:rPr>
          <w:sz w:val="28"/>
          <w:szCs w:val="28"/>
          <w:lang w:val="uk-UA"/>
        </w:rPr>
      </w:pPr>
      <w:r w:rsidRPr="00E451D8">
        <w:rPr>
          <w:sz w:val="28"/>
          <w:szCs w:val="28"/>
          <w:lang w:val="uk-UA"/>
        </w:rPr>
        <w:t xml:space="preserve">мов чотки, пхаю кожну днину, </w:t>
      </w:r>
    </w:p>
    <w:p w14:paraId="2C509BF1" w14:textId="77777777" w:rsidR="00E451D8" w:rsidRPr="00E451D8" w:rsidRDefault="00E451D8" w:rsidP="00E451D8">
      <w:pPr>
        <w:autoSpaceDE w:val="0"/>
        <w:autoSpaceDN w:val="0"/>
        <w:adjustRightInd w:val="0"/>
        <w:ind w:firstLine="567"/>
        <w:jc w:val="both"/>
        <w:rPr>
          <w:sz w:val="28"/>
          <w:szCs w:val="28"/>
          <w:lang w:val="uk-UA"/>
        </w:rPr>
      </w:pPr>
      <w:r w:rsidRPr="00E451D8">
        <w:rPr>
          <w:sz w:val="28"/>
          <w:szCs w:val="28"/>
          <w:lang w:val="uk-UA"/>
        </w:rPr>
        <w:t xml:space="preserve">і аж тоді я відпочину, </w:t>
      </w:r>
    </w:p>
    <w:p w14:paraId="2B7B2ECA" w14:textId="77777777" w:rsidR="00E451D8" w:rsidRPr="00E451D8" w:rsidRDefault="00E451D8" w:rsidP="00E451D8">
      <w:pPr>
        <w:ind w:firstLine="567"/>
        <w:jc w:val="both"/>
        <w:rPr>
          <w:sz w:val="28"/>
          <w:szCs w:val="28"/>
          <w:lang w:val="uk-UA"/>
        </w:rPr>
      </w:pPr>
      <w:r w:rsidRPr="00E451D8">
        <w:rPr>
          <w:sz w:val="28"/>
          <w:szCs w:val="28"/>
          <w:lang w:val="uk-UA"/>
        </w:rPr>
        <w:t xml:space="preserve">коли дійду в Єрусалим </w:t>
      </w:r>
      <w:r w:rsidRPr="00E451D8">
        <w:rPr>
          <w:sz w:val="28"/>
          <w:szCs w:val="28"/>
        </w:rPr>
        <w:t>[</w:t>
      </w:r>
      <w:r w:rsidRPr="00E451D8">
        <w:rPr>
          <w:sz w:val="28"/>
          <w:szCs w:val="28"/>
          <w:lang w:val="uk-UA"/>
        </w:rPr>
        <w:t>1, с. 102</w:t>
      </w:r>
      <w:r w:rsidRPr="00E451D8">
        <w:rPr>
          <w:sz w:val="28"/>
          <w:szCs w:val="28"/>
        </w:rPr>
        <w:t>]</w:t>
      </w:r>
      <w:r w:rsidRPr="00E451D8">
        <w:rPr>
          <w:sz w:val="28"/>
          <w:szCs w:val="28"/>
          <w:lang w:val="uk-UA"/>
        </w:rPr>
        <w:t>.</w:t>
      </w:r>
    </w:p>
    <w:p w14:paraId="2FBEC4BD" w14:textId="77777777" w:rsidR="00E451D8" w:rsidRPr="00E451D8" w:rsidRDefault="00E451D8" w:rsidP="00E451D8">
      <w:pPr>
        <w:pStyle w:val="3"/>
        <w:tabs>
          <w:tab w:val="clear" w:pos="0"/>
        </w:tabs>
        <w:spacing w:line="240" w:lineRule="auto"/>
        <w:ind w:right="44"/>
        <w:rPr>
          <w:lang w:val="uk-UA"/>
        </w:rPr>
      </w:pPr>
      <w:r w:rsidRPr="00E451D8">
        <w:rPr>
          <w:lang w:val="uk-UA"/>
        </w:rPr>
        <w:t xml:space="preserve">Мотив дороги сягає своїм корінням Старого Завіту і знаходить своє продовження у Новому Завіті, звершуючись в Ісусі Христі. Ще старозавітній </w:t>
      </w:r>
      <w:proofErr w:type="spellStart"/>
      <w:r w:rsidRPr="00E451D8">
        <w:rPr>
          <w:lang w:val="uk-UA"/>
        </w:rPr>
        <w:t>псалмопівець</w:t>
      </w:r>
      <w:proofErr w:type="spellEnd"/>
      <w:r w:rsidRPr="00E451D8">
        <w:rPr>
          <w:lang w:val="uk-UA"/>
        </w:rPr>
        <w:t xml:space="preserve"> благав Господа: «Навчи мене, Господи, дороги установ твоїх» (Пс.119). Мотив дороги </w:t>
      </w:r>
      <w:proofErr w:type="spellStart"/>
      <w:r w:rsidRPr="00E451D8">
        <w:rPr>
          <w:lang w:val="uk-UA"/>
        </w:rPr>
        <w:t>наскрізно</w:t>
      </w:r>
      <w:proofErr w:type="spellEnd"/>
      <w:r w:rsidRPr="00E451D8">
        <w:rPr>
          <w:lang w:val="uk-UA"/>
        </w:rPr>
        <w:t xml:space="preserve"> присутній у подорожі ізраїльського народу до обітованої землі. У Новому Завіті Христос – дорога до Царства Небесного: «Я – дорога! Ніхто не приходить до Отця, як тільки через мене» (Йо.14:6). У вірші Б.-І. Антонича «</w:t>
      </w:r>
      <w:proofErr w:type="spellStart"/>
      <w:r w:rsidRPr="00E451D8">
        <w:rPr>
          <w:lang w:val="en-US"/>
        </w:rPr>
        <w:t>Duae</w:t>
      </w:r>
      <w:proofErr w:type="spellEnd"/>
      <w:r w:rsidRPr="00E451D8">
        <w:rPr>
          <w:lang w:val="uk-UA"/>
        </w:rPr>
        <w:t xml:space="preserve"> </w:t>
      </w:r>
      <w:proofErr w:type="spellStart"/>
      <w:r w:rsidRPr="00E451D8">
        <w:rPr>
          <w:lang w:val="en-US"/>
        </w:rPr>
        <w:t>viae</w:t>
      </w:r>
      <w:proofErr w:type="spellEnd"/>
      <w:r w:rsidRPr="00E451D8">
        <w:rPr>
          <w:lang w:val="uk-UA"/>
        </w:rPr>
        <w:t xml:space="preserve">» ліричний герой виходить на шлях, щоб зустрітися з </w:t>
      </w:r>
      <w:r w:rsidRPr="00E451D8">
        <w:rPr>
          <w:lang w:val="uk-UA"/>
        </w:rPr>
        <w:lastRenderedPageBreak/>
        <w:t xml:space="preserve">Богом: «Далекими шляхами я шукав тебе, мій Боже». Бог і людина взаємно шукали один одного, однак їхні дороги розминулися, бо ліричний герой питав про Бога у людей, шукав його «в низинах», «в горах», «на шпилях </w:t>
      </w:r>
      <w:proofErr w:type="spellStart"/>
      <w:r w:rsidRPr="00E451D8">
        <w:rPr>
          <w:lang w:val="uk-UA"/>
        </w:rPr>
        <w:t>недей</w:t>
      </w:r>
      <w:proofErr w:type="spellEnd"/>
      <w:r w:rsidRPr="00E451D8">
        <w:rPr>
          <w:lang w:val="uk-UA"/>
        </w:rPr>
        <w:t xml:space="preserve">», «в курній мужицькій хаті» і «в </w:t>
      </w:r>
      <w:proofErr w:type="spellStart"/>
      <w:r w:rsidRPr="00E451D8">
        <w:rPr>
          <w:lang w:val="uk-UA"/>
        </w:rPr>
        <w:t>балевій</w:t>
      </w:r>
      <w:proofErr w:type="spellEnd"/>
      <w:r w:rsidRPr="00E451D8">
        <w:rPr>
          <w:lang w:val="uk-UA"/>
        </w:rPr>
        <w:t xml:space="preserve"> залі», «у тьмяних сутінках запилених бібліотек», а Бог шукав людину у її серці – центрі духовного життя, завдяки якому можливий зв’язок з трансцендентним. </w:t>
      </w:r>
    </w:p>
    <w:p w14:paraId="448E59D5" w14:textId="77777777" w:rsidR="00E451D8" w:rsidRPr="00E451D8" w:rsidRDefault="00E451D8" w:rsidP="00E451D8">
      <w:pPr>
        <w:ind w:right="44" w:firstLine="567"/>
        <w:jc w:val="both"/>
        <w:rPr>
          <w:sz w:val="28"/>
          <w:szCs w:val="28"/>
          <w:lang w:val="uk-UA"/>
        </w:rPr>
      </w:pPr>
      <w:r w:rsidRPr="00E451D8">
        <w:rPr>
          <w:color w:val="000000"/>
          <w:sz w:val="28"/>
          <w:szCs w:val="28"/>
          <w:lang w:val="uk-UA"/>
        </w:rPr>
        <w:t xml:space="preserve">У збірках «Сад божественних пісень» та «Велика гармонія» поети звертаються до образу Святого Духа. </w:t>
      </w:r>
      <w:r w:rsidRPr="00E451D8">
        <w:rPr>
          <w:sz w:val="28"/>
          <w:szCs w:val="28"/>
          <w:lang w:val="uk-UA"/>
        </w:rPr>
        <w:t>На думку</w:t>
      </w:r>
      <w:r w:rsidRPr="00E451D8">
        <w:rPr>
          <w:sz w:val="28"/>
          <w:szCs w:val="28"/>
        </w:rPr>
        <w:t xml:space="preserve"> </w:t>
      </w:r>
      <w:proofErr w:type="spellStart"/>
      <w:r w:rsidRPr="00E451D8">
        <w:rPr>
          <w:sz w:val="28"/>
          <w:szCs w:val="28"/>
        </w:rPr>
        <w:t>Ірини</w:t>
      </w:r>
      <w:proofErr w:type="spellEnd"/>
      <w:r w:rsidRPr="00E451D8">
        <w:rPr>
          <w:sz w:val="28"/>
          <w:szCs w:val="28"/>
        </w:rPr>
        <w:t xml:space="preserve"> </w:t>
      </w:r>
      <w:proofErr w:type="spellStart"/>
      <w:r w:rsidRPr="00E451D8">
        <w:rPr>
          <w:sz w:val="28"/>
          <w:szCs w:val="28"/>
        </w:rPr>
        <w:t>Бетко</w:t>
      </w:r>
      <w:proofErr w:type="spellEnd"/>
      <w:r w:rsidRPr="00E451D8">
        <w:rPr>
          <w:sz w:val="28"/>
          <w:szCs w:val="28"/>
        </w:rPr>
        <w:t>, “</w:t>
      </w:r>
      <w:proofErr w:type="spellStart"/>
      <w:r w:rsidRPr="00E451D8">
        <w:rPr>
          <w:sz w:val="28"/>
          <w:szCs w:val="28"/>
        </w:rPr>
        <w:t>третя</w:t>
      </w:r>
      <w:proofErr w:type="spellEnd"/>
      <w:r w:rsidRPr="00E451D8">
        <w:rPr>
          <w:sz w:val="28"/>
          <w:szCs w:val="28"/>
        </w:rPr>
        <w:t xml:space="preserve"> особа </w:t>
      </w:r>
      <w:proofErr w:type="spellStart"/>
      <w:r w:rsidRPr="00E451D8">
        <w:rPr>
          <w:sz w:val="28"/>
          <w:szCs w:val="28"/>
        </w:rPr>
        <w:t>Пресвятої</w:t>
      </w:r>
      <w:proofErr w:type="spellEnd"/>
      <w:r w:rsidRPr="00E451D8">
        <w:rPr>
          <w:sz w:val="28"/>
          <w:szCs w:val="28"/>
        </w:rPr>
        <w:t xml:space="preserve"> </w:t>
      </w:r>
      <w:proofErr w:type="spellStart"/>
      <w:r w:rsidRPr="00E451D8">
        <w:rPr>
          <w:sz w:val="28"/>
          <w:szCs w:val="28"/>
        </w:rPr>
        <w:t>Тройці</w:t>
      </w:r>
      <w:proofErr w:type="spellEnd"/>
      <w:r w:rsidRPr="00E451D8">
        <w:rPr>
          <w:sz w:val="28"/>
          <w:szCs w:val="28"/>
        </w:rPr>
        <w:t xml:space="preserve"> </w:t>
      </w:r>
      <w:proofErr w:type="spellStart"/>
      <w:r w:rsidRPr="00E451D8">
        <w:rPr>
          <w:sz w:val="28"/>
          <w:szCs w:val="28"/>
        </w:rPr>
        <w:t>символізує</w:t>
      </w:r>
      <w:proofErr w:type="spellEnd"/>
      <w:r w:rsidRPr="00E451D8">
        <w:rPr>
          <w:sz w:val="28"/>
          <w:szCs w:val="28"/>
        </w:rPr>
        <w:t xml:space="preserve"> </w:t>
      </w:r>
      <w:proofErr w:type="spellStart"/>
      <w:r w:rsidRPr="00E451D8">
        <w:rPr>
          <w:sz w:val="28"/>
          <w:szCs w:val="28"/>
        </w:rPr>
        <w:t>духовне</w:t>
      </w:r>
      <w:proofErr w:type="spellEnd"/>
      <w:r w:rsidRPr="00E451D8">
        <w:rPr>
          <w:sz w:val="28"/>
          <w:szCs w:val="28"/>
        </w:rPr>
        <w:t xml:space="preserve"> </w:t>
      </w:r>
      <w:proofErr w:type="spellStart"/>
      <w:r w:rsidRPr="00E451D8">
        <w:rPr>
          <w:sz w:val="28"/>
          <w:szCs w:val="28"/>
        </w:rPr>
        <w:t>прозріння</w:t>
      </w:r>
      <w:proofErr w:type="spellEnd"/>
      <w:r w:rsidRPr="00E451D8">
        <w:rPr>
          <w:sz w:val="28"/>
          <w:szCs w:val="28"/>
        </w:rPr>
        <w:t xml:space="preserve">; вона </w:t>
      </w:r>
      <w:proofErr w:type="spellStart"/>
      <w:r w:rsidRPr="00E451D8">
        <w:rPr>
          <w:sz w:val="28"/>
          <w:szCs w:val="28"/>
        </w:rPr>
        <w:t>також</w:t>
      </w:r>
      <w:proofErr w:type="spellEnd"/>
      <w:r w:rsidRPr="00E451D8">
        <w:rPr>
          <w:sz w:val="28"/>
          <w:szCs w:val="28"/>
        </w:rPr>
        <w:t xml:space="preserve"> є </w:t>
      </w:r>
      <w:proofErr w:type="spellStart"/>
      <w:r w:rsidRPr="00E451D8">
        <w:rPr>
          <w:sz w:val="28"/>
          <w:szCs w:val="28"/>
        </w:rPr>
        <w:t>запорукою</w:t>
      </w:r>
      <w:proofErr w:type="spellEnd"/>
      <w:r w:rsidRPr="00E451D8">
        <w:rPr>
          <w:sz w:val="28"/>
          <w:szCs w:val="28"/>
        </w:rPr>
        <w:t xml:space="preserve"> </w:t>
      </w:r>
      <w:proofErr w:type="spellStart"/>
      <w:r w:rsidRPr="00E451D8">
        <w:rPr>
          <w:sz w:val="28"/>
          <w:szCs w:val="28"/>
        </w:rPr>
        <w:t>втамничення</w:t>
      </w:r>
      <w:proofErr w:type="spellEnd"/>
      <w:r w:rsidRPr="00E451D8">
        <w:rPr>
          <w:sz w:val="28"/>
          <w:szCs w:val="28"/>
        </w:rPr>
        <w:t xml:space="preserve">. </w:t>
      </w:r>
      <w:proofErr w:type="spellStart"/>
      <w:r w:rsidRPr="00E451D8">
        <w:rPr>
          <w:sz w:val="28"/>
          <w:szCs w:val="28"/>
        </w:rPr>
        <w:t>Саме</w:t>
      </w:r>
      <w:proofErr w:type="spellEnd"/>
      <w:r w:rsidRPr="00E451D8">
        <w:rPr>
          <w:sz w:val="28"/>
          <w:szCs w:val="28"/>
        </w:rPr>
        <w:t xml:space="preserve"> до </w:t>
      </w:r>
      <w:proofErr w:type="spellStart"/>
      <w:r w:rsidRPr="00E451D8">
        <w:rPr>
          <w:sz w:val="28"/>
          <w:szCs w:val="28"/>
        </w:rPr>
        <w:t>Неї</w:t>
      </w:r>
      <w:proofErr w:type="spellEnd"/>
      <w:r w:rsidRPr="00E451D8">
        <w:rPr>
          <w:sz w:val="28"/>
          <w:szCs w:val="28"/>
        </w:rPr>
        <w:t xml:space="preserve"> </w:t>
      </w:r>
      <w:proofErr w:type="spellStart"/>
      <w:r w:rsidRPr="00E451D8">
        <w:rPr>
          <w:sz w:val="28"/>
          <w:szCs w:val="28"/>
        </w:rPr>
        <w:t>звертається</w:t>
      </w:r>
      <w:proofErr w:type="spellEnd"/>
      <w:r w:rsidRPr="00E451D8">
        <w:rPr>
          <w:sz w:val="28"/>
          <w:szCs w:val="28"/>
        </w:rPr>
        <w:t xml:space="preserve"> </w:t>
      </w:r>
      <w:proofErr w:type="spellStart"/>
      <w:r w:rsidRPr="00E451D8">
        <w:rPr>
          <w:sz w:val="28"/>
          <w:szCs w:val="28"/>
        </w:rPr>
        <w:t>ліричний</w:t>
      </w:r>
      <w:proofErr w:type="spellEnd"/>
      <w:r w:rsidRPr="00E451D8">
        <w:rPr>
          <w:sz w:val="28"/>
          <w:szCs w:val="28"/>
        </w:rPr>
        <w:t xml:space="preserve"> герой Антонича з </w:t>
      </w:r>
      <w:proofErr w:type="spellStart"/>
      <w:r w:rsidRPr="00E451D8">
        <w:rPr>
          <w:sz w:val="28"/>
          <w:szCs w:val="28"/>
        </w:rPr>
        <w:t>проханням</w:t>
      </w:r>
      <w:proofErr w:type="spellEnd"/>
      <w:r w:rsidRPr="00E451D8">
        <w:rPr>
          <w:sz w:val="28"/>
          <w:szCs w:val="28"/>
        </w:rPr>
        <w:t xml:space="preserve"> про </w:t>
      </w:r>
      <w:proofErr w:type="spellStart"/>
      <w:r w:rsidRPr="00E451D8">
        <w:rPr>
          <w:sz w:val="28"/>
          <w:szCs w:val="28"/>
        </w:rPr>
        <w:t>духовну</w:t>
      </w:r>
      <w:proofErr w:type="spellEnd"/>
      <w:r w:rsidRPr="00E451D8">
        <w:rPr>
          <w:sz w:val="28"/>
          <w:szCs w:val="28"/>
        </w:rPr>
        <w:t xml:space="preserve"> </w:t>
      </w:r>
      <w:proofErr w:type="spellStart"/>
      <w:r w:rsidRPr="00E451D8">
        <w:rPr>
          <w:sz w:val="28"/>
          <w:szCs w:val="28"/>
        </w:rPr>
        <w:t>трансформацію</w:t>
      </w:r>
      <w:proofErr w:type="spellEnd"/>
      <w:r w:rsidRPr="00E451D8">
        <w:rPr>
          <w:sz w:val="28"/>
          <w:szCs w:val="28"/>
        </w:rPr>
        <w:t xml:space="preserve">, яка </w:t>
      </w:r>
      <w:proofErr w:type="spellStart"/>
      <w:r w:rsidRPr="00E451D8">
        <w:rPr>
          <w:sz w:val="28"/>
          <w:szCs w:val="28"/>
        </w:rPr>
        <w:t>докорінно</w:t>
      </w:r>
      <w:proofErr w:type="spellEnd"/>
      <w:r w:rsidRPr="00E451D8">
        <w:rPr>
          <w:sz w:val="28"/>
          <w:szCs w:val="28"/>
        </w:rPr>
        <w:t xml:space="preserve"> </w:t>
      </w:r>
      <w:proofErr w:type="spellStart"/>
      <w:r w:rsidRPr="00E451D8">
        <w:rPr>
          <w:sz w:val="28"/>
          <w:szCs w:val="28"/>
        </w:rPr>
        <w:t>змінила</w:t>
      </w:r>
      <w:proofErr w:type="spellEnd"/>
      <w:r w:rsidRPr="00E451D8">
        <w:rPr>
          <w:sz w:val="28"/>
          <w:szCs w:val="28"/>
        </w:rPr>
        <w:t xml:space="preserve"> б </w:t>
      </w:r>
      <w:proofErr w:type="spellStart"/>
      <w:r w:rsidRPr="00E451D8">
        <w:rPr>
          <w:sz w:val="28"/>
          <w:szCs w:val="28"/>
        </w:rPr>
        <w:t>його</w:t>
      </w:r>
      <w:proofErr w:type="spellEnd"/>
      <w:r w:rsidRPr="00E451D8">
        <w:rPr>
          <w:sz w:val="28"/>
          <w:szCs w:val="28"/>
        </w:rPr>
        <w:t xml:space="preserve"> </w:t>
      </w:r>
      <w:proofErr w:type="spellStart"/>
      <w:r w:rsidRPr="00E451D8">
        <w:rPr>
          <w:sz w:val="28"/>
          <w:szCs w:val="28"/>
        </w:rPr>
        <w:t>людську</w:t>
      </w:r>
      <w:proofErr w:type="spellEnd"/>
      <w:r w:rsidRPr="00E451D8">
        <w:rPr>
          <w:sz w:val="28"/>
          <w:szCs w:val="28"/>
        </w:rPr>
        <w:t xml:space="preserve"> натуру. Духовна </w:t>
      </w:r>
      <w:proofErr w:type="spellStart"/>
      <w:r w:rsidRPr="00E451D8">
        <w:rPr>
          <w:sz w:val="28"/>
          <w:szCs w:val="28"/>
        </w:rPr>
        <w:t>трансформація</w:t>
      </w:r>
      <w:proofErr w:type="spellEnd"/>
      <w:r w:rsidRPr="00E451D8">
        <w:rPr>
          <w:sz w:val="28"/>
          <w:szCs w:val="28"/>
        </w:rPr>
        <w:t xml:space="preserve"> – </w:t>
      </w:r>
      <w:proofErr w:type="spellStart"/>
      <w:r w:rsidRPr="00E451D8">
        <w:rPr>
          <w:sz w:val="28"/>
          <w:szCs w:val="28"/>
        </w:rPr>
        <w:t>це</w:t>
      </w:r>
      <w:proofErr w:type="spellEnd"/>
      <w:r w:rsidRPr="00E451D8">
        <w:rPr>
          <w:sz w:val="28"/>
          <w:szCs w:val="28"/>
        </w:rPr>
        <w:t xml:space="preserve"> </w:t>
      </w:r>
      <w:proofErr w:type="spellStart"/>
      <w:r w:rsidRPr="00E451D8">
        <w:rPr>
          <w:sz w:val="28"/>
          <w:szCs w:val="28"/>
        </w:rPr>
        <w:t>життєдайна</w:t>
      </w:r>
      <w:proofErr w:type="spellEnd"/>
      <w:r w:rsidRPr="00E451D8">
        <w:rPr>
          <w:sz w:val="28"/>
          <w:szCs w:val="28"/>
        </w:rPr>
        <w:t xml:space="preserve"> сила, а </w:t>
      </w:r>
      <w:proofErr w:type="spellStart"/>
      <w:r w:rsidRPr="00E451D8">
        <w:rPr>
          <w:sz w:val="28"/>
          <w:szCs w:val="28"/>
        </w:rPr>
        <w:t>також</w:t>
      </w:r>
      <w:proofErr w:type="spellEnd"/>
      <w:r w:rsidRPr="00E451D8">
        <w:rPr>
          <w:sz w:val="28"/>
          <w:szCs w:val="28"/>
        </w:rPr>
        <w:t xml:space="preserve"> той шлях, </w:t>
      </w:r>
      <w:proofErr w:type="spellStart"/>
      <w:r w:rsidRPr="00E451D8">
        <w:rPr>
          <w:sz w:val="28"/>
          <w:szCs w:val="28"/>
        </w:rPr>
        <w:t>що</w:t>
      </w:r>
      <w:proofErr w:type="spellEnd"/>
      <w:r w:rsidRPr="00E451D8">
        <w:rPr>
          <w:sz w:val="28"/>
          <w:szCs w:val="28"/>
        </w:rPr>
        <w:t xml:space="preserve"> приводить </w:t>
      </w:r>
      <w:proofErr w:type="spellStart"/>
      <w:r w:rsidRPr="00E451D8">
        <w:rPr>
          <w:sz w:val="28"/>
          <w:szCs w:val="28"/>
        </w:rPr>
        <w:t>людину</w:t>
      </w:r>
      <w:proofErr w:type="spellEnd"/>
      <w:r w:rsidRPr="00E451D8">
        <w:rPr>
          <w:sz w:val="28"/>
          <w:szCs w:val="28"/>
        </w:rPr>
        <w:t xml:space="preserve"> як до Бога, так і до </w:t>
      </w:r>
      <w:proofErr w:type="spellStart"/>
      <w:r w:rsidRPr="00E451D8">
        <w:rPr>
          <w:sz w:val="28"/>
          <w:szCs w:val="28"/>
        </w:rPr>
        <w:t>самої</w:t>
      </w:r>
      <w:proofErr w:type="spellEnd"/>
      <w:r w:rsidRPr="00E451D8">
        <w:rPr>
          <w:sz w:val="28"/>
          <w:szCs w:val="28"/>
        </w:rPr>
        <w:t xml:space="preserve"> себе</w:t>
      </w:r>
      <w:r w:rsidRPr="00E451D8">
        <w:rPr>
          <w:sz w:val="28"/>
          <w:szCs w:val="28"/>
          <w:lang w:val="uk-UA"/>
        </w:rPr>
        <w:t xml:space="preserve"> </w:t>
      </w:r>
      <w:r w:rsidRPr="00E451D8">
        <w:rPr>
          <w:sz w:val="28"/>
          <w:szCs w:val="28"/>
        </w:rPr>
        <w:t>[</w:t>
      </w:r>
      <w:r w:rsidRPr="00E451D8">
        <w:rPr>
          <w:sz w:val="28"/>
          <w:szCs w:val="28"/>
          <w:lang w:val="uk-UA"/>
        </w:rPr>
        <w:t>2, с. 200-201</w:t>
      </w:r>
      <w:r w:rsidRPr="00E451D8">
        <w:rPr>
          <w:sz w:val="28"/>
          <w:szCs w:val="28"/>
        </w:rPr>
        <w:t xml:space="preserve">]. </w:t>
      </w:r>
    </w:p>
    <w:p w14:paraId="24190BAF" w14:textId="77777777" w:rsidR="00E451D8" w:rsidRPr="00E451D8" w:rsidRDefault="00E451D8" w:rsidP="00E451D8">
      <w:pPr>
        <w:ind w:right="44" w:firstLine="567"/>
        <w:jc w:val="both"/>
        <w:rPr>
          <w:sz w:val="28"/>
          <w:szCs w:val="28"/>
          <w:lang w:val="uk-UA"/>
        </w:rPr>
      </w:pPr>
      <w:r w:rsidRPr="00E451D8">
        <w:rPr>
          <w:sz w:val="28"/>
          <w:szCs w:val="28"/>
          <w:lang w:val="uk-UA"/>
        </w:rPr>
        <w:t>У поетичних творах Сковороди Святий Дух проглядається крізь символічний образ голуба: «</w:t>
      </w:r>
      <w:proofErr w:type="spellStart"/>
      <w:r w:rsidRPr="00E451D8">
        <w:rPr>
          <w:sz w:val="28"/>
          <w:szCs w:val="28"/>
          <w:lang w:val="uk-UA"/>
        </w:rPr>
        <w:t>Сердечная</w:t>
      </w:r>
      <w:proofErr w:type="spellEnd"/>
      <w:r w:rsidRPr="00E451D8">
        <w:rPr>
          <w:sz w:val="28"/>
          <w:szCs w:val="28"/>
          <w:lang w:val="uk-UA"/>
        </w:rPr>
        <w:t xml:space="preserve"> голубочка мн</w:t>
      </w:r>
      <w:r w:rsidRPr="00E451D8">
        <w:rPr>
          <w:sz w:val="28"/>
          <w:szCs w:val="28"/>
        </w:rPr>
        <w:t>ѣ</w:t>
      </w:r>
      <w:r w:rsidRPr="00E451D8">
        <w:rPr>
          <w:sz w:val="28"/>
          <w:szCs w:val="28"/>
          <w:lang w:val="uk-UA"/>
        </w:rPr>
        <w:t xml:space="preserve"> мир в</w:t>
      </w:r>
      <w:r w:rsidRPr="00E451D8">
        <w:rPr>
          <w:sz w:val="28"/>
          <w:szCs w:val="28"/>
        </w:rPr>
        <w:t>ѣ</w:t>
      </w:r>
      <w:proofErr w:type="spellStart"/>
      <w:r w:rsidRPr="00E451D8">
        <w:rPr>
          <w:sz w:val="28"/>
          <w:szCs w:val="28"/>
          <w:lang w:val="uk-UA"/>
        </w:rPr>
        <w:t>щает</w:t>
      </w:r>
      <w:proofErr w:type="spellEnd"/>
      <w:r w:rsidRPr="00E451D8">
        <w:rPr>
          <w:sz w:val="28"/>
          <w:szCs w:val="28"/>
          <w:lang w:val="uk-UA"/>
        </w:rPr>
        <w:t xml:space="preserve">» </w:t>
      </w:r>
      <w:r w:rsidRPr="00E451D8">
        <w:rPr>
          <w:sz w:val="28"/>
          <w:szCs w:val="28"/>
        </w:rPr>
        <w:t>[</w:t>
      </w:r>
      <w:r w:rsidRPr="00E451D8">
        <w:rPr>
          <w:sz w:val="28"/>
          <w:szCs w:val="28"/>
          <w:lang w:val="uk-UA"/>
        </w:rPr>
        <w:t>3, с. 524</w:t>
      </w:r>
      <w:r w:rsidRPr="00E451D8">
        <w:rPr>
          <w:sz w:val="28"/>
          <w:szCs w:val="28"/>
        </w:rPr>
        <w:t xml:space="preserve">]. </w:t>
      </w:r>
      <w:r w:rsidRPr="00E451D8">
        <w:rPr>
          <w:sz w:val="28"/>
          <w:szCs w:val="28"/>
          <w:lang w:val="uk-UA"/>
        </w:rPr>
        <w:t xml:space="preserve">Загалом поет переконаний, що Святий Дух може оселитися лише в такому серці, з якого </w:t>
      </w:r>
      <w:proofErr w:type="spellStart"/>
      <w:r w:rsidRPr="00E451D8">
        <w:rPr>
          <w:sz w:val="28"/>
          <w:szCs w:val="28"/>
          <w:lang w:val="uk-UA"/>
        </w:rPr>
        <w:t>викрінено</w:t>
      </w:r>
      <w:proofErr w:type="spellEnd"/>
      <w:r w:rsidRPr="00E451D8">
        <w:rPr>
          <w:sz w:val="28"/>
          <w:szCs w:val="28"/>
          <w:lang w:val="uk-UA"/>
        </w:rPr>
        <w:t xml:space="preserve"> </w:t>
      </w:r>
      <w:proofErr w:type="spellStart"/>
      <w:r w:rsidRPr="00E451D8">
        <w:rPr>
          <w:sz w:val="28"/>
          <w:szCs w:val="28"/>
          <w:lang w:val="uk-UA"/>
        </w:rPr>
        <w:t>яд</w:t>
      </w:r>
      <w:proofErr w:type="spellEnd"/>
      <w:r w:rsidRPr="00E451D8">
        <w:rPr>
          <w:sz w:val="28"/>
          <w:szCs w:val="28"/>
          <w:lang w:val="uk-UA"/>
        </w:rPr>
        <w:t xml:space="preserve"> гріха. У</w:t>
      </w:r>
      <w:r w:rsidRPr="00E451D8">
        <w:rPr>
          <w:sz w:val="28"/>
          <w:szCs w:val="28"/>
        </w:rPr>
        <w:t xml:space="preserve"> </w:t>
      </w:r>
      <w:r w:rsidRPr="00E451D8">
        <w:rPr>
          <w:sz w:val="28"/>
          <w:szCs w:val="28"/>
          <w:lang w:val="uk-UA"/>
        </w:rPr>
        <w:t>«</w:t>
      </w:r>
      <w:proofErr w:type="spellStart"/>
      <w:r w:rsidRPr="00E451D8">
        <w:rPr>
          <w:sz w:val="28"/>
          <w:szCs w:val="28"/>
        </w:rPr>
        <w:t>Великій</w:t>
      </w:r>
      <w:proofErr w:type="spellEnd"/>
      <w:r w:rsidRPr="00E451D8">
        <w:rPr>
          <w:sz w:val="28"/>
          <w:szCs w:val="28"/>
        </w:rPr>
        <w:t xml:space="preserve"> </w:t>
      </w:r>
      <w:proofErr w:type="spellStart"/>
      <w:r w:rsidRPr="00E451D8">
        <w:rPr>
          <w:sz w:val="28"/>
          <w:szCs w:val="28"/>
        </w:rPr>
        <w:t>гармонії</w:t>
      </w:r>
      <w:proofErr w:type="spellEnd"/>
      <w:r w:rsidRPr="00E451D8">
        <w:rPr>
          <w:sz w:val="28"/>
          <w:szCs w:val="28"/>
          <w:lang w:val="uk-UA"/>
        </w:rPr>
        <w:t>»</w:t>
      </w:r>
      <w:r w:rsidRPr="00E451D8">
        <w:rPr>
          <w:sz w:val="28"/>
          <w:szCs w:val="28"/>
        </w:rPr>
        <w:t xml:space="preserve"> </w:t>
      </w:r>
      <w:r w:rsidRPr="00E451D8">
        <w:rPr>
          <w:sz w:val="28"/>
          <w:szCs w:val="28"/>
          <w:lang w:val="uk-UA"/>
        </w:rPr>
        <w:t>Т</w:t>
      </w:r>
      <w:proofErr w:type="spellStart"/>
      <w:r w:rsidRPr="00E451D8">
        <w:rPr>
          <w:sz w:val="28"/>
          <w:szCs w:val="28"/>
        </w:rPr>
        <w:t>ретя</w:t>
      </w:r>
      <w:proofErr w:type="spellEnd"/>
      <w:r w:rsidRPr="00E451D8">
        <w:rPr>
          <w:sz w:val="28"/>
          <w:szCs w:val="28"/>
        </w:rPr>
        <w:t xml:space="preserve"> </w:t>
      </w:r>
      <w:r w:rsidRPr="00E451D8">
        <w:rPr>
          <w:sz w:val="28"/>
          <w:szCs w:val="28"/>
          <w:lang w:val="uk-UA"/>
        </w:rPr>
        <w:t>О</w:t>
      </w:r>
      <w:proofErr w:type="spellStart"/>
      <w:r w:rsidRPr="00E451D8">
        <w:rPr>
          <w:sz w:val="28"/>
          <w:szCs w:val="28"/>
        </w:rPr>
        <w:t>соба</w:t>
      </w:r>
      <w:proofErr w:type="spellEnd"/>
      <w:r w:rsidRPr="00E451D8">
        <w:rPr>
          <w:sz w:val="28"/>
          <w:szCs w:val="28"/>
        </w:rPr>
        <w:t xml:space="preserve"> </w:t>
      </w:r>
      <w:proofErr w:type="spellStart"/>
      <w:r w:rsidRPr="00E451D8">
        <w:rPr>
          <w:sz w:val="28"/>
          <w:szCs w:val="28"/>
        </w:rPr>
        <w:t>Божа</w:t>
      </w:r>
      <w:proofErr w:type="spellEnd"/>
      <w:r w:rsidRPr="00E451D8">
        <w:rPr>
          <w:sz w:val="28"/>
          <w:szCs w:val="28"/>
        </w:rPr>
        <w:t xml:space="preserve"> </w:t>
      </w:r>
      <w:proofErr w:type="spellStart"/>
      <w:r w:rsidRPr="00E451D8">
        <w:rPr>
          <w:sz w:val="28"/>
          <w:szCs w:val="28"/>
        </w:rPr>
        <w:t>посідає</w:t>
      </w:r>
      <w:proofErr w:type="spellEnd"/>
      <w:r w:rsidRPr="00E451D8">
        <w:rPr>
          <w:sz w:val="28"/>
          <w:szCs w:val="28"/>
        </w:rPr>
        <w:t xml:space="preserve"> </w:t>
      </w:r>
      <w:proofErr w:type="spellStart"/>
      <w:r w:rsidRPr="00E451D8">
        <w:rPr>
          <w:sz w:val="28"/>
          <w:szCs w:val="28"/>
        </w:rPr>
        <w:t>вагоме</w:t>
      </w:r>
      <w:proofErr w:type="spellEnd"/>
      <w:r w:rsidRPr="00E451D8">
        <w:rPr>
          <w:sz w:val="28"/>
          <w:szCs w:val="28"/>
        </w:rPr>
        <w:t xml:space="preserve"> </w:t>
      </w:r>
      <w:proofErr w:type="spellStart"/>
      <w:r w:rsidRPr="00E451D8">
        <w:rPr>
          <w:sz w:val="28"/>
          <w:szCs w:val="28"/>
        </w:rPr>
        <w:t>місце</w:t>
      </w:r>
      <w:proofErr w:type="spellEnd"/>
      <w:r w:rsidRPr="00E451D8">
        <w:rPr>
          <w:sz w:val="28"/>
          <w:szCs w:val="28"/>
        </w:rPr>
        <w:t xml:space="preserve">. </w:t>
      </w:r>
      <w:r w:rsidRPr="00E451D8">
        <w:rPr>
          <w:sz w:val="28"/>
          <w:szCs w:val="28"/>
          <w:lang w:val="uk-UA"/>
        </w:rPr>
        <w:t>Б.-І. Антонич</w:t>
      </w:r>
      <w:r w:rsidRPr="00E451D8">
        <w:rPr>
          <w:sz w:val="28"/>
          <w:szCs w:val="28"/>
        </w:rPr>
        <w:t xml:space="preserve"> </w:t>
      </w:r>
      <w:proofErr w:type="spellStart"/>
      <w:r w:rsidRPr="00E451D8">
        <w:rPr>
          <w:sz w:val="28"/>
          <w:szCs w:val="28"/>
        </w:rPr>
        <w:t>називає</w:t>
      </w:r>
      <w:proofErr w:type="spellEnd"/>
      <w:r w:rsidRPr="00E451D8">
        <w:rPr>
          <w:sz w:val="28"/>
          <w:szCs w:val="28"/>
        </w:rPr>
        <w:t xml:space="preserve"> Святого Духа </w:t>
      </w:r>
      <w:r w:rsidRPr="00E451D8">
        <w:rPr>
          <w:sz w:val="28"/>
          <w:szCs w:val="28"/>
          <w:lang w:val="uk-UA"/>
        </w:rPr>
        <w:t>«</w:t>
      </w:r>
      <w:r w:rsidRPr="00E451D8">
        <w:rPr>
          <w:sz w:val="28"/>
          <w:szCs w:val="28"/>
        </w:rPr>
        <w:t xml:space="preserve">Голубом </w:t>
      </w:r>
      <w:r w:rsidRPr="00E451D8">
        <w:rPr>
          <w:caps/>
          <w:sz w:val="28"/>
          <w:szCs w:val="28"/>
        </w:rPr>
        <w:t>с</w:t>
      </w:r>
      <w:r w:rsidRPr="00E451D8">
        <w:rPr>
          <w:sz w:val="28"/>
          <w:szCs w:val="28"/>
        </w:rPr>
        <w:t>вятим</w:t>
      </w:r>
      <w:r w:rsidRPr="00E451D8">
        <w:rPr>
          <w:sz w:val="28"/>
          <w:szCs w:val="28"/>
          <w:lang w:val="uk-UA"/>
        </w:rPr>
        <w:t>»</w:t>
      </w:r>
      <w:r w:rsidRPr="00E451D8">
        <w:rPr>
          <w:sz w:val="28"/>
          <w:szCs w:val="28"/>
        </w:rPr>
        <w:t xml:space="preserve">, </w:t>
      </w:r>
      <w:r w:rsidRPr="00E451D8">
        <w:rPr>
          <w:sz w:val="28"/>
          <w:szCs w:val="28"/>
          <w:lang w:val="uk-UA"/>
        </w:rPr>
        <w:t>«</w:t>
      </w:r>
      <w:r w:rsidRPr="00E451D8">
        <w:rPr>
          <w:sz w:val="28"/>
          <w:szCs w:val="28"/>
        </w:rPr>
        <w:t>Голубом-Духом</w:t>
      </w:r>
      <w:r w:rsidRPr="00E451D8">
        <w:rPr>
          <w:sz w:val="28"/>
          <w:szCs w:val="28"/>
          <w:lang w:val="uk-UA"/>
        </w:rPr>
        <w:t>»</w:t>
      </w:r>
      <w:r w:rsidRPr="00E451D8">
        <w:rPr>
          <w:sz w:val="28"/>
          <w:szCs w:val="28"/>
        </w:rPr>
        <w:t xml:space="preserve">, </w:t>
      </w:r>
      <w:r w:rsidRPr="00E451D8">
        <w:rPr>
          <w:sz w:val="28"/>
          <w:szCs w:val="28"/>
          <w:lang w:val="uk-UA"/>
        </w:rPr>
        <w:t>«</w:t>
      </w:r>
      <w:r w:rsidRPr="00E451D8">
        <w:rPr>
          <w:sz w:val="28"/>
          <w:szCs w:val="28"/>
        </w:rPr>
        <w:t xml:space="preserve">Великим </w:t>
      </w:r>
      <w:proofErr w:type="spellStart"/>
      <w:r w:rsidRPr="00E451D8">
        <w:rPr>
          <w:sz w:val="28"/>
          <w:szCs w:val="28"/>
        </w:rPr>
        <w:t>Женцем</w:t>
      </w:r>
      <w:proofErr w:type="spellEnd"/>
      <w:r w:rsidRPr="00E451D8">
        <w:rPr>
          <w:sz w:val="28"/>
          <w:szCs w:val="28"/>
        </w:rPr>
        <w:t xml:space="preserve"> душ</w:t>
      </w:r>
      <w:r w:rsidRPr="00E451D8">
        <w:rPr>
          <w:sz w:val="28"/>
          <w:szCs w:val="28"/>
          <w:lang w:val="uk-UA"/>
        </w:rPr>
        <w:t>»</w:t>
      </w:r>
      <w:r w:rsidRPr="00E451D8">
        <w:rPr>
          <w:sz w:val="28"/>
          <w:szCs w:val="28"/>
        </w:rPr>
        <w:t xml:space="preserve">. </w:t>
      </w:r>
      <w:r w:rsidRPr="00E451D8">
        <w:rPr>
          <w:sz w:val="28"/>
          <w:szCs w:val="28"/>
          <w:lang w:val="uk-UA"/>
        </w:rPr>
        <w:t xml:space="preserve">Ліричний герой просить </w:t>
      </w:r>
      <w:r w:rsidRPr="00E451D8">
        <w:rPr>
          <w:sz w:val="28"/>
          <w:szCs w:val="28"/>
        </w:rPr>
        <w:t xml:space="preserve">у Святого Духа морального </w:t>
      </w:r>
      <w:proofErr w:type="spellStart"/>
      <w:r w:rsidRPr="00E451D8">
        <w:rPr>
          <w:sz w:val="28"/>
          <w:szCs w:val="28"/>
        </w:rPr>
        <w:t>вдосконалення</w:t>
      </w:r>
      <w:proofErr w:type="spellEnd"/>
      <w:r w:rsidRPr="00E451D8">
        <w:rPr>
          <w:sz w:val="28"/>
          <w:szCs w:val="28"/>
        </w:rPr>
        <w:t xml:space="preserve">, духовного </w:t>
      </w:r>
      <w:proofErr w:type="spellStart"/>
      <w:r w:rsidRPr="00E451D8">
        <w:rPr>
          <w:sz w:val="28"/>
          <w:szCs w:val="28"/>
        </w:rPr>
        <w:t>поступу</w:t>
      </w:r>
      <w:proofErr w:type="spellEnd"/>
      <w:r w:rsidRPr="00E451D8">
        <w:rPr>
          <w:sz w:val="28"/>
          <w:szCs w:val="28"/>
          <w:lang w:val="uk-UA"/>
        </w:rPr>
        <w:t xml:space="preserve">: </w:t>
      </w:r>
    </w:p>
    <w:p w14:paraId="6FE2011A" w14:textId="77777777" w:rsidR="00E451D8" w:rsidRPr="00E451D8" w:rsidRDefault="00E451D8" w:rsidP="00E451D8">
      <w:pPr>
        <w:ind w:right="44" w:firstLine="567"/>
        <w:jc w:val="both"/>
        <w:rPr>
          <w:sz w:val="28"/>
          <w:szCs w:val="28"/>
          <w:lang w:val="uk-UA"/>
        </w:rPr>
      </w:pPr>
      <w:r w:rsidRPr="00E451D8">
        <w:rPr>
          <w:sz w:val="28"/>
          <w:szCs w:val="28"/>
        </w:rPr>
        <w:t xml:space="preserve">Великий </w:t>
      </w:r>
      <w:proofErr w:type="spellStart"/>
      <w:r w:rsidRPr="00E451D8">
        <w:rPr>
          <w:sz w:val="28"/>
          <w:szCs w:val="28"/>
        </w:rPr>
        <w:t>Женче</w:t>
      </w:r>
      <w:proofErr w:type="spellEnd"/>
      <w:r w:rsidRPr="00E451D8">
        <w:rPr>
          <w:sz w:val="28"/>
          <w:szCs w:val="28"/>
        </w:rPr>
        <w:t xml:space="preserve"> Душ, </w:t>
      </w:r>
      <w:proofErr w:type="spellStart"/>
      <w:r w:rsidRPr="00E451D8">
        <w:rPr>
          <w:sz w:val="28"/>
          <w:szCs w:val="28"/>
        </w:rPr>
        <w:t>Ти</w:t>
      </w:r>
      <w:proofErr w:type="spellEnd"/>
      <w:r w:rsidRPr="00E451D8">
        <w:rPr>
          <w:sz w:val="28"/>
          <w:szCs w:val="28"/>
        </w:rPr>
        <w:t xml:space="preserve"> серпом золотим</w:t>
      </w:r>
      <w:r w:rsidRPr="00E451D8">
        <w:rPr>
          <w:sz w:val="28"/>
          <w:szCs w:val="28"/>
          <w:lang w:val="uk-UA"/>
        </w:rPr>
        <w:t xml:space="preserve"> </w:t>
      </w:r>
    </w:p>
    <w:p w14:paraId="4C513C0E" w14:textId="77777777" w:rsidR="00E451D8" w:rsidRPr="00E451D8" w:rsidRDefault="00E451D8" w:rsidP="00E451D8">
      <w:pPr>
        <w:ind w:right="44" w:firstLine="567"/>
        <w:jc w:val="both"/>
        <w:rPr>
          <w:sz w:val="28"/>
          <w:szCs w:val="28"/>
          <w:lang w:val="uk-UA"/>
        </w:rPr>
      </w:pPr>
      <w:proofErr w:type="spellStart"/>
      <w:r w:rsidRPr="00E451D8">
        <w:rPr>
          <w:sz w:val="28"/>
          <w:szCs w:val="28"/>
        </w:rPr>
        <w:t>із</w:t>
      </w:r>
      <w:proofErr w:type="spellEnd"/>
      <w:r w:rsidRPr="00E451D8">
        <w:rPr>
          <w:sz w:val="28"/>
          <w:szCs w:val="28"/>
        </w:rPr>
        <w:t xml:space="preserve"> </w:t>
      </w:r>
      <w:proofErr w:type="spellStart"/>
      <w:r w:rsidRPr="00E451D8">
        <w:rPr>
          <w:sz w:val="28"/>
          <w:szCs w:val="28"/>
        </w:rPr>
        <w:t>мого</w:t>
      </w:r>
      <w:proofErr w:type="spellEnd"/>
      <w:r w:rsidRPr="00E451D8">
        <w:rPr>
          <w:sz w:val="28"/>
          <w:szCs w:val="28"/>
        </w:rPr>
        <w:t xml:space="preserve"> </w:t>
      </w:r>
      <w:proofErr w:type="spellStart"/>
      <w:r w:rsidRPr="00E451D8">
        <w:rPr>
          <w:sz w:val="28"/>
          <w:szCs w:val="28"/>
        </w:rPr>
        <w:t>серця</w:t>
      </w:r>
      <w:proofErr w:type="spellEnd"/>
      <w:r w:rsidRPr="00E451D8">
        <w:rPr>
          <w:sz w:val="28"/>
          <w:szCs w:val="28"/>
        </w:rPr>
        <w:t xml:space="preserve"> </w:t>
      </w:r>
      <w:proofErr w:type="spellStart"/>
      <w:r w:rsidRPr="00E451D8">
        <w:rPr>
          <w:sz w:val="28"/>
          <w:szCs w:val="28"/>
        </w:rPr>
        <w:t>сумнівів</w:t>
      </w:r>
      <w:proofErr w:type="spellEnd"/>
      <w:r w:rsidRPr="00E451D8">
        <w:rPr>
          <w:sz w:val="28"/>
          <w:szCs w:val="28"/>
        </w:rPr>
        <w:t xml:space="preserve"> </w:t>
      </w:r>
      <w:proofErr w:type="spellStart"/>
      <w:r w:rsidRPr="00E451D8">
        <w:rPr>
          <w:sz w:val="28"/>
          <w:szCs w:val="28"/>
        </w:rPr>
        <w:t>бур’ян</w:t>
      </w:r>
      <w:proofErr w:type="spellEnd"/>
      <w:r w:rsidRPr="00E451D8">
        <w:rPr>
          <w:sz w:val="28"/>
          <w:szCs w:val="28"/>
        </w:rPr>
        <w:t xml:space="preserve"> та </w:t>
      </w:r>
      <w:proofErr w:type="spellStart"/>
      <w:r w:rsidRPr="00E451D8">
        <w:rPr>
          <w:sz w:val="28"/>
          <w:szCs w:val="28"/>
        </w:rPr>
        <w:t>хопту</w:t>
      </w:r>
      <w:proofErr w:type="spellEnd"/>
      <w:r w:rsidRPr="00E451D8">
        <w:rPr>
          <w:sz w:val="28"/>
          <w:szCs w:val="28"/>
        </w:rPr>
        <w:t xml:space="preserve"> </w:t>
      </w:r>
      <w:proofErr w:type="spellStart"/>
      <w:r w:rsidRPr="00E451D8">
        <w:rPr>
          <w:sz w:val="28"/>
          <w:szCs w:val="28"/>
        </w:rPr>
        <w:t>витни</w:t>
      </w:r>
      <w:proofErr w:type="spellEnd"/>
      <w:r w:rsidRPr="00E451D8">
        <w:rPr>
          <w:sz w:val="28"/>
          <w:szCs w:val="28"/>
        </w:rPr>
        <w:t>,</w:t>
      </w:r>
      <w:r w:rsidRPr="00E451D8">
        <w:rPr>
          <w:sz w:val="28"/>
          <w:szCs w:val="28"/>
          <w:lang w:val="uk-UA"/>
        </w:rPr>
        <w:t xml:space="preserve"> </w:t>
      </w:r>
    </w:p>
    <w:p w14:paraId="6379B76E" w14:textId="77777777" w:rsidR="00E451D8" w:rsidRPr="00E451D8" w:rsidRDefault="00E451D8" w:rsidP="00E451D8">
      <w:pPr>
        <w:ind w:right="44" w:firstLine="567"/>
        <w:jc w:val="both"/>
        <w:rPr>
          <w:sz w:val="28"/>
          <w:szCs w:val="28"/>
          <w:lang w:val="uk-UA"/>
        </w:rPr>
      </w:pPr>
      <w:proofErr w:type="spellStart"/>
      <w:r w:rsidRPr="00E451D8">
        <w:rPr>
          <w:caps/>
          <w:sz w:val="28"/>
          <w:szCs w:val="28"/>
        </w:rPr>
        <w:t>щ</w:t>
      </w:r>
      <w:r w:rsidRPr="00E451D8">
        <w:rPr>
          <w:sz w:val="28"/>
          <w:szCs w:val="28"/>
        </w:rPr>
        <w:t>об</w:t>
      </w:r>
      <w:proofErr w:type="spellEnd"/>
      <w:r w:rsidRPr="00E451D8">
        <w:rPr>
          <w:sz w:val="28"/>
          <w:szCs w:val="28"/>
        </w:rPr>
        <w:t xml:space="preserve"> перед оком </w:t>
      </w:r>
      <w:proofErr w:type="spellStart"/>
      <w:r w:rsidRPr="00E451D8">
        <w:rPr>
          <w:sz w:val="28"/>
          <w:szCs w:val="28"/>
        </w:rPr>
        <w:t>вічності</w:t>
      </w:r>
      <w:proofErr w:type="spellEnd"/>
      <w:r w:rsidRPr="00E451D8">
        <w:rPr>
          <w:sz w:val="28"/>
          <w:szCs w:val="28"/>
        </w:rPr>
        <w:t xml:space="preserve"> стояв, </w:t>
      </w:r>
      <w:proofErr w:type="spellStart"/>
      <w:r w:rsidRPr="00E451D8">
        <w:rPr>
          <w:sz w:val="28"/>
          <w:szCs w:val="28"/>
        </w:rPr>
        <w:t>мов</w:t>
      </w:r>
      <w:proofErr w:type="spellEnd"/>
      <w:r w:rsidRPr="00E451D8">
        <w:rPr>
          <w:sz w:val="28"/>
          <w:szCs w:val="28"/>
        </w:rPr>
        <w:t xml:space="preserve"> </w:t>
      </w:r>
      <w:proofErr w:type="spellStart"/>
      <w:r w:rsidRPr="00E451D8">
        <w:rPr>
          <w:sz w:val="28"/>
          <w:szCs w:val="28"/>
        </w:rPr>
        <w:t>непохитний</w:t>
      </w:r>
      <w:proofErr w:type="spellEnd"/>
      <w:r w:rsidRPr="00E451D8">
        <w:rPr>
          <w:sz w:val="28"/>
          <w:szCs w:val="28"/>
        </w:rPr>
        <w:t xml:space="preserve"> тин,</w:t>
      </w:r>
      <w:r w:rsidRPr="00E451D8">
        <w:rPr>
          <w:sz w:val="28"/>
          <w:szCs w:val="28"/>
          <w:lang w:val="uk-UA"/>
        </w:rPr>
        <w:t xml:space="preserve"> </w:t>
      </w:r>
    </w:p>
    <w:p w14:paraId="4F7EE8B4" w14:textId="77777777" w:rsidR="00E451D8" w:rsidRPr="00E451D8" w:rsidRDefault="00E451D8" w:rsidP="00E451D8">
      <w:pPr>
        <w:ind w:firstLine="567"/>
        <w:jc w:val="both"/>
        <w:rPr>
          <w:sz w:val="28"/>
          <w:szCs w:val="28"/>
          <w:lang w:val="uk-UA"/>
        </w:rPr>
      </w:pPr>
      <w:r w:rsidRPr="00E451D8">
        <w:rPr>
          <w:spacing w:val="-8"/>
          <w:sz w:val="28"/>
          <w:szCs w:val="28"/>
        </w:rPr>
        <w:t xml:space="preserve">Я </w:t>
      </w:r>
      <w:proofErr w:type="spellStart"/>
      <w:r w:rsidRPr="00E451D8">
        <w:rPr>
          <w:spacing w:val="-8"/>
          <w:sz w:val="28"/>
          <w:szCs w:val="28"/>
        </w:rPr>
        <w:t>гордий</w:t>
      </w:r>
      <w:proofErr w:type="spellEnd"/>
      <w:r w:rsidRPr="00E451D8">
        <w:rPr>
          <w:spacing w:val="-8"/>
          <w:sz w:val="28"/>
          <w:szCs w:val="28"/>
        </w:rPr>
        <w:t xml:space="preserve"> та </w:t>
      </w:r>
      <w:proofErr w:type="spellStart"/>
      <w:r w:rsidRPr="00E451D8">
        <w:rPr>
          <w:spacing w:val="-8"/>
          <w:sz w:val="28"/>
          <w:szCs w:val="28"/>
        </w:rPr>
        <w:t>твердий</w:t>
      </w:r>
      <w:proofErr w:type="spellEnd"/>
      <w:r w:rsidRPr="00E451D8">
        <w:rPr>
          <w:spacing w:val="-8"/>
          <w:sz w:val="28"/>
          <w:szCs w:val="28"/>
        </w:rPr>
        <w:t xml:space="preserve">, </w:t>
      </w:r>
      <w:proofErr w:type="spellStart"/>
      <w:r w:rsidRPr="00E451D8">
        <w:rPr>
          <w:spacing w:val="-8"/>
          <w:sz w:val="28"/>
          <w:szCs w:val="28"/>
        </w:rPr>
        <w:t>мов</w:t>
      </w:r>
      <w:proofErr w:type="spellEnd"/>
      <w:r w:rsidRPr="00E451D8">
        <w:rPr>
          <w:spacing w:val="-8"/>
          <w:sz w:val="28"/>
          <w:szCs w:val="28"/>
        </w:rPr>
        <w:t xml:space="preserve"> </w:t>
      </w:r>
      <w:proofErr w:type="spellStart"/>
      <w:r w:rsidRPr="00E451D8">
        <w:rPr>
          <w:spacing w:val="-8"/>
          <w:sz w:val="28"/>
          <w:szCs w:val="28"/>
        </w:rPr>
        <w:t>криця</w:t>
      </w:r>
      <w:proofErr w:type="spellEnd"/>
      <w:r w:rsidRPr="00E451D8">
        <w:rPr>
          <w:spacing w:val="-8"/>
          <w:sz w:val="28"/>
          <w:szCs w:val="28"/>
        </w:rPr>
        <w:t xml:space="preserve">, </w:t>
      </w:r>
      <w:proofErr w:type="spellStart"/>
      <w:r w:rsidRPr="00E451D8">
        <w:rPr>
          <w:spacing w:val="-8"/>
          <w:sz w:val="28"/>
          <w:szCs w:val="28"/>
        </w:rPr>
        <w:t>лицар</w:t>
      </w:r>
      <w:proofErr w:type="spellEnd"/>
      <w:r w:rsidRPr="00E451D8">
        <w:rPr>
          <w:spacing w:val="-8"/>
          <w:sz w:val="28"/>
          <w:szCs w:val="28"/>
        </w:rPr>
        <w:t xml:space="preserve"> </w:t>
      </w:r>
      <w:proofErr w:type="spellStart"/>
      <w:r w:rsidRPr="00E451D8">
        <w:rPr>
          <w:spacing w:val="-8"/>
          <w:sz w:val="28"/>
          <w:szCs w:val="28"/>
        </w:rPr>
        <w:t>Твій</w:t>
      </w:r>
      <w:proofErr w:type="spellEnd"/>
      <w:r w:rsidRPr="00E451D8">
        <w:rPr>
          <w:spacing w:val="-8"/>
          <w:sz w:val="28"/>
          <w:szCs w:val="28"/>
        </w:rPr>
        <w:t xml:space="preserve"> </w:t>
      </w:r>
      <w:proofErr w:type="spellStart"/>
      <w:r w:rsidRPr="00E451D8">
        <w:rPr>
          <w:spacing w:val="-8"/>
          <w:sz w:val="28"/>
          <w:szCs w:val="28"/>
        </w:rPr>
        <w:t>блакитний</w:t>
      </w:r>
      <w:proofErr w:type="spellEnd"/>
      <w:r w:rsidRPr="00E451D8">
        <w:rPr>
          <w:spacing w:val="-8"/>
          <w:sz w:val="28"/>
          <w:szCs w:val="28"/>
          <w:lang w:val="uk-UA"/>
        </w:rPr>
        <w:t xml:space="preserve"> </w:t>
      </w:r>
      <w:r w:rsidRPr="00E451D8">
        <w:rPr>
          <w:sz w:val="28"/>
          <w:szCs w:val="28"/>
        </w:rPr>
        <w:t>[</w:t>
      </w:r>
      <w:r w:rsidRPr="00E451D8">
        <w:rPr>
          <w:sz w:val="28"/>
          <w:szCs w:val="28"/>
          <w:lang w:val="uk-UA"/>
        </w:rPr>
        <w:t>1, с. 86</w:t>
      </w:r>
      <w:r w:rsidRPr="00E451D8">
        <w:rPr>
          <w:sz w:val="28"/>
          <w:szCs w:val="28"/>
        </w:rPr>
        <w:t>]</w:t>
      </w:r>
      <w:r w:rsidRPr="00E451D8">
        <w:rPr>
          <w:sz w:val="28"/>
          <w:szCs w:val="28"/>
          <w:lang w:val="uk-UA"/>
        </w:rPr>
        <w:t>.</w:t>
      </w:r>
    </w:p>
    <w:p w14:paraId="52B210E4" w14:textId="77777777" w:rsidR="00E451D8" w:rsidRPr="00E451D8" w:rsidRDefault="00E451D8" w:rsidP="00E451D8">
      <w:pPr>
        <w:tabs>
          <w:tab w:val="left" w:pos="0"/>
        </w:tabs>
        <w:ind w:right="-1" w:firstLine="567"/>
        <w:jc w:val="both"/>
        <w:rPr>
          <w:sz w:val="28"/>
          <w:szCs w:val="28"/>
          <w:lang w:val="uk-UA"/>
        </w:rPr>
      </w:pPr>
      <w:r w:rsidRPr="00E451D8">
        <w:rPr>
          <w:spacing w:val="-8"/>
          <w:sz w:val="28"/>
          <w:szCs w:val="28"/>
          <w:lang w:val="uk-UA"/>
        </w:rPr>
        <w:t xml:space="preserve">Отже, здійснюючи компаративний аналіз збірок «Сад божественних пісень» та «Велика гармонія», приходимо до висновку, що у існує багато дотичних моментів у світогляді та способі художнього мислення Григорія Сковороди і Богдана-Ігоря Антонича. </w:t>
      </w:r>
      <w:r w:rsidRPr="00E451D8">
        <w:rPr>
          <w:sz w:val="28"/>
          <w:szCs w:val="28"/>
          <w:lang w:val="uk-UA"/>
        </w:rPr>
        <w:t xml:space="preserve">Митці глибоко осмислювали внутрішнє життя людини, художньо опрацьовували теми чистоти серця, духовного миру, якого так палко прагнули. Обидва поети торкнулися проблеми глибокого особистого зв’язку з Богом, шукання Його в усьому сущому, а насамперед – на сторінках Святого Письма. У «Саді божественних пісень», а також у «Великій гармонії» представлено рецептивні моделі трьох Божих Осіб – Бога Отця, Сина і Святого Духа, хоча іноді з різними художніми пріоритетами. Спільними для поетів стали теми великих християнських свят – Різдва, Великодня, Вознесіння, </w:t>
      </w:r>
      <w:proofErr w:type="spellStart"/>
      <w:r w:rsidRPr="00E451D8">
        <w:rPr>
          <w:sz w:val="28"/>
          <w:szCs w:val="28"/>
          <w:lang w:val="uk-UA"/>
        </w:rPr>
        <w:t>Зіслання</w:t>
      </w:r>
      <w:proofErr w:type="spellEnd"/>
      <w:r w:rsidRPr="00E451D8">
        <w:rPr>
          <w:sz w:val="28"/>
          <w:szCs w:val="28"/>
          <w:lang w:val="uk-UA"/>
        </w:rPr>
        <w:t xml:space="preserve"> Святого Духа. Компаративному аналізові підлягає не лише біблійна образність та символіка, окреслюється чимало цікавих зіставлень у тлумаченні природничої, </w:t>
      </w:r>
      <w:proofErr w:type="spellStart"/>
      <w:r w:rsidRPr="00E451D8">
        <w:rPr>
          <w:sz w:val="28"/>
          <w:szCs w:val="28"/>
          <w:lang w:val="uk-UA"/>
        </w:rPr>
        <w:t>бестірної</w:t>
      </w:r>
      <w:proofErr w:type="spellEnd"/>
      <w:r w:rsidRPr="00E451D8">
        <w:rPr>
          <w:sz w:val="28"/>
          <w:szCs w:val="28"/>
          <w:lang w:val="uk-UA"/>
        </w:rPr>
        <w:t xml:space="preserve"> символіки, однак це слугуватиме предметом подальших студій над творчістю Григорія Сковороди та Богдана-</w:t>
      </w:r>
      <w:proofErr w:type="spellStart"/>
      <w:r w:rsidRPr="00E451D8">
        <w:rPr>
          <w:sz w:val="28"/>
          <w:szCs w:val="28"/>
          <w:lang w:val="uk-UA"/>
        </w:rPr>
        <w:t>ІгоряАнтонича</w:t>
      </w:r>
      <w:proofErr w:type="spellEnd"/>
      <w:r w:rsidRPr="00E451D8">
        <w:rPr>
          <w:sz w:val="28"/>
          <w:szCs w:val="28"/>
          <w:lang w:val="uk-UA"/>
        </w:rPr>
        <w:t>.</w:t>
      </w:r>
    </w:p>
    <w:p w14:paraId="143EC9F5" w14:textId="77777777" w:rsidR="00E451D8" w:rsidRPr="00E451D8" w:rsidRDefault="00E451D8" w:rsidP="00E451D8">
      <w:pPr>
        <w:tabs>
          <w:tab w:val="left" w:pos="0"/>
        </w:tabs>
        <w:ind w:right="-1" w:firstLine="567"/>
        <w:jc w:val="both"/>
        <w:rPr>
          <w:sz w:val="28"/>
          <w:szCs w:val="28"/>
          <w:lang w:val="uk-UA"/>
        </w:rPr>
      </w:pPr>
    </w:p>
    <w:p w14:paraId="47D66849" w14:textId="77777777" w:rsidR="00E451D8" w:rsidRPr="00E451D8" w:rsidRDefault="00E451D8" w:rsidP="00E451D8">
      <w:pPr>
        <w:tabs>
          <w:tab w:val="left" w:pos="0"/>
        </w:tabs>
        <w:ind w:right="-1" w:firstLine="567"/>
        <w:jc w:val="center"/>
        <w:rPr>
          <w:b/>
          <w:sz w:val="28"/>
          <w:szCs w:val="28"/>
          <w:lang w:val="uk-UA"/>
        </w:rPr>
      </w:pPr>
      <w:r w:rsidRPr="00E451D8">
        <w:rPr>
          <w:b/>
          <w:sz w:val="28"/>
          <w:szCs w:val="28"/>
          <w:lang w:val="uk-UA"/>
        </w:rPr>
        <w:t>СПИСОК ВИКОРИСТАНИХ ДЖЕРЕЛ</w:t>
      </w:r>
    </w:p>
    <w:p w14:paraId="076B9FC6" w14:textId="77777777" w:rsidR="00E451D8" w:rsidRPr="00E451D8" w:rsidRDefault="00E451D8" w:rsidP="00E451D8">
      <w:pPr>
        <w:pStyle w:val="3"/>
        <w:numPr>
          <w:ilvl w:val="0"/>
          <w:numId w:val="1"/>
        </w:numPr>
        <w:spacing w:line="240" w:lineRule="auto"/>
        <w:ind w:left="567" w:right="-1" w:firstLine="567"/>
        <w:rPr>
          <w:lang w:val="uk-UA"/>
        </w:rPr>
      </w:pPr>
      <w:r w:rsidRPr="00E451D8">
        <w:rPr>
          <w:lang w:val="uk-UA"/>
        </w:rPr>
        <w:t>Антонич Б. І. Повне зібрання творів / Богдан Ігор Антонич ; [передмова Миколи Ільницького; Упорядкування і коментарі Данила Ільницького]. – Львів : Літопис, 2009. – 968 с.</w:t>
      </w:r>
    </w:p>
    <w:p w14:paraId="46DD2DF2" w14:textId="77777777" w:rsidR="00E451D8" w:rsidRPr="00E451D8" w:rsidRDefault="00E451D8" w:rsidP="00E451D8">
      <w:pPr>
        <w:pStyle w:val="3"/>
        <w:numPr>
          <w:ilvl w:val="0"/>
          <w:numId w:val="1"/>
        </w:numPr>
        <w:tabs>
          <w:tab w:val="left" w:pos="-1134"/>
          <w:tab w:val="left" w:pos="-993"/>
        </w:tabs>
        <w:spacing w:line="240" w:lineRule="auto"/>
        <w:ind w:left="567" w:right="-1" w:firstLine="567"/>
        <w:rPr>
          <w:lang w:val="uk-UA"/>
        </w:rPr>
      </w:pPr>
      <w:proofErr w:type="spellStart"/>
      <w:r w:rsidRPr="00E451D8">
        <w:rPr>
          <w:lang w:val="uk-UA"/>
        </w:rPr>
        <w:t>Бетко</w:t>
      </w:r>
      <w:proofErr w:type="spellEnd"/>
      <w:r w:rsidRPr="00E451D8">
        <w:rPr>
          <w:lang w:val="uk-UA"/>
        </w:rPr>
        <w:t xml:space="preserve"> І. Осмислення </w:t>
      </w:r>
      <w:proofErr w:type="spellStart"/>
      <w:r w:rsidRPr="00E451D8">
        <w:rPr>
          <w:lang w:val="uk-UA"/>
        </w:rPr>
        <w:t>нумінозного</w:t>
      </w:r>
      <w:proofErr w:type="spellEnd"/>
      <w:r w:rsidRPr="00E451D8">
        <w:rPr>
          <w:lang w:val="uk-UA"/>
        </w:rPr>
        <w:t xml:space="preserve"> досвіду в поезії Богдана-Ігоря Антонича / Ірина </w:t>
      </w:r>
      <w:proofErr w:type="spellStart"/>
      <w:r w:rsidRPr="00E451D8">
        <w:rPr>
          <w:lang w:val="uk-UA"/>
        </w:rPr>
        <w:t>Бетко</w:t>
      </w:r>
      <w:proofErr w:type="spellEnd"/>
      <w:r w:rsidRPr="00E451D8">
        <w:rPr>
          <w:lang w:val="uk-UA"/>
        </w:rPr>
        <w:t xml:space="preserve"> // </w:t>
      </w:r>
      <w:proofErr w:type="spellStart"/>
      <w:r w:rsidRPr="00E451D8">
        <w:rPr>
          <w:lang w:val="uk-UA"/>
        </w:rPr>
        <w:t>Бетко</w:t>
      </w:r>
      <w:proofErr w:type="spellEnd"/>
      <w:r w:rsidRPr="00E451D8">
        <w:rPr>
          <w:lang w:val="uk-UA"/>
        </w:rPr>
        <w:t xml:space="preserve"> І. Українська релігійно-філософська поезія. </w:t>
      </w:r>
      <w:r w:rsidRPr="00E451D8">
        <w:rPr>
          <w:lang w:val="uk-UA"/>
        </w:rPr>
        <w:lastRenderedPageBreak/>
        <w:t xml:space="preserve">Етапи розвитку. – </w:t>
      </w:r>
      <w:r w:rsidRPr="00E451D8">
        <w:t>Katowice</w:t>
      </w:r>
      <w:r w:rsidRPr="00E451D8">
        <w:rPr>
          <w:lang w:val="en-US"/>
        </w:rPr>
        <w:t> </w:t>
      </w:r>
      <w:r w:rsidRPr="00E451D8">
        <w:t>: Wydawnictwo Uniwersytetu Śląskiego</w:t>
      </w:r>
      <w:r w:rsidRPr="00E451D8">
        <w:rPr>
          <w:lang w:val="uk-UA"/>
        </w:rPr>
        <w:t>, 2003. – С. 174 − 209.</w:t>
      </w:r>
    </w:p>
    <w:p w14:paraId="2E386D8A" w14:textId="77777777" w:rsidR="00E451D8" w:rsidRPr="00E451D8" w:rsidRDefault="00E451D8" w:rsidP="00E451D8">
      <w:pPr>
        <w:pStyle w:val="a3"/>
        <w:numPr>
          <w:ilvl w:val="0"/>
          <w:numId w:val="1"/>
        </w:numPr>
        <w:tabs>
          <w:tab w:val="left" w:pos="0"/>
          <w:tab w:val="left" w:pos="567"/>
        </w:tabs>
        <w:ind w:left="567" w:right="-1" w:firstLine="567"/>
        <w:jc w:val="both"/>
        <w:rPr>
          <w:color w:val="000000"/>
          <w:sz w:val="28"/>
          <w:szCs w:val="28"/>
          <w:lang w:val="uk-UA"/>
        </w:rPr>
      </w:pPr>
      <w:r w:rsidRPr="00E451D8">
        <w:rPr>
          <w:color w:val="000000"/>
          <w:sz w:val="28"/>
          <w:szCs w:val="28"/>
          <w:lang w:val="uk-UA"/>
        </w:rPr>
        <w:t>Сковорода Г. С. Світ ловив мене, та не впіймав / Григорій Савич Сковорода. – Х. : Фоліо, 2006. – 607 с.</w:t>
      </w:r>
    </w:p>
    <w:p w14:paraId="45CF0BB1" w14:textId="77777777" w:rsidR="00E451D8" w:rsidRPr="00E451D8" w:rsidRDefault="00E451D8" w:rsidP="00E451D8">
      <w:pPr>
        <w:pStyle w:val="a3"/>
        <w:numPr>
          <w:ilvl w:val="0"/>
          <w:numId w:val="1"/>
        </w:numPr>
        <w:ind w:left="567" w:right="-1" w:firstLine="567"/>
        <w:jc w:val="both"/>
        <w:rPr>
          <w:color w:val="000000"/>
          <w:sz w:val="28"/>
          <w:szCs w:val="28"/>
          <w:lang w:val="uk-UA"/>
        </w:rPr>
      </w:pPr>
      <w:proofErr w:type="spellStart"/>
      <w:r w:rsidRPr="00E451D8">
        <w:rPr>
          <w:sz w:val="28"/>
          <w:szCs w:val="28"/>
        </w:rPr>
        <w:t>Токмань</w:t>
      </w:r>
      <w:proofErr w:type="spellEnd"/>
      <w:r w:rsidRPr="00E451D8">
        <w:rPr>
          <w:sz w:val="28"/>
          <w:szCs w:val="28"/>
        </w:rPr>
        <w:t xml:space="preserve"> Г. </w:t>
      </w:r>
      <w:proofErr w:type="spellStart"/>
      <w:r w:rsidRPr="00E451D8">
        <w:rPr>
          <w:sz w:val="28"/>
          <w:szCs w:val="28"/>
        </w:rPr>
        <w:t>Збірка</w:t>
      </w:r>
      <w:proofErr w:type="spellEnd"/>
      <w:r w:rsidRPr="00E451D8">
        <w:rPr>
          <w:sz w:val="28"/>
          <w:szCs w:val="28"/>
        </w:rPr>
        <w:t xml:space="preserve"> Б.-І.</w:t>
      </w:r>
      <w:r w:rsidRPr="00E451D8">
        <w:rPr>
          <w:sz w:val="28"/>
          <w:szCs w:val="28"/>
          <w:lang w:val="uk-UA"/>
        </w:rPr>
        <w:t> </w:t>
      </w:r>
      <w:r w:rsidRPr="00E451D8">
        <w:rPr>
          <w:sz w:val="28"/>
          <w:szCs w:val="28"/>
        </w:rPr>
        <w:t xml:space="preserve">Антонича </w:t>
      </w:r>
      <w:r w:rsidRPr="00E451D8">
        <w:rPr>
          <w:sz w:val="28"/>
          <w:szCs w:val="28"/>
          <w:lang w:val="uk-UA"/>
        </w:rPr>
        <w:t>«</w:t>
      </w:r>
      <w:r w:rsidRPr="00E451D8">
        <w:rPr>
          <w:sz w:val="28"/>
          <w:szCs w:val="28"/>
        </w:rPr>
        <w:t xml:space="preserve">Велика </w:t>
      </w:r>
      <w:proofErr w:type="spellStart"/>
      <w:r w:rsidRPr="00E451D8">
        <w:rPr>
          <w:sz w:val="28"/>
          <w:szCs w:val="28"/>
        </w:rPr>
        <w:t>гармонія</w:t>
      </w:r>
      <w:proofErr w:type="spellEnd"/>
      <w:r w:rsidRPr="00E451D8">
        <w:rPr>
          <w:sz w:val="28"/>
          <w:szCs w:val="28"/>
          <w:lang w:val="uk-UA"/>
        </w:rPr>
        <w:t>»</w:t>
      </w:r>
      <w:r w:rsidRPr="00E451D8">
        <w:rPr>
          <w:sz w:val="28"/>
          <w:szCs w:val="28"/>
        </w:rPr>
        <w:t xml:space="preserve"> у </w:t>
      </w:r>
      <w:proofErr w:type="spellStart"/>
      <w:r w:rsidRPr="00E451D8">
        <w:rPr>
          <w:sz w:val="28"/>
          <w:szCs w:val="28"/>
        </w:rPr>
        <w:t>діалозі</w:t>
      </w:r>
      <w:proofErr w:type="spellEnd"/>
      <w:r w:rsidRPr="00E451D8">
        <w:rPr>
          <w:sz w:val="28"/>
          <w:szCs w:val="28"/>
        </w:rPr>
        <w:t xml:space="preserve"> з </w:t>
      </w:r>
      <w:proofErr w:type="spellStart"/>
      <w:r w:rsidRPr="00E451D8">
        <w:rPr>
          <w:sz w:val="28"/>
          <w:szCs w:val="28"/>
        </w:rPr>
        <w:t>екзистенціальним</w:t>
      </w:r>
      <w:proofErr w:type="spellEnd"/>
      <w:r w:rsidRPr="00E451D8">
        <w:rPr>
          <w:sz w:val="28"/>
          <w:szCs w:val="28"/>
        </w:rPr>
        <w:t xml:space="preserve"> </w:t>
      </w:r>
      <w:proofErr w:type="spellStart"/>
      <w:r w:rsidRPr="00E451D8">
        <w:rPr>
          <w:sz w:val="28"/>
          <w:szCs w:val="28"/>
        </w:rPr>
        <w:t>богослов’ям</w:t>
      </w:r>
      <w:proofErr w:type="spellEnd"/>
      <w:r w:rsidRPr="00E451D8">
        <w:rPr>
          <w:sz w:val="28"/>
          <w:szCs w:val="28"/>
        </w:rPr>
        <w:t xml:space="preserve"> </w:t>
      </w:r>
      <w:r w:rsidRPr="00E451D8">
        <w:rPr>
          <w:sz w:val="28"/>
          <w:szCs w:val="28"/>
          <w:lang w:val="uk-UA"/>
        </w:rPr>
        <w:t xml:space="preserve">/ Ганна </w:t>
      </w:r>
      <w:proofErr w:type="spellStart"/>
      <w:r w:rsidRPr="00E451D8">
        <w:rPr>
          <w:sz w:val="28"/>
          <w:szCs w:val="28"/>
          <w:lang w:val="uk-UA"/>
        </w:rPr>
        <w:t>Токмань</w:t>
      </w:r>
      <w:proofErr w:type="spellEnd"/>
      <w:r w:rsidRPr="00E451D8">
        <w:rPr>
          <w:sz w:val="28"/>
          <w:szCs w:val="28"/>
          <w:lang w:val="uk-UA"/>
        </w:rPr>
        <w:t xml:space="preserve"> </w:t>
      </w:r>
      <w:r w:rsidRPr="00E451D8">
        <w:rPr>
          <w:sz w:val="28"/>
          <w:szCs w:val="28"/>
        </w:rPr>
        <w:t>// Слово і час.</w:t>
      </w:r>
      <w:r w:rsidRPr="00E451D8">
        <w:rPr>
          <w:sz w:val="28"/>
          <w:szCs w:val="28"/>
          <w:lang w:val="uk-UA"/>
        </w:rPr>
        <w:t xml:space="preserve"> </w:t>
      </w:r>
      <w:r w:rsidRPr="00E451D8">
        <w:rPr>
          <w:sz w:val="28"/>
          <w:szCs w:val="28"/>
        </w:rPr>
        <w:t>– 2002.</w:t>
      </w:r>
      <w:r w:rsidRPr="00E451D8">
        <w:rPr>
          <w:sz w:val="28"/>
          <w:szCs w:val="28"/>
          <w:lang w:val="uk-UA"/>
        </w:rPr>
        <w:t xml:space="preserve"> </w:t>
      </w:r>
      <w:r w:rsidRPr="00E451D8">
        <w:rPr>
          <w:sz w:val="28"/>
          <w:szCs w:val="28"/>
        </w:rPr>
        <w:t>– №</w:t>
      </w:r>
      <w:r w:rsidRPr="00E451D8">
        <w:rPr>
          <w:sz w:val="28"/>
          <w:szCs w:val="28"/>
          <w:lang w:val="uk-UA"/>
        </w:rPr>
        <w:t> </w:t>
      </w:r>
      <w:r w:rsidRPr="00E451D8">
        <w:rPr>
          <w:sz w:val="28"/>
          <w:szCs w:val="28"/>
        </w:rPr>
        <w:t>12.</w:t>
      </w:r>
      <w:r w:rsidRPr="00E451D8">
        <w:rPr>
          <w:sz w:val="28"/>
          <w:szCs w:val="28"/>
          <w:lang w:val="uk-UA"/>
        </w:rPr>
        <w:t xml:space="preserve"> </w:t>
      </w:r>
      <w:r w:rsidRPr="00E451D8">
        <w:rPr>
          <w:sz w:val="28"/>
          <w:szCs w:val="28"/>
        </w:rPr>
        <w:t>– С.</w:t>
      </w:r>
      <w:r w:rsidRPr="00E451D8">
        <w:rPr>
          <w:sz w:val="28"/>
          <w:szCs w:val="28"/>
          <w:lang w:val="uk-UA"/>
        </w:rPr>
        <w:t> </w:t>
      </w:r>
      <w:r w:rsidRPr="00E451D8">
        <w:rPr>
          <w:sz w:val="28"/>
          <w:szCs w:val="28"/>
        </w:rPr>
        <w:t>41</w:t>
      </w:r>
      <w:r w:rsidRPr="00E451D8">
        <w:rPr>
          <w:sz w:val="28"/>
          <w:szCs w:val="28"/>
          <w:lang w:val="uk-UA"/>
        </w:rPr>
        <w:t xml:space="preserve"> – </w:t>
      </w:r>
      <w:r w:rsidRPr="00E451D8">
        <w:rPr>
          <w:sz w:val="28"/>
          <w:szCs w:val="28"/>
        </w:rPr>
        <w:t>53.</w:t>
      </w:r>
    </w:p>
    <w:p w14:paraId="330066DC" w14:textId="77777777" w:rsidR="00E451D8" w:rsidRPr="00E451D8" w:rsidRDefault="00E451D8" w:rsidP="00E451D8">
      <w:pPr>
        <w:pStyle w:val="a3"/>
        <w:numPr>
          <w:ilvl w:val="0"/>
          <w:numId w:val="1"/>
        </w:numPr>
        <w:shd w:val="clear" w:color="auto" w:fill="FFFFFF"/>
        <w:tabs>
          <w:tab w:val="left" w:pos="0"/>
          <w:tab w:val="left" w:pos="709"/>
        </w:tabs>
        <w:ind w:left="567" w:right="-1" w:firstLine="567"/>
        <w:jc w:val="both"/>
        <w:rPr>
          <w:color w:val="000000"/>
          <w:spacing w:val="-10"/>
          <w:sz w:val="28"/>
          <w:szCs w:val="28"/>
        </w:rPr>
      </w:pPr>
      <w:r w:rsidRPr="00E451D8">
        <w:rPr>
          <w:color w:val="000000"/>
          <w:spacing w:val="-5"/>
          <w:sz w:val="28"/>
          <w:szCs w:val="28"/>
        </w:rPr>
        <w:t xml:space="preserve">Ушкалов Л. Сковорода та </w:t>
      </w:r>
      <w:proofErr w:type="spellStart"/>
      <w:proofErr w:type="gramStart"/>
      <w:r w:rsidRPr="00E451D8">
        <w:rPr>
          <w:color w:val="000000"/>
          <w:spacing w:val="-5"/>
          <w:sz w:val="28"/>
          <w:szCs w:val="28"/>
        </w:rPr>
        <w:t>інші</w:t>
      </w:r>
      <w:proofErr w:type="spellEnd"/>
      <w:r w:rsidRPr="00E451D8">
        <w:rPr>
          <w:color w:val="000000"/>
          <w:spacing w:val="-5"/>
          <w:sz w:val="28"/>
          <w:szCs w:val="28"/>
          <w:lang w:val="uk-UA"/>
        </w:rPr>
        <w:t> </w:t>
      </w:r>
      <w:r w:rsidRPr="00E451D8">
        <w:rPr>
          <w:color w:val="000000"/>
          <w:spacing w:val="-5"/>
          <w:sz w:val="28"/>
          <w:szCs w:val="28"/>
        </w:rPr>
        <w:t>:</w:t>
      </w:r>
      <w:proofErr w:type="gramEnd"/>
      <w:r w:rsidRPr="00E451D8">
        <w:rPr>
          <w:color w:val="000000"/>
          <w:spacing w:val="-5"/>
          <w:sz w:val="28"/>
          <w:szCs w:val="28"/>
        </w:rPr>
        <w:t xml:space="preserve"> </w:t>
      </w:r>
      <w:proofErr w:type="spellStart"/>
      <w:r w:rsidRPr="00E451D8">
        <w:rPr>
          <w:color w:val="000000"/>
          <w:spacing w:val="-5"/>
          <w:sz w:val="28"/>
          <w:szCs w:val="28"/>
        </w:rPr>
        <w:t>Причинки</w:t>
      </w:r>
      <w:proofErr w:type="spellEnd"/>
      <w:r w:rsidRPr="00E451D8">
        <w:rPr>
          <w:color w:val="000000"/>
          <w:spacing w:val="-5"/>
          <w:sz w:val="28"/>
          <w:szCs w:val="28"/>
        </w:rPr>
        <w:t xml:space="preserve"> до </w:t>
      </w:r>
      <w:proofErr w:type="spellStart"/>
      <w:r w:rsidRPr="00E451D8">
        <w:rPr>
          <w:color w:val="000000"/>
          <w:spacing w:val="-5"/>
          <w:sz w:val="28"/>
          <w:szCs w:val="28"/>
        </w:rPr>
        <w:t>історії</w:t>
      </w:r>
      <w:proofErr w:type="spellEnd"/>
      <w:r w:rsidRPr="00E451D8">
        <w:rPr>
          <w:color w:val="000000"/>
          <w:spacing w:val="-5"/>
          <w:sz w:val="28"/>
          <w:szCs w:val="28"/>
        </w:rPr>
        <w:t xml:space="preserve"> </w:t>
      </w:r>
      <w:proofErr w:type="spellStart"/>
      <w:r w:rsidRPr="00E451D8">
        <w:rPr>
          <w:color w:val="000000"/>
          <w:spacing w:val="-5"/>
          <w:sz w:val="28"/>
          <w:szCs w:val="28"/>
        </w:rPr>
        <w:t>української</w:t>
      </w:r>
      <w:proofErr w:type="spellEnd"/>
      <w:r w:rsidRPr="00E451D8">
        <w:rPr>
          <w:color w:val="000000"/>
          <w:spacing w:val="-5"/>
          <w:sz w:val="28"/>
          <w:szCs w:val="28"/>
        </w:rPr>
        <w:t xml:space="preserve"> </w:t>
      </w:r>
      <w:proofErr w:type="spellStart"/>
      <w:r w:rsidRPr="00E451D8">
        <w:rPr>
          <w:color w:val="000000"/>
          <w:spacing w:val="-5"/>
          <w:sz w:val="28"/>
          <w:szCs w:val="28"/>
        </w:rPr>
        <w:t>літератури</w:t>
      </w:r>
      <w:proofErr w:type="spellEnd"/>
      <w:r w:rsidRPr="00E451D8">
        <w:rPr>
          <w:color w:val="000000"/>
          <w:spacing w:val="-5"/>
          <w:sz w:val="28"/>
          <w:szCs w:val="28"/>
          <w:lang w:val="uk-UA"/>
        </w:rPr>
        <w:t xml:space="preserve"> / Леонід </w:t>
      </w:r>
      <w:proofErr w:type="spellStart"/>
      <w:r w:rsidRPr="00E451D8">
        <w:rPr>
          <w:color w:val="000000"/>
          <w:spacing w:val="-5"/>
          <w:sz w:val="28"/>
          <w:szCs w:val="28"/>
          <w:lang w:val="uk-UA"/>
        </w:rPr>
        <w:t>Ушкалов</w:t>
      </w:r>
      <w:proofErr w:type="spellEnd"/>
      <w:r w:rsidRPr="00E451D8">
        <w:rPr>
          <w:color w:val="000000"/>
          <w:spacing w:val="-5"/>
          <w:sz w:val="28"/>
          <w:szCs w:val="28"/>
        </w:rPr>
        <w:t xml:space="preserve">. – </w:t>
      </w:r>
      <w:proofErr w:type="gramStart"/>
      <w:r w:rsidRPr="00E451D8">
        <w:rPr>
          <w:color w:val="000000"/>
          <w:spacing w:val="-5"/>
          <w:sz w:val="28"/>
          <w:szCs w:val="28"/>
        </w:rPr>
        <w:t>К.</w:t>
      </w:r>
      <w:r w:rsidRPr="00E451D8">
        <w:rPr>
          <w:color w:val="000000"/>
          <w:spacing w:val="-5"/>
          <w:sz w:val="28"/>
          <w:szCs w:val="28"/>
          <w:lang w:val="uk-UA"/>
        </w:rPr>
        <w:t> </w:t>
      </w:r>
      <w:r w:rsidRPr="00E451D8">
        <w:rPr>
          <w:color w:val="000000"/>
          <w:spacing w:val="-5"/>
          <w:sz w:val="28"/>
          <w:szCs w:val="28"/>
        </w:rPr>
        <w:t>:</w:t>
      </w:r>
      <w:proofErr w:type="gramEnd"/>
      <w:r w:rsidRPr="00E451D8">
        <w:rPr>
          <w:color w:val="000000"/>
          <w:spacing w:val="-5"/>
          <w:sz w:val="28"/>
          <w:szCs w:val="28"/>
        </w:rPr>
        <w:t xml:space="preserve"> Факт, 2007. – 552</w:t>
      </w:r>
      <w:r w:rsidRPr="00E451D8">
        <w:rPr>
          <w:color w:val="000000"/>
          <w:spacing w:val="-5"/>
          <w:sz w:val="28"/>
          <w:szCs w:val="28"/>
          <w:lang w:val="uk-UA"/>
        </w:rPr>
        <w:t> </w:t>
      </w:r>
      <w:r w:rsidRPr="00E451D8">
        <w:rPr>
          <w:color w:val="000000"/>
          <w:spacing w:val="-5"/>
          <w:sz w:val="28"/>
          <w:szCs w:val="28"/>
        </w:rPr>
        <w:t>с.</w:t>
      </w:r>
    </w:p>
    <w:p w14:paraId="3176CC6E" w14:textId="77777777" w:rsidR="00E451D8" w:rsidRPr="00E451D8" w:rsidRDefault="00E451D8" w:rsidP="00E451D8">
      <w:pPr>
        <w:pStyle w:val="a3"/>
        <w:numPr>
          <w:ilvl w:val="0"/>
          <w:numId w:val="1"/>
        </w:numPr>
        <w:tabs>
          <w:tab w:val="left" w:pos="0"/>
          <w:tab w:val="left" w:pos="709"/>
        </w:tabs>
        <w:autoSpaceDE w:val="0"/>
        <w:autoSpaceDN w:val="0"/>
        <w:adjustRightInd w:val="0"/>
        <w:ind w:left="567" w:right="-1" w:firstLine="567"/>
        <w:jc w:val="both"/>
        <w:rPr>
          <w:rFonts w:eastAsia="TimesNewRoman"/>
          <w:sz w:val="28"/>
          <w:szCs w:val="28"/>
        </w:rPr>
      </w:pPr>
      <w:proofErr w:type="spellStart"/>
      <w:r w:rsidRPr="00E451D8">
        <w:rPr>
          <w:rFonts w:eastAsia="TimesNewRoman,Italic"/>
          <w:iCs/>
          <w:sz w:val="28"/>
          <w:szCs w:val="28"/>
        </w:rPr>
        <w:t>Чижевський</w:t>
      </w:r>
      <w:proofErr w:type="spellEnd"/>
      <w:r w:rsidRPr="00E451D8">
        <w:rPr>
          <w:rFonts w:eastAsia="TimesNewRoman,Italic"/>
          <w:iCs/>
          <w:sz w:val="28"/>
          <w:szCs w:val="28"/>
        </w:rPr>
        <w:t xml:space="preserve"> Д</w:t>
      </w:r>
      <w:r w:rsidRPr="00E451D8">
        <w:rPr>
          <w:rFonts w:eastAsia="TimesNewRoman"/>
          <w:sz w:val="28"/>
          <w:szCs w:val="28"/>
        </w:rPr>
        <w:t xml:space="preserve">. </w:t>
      </w:r>
      <w:proofErr w:type="spellStart"/>
      <w:r w:rsidRPr="00E451D8">
        <w:rPr>
          <w:rFonts w:eastAsia="TimesNewRoman"/>
          <w:sz w:val="28"/>
          <w:szCs w:val="28"/>
        </w:rPr>
        <w:t>Філософія</w:t>
      </w:r>
      <w:proofErr w:type="spellEnd"/>
      <w:r w:rsidRPr="00E451D8">
        <w:rPr>
          <w:rFonts w:eastAsia="TimesNewRoman"/>
          <w:sz w:val="28"/>
          <w:szCs w:val="28"/>
        </w:rPr>
        <w:t xml:space="preserve"> Г.</w:t>
      </w:r>
      <w:r w:rsidRPr="00E451D8">
        <w:rPr>
          <w:rFonts w:eastAsia="TimesNewRoman"/>
          <w:sz w:val="28"/>
          <w:szCs w:val="28"/>
          <w:lang w:val="uk-UA"/>
        </w:rPr>
        <w:t> </w:t>
      </w:r>
      <w:r w:rsidRPr="00E451D8">
        <w:rPr>
          <w:rFonts w:eastAsia="TimesNewRoman"/>
          <w:sz w:val="28"/>
          <w:szCs w:val="28"/>
        </w:rPr>
        <w:t>С.</w:t>
      </w:r>
      <w:r w:rsidRPr="00E451D8">
        <w:rPr>
          <w:rFonts w:eastAsia="TimesNewRoman"/>
          <w:sz w:val="28"/>
          <w:szCs w:val="28"/>
          <w:lang w:val="uk-UA"/>
        </w:rPr>
        <w:t> </w:t>
      </w:r>
      <w:r w:rsidRPr="00E451D8">
        <w:rPr>
          <w:rFonts w:eastAsia="TimesNewRoman"/>
          <w:sz w:val="28"/>
          <w:szCs w:val="28"/>
        </w:rPr>
        <w:t xml:space="preserve">Сковороди </w:t>
      </w:r>
      <w:r w:rsidRPr="00E451D8">
        <w:rPr>
          <w:rFonts w:eastAsia="TimesNewRoman"/>
          <w:sz w:val="28"/>
          <w:szCs w:val="28"/>
          <w:lang w:val="uk-UA"/>
        </w:rPr>
        <w:t xml:space="preserve">/ Дмитро </w:t>
      </w:r>
      <w:proofErr w:type="gramStart"/>
      <w:r w:rsidRPr="00E451D8">
        <w:rPr>
          <w:rFonts w:eastAsia="TimesNewRoman"/>
          <w:sz w:val="28"/>
          <w:szCs w:val="28"/>
          <w:lang w:val="uk-UA"/>
        </w:rPr>
        <w:t>Чижевський ;</w:t>
      </w:r>
      <w:proofErr w:type="gramEnd"/>
      <w:r w:rsidRPr="00E451D8">
        <w:rPr>
          <w:rFonts w:eastAsia="TimesNewRoman"/>
          <w:sz w:val="28"/>
          <w:szCs w:val="28"/>
          <w:lang w:val="uk-UA"/>
        </w:rPr>
        <w:t xml:space="preserve"> </w:t>
      </w:r>
      <w:r w:rsidRPr="00E451D8">
        <w:rPr>
          <w:rFonts w:eastAsia="TimesNewRoman"/>
          <w:sz w:val="28"/>
          <w:szCs w:val="28"/>
        </w:rPr>
        <w:t>[</w:t>
      </w:r>
      <w:proofErr w:type="spellStart"/>
      <w:r w:rsidRPr="00E451D8">
        <w:rPr>
          <w:rFonts w:eastAsia="TimesNewRoman"/>
          <w:sz w:val="28"/>
          <w:szCs w:val="28"/>
        </w:rPr>
        <w:t>Підготовка</w:t>
      </w:r>
      <w:proofErr w:type="spellEnd"/>
      <w:r w:rsidRPr="00E451D8">
        <w:rPr>
          <w:rFonts w:eastAsia="TimesNewRoman"/>
          <w:sz w:val="28"/>
          <w:szCs w:val="28"/>
        </w:rPr>
        <w:t xml:space="preserve"> тексту, </w:t>
      </w:r>
      <w:proofErr w:type="spellStart"/>
      <w:r w:rsidRPr="00E451D8">
        <w:rPr>
          <w:rFonts w:eastAsia="TimesNewRoman"/>
          <w:sz w:val="28"/>
          <w:szCs w:val="28"/>
        </w:rPr>
        <w:t>мовна</w:t>
      </w:r>
      <w:proofErr w:type="spellEnd"/>
      <w:r w:rsidRPr="00E451D8">
        <w:rPr>
          <w:rFonts w:eastAsia="TimesNewRoman"/>
          <w:sz w:val="28"/>
          <w:szCs w:val="28"/>
        </w:rPr>
        <w:t xml:space="preserve"> </w:t>
      </w:r>
      <w:proofErr w:type="spellStart"/>
      <w:r w:rsidRPr="00E451D8">
        <w:rPr>
          <w:rFonts w:eastAsia="TimesNewRoman"/>
          <w:sz w:val="28"/>
          <w:szCs w:val="28"/>
        </w:rPr>
        <w:t>редакція</w:t>
      </w:r>
      <w:proofErr w:type="spellEnd"/>
      <w:r w:rsidRPr="00E451D8">
        <w:rPr>
          <w:rFonts w:eastAsia="TimesNewRoman"/>
          <w:sz w:val="28"/>
          <w:szCs w:val="28"/>
        </w:rPr>
        <w:t xml:space="preserve"> та </w:t>
      </w:r>
      <w:proofErr w:type="spellStart"/>
      <w:r w:rsidRPr="00E451D8">
        <w:rPr>
          <w:rFonts w:eastAsia="TimesNewRoman"/>
          <w:sz w:val="28"/>
          <w:szCs w:val="28"/>
        </w:rPr>
        <w:t>вступна</w:t>
      </w:r>
      <w:proofErr w:type="spellEnd"/>
      <w:r w:rsidRPr="00E451D8">
        <w:rPr>
          <w:rFonts w:eastAsia="TimesNewRoman"/>
          <w:sz w:val="28"/>
          <w:szCs w:val="28"/>
        </w:rPr>
        <w:t xml:space="preserve"> </w:t>
      </w:r>
      <w:proofErr w:type="spellStart"/>
      <w:r w:rsidRPr="00E451D8">
        <w:rPr>
          <w:rFonts w:eastAsia="TimesNewRoman"/>
          <w:sz w:val="28"/>
          <w:szCs w:val="28"/>
        </w:rPr>
        <w:t>стаття</w:t>
      </w:r>
      <w:proofErr w:type="spellEnd"/>
      <w:r w:rsidRPr="00E451D8">
        <w:rPr>
          <w:rFonts w:eastAsia="TimesNewRoman"/>
          <w:sz w:val="28"/>
          <w:szCs w:val="28"/>
        </w:rPr>
        <w:t xml:space="preserve"> Л.</w:t>
      </w:r>
      <w:r w:rsidRPr="00E451D8">
        <w:rPr>
          <w:rFonts w:eastAsia="TimesNewRoman"/>
          <w:sz w:val="28"/>
          <w:szCs w:val="28"/>
          <w:lang w:val="uk-UA"/>
        </w:rPr>
        <w:t> </w:t>
      </w:r>
      <w:r w:rsidRPr="00E451D8">
        <w:rPr>
          <w:rFonts w:eastAsia="TimesNewRoman"/>
          <w:sz w:val="28"/>
          <w:szCs w:val="28"/>
        </w:rPr>
        <w:t xml:space="preserve">Ушкалова]. – </w:t>
      </w:r>
      <w:proofErr w:type="spellStart"/>
      <w:proofErr w:type="gramStart"/>
      <w:r w:rsidRPr="00E451D8">
        <w:rPr>
          <w:rFonts w:eastAsia="TimesNewRoman"/>
          <w:sz w:val="28"/>
          <w:szCs w:val="28"/>
        </w:rPr>
        <w:t>Харків</w:t>
      </w:r>
      <w:proofErr w:type="spellEnd"/>
      <w:r w:rsidRPr="00E451D8">
        <w:rPr>
          <w:rFonts w:eastAsia="TimesNewRoman"/>
          <w:sz w:val="28"/>
          <w:szCs w:val="28"/>
          <w:lang w:val="uk-UA"/>
        </w:rPr>
        <w:t> </w:t>
      </w:r>
      <w:r w:rsidRPr="00E451D8">
        <w:rPr>
          <w:rFonts w:eastAsia="TimesNewRoman"/>
          <w:sz w:val="28"/>
          <w:szCs w:val="28"/>
        </w:rPr>
        <w:t>:</w:t>
      </w:r>
      <w:proofErr w:type="gramEnd"/>
      <w:r w:rsidRPr="00E451D8">
        <w:rPr>
          <w:rFonts w:eastAsia="TimesNewRoman"/>
          <w:sz w:val="28"/>
          <w:szCs w:val="28"/>
        </w:rPr>
        <w:t xml:space="preserve"> Акта, 2003. – 432</w:t>
      </w:r>
      <w:r w:rsidRPr="00E451D8">
        <w:rPr>
          <w:rFonts w:eastAsia="TimesNewRoman"/>
          <w:sz w:val="28"/>
          <w:szCs w:val="28"/>
          <w:lang w:val="uk-UA"/>
        </w:rPr>
        <w:t> </w:t>
      </w:r>
      <w:r w:rsidRPr="00E451D8">
        <w:rPr>
          <w:rFonts w:eastAsia="TimesNewRoman"/>
          <w:sz w:val="28"/>
          <w:szCs w:val="28"/>
        </w:rPr>
        <w:t>с.</w:t>
      </w:r>
    </w:p>
    <w:p w14:paraId="7CB7D921" w14:textId="77777777" w:rsidR="00E451D8" w:rsidRPr="00E451D8" w:rsidRDefault="00E451D8" w:rsidP="00E451D8">
      <w:pPr>
        <w:ind w:firstLine="567"/>
        <w:jc w:val="both"/>
        <w:rPr>
          <w:b/>
          <w:sz w:val="28"/>
          <w:szCs w:val="28"/>
          <w:lang w:val="uk-UA"/>
        </w:rPr>
      </w:pPr>
      <w:r w:rsidRPr="00E451D8">
        <w:rPr>
          <w:b/>
          <w:sz w:val="28"/>
          <w:szCs w:val="28"/>
          <w:lang w:val="en-US"/>
        </w:rPr>
        <w:t xml:space="preserve">Iryna </w:t>
      </w:r>
      <w:proofErr w:type="spellStart"/>
      <w:r w:rsidRPr="00E451D8">
        <w:rPr>
          <w:b/>
          <w:sz w:val="28"/>
          <w:szCs w:val="28"/>
          <w:lang w:val="en-US"/>
        </w:rPr>
        <w:t>Dmytriv</w:t>
      </w:r>
      <w:proofErr w:type="spellEnd"/>
    </w:p>
    <w:p w14:paraId="3411BE6D" w14:textId="77777777" w:rsidR="00E451D8" w:rsidRPr="00E451D8" w:rsidRDefault="00E451D8" w:rsidP="00E451D8">
      <w:pPr>
        <w:ind w:firstLine="567"/>
        <w:jc w:val="both"/>
        <w:rPr>
          <w:b/>
          <w:sz w:val="28"/>
          <w:szCs w:val="28"/>
          <w:lang w:val="uk-UA"/>
        </w:rPr>
      </w:pPr>
      <w:r w:rsidRPr="00E451D8">
        <w:rPr>
          <w:b/>
          <w:sz w:val="28"/>
          <w:szCs w:val="28"/>
          <w:lang w:val="en-US"/>
        </w:rPr>
        <w:t>G.</w:t>
      </w:r>
      <w:r w:rsidRPr="00E451D8">
        <w:rPr>
          <w:b/>
          <w:sz w:val="28"/>
          <w:szCs w:val="28"/>
          <w:lang w:val="uk-UA"/>
        </w:rPr>
        <w:t> </w:t>
      </w:r>
      <w:proofErr w:type="spellStart"/>
      <w:r w:rsidRPr="00E451D8">
        <w:rPr>
          <w:b/>
          <w:sz w:val="28"/>
          <w:szCs w:val="28"/>
          <w:lang w:val="en-US"/>
        </w:rPr>
        <w:t>Skovoroda’s</w:t>
      </w:r>
      <w:proofErr w:type="spellEnd"/>
      <w:r w:rsidRPr="00E451D8">
        <w:rPr>
          <w:b/>
          <w:sz w:val="28"/>
          <w:szCs w:val="28"/>
          <w:lang w:val="en-US"/>
        </w:rPr>
        <w:t xml:space="preserve"> “Garden of divine songs” and “Large harmony” by B.-I. </w:t>
      </w:r>
      <w:proofErr w:type="spellStart"/>
      <w:r w:rsidRPr="00E451D8">
        <w:rPr>
          <w:b/>
          <w:sz w:val="28"/>
          <w:szCs w:val="28"/>
          <w:lang w:val="en-US"/>
        </w:rPr>
        <w:t>Antonych</w:t>
      </w:r>
      <w:proofErr w:type="spellEnd"/>
      <w:r w:rsidRPr="00E451D8">
        <w:rPr>
          <w:b/>
          <w:sz w:val="28"/>
          <w:szCs w:val="28"/>
          <w:lang w:val="en-US"/>
        </w:rPr>
        <w:t>: the attempt of comparative analysis</w:t>
      </w:r>
    </w:p>
    <w:p w14:paraId="27C323C1" w14:textId="77777777" w:rsidR="00E451D8" w:rsidRPr="00E451D8" w:rsidRDefault="00E451D8" w:rsidP="00E451D8">
      <w:pPr>
        <w:ind w:firstLine="567"/>
        <w:jc w:val="both"/>
        <w:rPr>
          <w:sz w:val="28"/>
          <w:szCs w:val="28"/>
          <w:lang w:val="en-US"/>
        </w:rPr>
      </w:pPr>
      <w:r w:rsidRPr="00E451D8">
        <w:rPr>
          <w:sz w:val="28"/>
          <w:szCs w:val="28"/>
          <w:lang w:val="en-US"/>
        </w:rPr>
        <w:t xml:space="preserve">The given article deals with the cognation of world view and artistic images of works written by </w:t>
      </w:r>
      <w:proofErr w:type="spellStart"/>
      <w:r w:rsidRPr="00E451D8">
        <w:rPr>
          <w:sz w:val="28"/>
          <w:szCs w:val="28"/>
          <w:lang w:val="en-US"/>
        </w:rPr>
        <w:t>Hryhorij</w:t>
      </w:r>
      <w:proofErr w:type="spellEnd"/>
      <w:r w:rsidRPr="00E451D8">
        <w:rPr>
          <w:sz w:val="28"/>
          <w:szCs w:val="28"/>
          <w:lang w:val="en-US"/>
        </w:rPr>
        <w:t xml:space="preserve"> </w:t>
      </w:r>
      <w:proofErr w:type="spellStart"/>
      <w:r w:rsidRPr="00E451D8">
        <w:rPr>
          <w:sz w:val="28"/>
          <w:szCs w:val="28"/>
          <w:lang w:val="en-US"/>
        </w:rPr>
        <w:t>Skovoroda</w:t>
      </w:r>
      <w:proofErr w:type="spellEnd"/>
      <w:r w:rsidRPr="00E451D8">
        <w:rPr>
          <w:sz w:val="28"/>
          <w:szCs w:val="28"/>
          <w:lang w:val="en-US"/>
        </w:rPr>
        <w:t xml:space="preserve"> and Bohdan-</w:t>
      </w:r>
      <w:proofErr w:type="spellStart"/>
      <w:r w:rsidRPr="00E451D8">
        <w:rPr>
          <w:sz w:val="28"/>
          <w:szCs w:val="28"/>
          <w:lang w:val="en-US"/>
        </w:rPr>
        <w:t>Ihor</w:t>
      </w:r>
      <w:proofErr w:type="spellEnd"/>
      <w:r w:rsidRPr="00E451D8">
        <w:rPr>
          <w:sz w:val="28"/>
          <w:szCs w:val="28"/>
          <w:lang w:val="en-US"/>
        </w:rPr>
        <w:t xml:space="preserve"> </w:t>
      </w:r>
      <w:proofErr w:type="spellStart"/>
      <w:r w:rsidRPr="00E451D8">
        <w:rPr>
          <w:sz w:val="28"/>
          <w:szCs w:val="28"/>
          <w:lang w:val="en-US"/>
        </w:rPr>
        <w:t>Antonych</w:t>
      </w:r>
      <w:proofErr w:type="spellEnd"/>
      <w:r w:rsidRPr="00E451D8">
        <w:rPr>
          <w:sz w:val="28"/>
          <w:szCs w:val="28"/>
          <w:lang w:val="en-US"/>
        </w:rPr>
        <w:t>. Ideological and thematic cognation of two talented writers is investigated on the examples from their poetic inheritance.</w:t>
      </w:r>
    </w:p>
    <w:p w14:paraId="043F79E2" w14:textId="77777777" w:rsidR="00E451D8" w:rsidRPr="00E451D8" w:rsidRDefault="00E451D8" w:rsidP="00E451D8">
      <w:pPr>
        <w:ind w:firstLine="567"/>
        <w:jc w:val="both"/>
        <w:rPr>
          <w:sz w:val="28"/>
          <w:szCs w:val="28"/>
          <w:lang w:val="uk-UA"/>
        </w:rPr>
      </w:pPr>
      <w:r w:rsidRPr="00E451D8">
        <w:rPr>
          <w:b/>
          <w:sz w:val="28"/>
          <w:szCs w:val="28"/>
          <w:lang w:val="en-US"/>
        </w:rPr>
        <w:t xml:space="preserve">Key words: </w:t>
      </w:r>
      <w:r w:rsidRPr="00E451D8">
        <w:rPr>
          <w:sz w:val="28"/>
          <w:szCs w:val="28"/>
          <w:lang w:val="en-US"/>
        </w:rPr>
        <w:t>Bible, poetics, character, image, philosophy of heart.</w:t>
      </w:r>
    </w:p>
    <w:sectPr w:rsidR="00E451D8" w:rsidRPr="00E451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C0ADB"/>
    <w:multiLevelType w:val="hybridMultilevel"/>
    <w:tmpl w:val="5808B6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37"/>
    <w:rsid w:val="004E0024"/>
    <w:rsid w:val="007451E1"/>
    <w:rsid w:val="00BD5BE5"/>
    <w:rsid w:val="00E03837"/>
    <w:rsid w:val="00E451D8"/>
    <w:rsid w:val="00F66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1156"/>
  <w15:chartTrackingRefBased/>
  <w15:docId w15:val="{C1F56E8C-4A02-4C69-B915-43DD9445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1D8"/>
    <w:pPr>
      <w:jc w:val="left"/>
    </w:pPr>
    <w:rPr>
      <w:rFonts w:eastAsia="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451D8"/>
    <w:pPr>
      <w:tabs>
        <w:tab w:val="left" w:pos="0"/>
      </w:tabs>
      <w:spacing w:line="360" w:lineRule="auto"/>
      <w:ind w:firstLine="567"/>
      <w:jc w:val="both"/>
    </w:pPr>
    <w:rPr>
      <w:sz w:val="28"/>
      <w:szCs w:val="28"/>
      <w:lang w:val="pl-PL"/>
    </w:rPr>
  </w:style>
  <w:style w:type="character" w:customStyle="1" w:styleId="30">
    <w:name w:val="Основний текст з відступом 3 Знак"/>
    <w:basedOn w:val="a0"/>
    <w:link w:val="3"/>
    <w:uiPriority w:val="99"/>
    <w:rsid w:val="00E451D8"/>
    <w:rPr>
      <w:rFonts w:eastAsia="Times New Roman" w:cs="Times New Roman"/>
      <w:szCs w:val="28"/>
      <w:lang w:val="pl-PL" w:eastAsia="ru-RU"/>
    </w:rPr>
  </w:style>
  <w:style w:type="paragraph" w:styleId="a3">
    <w:name w:val="List Paragraph"/>
    <w:basedOn w:val="a"/>
    <w:uiPriority w:val="34"/>
    <w:qFormat/>
    <w:rsid w:val="00E451D8"/>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13036</Words>
  <Characters>7431</Characters>
  <Application>Microsoft Office Word</Application>
  <DocSecurity>0</DocSecurity>
  <Lines>61</Lines>
  <Paragraphs>40</Paragraphs>
  <ScaleCrop>false</ScaleCrop>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2025-01-09T17:19:00Z</dcterms:created>
  <dcterms:modified xsi:type="dcterms:W3CDTF">2025-01-09T21:30:00Z</dcterms:modified>
</cp:coreProperties>
</file>