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E8" w:rsidRPr="00BD3964" w:rsidRDefault="002834E8" w:rsidP="002834E8">
      <w:pPr>
        <w:spacing w:after="0" w:line="360" w:lineRule="auto"/>
        <w:jc w:val="right"/>
        <w:rPr>
          <w:rFonts w:ascii="Times New Roman" w:hAnsi="Times New Roman"/>
          <w:sz w:val="28"/>
          <w:szCs w:val="28"/>
        </w:rPr>
      </w:pPr>
      <w:r w:rsidRPr="00BD3964">
        <w:rPr>
          <w:rFonts w:ascii="Times New Roman" w:hAnsi="Times New Roman"/>
          <w:sz w:val="28"/>
          <w:szCs w:val="28"/>
        </w:rPr>
        <w:t xml:space="preserve">Олег </w:t>
      </w:r>
      <w:proofErr w:type="spellStart"/>
      <w:r w:rsidRPr="00BD3964">
        <w:rPr>
          <w:rFonts w:ascii="Times New Roman" w:hAnsi="Times New Roman"/>
          <w:sz w:val="28"/>
          <w:szCs w:val="28"/>
        </w:rPr>
        <w:t>Баган</w:t>
      </w:r>
      <w:proofErr w:type="spellEnd"/>
    </w:p>
    <w:p w:rsidR="002834E8" w:rsidRPr="00BD3964" w:rsidRDefault="002834E8" w:rsidP="002834E8">
      <w:pPr>
        <w:spacing w:after="0" w:line="360" w:lineRule="auto"/>
        <w:jc w:val="center"/>
        <w:rPr>
          <w:rFonts w:ascii="Times New Roman" w:hAnsi="Times New Roman"/>
          <w:b/>
          <w:sz w:val="28"/>
          <w:szCs w:val="28"/>
        </w:rPr>
      </w:pPr>
      <w:r w:rsidRPr="00BD3964">
        <w:rPr>
          <w:rFonts w:ascii="Times New Roman" w:hAnsi="Times New Roman"/>
          <w:b/>
          <w:sz w:val="28"/>
          <w:szCs w:val="28"/>
        </w:rPr>
        <w:t>КОНЦЕПЦІЯ НАЦІОНАЛЬНОЇ КУЛЬТУРИ</w:t>
      </w:r>
    </w:p>
    <w:p w:rsidR="002834E8" w:rsidRPr="00BD3964" w:rsidRDefault="002834E8" w:rsidP="002834E8">
      <w:pPr>
        <w:spacing w:after="0" w:line="360" w:lineRule="auto"/>
        <w:jc w:val="center"/>
        <w:rPr>
          <w:rFonts w:ascii="Times New Roman" w:hAnsi="Times New Roman"/>
          <w:b/>
          <w:sz w:val="28"/>
          <w:szCs w:val="28"/>
        </w:rPr>
      </w:pPr>
      <w:r w:rsidRPr="00BD3964">
        <w:rPr>
          <w:rFonts w:ascii="Times New Roman" w:hAnsi="Times New Roman"/>
          <w:b/>
          <w:sz w:val="28"/>
          <w:szCs w:val="28"/>
        </w:rPr>
        <w:t>ПОЛІТИЧНА І ПОЕТИЧНА</w:t>
      </w:r>
    </w:p>
    <w:p w:rsidR="002834E8" w:rsidRPr="00BD3964" w:rsidRDefault="002834E8" w:rsidP="002834E8">
      <w:pPr>
        <w:spacing w:after="0" w:line="360" w:lineRule="auto"/>
        <w:jc w:val="center"/>
        <w:rPr>
          <w:rFonts w:ascii="Times New Roman" w:hAnsi="Times New Roman"/>
          <w:b/>
          <w:sz w:val="28"/>
          <w:szCs w:val="28"/>
        </w:rPr>
      </w:pPr>
      <w:r w:rsidRPr="00BD3964">
        <w:rPr>
          <w:rFonts w:ascii="Times New Roman" w:hAnsi="Times New Roman"/>
          <w:b/>
          <w:sz w:val="28"/>
          <w:szCs w:val="28"/>
        </w:rPr>
        <w:t>(Д.</w:t>
      </w:r>
      <w:proofErr w:type="spellStart"/>
      <w:r w:rsidRPr="00BD3964">
        <w:rPr>
          <w:rFonts w:ascii="Times New Roman" w:hAnsi="Times New Roman"/>
          <w:b/>
          <w:sz w:val="28"/>
          <w:szCs w:val="28"/>
        </w:rPr>
        <w:t>Донцов</w:t>
      </w:r>
      <w:proofErr w:type="spellEnd"/>
      <w:r w:rsidRPr="00BD3964">
        <w:rPr>
          <w:rFonts w:ascii="Times New Roman" w:hAnsi="Times New Roman"/>
          <w:b/>
          <w:sz w:val="28"/>
          <w:szCs w:val="28"/>
        </w:rPr>
        <w:t xml:space="preserve"> і Є.Маланюк)</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У 1958 році, згадуючи про тяжкі, виснажливі постійними питаннями і сумнівами, спраглі нової ідеї роки таборів, в яких перебували інтерновані частини Армії УНР в літах 1921-22, Євген Маланюк у статті «Дмитро </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присвяченій характеристиці духовного побратима, писав: «Аж ось несподівано опиняється серед нас р.1922 перше число відновленого «Літературно-Наукового Вісника». Ім’я редактора – «Д-р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 ми вже чули, але тільки ім’я, бо ми просто </w:t>
      </w:r>
      <w:r w:rsidRPr="00BD3964">
        <w:rPr>
          <w:rFonts w:ascii="Times New Roman" w:hAnsi="Times New Roman"/>
          <w:i/>
          <w:sz w:val="28"/>
          <w:szCs w:val="28"/>
        </w:rPr>
        <w:t>не вспіли</w:t>
      </w:r>
      <w:r w:rsidRPr="00BD3964">
        <w:rPr>
          <w:rFonts w:ascii="Times New Roman" w:hAnsi="Times New Roman"/>
          <w:sz w:val="28"/>
          <w:szCs w:val="28"/>
        </w:rPr>
        <w:t xml:space="preserve"> були прочитати його перші речі. Але від того першого числа ЛНВ вже дихнуло на нас </w:t>
      </w:r>
      <w:r w:rsidRPr="00BD3964">
        <w:rPr>
          <w:rFonts w:ascii="Times New Roman" w:hAnsi="Times New Roman"/>
          <w:i/>
          <w:sz w:val="28"/>
          <w:szCs w:val="28"/>
        </w:rPr>
        <w:t>першим передчуттям</w:t>
      </w:r>
      <w:r w:rsidRPr="00BD3964">
        <w:rPr>
          <w:rFonts w:ascii="Times New Roman" w:hAnsi="Times New Roman"/>
          <w:sz w:val="28"/>
          <w:szCs w:val="28"/>
        </w:rPr>
        <w:t xml:space="preserve"> можливої відповіді. Це вже було щось як би прорив облоги, як би вихід в широкий світ, як би </w:t>
      </w:r>
      <w:proofErr w:type="spellStart"/>
      <w:r w:rsidRPr="00BD3964">
        <w:rPr>
          <w:rFonts w:ascii="Times New Roman" w:hAnsi="Times New Roman"/>
          <w:sz w:val="28"/>
          <w:szCs w:val="28"/>
        </w:rPr>
        <w:t>відзискання</w:t>
      </w:r>
      <w:proofErr w:type="spellEnd"/>
      <w:r w:rsidRPr="00BD3964">
        <w:rPr>
          <w:rFonts w:ascii="Times New Roman" w:hAnsi="Times New Roman"/>
          <w:sz w:val="28"/>
          <w:szCs w:val="28"/>
        </w:rPr>
        <w:t xml:space="preserve"> вільного </w:t>
      </w:r>
      <w:proofErr w:type="spellStart"/>
      <w:r w:rsidRPr="00BD3964">
        <w:rPr>
          <w:rFonts w:ascii="Times New Roman" w:hAnsi="Times New Roman"/>
          <w:sz w:val="28"/>
          <w:szCs w:val="28"/>
        </w:rPr>
        <w:t>тху</w:t>
      </w:r>
      <w:proofErr w:type="spellEnd"/>
      <w:r w:rsidRPr="00BD3964">
        <w:rPr>
          <w:rFonts w:ascii="Times New Roman" w:hAnsi="Times New Roman"/>
          <w:sz w:val="28"/>
          <w:szCs w:val="28"/>
        </w:rPr>
        <w:t xml:space="preserve"> і вільних рухів – після довгого </w:t>
      </w:r>
      <w:proofErr w:type="spellStart"/>
      <w:r w:rsidRPr="00BD3964">
        <w:rPr>
          <w:rFonts w:ascii="Times New Roman" w:hAnsi="Times New Roman"/>
          <w:sz w:val="28"/>
          <w:szCs w:val="28"/>
        </w:rPr>
        <w:t>спаралізування</w:t>
      </w:r>
      <w:proofErr w:type="spellEnd"/>
      <w:r w:rsidRPr="00BD3964">
        <w:rPr>
          <w:rFonts w:ascii="Times New Roman" w:hAnsi="Times New Roman"/>
          <w:sz w:val="28"/>
          <w:szCs w:val="28"/>
        </w:rPr>
        <w:t>. Так таборовий період нашого існування несподівано – і вже навіки – розколовся на дві частини: до ЛHB (отже –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і після». І далі, повертаючись до давніших вражень після прочитання праці «Підстави нашої політики», зазначав: «</w:t>
      </w:r>
      <w:proofErr w:type="spellStart"/>
      <w:r w:rsidRPr="00BD3964">
        <w:rPr>
          <w:rFonts w:ascii="Times New Roman" w:hAnsi="Times New Roman"/>
          <w:sz w:val="28"/>
          <w:szCs w:val="28"/>
        </w:rPr>
        <w:t>...Книга</w:t>
      </w:r>
      <w:proofErr w:type="spellEnd"/>
      <w:r w:rsidRPr="00BD3964">
        <w:rPr>
          <w:rFonts w:ascii="Times New Roman" w:hAnsi="Times New Roman"/>
          <w:sz w:val="28"/>
          <w:szCs w:val="28"/>
        </w:rPr>
        <w:t xml:space="preserve">, що їй суджено було стати якщо не </w:t>
      </w:r>
      <w:proofErr w:type="spellStart"/>
      <w:r w:rsidRPr="00BD3964">
        <w:rPr>
          <w:rFonts w:ascii="Times New Roman" w:hAnsi="Times New Roman"/>
          <w:sz w:val="28"/>
          <w:szCs w:val="28"/>
        </w:rPr>
        <w:t>євангелією</w:t>
      </w:r>
      <w:proofErr w:type="spellEnd"/>
      <w:r w:rsidRPr="00BD3964">
        <w:rPr>
          <w:rFonts w:ascii="Times New Roman" w:hAnsi="Times New Roman"/>
          <w:sz w:val="28"/>
          <w:szCs w:val="28"/>
        </w:rPr>
        <w:t xml:space="preserve"> покоління (чого, на жаль, не сталося!), то однією з тих небагатьох книг, які стали на межі нової епохи і то – не лише української».</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У іншому місці Є.Маланюк так говорить про значення спадщини пристрасного публіциста-ідеолога: «</w:t>
      </w:r>
      <w:proofErr w:type="spellStart"/>
      <w:r w:rsidRPr="00BD3964">
        <w:rPr>
          <w:rFonts w:ascii="Times New Roman" w:hAnsi="Times New Roman"/>
          <w:sz w:val="28"/>
          <w:szCs w:val="28"/>
        </w:rPr>
        <w:t>...Зважуючи</w:t>
      </w:r>
      <w:proofErr w:type="spellEnd"/>
      <w:r w:rsidRPr="00BD3964">
        <w:rPr>
          <w:rFonts w:ascii="Times New Roman" w:hAnsi="Times New Roman"/>
          <w:sz w:val="28"/>
          <w:szCs w:val="28"/>
        </w:rPr>
        <w:t xml:space="preserve"> цілий дорібок </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бачимо, що його віддаляє як би лише крок від таких авторів, як Ортега-і-Гассет або й навіть О.Шпенглер». Іншими словами, він підносить значення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як визначного культуролога.</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Як бачимо, найбільший наш поет еміграції, маг слова, що так вплинув на формування ідейно-естетичної свідомості цілих поколінь українських патріотів, дуже високо ставить заслуги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як у впливах на героїчну повоєнну генерацію, так і на самого себе. Гадаємо, під цим кутом зору цікаво буде розглянути художню творчість Є.Маланюка, прослідкувати, наскільки важливими були головні ідеї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наприклад, в осмисленні поетом </w:t>
      </w:r>
      <w:r w:rsidRPr="00BD3964">
        <w:rPr>
          <w:rFonts w:ascii="Times New Roman" w:hAnsi="Times New Roman"/>
          <w:sz w:val="28"/>
          <w:szCs w:val="28"/>
        </w:rPr>
        <w:lastRenderedPageBreak/>
        <w:t xml:space="preserve">питання становлення і розвитку національної культури. Це легше можна б було зробити на основі порівняльного аналізу їхніх есе чи літературно-критичних статей, але ті особливості, символічності, яких набирала думка поета за умов </w:t>
      </w:r>
      <w:proofErr w:type="spellStart"/>
      <w:r w:rsidRPr="00BD3964">
        <w:rPr>
          <w:rFonts w:ascii="Times New Roman" w:hAnsi="Times New Roman"/>
          <w:sz w:val="28"/>
          <w:szCs w:val="28"/>
        </w:rPr>
        <w:t>образотворення</w:t>
      </w:r>
      <w:proofErr w:type="spellEnd"/>
      <w:r w:rsidRPr="00BD3964">
        <w:rPr>
          <w:rFonts w:ascii="Times New Roman" w:hAnsi="Times New Roman"/>
          <w:sz w:val="28"/>
          <w:szCs w:val="28"/>
        </w:rPr>
        <w:t>, закономірно, видалися нам набагато цікавішими, проникливо-глибшими.</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Медитаційна, </w:t>
      </w:r>
      <w:proofErr w:type="spellStart"/>
      <w:r w:rsidRPr="00BD3964">
        <w:rPr>
          <w:rFonts w:ascii="Times New Roman" w:hAnsi="Times New Roman"/>
          <w:sz w:val="28"/>
          <w:szCs w:val="28"/>
        </w:rPr>
        <w:t>історіософічна</w:t>
      </w:r>
      <w:proofErr w:type="spellEnd"/>
      <w:r w:rsidRPr="00BD3964">
        <w:rPr>
          <w:rFonts w:ascii="Times New Roman" w:hAnsi="Times New Roman"/>
          <w:sz w:val="28"/>
          <w:szCs w:val="28"/>
        </w:rPr>
        <w:t xml:space="preserve"> поезія Є.Маланюка вже отримала своє </w:t>
      </w:r>
      <w:proofErr w:type="spellStart"/>
      <w:r w:rsidRPr="00BD3964">
        <w:rPr>
          <w:rFonts w:ascii="Times New Roman" w:hAnsi="Times New Roman"/>
          <w:sz w:val="28"/>
          <w:szCs w:val="28"/>
        </w:rPr>
        <w:t>грунтовне</w:t>
      </w:r>
      <w:proofErr w:type="spellEnd"/>
      <w:r w:rsidRPr="00BD3964">
        <w:rPr>
          <w:rFonts w:ascii="Times New Roman" w:hAnsi="Times New Roman"/>
          <w:sz w:val="28"/>
          <w:szCs w:val="28"/>
        </w:rPr>
        <w:t xml:space="preserve"> осмислення в працях багатьох дослідників. Ще за життя письменника його твори мали потужний резонанс серед сучасників. Ю.Липа і Ю.Клен, М.</w:t>
      </w:r>
      <w:proofErr w:type="spellStart"/>
      <w:r w:rsidRPr="00BD3964">
        <w:rPr>
          <w:rFonts w:ascii="Times New Roman" w:hAnsi="Times New Roman"/>
          <w:sz w:val="28"/>
          <w:szCs w:val="28"/>
        </w:rPr>
        <w:t>Мухин</w:t>
      </w:r>
      <w:proofErr w:type="spellEnd"/>
      <w:r w:rsidRPr="00BD3964">
        <w:rPr>
          <w:rFonts w:ascii="Times New Roman" w:hAnsi="Times New Roman"/>
          <w:sz w:val="28"/>
          <w:szCs w:val="28"/>
        </w:rPr>
        <w:t xml:space="preserve"> і С.</w:t>
      </w:r>
      <w:proofErr w:type="spellStart"/>
      <w:r w:rsidRPr="00BD3964">
        <w:rPr>
          <w:rFonts w:ascii="Times New Roman" w:hAnsi="Times New Roman"/>
          <w:sz w:val="28"/>
          <w:szCs w:val="28"/>
        </w:rPr>
        <w:t>Доленга</w:t>
      </w:r>
      <w:proofErr w:type="spellEnd"/>
      <w:r w:rsidRPr="00BD3964">
        <w:rPr>
          <w:rFonts w:ascii="Times New Roman" w:hAnsi="Times New Roman"/>
          <w:sz w:val="28"/>
          <w:szCs w:val="28"/>
        </w:rPr>
        <w:t xml:space="preserve"> прагнули збагнути, дати тлумачення, часом і </w:t>
      </w:r>
      <w:proofErr w:type="spellStart"/>
      <w:r w:rsidRPr="00BD3964">
        <w:rPr>
          <w:rFonts w:ascii="Times New Roman" w:hAnsi="Times New Roman"/>
          <w:sz w:val="28"/>
          <w:szCs w:val="28"/>
        </w:rPr>
        <w:t>контраверсійне</w:t>
      </w:r>
      <w:proofErr w:type="spellEnd"/>
      <w:r w:rsidRPr="00BD3964">
        <w:rPr>
          <w:rFonts w:ascii="Times New Roman" w:hAnsi="Times New Roman"/>
          <w:sz w:val="28"/>
          <w:szCs w:val="28"/>
        </w:rPr>
        <w:t>, стужавілій мислю ліриці молодого революціонера стилю. З віддалі часу, синтезуючи, характеризували її знані вчені, митці нашої еміграції: Б.Кравців і С.</w:t>
      </w:r>
      <w:proofErr w:type="spellStart"/>
      <w:r w:rsidRPr="00BD3964">
        <w:rPr>
          <w:rFonts w:ascii="Times New Roman" w:hAnsi="Times New Roman"/>
          <w:sz w:val="28"/>
          <w:szCs w:val="28"/>
        </w:rPr>
        <w:t>Гординський</w:t>
      </w:r>
      <w:proofErr w:type="spellEnd"/>
      <w:r w:rsidRPr="00BD3964">
        <w:rPr>
          <w:rFonts w:ascii="Times New Roman" w:hAnsi="Times New Roman"/>
          <w:sz w:val="28"/>
          <w:szCs w:val="28"/>
        </w:rPr>
        <w:t xml:space="preserve">, </w:t>
      </w:r>
      <w:proofErr w:type="spellStart"/>
      <w:r w:rsidRPr="00BD3964">
        <w:rPr>
          <w:rFonts w:ascii="Times New Roman" w:hAnsi="Times New Roman"/>
          <w:sz w:val="28"/>
          <w:szCs w:val="28"/>
        </w:rPr>
        <w:t>Яр.Славутич</w:t>
      </w:r>
      <w:proofErr w:type="spellEnd"/>
      <w:r w:rsidRPr="00BD3964">
        <w:rPr>
          <w:rFonts w:ascii="Times New Roman" w:hAnsi="Times New Roman"/>
          <w:sz w:val="28"/>
          <w:szCs w:val="28"/>
        </w:rPr>
        <w:t xml:space="preserve"> і Б.Бойчук. Сьогодні солідні інтерпретації їй дають М.</w:t>
      </w:r>
      <w:proofErr w:type="spellStart"/>
      <w:r w:rsidRPr="00BD3964">
        <w:rPr>
          <w:rFonts w:ascii="Times New Roman" w:hAnsi="Times New Roman"/>
          <w:sz w:val="28"/>
          <w:szCs w:val="28"/>
        </w:rPr>
        <w:t>Неврлий</w:t>
      </w:r>
      <w:proofErr w:type="spellEnd"/>
      <w:r w:rsidRPr="00BD3964">
        <w:rPr>
          <w:rFonts w:ascii="Times New Roman" w:hAnsi="Times New Roman"/>
          <w:sz w:val="28"/>
          <w:szCs w:val="28"/>
        </w:rPr>
        <w:t xml:space="preserve"> і Л.</w:t>
      </w:r>
      <w:proofErr w:type="spellStart"/>
      <w:r w:rsidRPr="00BD3964">
        <w:rPr>
          <w:rFonts w:ascii="Times New Roman" w:hAnsi="Times New Roman"/>
          <w:sz w:val="28"/>
          <w:szCs w:val="28"/>
        </w:rPr>
        <w:t>Череватенко</w:t>
      </w:r>
      <w:proofErr w:type="spellEnd"/>
      <w:r w:rsidRPr="00BD3964">
        <w:rPr>
          <w:rFonts w:ascii="Times New Roman" w:hAnsi="Times New Roman"/>
          <w:sz w:val="28"/>
          <w:szCs w:val="28"/>
        </w:rPr>
        <w:t>, М.Ільницький і Т.</w:t>
      </w:r>
      <w:proofErr w:type="spellStart"/>
      <w:r w:rsidRPr="00BD3964">
        <w:rPr>
          <w:rFonts w:ascii="Times New Roman" w:hAnsi="Times New Roman"/>
          <w:sz w:val="28"/>
          <w:szCs w:val="28"/>
        </w:rPr>
        <w:t>Салига</w:t>
      </w:r>
      <w:proofErr w:type="spellEnd"/>
      <w:r w:rsidRPr="00BD3964">
        <w:rPr>
          <w:rFonts w:ascii="Times New Roman" w:hAnsi="Times New Roman"/>
          <w:sz w:val="28"/>
          <w:szCs w:val="28"/>
        </w:rPr>
        <w:t xml:space="preserve">. Прослідкувати процес переплетення, стимулювання у </w:t>
      </w:r>
      <w:proofErr w:type="spellStart"/>
      <w:r w:rsidRPr="00BD3964">
        <w:rPr>
          <w:rFonts w:ascii="Times New Roman" w:hAnsi="Times New Roman"/>
          <w:sz w:val="28"/>
          <w:szCs w:val="28"/>
        </w:rPr>
        <w:t>взаємовідображенні</w:t>
      </w:r>
      <w:proofErr w:type="spellEnd"/>
      <w:r w:rsidRPr="00BD3964">
        <w:rPr>
          <w:rFonts w:ascii="Times New Roman" w:hAnsi="Times New Roman"/>
          <w:sz w:val="28"/>
          <w:szCs w:val="28"/>
        </w:rPr>
        <w:t xml:space="preserve"> «політик-поет» – таке завдання поставили собі ми.</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У підході до постаті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зараз панує у нас якесь дивне почуття винуватості, що «він такий». Одні доводять, що він суто політик і як філософ і літературний критик майже не дав нічого; інші, навпаки, що він як політик поганий, а от як культуролог і мислитель, то щось трохи зробив. В </w:t>
      </w:r>
      <w:proofErr w:type="spellStart"/>
      <w:r w:rsidRPr="00BD3964">
        <w:rPr>
          <w:rFonts w:ascii="Times New Roman" w:hAnsi="Times New Roman"/>
          <w:sz w:val="28"/>
          <w:szCs w:val="28"/>
        </w:rPr>
        <w:t>обидвох</w:t>
      </w:r>
      <w:proofErr w:type="spellEnd"/>
      <w:r w:rsidRPr="00BD3964">
        <w:rPr>
          <w:rFonts w:ascii="Times New Roman" w:hAnsi="Times New Roman"/>
          <w:sz w:val="28"/>
          <w:szCs w:val="28"/>
        </w:rPr>
        <w:t xml:space="preserve"> випадках присутнє намагання, дуже часто суто суб’єктивне і безпідставне, применшити значення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і як політика, і як мислителя. Цікаво, що навіть ті, хто хоче ніби піднести, захистити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(хоч цього, як на нас, зовсім робити не треба, бо, як каже той же Є.Маланюк, «всі його «критики» в більшості </w:t>
      </w:r>
      <w:proofErr w:type="spellStart"/>
      <w:r w:rsidRPr="00BD3964">
        <w:rPr>
          <w:rFonts w:ascii="Times New Roman" w:hAnsi="Times New Roman"/>
          <w:sz w:val="28"/>
          <w:szCs w:val="28"/>
        </w:rPr>
        <w:t>неспівмірно</w:t>
      </w:r>
      <w:proofErr w:type="spellEnd"/>
      <w:r w:rsidRPr="00BD3964">
        <w:rPr>
          <w:rFonts w:ascii="Times New Roman" w:hAnsi="Times New Roman"/>
          <w:sz w:val="28"/>
          <w:szCs w:val="28"/>
        </w:rPr>
        <w:t xml:space="preserve"> дрібні в порівнянні з критикованим об’єктом»), навіть вони, як от С.Квіт у статті «Трагічний оптимізм Дмитра </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в </w:t>
      </w:r>
      <w:proofErr w:type="spellStart"/>
      <w:r w:rsidRPr="00BD3964">
        <w:rPr>
          <w:rFonts w:ascii="Times New Roman" w:hAnsi="Times New Roman"/>
          <w:sz w:val="28"/>
          <w:szCs w:val="28"/>
        </w:rPr>
        <w:t>часописі</w:t>
      </w:r>
      <w:proofErr w:type="spellEnd"/>
      <w:r w:rsidRPr="00BD3964">
        <w:rPr>
          <w:rFonts w:ascii="Times New Roman" w:hAnsi="Times New Roman"/>
          <w:sz w:val="28"/>
          <w:szCs w:val="28"/>
        </w:rPr>
        <w:t xml:space="preserve"> «</w:t>
      </w:r>
      <w:proofErr w:type="spellStart"/>
      <w:r w:rsidRPr="00BD3964">
        <w:rPr>
          <w:rFonts w:ascii="Times New Roman" w:hAnsi="Times New Roman"/>
          <w:sz w:val="28"/>
          <w:szCs w:val="28"/>
        </w:rPr>
        <w:t>СіЧ</w:t>
      </w:r>
      <w:proofErr w:type="spellEnd"/>
      <w:r w:rsidRPr="00BD3964">
        <w:rPr>
          <w:rFonts w:ascii="Times New Roman" w:hAnsi="Times New Roman"/>
          <w:sz w:val="28"/>
          <w:szCs w:val="28"/>
        </w:rPr>
        <w:t>», №3, за 1993 p., чомусь в осмисленні феномену великого ідеолога апелюють до думок його ідейних опонентів. Ясно, що з такого захисту виходить. Ми не будемо «виправдовуватися» за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а просто подамо його концептуальні думки, історія ж і досвід вже самі сказали про їх значимість.</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lastRenderedPageBreak/>
        <w:t>Головними принципами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стосовно розуміння першооснов буття української нації і її культури були: 1) принцип заперечення </w:t>
      </w:r>
      <w:proofErr w:type="spellStart"/>
      <w:r w:rsidRPr="00BD3964">
        <w:rPr>
          <w:rFonts w:ascii="Times New Roman" w:hAnsi="Times New Roman"/>
          <w:sz w:val="28"/>
          <w:szCs w:val="28"/>
        </w:rPr>
        <w:t>малоросійства</w:t>
      </w:r>
      <w:proofErr w:type="spellEnd"/>
      <w:r w:rsidRPr="00BD3964">
        <w:rPr>
          <w:rFonts w:ascii="Times New Roman" w:hAnsi="Times New Roman"/>
          <w:sz w:val="28"/>
          <w:szCs w:val="28"/>
        </w:rPr>
        <w:t>, «</w:t>
      </w:r>
      <w:proofErr w:type="spellStart"/>
      <w:r w:rsidRPr="00BD3964">
        <w:rPr>
          <w:rFonts w:ascii="Times New Roman" w:hAnsi="Times New Roman"/>
          <w:sz w:val="28"/>
          <w:szCs w:val="28"/>
        </w:rPr>
        <w:t>провансальства</w:t>
      </w:r>
      <w:proofErr w:type="spellEnd"/>
      <w:r w:rsidRPr="00BD3964">
        <w:rPr>
          <w:rFonts w:ascii="Times New Roman" w:hAnsi="Times New Roman"/>
          <w:sz w:val="28"/>
          <w:szCs w:val="28"/>
        </w:rPr>
        <w:t xml:space="preserve">», народницького «етнографізму», які робили нашу культуру неповноцінною, ущербною; 2) плекання політично-державницької свідомості в народі, що б зробило його </w:t>
      </w:r>
      <w:proofErr w:type="spellStart"/>
      <w:r w:rsidRPr="00BD3964">
        <w:rPr>
          <w:rFonts w:ascii="Times New Roman" w:hAnsi="Times New Roman"/>
          <w:sz w:val="28"/>
          <w:szCs w:val="28"/>
        </w:rPr>
        <w:t>духово</w:t>
      </w:r>
      <w:proofErr w:type="spellEnd"/>
      <w:r w:rsidRPr="00BD3964">
        <w:rPr>
          <w:rFonts w:ascii="Times New Roman" w:hAnsi="Times New Roman"/>
          <w:sz w:val="28"/>
          <w:szCs w:val="28"/>
        </w:rPr>
        <w:t xml:space="preserve"> сильнішим, витривалим, переродило в міцну націю зі своїм духовно-політичним світоглядом, національною ідеєю, з утвердженням національного волюнтаризму; 3)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розумів, як, може, ніхто інший, яку шкоду повнокровному духовно-культурному життю нації несе примітивна, рабська, матеріалістична, охлократична російська культура, тому важливим принципом ставив завдання повної культурної і духовної сепарації України від Росії; 4) основою для цього повинні бути ті ідейно-культурні засади, які виплекані історично, роблять нас </w:t>
      </w:r>
      <w:proofErr w:type="spellStart"/>
      <w:r w:rsidRPr="00BD3964">
        <w:rPr>
          <w:rFonts w:ascii="Times New Roman" w:hAnsi="Times New Roman"/>
          <w:sz w:val="28"/>
          <w:szCs w:val="28"/>
        </w:rPr>
        <w:t>окцідентальною</w:t>
      </w:r>
      <w:proofErr w:type="spellEnd"/>
      <w:r w:rsidRPr="00BD3964">
        <w:rPr>
          <w:rFonts w:ascii="Times New Roman" w:hAnsi="Times New Roman"/>
          <w:sz w:val="28"/>
          <w:szCs w:val="28"/>
        </w:rPr>
        <w:t xml:space="preserve"> нацією на відміну від Росії. «Бо тільки так довго могли ми опиратися московським впливам, - пише він у «Підставах нашої політики», - як довго непорушно стояли, засвоєні нашим народом, традиції нашої західної культури. Це вона вложила в нас індивідуалістичну психіку, її активність... Литовський статут, магдебурзьке право, незалежна від світської влади церква, церковні братства, козацькі товариства (ідея «лицарства», що лежала в їх основі, також чисто європейська, чужа Москві), становий конституціоналізм» – ось що творить ті </w:t>
      </w:r>
      <w:proofErr w:type="spellStart"/>
      <w:r w:rsidRPr="00BD3964">
        <w:rPr>
          <w:rFonts w:ascii="Times New Roman" w:hAnsi="Times New Roman"/>
          <w:sz w:val="28"/>
          <w:szCs w:val="28"/>
        </w:rPr>
        <w:t>незнищимі</w:t>
      </w:r>
      <w:proofErr w:type="spellEnd"/>
      <w:r w:rsidRPr="00BD3964">
        <w:rPr>
          <w:rFonts w:ascii="Times New Roman" w:hAnsi="Times New Roman"/>
          <w:sz w:val="28"/>
          <w:szCs w:val="28"/>
        </w:rPr>
        <w:t xml:space="preserve"> основи </w:t>
      </w:r>
      <w:proofErr w:type="spellStart"/>
      <w:r w:rsidRPr="00BD3964">
        <w:rPr>
          <w:rFonts w:ascii="Times New Roman" w:hAnsi="Times New Roman"/>
          <w:sz w:val="28"/>
          <w:szCs w:val="28"/>
        </w:rPr>
        <w:t>окціденталізму</w:t>
      </w:r>
      <w:proofErr w:type="spellEnd"/>
      <w:r w:rsidRPr="00BD3964">
        <w:rPr>
          <w:rFonts w:ascii="Times New Roman" w:hAnsi="Times New Roman"/>
          <w:sz w:val="28"/>
          <w:szCs w:val="28"/>
        </w:rPr>
        <w:t>, четвертого важливого принципу; 5) з попереднього виводився наступний принцип – культ героїзму, одну із своїх пізніших робіт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так і назвав: «Туга за героїчним», це героїчне, дух утвердження шляхетного і величного він бачив в Європі, у європейській класичній, перш за все, середньовічній культурі і протиставляв її важкій, жорстокій ментальності азійських народів; 6) водночас зростання національного духу було пов’язане з органічним відчуттям і переживанням історії і то, головне, в її найвеличніших, найгероїчніших звершеннях, з </w:t>
      </w:r>
      <w:proofErr w:type="spellStart"/>
      <w:r w:rsidRPr="00BD3964">
        <w:rPr>
          <w:rFonts w:ascii="Times New Roman" w:hAnsi="Times New Roman"/>
          <w:sz w:val="28"/>
          <w:szCs w:val="28"/>
        </w:rPr>
        <w:t>грунтовним</w:t>
      </w:r>
      <w:proofErr w:type="spellEnd"/>
      <w:r w:rsidRPr="00BD3964">
        <w:rPr>
          <w:rFonts w:ascii="Times New Roman" w:hAnsi="Times New Roman"/>
          <w:sz w:val="28"/>
          <w:szCs w:val="28"/>
        </w:rPr>
        <w:t xml:space="preserve"> плеканням наших історичних традицій, шостий принцип – традиціоналізм; 7)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дивувався, чому ліберали-народники взяли з нашого минулого тільки одну лінію розвитку національної культури – селянську, в «Духові нашої давнини «він писав: </w:t>
      </w:r>
      <w:r w:rsidRPr="00BD3964">
        <w:rPr>
          <w:rFonts w:ascii="Times New Roman" w:hAnsi="Times New Roman"/>
          <w:sz w:val="28"/>
          <w:szCs w:val="28"/>
        </w:rPr>
        <w:lastRenderedPageBreak/>
        <w:t xml:space="preserve">«Культура, яка протиставляла </w:t>
      </w:r>
      <w:proofErr w:type="spellStart"/>
      <w:r w:rsidRPr="00BD3964">
        <w:rPr>
          <w:rFonts w:ascii="Times New Roman" w:hAnsi="Times New Roman"/>
          <w:sz w:val="28"/>
          <w:szCs w:val="28"/>
        </w:rPr>
        <w:t>св.Софії</w:t>
      </w:r>
      <w:proofErr w:type="spellEnd"/>
      <w:r w:rsidRPr="00BD3964">
        <w:rPr>
          <w:rFonts w:ascii="Times New Roman" w:hAnsi="Times New Roman"/>
          <w:sz w:val="28"/>
          <w:szCs w:val="28"/>
        </w:rPr>
        <w:t xml:space="preserve"> народні дерев’яні церкви, козацькому </w:t>
      </w:r>
      <w:proofErr w:type="spellStart"/>
      <w:r w:rsidRPr="00BD3964">
        <w:rPr>
          <w:rFonts w:ascii="Times New Roman" w:hAnsi="Times New Roman"/>
          <w:sz w:val="28"/>
          <w:szCs w:val="28"/>
        </w:rPr>
        <w:t>барокко</w:t>
      </w:r>
      <w:proofErr w:type="spellEnd"/>
      <w:r w:rsidRPr="00BD3964">
        <w:rPr>
          <w:rFonts w:ascii="Times New Roman" w:hAnsi="Times New Roman"/>
          <w:sz w:val="28"/>
          <w:szCs w:val="28"/>
        </w:rPr>
        <w:t xml:space="preserve"> – селянські хати, гетьманським килимам – народні, старій князівській чи полковницькій ноші – народну селянську ношу, під назвою «національного костюму», героїчній літературі Прокоповичів і «Слова о полку </w:t>
      </w:r>
      <w:proofErr w:type="spellStart"/>
      <w:r w:rsidRPr="00BD3964">
        <w:rPr>
          <w:rFonts w:ascii="Times New Roman" w:hAnsi="Times New Roman"/>
          <w:sz w:val="28"/>
          <w:szCs w:val="28"/>
        </w:rPr>
        <w:t>Ігоревім</w:t>
      </w:r>
      <w:proofErr w:type="spellEnd"/>
      <w:r w:rsidRPr="00BD3964">
        <w:rPr>
          <w:rFonts w:ascii="Times New Roman" w:hAnsi="Times New Roman"/>
          <w:sz w:val="28"/>
          <w:szCs w:val="28"/>
        </w:rPr>
        <w:t xml:space="preserve">» – ідилії селянські або утопії Квітки... така культура вела б тільки до </w:t>
      </w:r>
      <w:proofErr w:type="spellStart"/>
      <w:r w:rsidRPr="00BD3964">
        <w:rPr>
          <w:rFonts w:ascii="Times New Roman" w:hAnsi="Times New Roman"/>
          <w:sz w:val="28"/>
          <w:szCs w:val="28"/>
        </w:rPr>
        <w:t>обниження</w:t>
      </w:r>
      <w:proofErr w:type="spellEnd"/>
      <w:r w:rsidRPr="00BD3964">
        <w:rPr>
          <w:rFonts w:ascii="Times New Roman" w:hAnsi="Times New Roman"/>
          <w:sz w:val="28"/>
          <w:szCs w:val="28"/>
        </w:rPr>
        <w:t xml:space="preserve"> загального рівня нашого культурного життя. Це було в літературі, в мистецтві, в театрі пристосування до тісного духовного одягу і смаку нижчої верстви, на яку орієнтувалася демократична інтелігенція, орієнтація на </w:t>
      </w:r>
      <w:proofErr w:type="spellStart"/>
      <w:r w:rsidRPr="00BD3964">
        <w:rPr>
          <w:rFonts w:ascii="Times New Roman" w:hAnsi="Times New Roman"/>
          <w:sz w:val="28"/>
          <w:szCs w:val="28"/>
        </w:rPr>
        <w:t>хохла</w:t>
      </w:r>
      <w:proofErr w:type="spellEnd"/>
      <w:r w:rsidRPr="00BD3964">
        <w:rPr>
          <w:rFonts w:ascii="Times New Roman" w:hAnsi="Times New Roman"/>
          <w:sz w:val="28"/>
          <w:szCs w:val="28"/>
        </w:rPr>
        <w:t xml:space="preserve">... Старій нашій культурі, історії, письменству протиставляв той </w:t>
      </w:r>
      <w:proofErr w:type="spellStart"/>
      <w:r w:rsidRPr="00BD3964">
        <w:rPr>
          <w:rFonts w:ascii="Times New Roman" w:hAnsi="Times New Roman"/>
          <w:sz w:val="28"/>
          <w:szCs w:val="28"/>
        </w:rPr>
        <w:t>хохол</w:t>
      </w:r>
      <w:proofErr w:type="spellEnd"/>
      <w:r w:rsidRPr="00BD3964">
        <w:rPr>
          <w:rFonts w:ascii="Times New Roman" w:hAnsi="Times New Roman"/>
          <w:sz w:val="28"/>
          <w:szCs w:val="28"/>
        </w:rPr>
        <w:t xml:space="preserve"> свою «етнографію, фольклор і народне мистецтво», забуваючи, що вся та народна культура існувала і триста чи вісімсот літ тому і в нас, і в інших народів, тільки що нікому і в голову не приходило ставити це все над культурою національною або протиставляти їй». Вся ця книга дихає одною думкою – про «</w:t>
      </w:r>
      <w:proofErr w:type="spellStart"/>
      <w:r w:rsidRPr="00BD3964">
        <w:rPr>
          <w:rFonts w:ascii="Times New Roman" w:hAnsi="Times New Roman"/>
          <w:sz w:val="28"/>
          <w:szCs w:val="28"/>
        </w:rPr>
        <w:t>луччих</w:t>
      </w:r>
      <w:proofErr w:type="spellEnd"/>
      <w:r w:rsidRPr="00BD3964">
        <w:rPr>
          <w:rFonts w:ascii="Times New Roman" w:hAnsi="Times New Roman"/>
          <w:sz w:val="28"/>
          <w:szCs w:val="28"/>
        </w:rPr>
        <w:t xml:space="preserve"> людей», вибраних Богом, які й творять ту вищу культуру, її шляхетний і героїчний дух. Отже – принцип аристократизму; 8) істина буття, творчі начала криються, за Д.</w:t>
      </w:r>
      <w:proofErr w:type="spellStart"/>
      <w:r w:rsidRPr="00BD3964">
        <w:rPr>
          <w:rFonts w:ascii="Times New Roman" w:hAnsi="Times New Roman"/>
          <w:sz w:val="28"/>
          <w:szCs w:val="28"/>
        </w:rPr>
        <w:t>Донцовим</w:t>
      </w:r>
      <w:proofErr w:type="spellEnd"/>
      <w:r w:rsidRPr="00BD3964">
        <w:rPr>
          <w:rFonts w:ascii="Times New Roman" w:hAnsi="Times New Roman"/>
          <w:sz w:val="28"/>
          <w:szCs w:val="28"/>
        </w:rPr>
        <w:t xml:space="preserve">, у внутрішньому прозрінні, в натхненній інституції, звідси заперечення культу розуму, науки, прогресу, восьмий принцип – ірраціоналізм; 9) глибока релігійність, </w:t>
      </w:r>
      <w:proofErr w:type="spellStart"/>
      <w:r w:rsidRPr="00BD3964">
        <w:rPr>
          <w:rFonts w:ascii="Times New Roman" w:hAnsi="Times New Roman"/>
          <w:sz w:val="28"/>
          <w:szCs w:val="28"/>
        </w:rPr>
        <w:t>християнізм</w:t>
      </w:r>
      <w:proofErr w:type="spellEnd"/>
      <w:r w:rsidRPr="00BD3964">
        <w:rPr>
          <w:rFonts w:ascii="Times New Roman" w:hAnsi="Times New Roman"/>
          <w:sz w:val="28"/>
          <w:szCs w:val="28"/>
        </w:rPr>
        <w:t>, що єдині зараз оберігають ще європейську цивілізацію, на цьому опирається філософія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в розумінні всієї новочасної історії, з її згубними матеріалістичними переконаннями, від доби Відродження починаючи, яка є поступовим процесом відходу від своєї органічності, істинності, від заповітів Середньовіччя, що й веде її в глухий кут; 10) виходячи з попередніх, сформувався останній принцип заперечення модерної, індустріальної, суто матеріалістичної, атеїстичної культури Європи, бо, як пише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в статті «Хрест проти диявола»: «В країнах, </w:t>
      </w:r>
      <w:proofErr w:type="spellStart"/>
      <w:r w:rsidRPr="00BD3964">
        <w:rPr>
          <w:rFonts w:ascii="Times New Roman" w:hAnsi="Times New Roman"/>
          <w:sz w:val="28"/>
          <w:szCs w:val="28"/>
        </w:rPr>
        <w:t>розжертих</w:t>
      </w:r>
      <w:proofErr w:type="spellEnd"/>
      <w:r w:rsidRPr="00BD3964">
        <w:rPr>
          <w:rFonts w:ascii="Times New Roman" w:hAnsi="Times New Roman"/>
          <w:sz w:val="28"/>
          <w:szCs w:val="28"/>
        </w:rPr>
        <w:t xml:space="preserve"> матеріалізмом, </w:t>
      </w:r>
      <w:proofErr w:type="spellStart"/>
      <w:r w:rsidRPr="00BD3964">
        <w:rPr>
          <w:rFonts w:ascii="Times New Roman" w:hAnsi="Times New Roman"/>
          <w:sz w:val="28"/>
          <w:szCs w:val="28"/>
        </w:rPr>
        <w:t>заникають</w:t>
      </w:r>
      <w:proofErr w:type="spellEnd"/>
      <w:r w:rsidRPr="00BD3964">
        <w:rPr>
          <w:rFonts w:ascii="Times New Roman" w:hAnsi="Times New Roman"/>
          <w:sz w:val="28"/>
          <w:szCs w:val="28"/>
        </w:rPr>
        <w:t xml:space="preserve"> поняття чести, гріха, національної і громадської </w:t>
      </w:r>
      <w:proofErr w:type="spellStart"/>
      <w:r w:rsidRPr="00BD3964">
        <w:rPr>
          <w:rFonts w:ascii="Times New Roman" w:hAnsi="Times New Roman"/>
          <w:sz w:val="28"/>
          <w:szCs w:val="28"/>
        </w:rPr>
        <w:t>солідарности</w:t>
      </w:r>
      <w:proofErr w:type="spellEnd"/>
      <w:r w:rsidRPr="00BD3964">
        <w:rPr>
          <w:rFonts w:ascii="Times New Roman" w:hAnsi="Times New Roman"/>
          <w:sz w:val="28"/>
          <w:szCs w:val="28"/>
        </w:rPr>
        <w:t xml:space="preserve">, </w:t>
      </w:r>
      <w:proofErr w:type="spellStart"/>
      <w:r w:rsidRPr="00BD3964">
        <w:rPr>
          <w:rFonts w:ascii="Times New Roman" w:hAnsi="Times New Roman"/>
          <w:sz w:val="28"/>
          <w:szCs w:val="28"/>
        </w:rPr>
        <w:t>вірности</w:t>
      </w:r>
      <w:proofErr w:type="spellEnd"/>
      <w:r w:rsidRPr="00BD3964">
        <w:rPr>
          <w:rFonts w:ascii="Times New Roman" w:hAnsi="Times New Roman"/>
          <w:sz w:val="28"/>
          <w:szCs w:val="28"/>
        </w:rPr>
        <w:t xml:space="preserve"> рідному краєві. Вищу культуру духа в таких країнах заступає вульгарна розривка. Замість </w:t>
      </w:r>
      <w:proofErr w:type="spellStart"/>
      <w:r w:rsidRPr="00BD3964">
        <w:rPr>
          <w:rFonts w:ascii="Times New Roman" w:hAnsi="Times New Roman"/>
          <w:sz w:val="28"/>
          <w:szCs w:val="28"/>
        </w:rPr>
        <w:t>кріплячої</w:t>
      </w:r>
      <w:proofErr w:type="spellEnd"/>
      <w:r w:rsidRPr="00BD3964">
        <w:rPr>
          <w:rFonts w:ascii="Times New Roman" w:hAnsi="Times New Roman"/>
          <w:sz w:val="28"/>
          <w:szCs w:val="28"/>
        </w:rPr>
        <w:t xml:space="preserve"> </w:t>
      </w:r>
      <w:proofErr w:type="spellStart"/>
      <w:r w:rsidRPr="00BD3964">
        <w:rPr>
          <w:rFonts w:ascii="Times New Roman" w:hAnsi="Times New Roman"/>
          <w:sz w:val="28"/>
          <w:szCs w:val="28"/>
        </w:rPr>
        <w:t>мудрости</w:t>
      </w:r>
      <w:proofErr w:type="spellEnd"/>
      <w:r w:rsidRPr="00BD3964">
        <w:rPr>
          <w:rFonts w:ascii="Times New Roman" w:hAnsi="Times New Roman"/>
          <w:sz w:val="28"/>
          <w:szCs w:val="28"/>
        </w:rPr>
        <w:t xml:space="preserve"> Святого Письма модерна людина напихає собі голову глупими історіями з ілюстрованих часописів, які нічого не дають ні душі, ні думці. Замість дивитися на морально </w:t>
      </w:r>
      <w:proofErr w:type="spellStart"/>
      <w:r w:rsidRPr="00BD3964">
        <w:rPr>
          <w:rFonts w:ascii="Times New Roman" w:hAnsi="Times New Roman"/>
          <w:sz w:val="28"/>
          <w:szCs w:val="28"/>
        </w:rPr>
        <w:t>будуючі</w:t>
      </w:r>
      <w:proofErr w:type="spellEnd"/>
      <w:r w:rsidRPr="00BD3964">
        <w:rPr>
          <w:rFonts w:ascii="Times New Roman" w:hAnsi="Times New Roman"/>
          <w:sz w:val="28"/>
          <w:szCs w:val="28"/>
        </w:rPr>
        <w:t xml:space="preserve"> образи Діви Марії або святих, взірці </w:t>
      </w:r>
      <w:r w:rsidRPr="00BD3964">
        <w:rPr>
          <w:rFonts w:ascii="Times New Roman" w:hAnsi="Times New Roman"/>
          <w:sz w:val="28"/>
          <w:szCs w:val="28"/>
        </w:rPr>
        <w:lastRenderedPageBreak/>
        <w:t xml:space="preserve">непохитної віри, душевної </w:t>
      </w:r>
      <w:proofErr w:type="spellStart"/>
      <w:r w:rsidRPr="00BD3964">
        <w:rPr>
          <w:rFonts w:ascii="Times New Roman" w:hAnsi="Times New Roman"/>
          <w:sz w:val="28"/>
          <w:szCs w:val="28"/>
        </w:rPr>
        <w:t>твердости</w:t>
      </w:r>
      <w:proofErr w:type="spellEnd"/>
      <w:r w:rsidRPr="00BD3964">
        <w:rPr>
          <w:rFonts w:ascii="Times New Roman" w:hAnsi="Times New Roman"/>
          <w:sz w:val="28"/>
          <w:szCs w:val="28"/>
        </w:rPr>
        <w:t>, мужнього героїзму – модерна людина оглядає в брукових магазинах світлини боксерів, убійників, гангстерів і повій; світлини їх менеджерів, з огрядним черевом і глупою усмішкою на звірячім обличчі.</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Замість музиці Бортнянського, Моцарта, </w:t>
      </w:r>
      <w:proofErr w:type="spellStart"/>
      <w:r w:rsidRPr="00BD3964">
        <w:rPr>
          <w:rFonts w:ascii="Times New Roman" w:hAnsi="Times New Roman"/>
          <w:sz w:val="28"/>
          <w:szCs w:val="28"/>
        </w:rPr>
        <w:t>Бетговена</w:t>
      </w:r>
      <w:proofErr w:type="spellEnd"/>
      <w:r w:rsidRPr="00BD3964">
        <w:rPr>
          <w:rFonts w:ascii="Times New Roman" w:hAnsi="Times New Roman"/>
          <w:sz w:val="28"/>
          <w:szCs w:val="28"/>
        </w:rPr>
        <w:t xml:space="preserve">, вияву одвічної туги людської душі за Вічним, музиці, яка ушляхетнює душу, - прислухається модерна людина до варварського вереску </w:t>
      </w:r>
      <w:proofErr w:type="spellStart"/>
      <w:r w:rsidRPr="00BD3964">
        <w:rPr>
          <w:rFonts w:ascii="Times New Roman" w:hAnsi="Times New Roman"/>
          <w:sz w:val="28"/>
          <w:szCs w:val="28"/>
        </w:rPr>
        <w:t>джезбенду</w:t>
      </w:r>
      <w:proofErr w:type="spellEnd"/>
      <w:r w:rsidRPr="00BD3964">
        <w:rPr>
          <w:rFonts w:ascii="Times New Roman" w:hAnsi="Times New Roman"/>
          <w:sz w:val="28"/>
          <w:szCs w:val="28"/>
        </w:rPr>
        <w:t xml:space="preserve">, що роздражнює найнижчі інстинкти людської істоти, запаморочуючи мозок, вбиваючи думку... Не знаючи ні Платона, ні </w:t>
      </w:r>
      <w:proofErr w:type="spellStart"/>
      <w:r w:rsidRPr="00BD3964">
        <w:rPr>
          <w:rFonts w:ascii="Times New Roman" w:hAnsi="Times New Roman"/>
          <w:sz w:val="28"/>
          <w:szCs w:val="28"/>
        </w:rPr>
        <w:t>Арістотеля</w:t>
      </w:r>
      <w:proofErr w:type="spellEnd"/>
      <w:r w:rsidRPr="00BD3964">
        <w:rPr>
          <w:rFonts w:ascii="Times New Roman" w:hAnsi="Times New Roman"/>
          <w:sz w:val="28"/>
          <w:szCs w:val="28"/>
        </w:rPr>
        <w:t xml:space="preserve">, ні </w:t>
      </w:r>
      <w:proofErr w:type="spellStart"/>
      <w:r w:rsidRPr="00BD3964">
        <w:rPr>
          <w:rFonts w:ascii="Times New Roman" w:hAnsi="Times New Roman"/>
          <w:sz w:val="28"/>
          <w:szCs w:val="28"/>
        </w:rPr>
        <w:t>Данта</w:t>
      </w:r>
      <w:proofErr w:type="spellEnd"/>
      <w:r w:rsidRPr="00BD3964">
        <w:rPr>
          <w:rFonts w:ascii="Times New Roman" w:hAnsi="Times New Roman"/>
          <w:sz w:val="28"/>
          <w:szCs w:val="28"/>
        </w:rPr>
        <w:t xml:space="preserve">, ні отців Церкви, - така людина уважає себе за дуже культурну, коли має </w:t>
      </w:r>
      <w:proofErr w:type="spellStart"/>
      <w:r w:rsidRPr="00BD3964">
        <w:rPr>
          <w:rFonts w:ascii="Times New Roman" w:hAnsi="Times New Roman"/>
          <w:sz w:val="28"/>
          <w:szCs w:val="28"/>
        </w:rPr>
        <w:t>комфортову</w:t>
      </w:r>
      <w:proofErr w:type="spellEnd"/>
      <w:r w:rsidRPr="00BD3964">
        <w:rPr>
          <w:rFonts w:ascii="Times New Roman" w:hAnsi="Times New Roman"/>
          <w:sz w:val="28"/>
          <w:szCs w:val="28"/>
        </w:rPr>
        <w:t xml:space="preserve"> туалету, авто й радіо».</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А тепер розглянемо </w:t>
      </w:r>
      <w:proofErr w:type="spellStart"/>
      <w:r w:rsidRPr="00BD3964">
        <w:rPr>
          <w:rFonts w:ascii="Times New Roman" w:hAnsi="Times New Roman"/>
          <w:sz w:val="28"/>
          <w:szCs w:val="28"/>
        </w:rPr>
        <w:t>Маланюкову</w:t>
      </w:r>
      <w:proofErr w:type="spellEnd"/>
      <w:r w:rsidRPr="00BD3964">
        <w:rPr>
          <w:rFonts w:ascii="Times New Roman" w:hAnsi="Times New Roman"/>
          <w:sz w:val="28"/>
          <w:szCs w:val="28"/>
        </w:rPr>
        <w:t>, поетичну концепцію розуміння першооснов української культури і прослідкуємо, як вона переплітається з ідейно-політичною концепцією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Україна бачиться поетові-філософові благодатною, розкішною землею, яку від тисячоліть заселяють вдячні хлібороби. Протягом багатьох віків </w:t>
      </w:r>
      <w:proofErr w:type="spellStart"/>
      <w:r w:rsidRPr="00BD3964">
        <w:rPr>
          <w:rFonts w:ascii="Times New Roman" w:hAnsi="Times New Roman"/>
          <w:sz w:val="28"/>
          <w:szCs w:val="28"/>
        </w:rPr>
        <w:t>Скитію</w:t>
      </w:r>
      <w:proofErr w:type="spellEnd"/>
      <w:r w:rsidRPr="00BD3964">
        <w:rPr>
          <w:rFonts w:ascii="Times New Roman" w:hAnsi="Times New Roman"/>
          <w:sz w:val="28"/>
          <w:szCs w:val="28"/>
        </w:rPr>
        <w:t>, як називали її греки, щедро осявало проміння еллінської культури, що виплекало на її широких просторах багату, закохану в красу (це від греків) духову традицію. Це багатство, цей естетизм приспали, розніжили слов’янську душу, плекали в ній тільки м’якість і збайдужіння до суворого життя в історії. Ось це заспокійливе світовідчуття у поезії «Варязька Балада»:</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Гарячий день розлив пекуче злото</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І сам втопивсь у сонячнім меду.</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Й крізь спокій цей єдина ллється нота –</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Блаженних бджіл в вишневому саду.</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Згадаймо, як картав за сонний, інертний характер своїх земляків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а перед ним І.Франко, Т.Шевченко. Отже, джерела його – в глибинах віків.</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Еллінізм України, її культури має свої закінчені образи в поезії Є.Маланюка: «Степова Еллада», «</w:t>
      </w:r>
      <w:proofErr w:type="spellStart"/>
      <w:r w:rsidRPr="00BD3964">
        <w:rPr>
          <w:rFonts w:ascii="Times New Roman" w:hAnsi="Times New Roman"/>
          <w:sz w:val="28"/>
          <w:szCs w:val="28"/>
        </w:rPr>
        <w:t>Еллада</w:t>
      </w:r>
      <w:proofErr w:type="spellEnd"/>
      <w:r w:rsidRPr="00BD3964">
        <w:rPr>
          <w:rFonts w:ascii="Times New Roman" w:hAnsi="Times New Roman"/>
          <w:sz w:val="28"/>
          <w:szCs w:val="28"/>
        </w:rPr>
        <w:t xml:space="preserve"> Скитська», її столиця – Київ – це </w:t>
      </w:r>
      <w:r w:rsidRPr="00BD3964">
        <w:rPr>
          <w:rFonts w:ascii="Times New Roman" w:hAnsi="Times New Roman"/>
          <w:sz w:val="28"/>
          <w:szCs w:val="28"/>
        </w:rPr>
        <w:lastRenderedPageBreak/>
        <w:t xml:space="preserve">«Степова Александрія», «скитські </w:t>
      </w:r>
      <w:proofErr w:type="spellStart"/>
      <w:r w:rsidRPr="00BD3964">
        <w:rPr>
          <w:rFonts w:ascii="Times New Roman" w:hAnsi="Times New Roman"/>
          <w:sz w:val="28"/>
          <w:szCs w:val="28"/>
        </w:rPr>
        <w:t>Атени</w:t>
      </w:r>
      <w:proofErr w:type="spellEnd"/>
      <w:r w:rsidRPr="00BD3964">
        <w:rPr>
          <w:rFonts w:ascii="Times New Roman" w:hAnsi="Times New Roman"/>
          <w:sz w:val="28"/>
          <w:szCs w:val="28"/>
        </w:rPr>
        <w:t xml:space="preserve"> Русі», «високо підніс Круте чоло під іонійське небо Він у високім ладі поєднував Олександрію, Спарту і </w:t>
      </w:r>
      <w:proofErr w:type="spellStart"/>
      <w:r w:rsidRPr="00BD3964">
        <w:rPr>
          <w:rFonts w:ascii="Times New Roman" w:hAnsi="Times New Roman"/>
          <w:sz w:val="28"/>
          <w:szCs w:val="28"/>
        </w:rPr>
        <w:t>Атени</w:t>
      </w:r>
      <w:proofErr w:type="spellEnd"/>
      <w:r w:rsidRPr="00BD3964">
        <w:rPr>
          <w:rFonts w:ascii="Times New Roman" w:hAnsi="Times New Roman"/>
          <w:sz w:val="28"/>
          <w:szCs w:val="28"/>
        </w:rPr>
        <w:t xml:space="preserve">». Це вже ми спостерігаємо історичне переростання сонячної </w:t>
      </w:r>
      <w:proofErr w:type="spellStart"/>
      <w:r w:rsidRPr="00BD3964">
        <w:rPr>
          <w:rFonts w:ascii="Times New Roman" w:hAnsi="Times New Roman"/>
          <w:sz w:val="28"/>
          <w:szCs w:val="28"/>
        </w:rPr>
        <w:t>Скитії</w:t>
      </w:r>
      <w:proofErr w:type="spellEnd"/>
      <w:r w:rsidRPr="00BD3964">
        <w:rPr>
          <w:rFonts w:ascii="Times New Roman" w:hAnsi="Times New Roman"/>
          <w:sz w:val="28"/>
          <w:szCs w:val="28"/>
        </w:rPr>
        <w:t xml:space="preserve"> в могутню державу під берлом вікінгів. Силі їхнього духу Є.Маланюк співає справжні гімни, вони втілюють у його </w:t>
      </w:r>
      <w:proofErr w:type="spellStart"/>
      <w:r w:rsidRPr="00BD3964">
        <w:rPr>
          <w:rFonts w:ascii="Times New Roman" w:hAnsi="Times New Roman"/>
          <w:sz w:val="28"/>
          <w:szCs w:val="28"/>
        </w:rPr>
        <w:t>націософії</w:t>
      </w:r>
      <w:proofErr w:type="spellEnd"/>
      <w:r w:rsidRPr="00BD3964">
        <w:rPr>
          <w:rFonts w:ascii="Times New Roman" w:hAnsi="Times New Roman"/>
          <w:sz w:val="28"/>
          <w:szCs w:val="28"/>
        </w:rPr>
        <w:t xml:space="preserve"> найкращі, мужні і шляхетні риси характеру народу. Пам’ятаємо про захоплення </w:t>
      </w:r>
      <w:proofErr w:type="spellStart"/>
      <w:r w:rsidRPr="00BD3964">
        <w:rPr>
          <w:rFonts w:ascii="Times New Roman" w:hAnsi="Times New Roman"/>
          <w:sz w:val="28"/>
          <w:szCs w:val="28"/>
        </w:rPr>
        <w:t>нордійським</w:t>
      </w:r>
      <w:proofErr w:type="spellEnd"/>
      <w:r w:rsidRPr="00BD3964">
        <w:rPr>
          <w:rFonts w:ascii="Times New Roman" w:hAnsi="Times New Roman"/>
          <w:sz w:val="28"/>
          <w:szCs w:val="28"/>
        </w:rPr>
        <w:t xml:space="preserve"> державотворчим духом Дмитра </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Однак могутність Київської Держави, її культуру «прекрасної простоти» підточило «єзуїтство Візантії», ота «безсила мудрість Візантії», яку перебрали українці разом з християнством і яка вже була на той час по суті азійською, важкою й загальмувала надалі, за Є.Маланюком, духовно-політичний розвиток країни. Згадаймо Шевченкові докори візантійству: «одурить візантійський </w:t>
      </w:r>
      <w:proofErr w:type="spellStart"/>
      <w:r w:rsidRPr="00BD3964">
        <w:rPr>
          <w:rFonts w:ascii="Times New Roman" w:hAnsi="Times New Roman"/>
          <w:sz w:val="28"/>
          <w:szCs w:val="28"/>
        </w:rPr>
        <w:t>Саваоф</w:t>
      </w:r>
      <w:proofErr w:type="spellEnd"/>
      <w:r w:rsidRPr="00BD3964">
        <w:rPr>
          <w:rFonts w:ascii="Times New Roman" w:hAnsi="Times New Roman"/>
          <w:sz w:val="28"/>
          <w:szCs w:val="28"/>
        </w:rPr>
        <w:t>», гірко-іронічне «візантійство прославлять».</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Відома розірваність України між Сходом і Заходом присутня і в історіософії Є.Маланюка. Це – хрест України. «На узбіччі дороги – з Європи в Азію, Головою на Захід і лоном на Схід – Розпростерла солодкі смагляві м’язи На поталу, на ганьбу земних огид». Роздуми на цю тему сповнені трагічної фатальності. Торговий путь із Варяг у Греки перетинається Чорним Шляхом, що ним гнали татари ясир.</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Символом азійської психологічної інертності, пасивності, що так негативно позначилася на нашій історії, є в Є.Маланюка відвічність українського степу, символом руху, високих устремлінь, оновлення – море. Ці дві стихії ніби протистоять в його поетичній </w:t>
      </w:r>
      <w:proofErr w:type="spellStart"/>
      <w:r w:rsidRPr="00BD3964">
        <w:rPr>
          <w:rFonts w:ascii="Times New Roman" w:hAnsi="Times New Roman"/>
          <w:sz w:val="28"/>
          <w:szCs w:val="28"/>
        </w:rPr>
        <w:t>культурософії</w:t>
      </w:r>
      <w:proofErr w:type="spellEnd"/>
      <w:r w:rsidRPr="00BD3964">
        <w:rPr>
          <w:rFonts w:ascii="Times New Roman" w:hAnsi="Times New Roman"/>
          <w:sz w:val="28"/>
          <w:szCs w:val="28"/>
        </w:rPr>
        <w:t xml:space="preserve">: «Знов суходіл задушує в покорі... А десь дзвенять блакиттю береги, Зростаючи в живучому просторі Припливом хвиль, барвистістю факторій, І груди моря грають від снаги». Всі ці глобальні пласти по-своєму </w:t>
      </w:r>
      <w:proofErr w:type="spellStart"/>
      <w:r w:rsidRPr="00BD3964">
        <w:rPr>
          <w:rFonts w:ascii="Times New Roman" w:hAnsi="Times New Roman"/>
          <w:sz w:val="28"/>
          <w:szCs w:val="28"/>
        </w:rPr>
        <w:t>наклалися</w:t>
      </w:r>
      <w:proofErr w:type="spellEnd"/>
      <w:r w:rsidRPr="00BD3964">
        <w:rPr>
          <w:rFonts w:ascii="Times New Roman" w:hAnsi="Times New Roman"/>
          <w:sz w:val="28"/>
          <w:szCs w:val="28"/>
        </w:rPr>
        <w:t xml:space="preserve"> на нашу духовність і культуру, визначивши їх на віки.</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Далі Є. Маланюк прагне осмислити хвороби національної ментальності в нову добу. Найбільшою є тут </w:t>
      </w:r>
      <w:proofErr w:type="spellStart"/>
      <w:r w:rsidRPr="00BD3964">
        <w:rPr>
          <w:rFonts w:ascii="Times New Roman" w:hAnsi="Times New Roman"/>
          <w:sz w:val="28"/>
          <w:szCs w:val="28"/>
        </w:rPr>
        <w:t>малоросійство</w:t>
      </w:r>
      <w:proofErr w:type="spellEnd"/>
      <w:r w:rsidRPr="00BD3964">
        <w:rPr>
          <w:rFonts w:ascii="Times New Roman" w:hAnsi="Times New Roman"/>
          <w:sz w:val="28"/>
          <w:szCs w:val="28"/>
        </w:rPr>
        <w:t xml:space="preserve">. У вірші «Пам’яті Куліша» він так і звертається: до «малоросів». Це духове каліцтво поет засуджує надзвичайно гостро і жорстоко: «Ні поля бою, ні легенди кари, Лиш кров гнила зродила </w:t>
      </w:r>
      <w:r w:rsidRPr="00BD3964">
        <w:rPr>
          <w:rFonts w:ascii="Times New Roman" w:hAnsi="Times New Roman"/>
          <w:sz w:val="28"/>
          <w:szCs w:val="28"/>
        </w:rPr>
        <w:lastRenderedPageBreak/>
        <w:t xml:space="preserve">ржаву цвіль. На суходолі проклятім отари виспівують нудний бандурний біль», «Навколо ж </w:t>
      </w:r>
      <w:proofErr w:type="spellStart"/>
      <w:r w:rsidRPr="00BD3964">
        <w:rPr>
          <w:rFonts w:ascii="Times New Roman" w:hAnsi="Times New Roman"/>
          <w:sz w:val="28"/>
          <w:szCs w:val="28"/>
        </w:rPr>
        <w:t>нарід</w:t>
      </w:r>
      <w:proofErr w:type="spellEnd"/>
      <w:r w:rsidRPr="00BD3964">
        <w:rPr>
          <w:rFonts w:ascii="Times New Roman" w:hAnsi="Times New Roman"/>
          <w:sz w:val="28"/>
          <w:szCs w:val="28"/>
        </w:rPr>
        <w:t xml:space="preserve">, мирний і негордий, В масній землі нестямно </w:t>
      </w:r>
      <w:proofErr w:type="spellStart"/>
      <w:r w:rsidRPr="00BD3964">
        <w:rPr>
          <w:rFonts w:ascii="Times New Roman" w:hAnsi="Times New Roman"/>
          <w:sz w:val="28"/>
          <w:szCs w:val="28"/>
        </w:rPr>
        <w:t>порина</w:t>
      </w:r>
      <w:proofErr w:type="spellEnd"/>
      <w:r w:rsidRPr="00BD3964">
        <w:rPr>
          <w:rFonts w:ascii="Times New Roman" w:hAnsi="Times New Roman"/>
          <w:sz w:val="28"/>
          <w:szCs w:val="28"/>
        </w:rPr>
        <w:t>».</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Друга національна покара: згубні впливи «трупної отрути Москви». «Суздальським хаосом», «нещадним вітром з </w:t>
      </w:r>
      <w:proofErr w:type="spellStart"/>
      <w:r w:rsidRPr="00BD3964">
        <w:rPr>
          <w:rFonts w:ascii="Times New Roman" w:hAnsi="Times New Roman"/>
          <w:sz w:val="28"/>
          <w:szCs w:val="28"/>
        </w:rPr>
        <w:t>тундр</w:t>
      </w:r>
      <w:proofErr w:type="spellEnd"/>
      <w:r w:rsidRPr="00BD3964">
        <w:rPr>
          <w:rFonts w:ascii="Times New Roman" w:hAnsi="Times New Roman"/>
          <w:sz w:val="28"/>
          <w:szCs w:val="28"/>
        </w:rPr>
        <w:t xml:space="preserve"> </w:t>
      </w:r>
      <w:proofErr w:type="spellStart"/>
      <w:r w:rsidRPr="00BD3964">
        <w:rPr>
          <w:rFonts w:ascii="Times New Roman" w:hAnsi="Times New Roman"/>
          <w:sz w:val="28"/>
          <w:szCs w:val="28"/>
        </w:rPr>
        <w:t>Гіпербореї</w:t>
      </w:r>
      <w:proofErr w:type="spellEnd"/>
      <w:r w:rsidRPr="00BD3964">
        <w:rPr>
          <w:rFonts w:ascii="Times New Roman" w:hAnsi="Times New Roman"/>
          <w:sz w:val="28"/>
          <w:szCs w:val="28"/>
        </w:rPr>
        <w:t>» називає Є.Маланюк це впливи. Сама Росія – це «здохлий бронтозавр», від якого «тільки низом стелиться зараза».</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Є.Маланюка, як і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xml:space="preserve">, характеризує велике відчуття </w:t>
      </w:r>
      <w:proofErr w:type="spellStart"/>
      <w:r w:rsidRPr="00BD3964">
        <w:rPr>
          <w:rFonts w:ascii="Times New Roman" w:hAnsi="Times New Roman"/>
          <w:sz w:val="28"/>
          <w:szCs w:val="28"/>
        </w:rPr>
        <w:t>тяглості</w:t>
      </w:r>
      <w:proofErr w:type="spellEnd"/>
      <w:r w:rsidRPr="00BD3964">
        <w:rPr>
          <w:rFonts w:ascii="Times New Roman" w:hAnsi="Times New Roman"/>
          <w:sz w:val="28"/>
          <w:szCs w:val="28"/>
        </w:rPr>
        <w:t xml:space="preserve"> нашої духовності, історії, як, може, мало кого ще в українській поезії. Світ історії присутній майже в кожному його вірші, ми постійно відчуваємо її подих. Звідси й оте розуміння історії як «</w:t>
      </w:r>
      <w:proofErr w:type="spellStart"/>
      <w:r w:rsidRPr="00BD3964">
        <w:rPr>
          <w:rFonts w:ascii="Times New Roman" w:hAnsi="Times New Roman"/>
          <w:sz w:val="28"/>
          <w:szCs w:val="28"/>
        </w:rPr>
        <w:t>невичерпального</w:t>
      </w:r>
      <w:proofErr w:type="spellEnd"/>
      <w:r w:rsidRPr="00BD3964">
        <w:rPr>
          <w:rFonts w:ascii="Times New Roman" w:hAnsi="Times New Roman"/>
          <w:sz w:val="28"/>
          <w:szCs w:val="28"/>
        </w:rPr>
        <w:t xml:space="preserve">» джерела для відновлення і піднесення духу нації. І перш за все, це минувшина героїчна, аристократична, горда. Тому в його поезії постійно живуть як символ певної доби і її найшляхетніших здобутків «гетьманські салі» і «палаци», і гетьманські столиці – Чигирин і Батурин, </w:t>
      </w:r>
      <w:proofErr w:type="spellStart"/>
      <w:r w:rsidRPr="00BD3964">
        <w:rPr>
          <w:rFonts w:ascii="Times New Roman" w:hAnsi="Times New Roman"/>
          <w:sz w:val="28"/>
          <w:szCs w:val="28"/>
        </w:rPr>
        <w:t>бароккове</w:t>
      </w:r>
      <w:proofErr w:type="spellEnd"/>
      <w:r w:rsidRPr="00BD3964">
        <w:rPr>
          <w:rFonts w:ascii="Times New Roman" w:hAnsi="Times New Roman"/>
          <w:sz w:val="28"/>
          <w:szCs w:val="28"/>
        </w:rPr>
        <w:t xml:space="preserve"> мистецтво часів Мазепи, і весь той «</w:t>
      </w:r>
      <w:proofErr w:type="spellStart"/>
      <w:r w:rsidRPr="00BD3964">
        <w:rPr>
          <w:rFonts w:ascii="Times New Roman" w:hAnsi="Times New Roman"/>
          <w:sz w:val="28"/>
          <w:szCs w:val="28"/>
        </w:rPr>
        <w:t>нарід</w:t>
      </w:r>
      <w:proofErr w:type="spellEnd"/>
      <w:r w:rsidRPr="00BD3964">
        <w:rPr>
          <w:rFonts w:ascii="Times New Roman" w:hAnsi="Times New Roman"/>
          <w:sz w:val="28"/>
          <w:szCs w:val="28"/>
        </w:rPr>
        <w:t xml:space="preserve"> шляхти степової». Він розуміє ту роль, яку виконує в історії кожного народу його аристократія: «</w:t>
      </w:r>
      <w:proofErr w:type="spellStart"/>
      <w:r w:rsidRPr="00BD3964">
        <w:rPr>
          <w:rFonts w:ascii="Times New Roman" w:hAnsi="Times New Roman"/>
          <w:sz w:val="28"/>
          <w:szCs w:val="28"/>
        </w:rPr>
        <w:t>...підрізано</w:t>
      </w:r>
      <w:proofErr w:type="spellEnd"/>
      <w:r w:rsidRPr="00BD3964">
        <w:rPr>
          <w:rFonts w:ascii="Times New Roman" w:hAnsi="Times New Roman"/>
          <w:sz w:val="28"/>
          <w:szCs w:val="28"/>
        </w:rPr>
        <w:t xml:space="preserve"> княже коріння І перекотиполем стає середовище сил».</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Великими продовжувачами аристократичної, лицарської культури минулого є в Є.Маланюка Т.Шевченко і П.Куліш. Перший – це «Полум’я, на котрім тьма </w:t>
      </w:r>
      <w:proofErr w:type="spellStart"/>
      <w:r w:rsidRPr="00BD3964">
        <w:rPr>
          <w:rFonts w:ascii="Times New Roman" w:hAnsi="Times New Roman"/>
          <w:sz w:val="28"/>
          <w:szCs w:val="28"/>
        </w:rPr>
        <w:t>розстала</w:t>
      </w:r>
      <w:proofErr w:type="spellEnd"/>
      <w:r w:rsidRPr="00BD3964">
        <w:rPr>
          <w:rFonts w:ascii="Times New Roman" w:hAnsi="Times New Roman"/>
          <w:sz w:val="28"/>
          <w:szCs w:val="28"/>
        </w:rPr>
        <w:t xml:space="preserve">, Вибух крові, що зарокотала Карою за довгу ніч образ». Другий – це осягнення європейського лету духу, це </w:t>
      </w:r>
      <w:proofErr w:type="spellStart"/>
      <w:r w:rsidRPr="00BD3964">
        <w:rPr>
          <w:rFonts w:ascii="Times New Roman" w:hAnsi="Times New Roman"/>
          <w:sz w:val="28"/>
          <w:szCs w:val="28"/>
        </w:rPr>
        <w:t>вглядання</w:t>
      </w:r>
      <w:proofErr w:type="spellEnd"/>
      <w:r w:rsidRPr="00BD3964">
        <w:rPr>
          <w:rFonts w:ascii="Times New Roman" w:hAnsi="Times New Roman"/>
          <w:sz w:val="28"/>
          <w:szCs w:val="28"/>
        </w:rPr>
        <w:t xml:space="preserve"> у майбутній «залізний стиль нових універсалів». Тут спостерігаємо розходження з Д.</w:t>
      </w:r>
      <w:proofErr w:type="spellStart"/>
      <w:r w:rsidRPr="00BD3964">
        <w:rPr>
          <w:rFonts w:ascii="Times New Roman" w:hAnsi="Times New Roman"/>
          <w:sz w:val="28"/>
          <w:szCs w:val="28"/>
        </w:rPr>
        <w:t>Донцовим</w:t>
      </w:r>
      <w:proofErr w:type="spellEnd"/>
      <w:r w:rsidRPr="00BD3964">
        <w:rPr>
          <w:rFonts w:ascii="Times New Roman" w:hAnsi="Times New Roman"/>
          <w:sz w:val="28"/>
          <w:szCs w:val="28"/>
        </w:rPr>
        <w:t>, який, як відомо, не ставив так високо П.Куліша.</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Дальша </w:t>
      </w:r>
      <w:proofErr w:type="spellStart"/>
      <w:r w:rsidRPr="00BD3964">
        <w:rPr>
          <w:rFonts w:ascii="Times New Roman" w:hAnsi="Times New Roman"/>
          <w:sz w:val="28"/>
          <w:szCs w:val="28"/>
        </w:rPr>
        <w:t>націософія</w:t>
      </w:r>
      <w:proofErr w:type="spellEnd"/>
      <w:r w:rsidRPr="00BD3964">
        <w:rPr>
          <w:rFonts w:ascii="Times New Roman" w:hAnsi="Times New Roman"/>
          <w:sz w:val="28"/>
          <w:szCs w:val="28"/>
        </w:rPr>
        <w:t xml:space="preserve"> Є.Маланюка така. Ще в Середньовіччі Україна органічно засвоїла культуру Заходу. Тому йому здається, що «ще козацьку, київську латину, Жупан і журавель Сковороди – Пригадує похмурий </w:t>
      </w:r>
      <w:proofErr w:type="spellStart"/>
      <w:r w:rsidRPr="00BD3964">
        <w:rPr>
          <w:rFonts w:ascii="Times New Roman" w:hAnsi="Times New Roman"/>
          <w:sz w:val="28"/>
          <w:szCs w:val="28"/>
        </w:rPr>
        <w:t>Каролінум</w:t>
      </w:r>
      <w:proofErr w:type="spellEnd"/>
      <w:r w:rsidRPr="00BD3964">
        <w:rPr>
          <w:rFonts w:ascii="Times New Roman" w:hAnsi="Times New Roman"/>
          <w:sz w:val="28"/>
          <w:szCs w:val="28"/>
        </w:rPr>
        <w:t xml:space="preserve">». Витворені самим історичним буттям, європейські традиції України протистоять розкладовим і нищівним впливам Азії: тут завжди «Ясно тремтів злотавий обрій. У блакиті грав Аполлон на ліру золоту. І храм </w:t>
      </w:r>
      <w:proofErr w:type="spellStart"/>
      <w:r w:rsidRPr="00BD3964">
        <w:rPr>
          <w:rFonts w:ascii="Times New Roman" w:hAnsi="Times New Roman"/>
          <w:sz w:val="28"/>
          <w:szCs w:val="28"/>
        </w:rPr>
        <w:t>Атени-Мудрості</w:t>
      </w:r>
      <w:proofErr w:type="spellEnd"/>
      <w:r w:rsidRPr="00BD3964">
        <w:rPr>
          <w:rFonts w:ascii="Times New Roman" w:hAnsi="Times New Roman"/>
          <w:sz w:val="28"/>
          <w:szCs w:val="28"/>
        </w:rPr>
        <w:t xml:space="preserve"> білів», а звідти «ненатла хіть – пожерти, знести, знищить, Щоб храми й </w:t>
      </w:r>
      <w:proofErr w:type="spellStart"/>
      <w:r w:rsidRPr="00BD3964">
        <w:rPr>
          <w:rFonts w:ascii="Times New Roman" w:hAnsi="Times New Roman"/>
          <w:sz w:val="28"/>
          <w:szCs w:val="28"/>
        </w:rPr>
        <w:t>вежи</w:t>
      </w:r>
      <w:proofErr w:type="spellEnd"/>
      <w:r w:rsidRPr="00BD3964">
        <w:rPr>
          <w:rFonts w:ascii="Times New Roman" w:hAnsi="Times New Roman"/>
          <w:sz w:val="28"/>
          <w:szCs w:val="28"/>
        </w:rPr>
        <w:t xml:space="preserve">, </w:t>
      </w:r>
      <w:r w:rsidRPr="00BD3964">
        <w:rPr>
          <w:rFonts w:ascii="Times New Roman" w:hAnsi="Times New Roman"/>
          <w:sz w:val="28"/>
          <w:szCs w:val="28"/>
        </w:rPr>
        <w:lastRenderedPageBreak/>
        <w:t>городи і села Розтерти в порох, з порохом зрівняти І обернуть в плескату площину».</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 xml:space="preserve">Щоби витримати це, повернути силу духу народові, «Із серця </w:t>
      </w:r>
      <w:proofErr w:type="spellStart"/>
      <w:r w:rsidRPr="00BD3964">
        <w:rPr>
          <w:rFonts w:ascii="Times New Roman" w:hAnsi="Times New Roman"/>
          <w:sz w:val="28"/>
          <w:szCs w:val="28"/>
        </w:rPr>
        <w:t>виллять</w:t>
      </w:r>
      <w:proofErr w:type="spellEnd"/>
      <w:r w:rsidRPr="00BD3964">
        <w:rPr>
          <w:rFonts w:ascii="Times New Roman" w:hAnsi="Times New Roman"/>
          <w:sz w:val="28"/>
          <w:szCs w:val="28"/>
        </w:rPr>
        <w:t xml:space="preserve"> треба мед. І полум’ям </w:t>
      </w:r>
      <w:proofErr w:type="spellStart"/>
      <w:r w:rsidRPr="00BD3964">
        <w:rPr>
          <w:rFonts w:ascii="Times New Roman" w:hAnsi="Times New Roman"/>
          <w:sz w:val="28"/>
          <w:szCs w:val="28"/>
        </w:rPr>
        <w:t>наллять</w:t>
      </w:r>
      <w:proofErr w:type="spellEnd"/>
      <w:r w:rsidRPr="00BD3964">
        <w:rPr>
          <w:rFonts w:ascii="Times New Roman" w:hAnsi="Times New Roman"/>
          <w:sz w:val="28"/>
          <w:szCs w:val="28"/>
        </w:rPr>
        <w:t xml:space="preserve"> його залізним, Бо тьма, як мур. І чорний вітер дме На тім шляху до давньої дідизни». Треба гартувати дух нації, готуючись до нових випробувань. І тут допоможе та велика енергія Заходу. Її символом у Є.Маланюка є готика. Вона ніби пронизує своєю </w:t>
      </w:r>
      <w:proofErr w:type="spellStart"/>
      <w:r w:rsidRPr="00BD3964">
        <w:rPr>
          <w:rFonts w:ascii="Times New Roman" w:hAnsi="Times New Roman"/>
          <w:sz w:val="28"/>
          <w:szCs w:val="28"/>
        </w:rPr>
        <w:t>стрільчастістю</w:t>
      </w:r>
      <w:proofErr w:type="spellEnd"/>
      <w:r w:rsidRPr="00BD3964">
        <w:rPr>
          <w:rFonts w:ascii="Times New Roman" w:hAnsi="Times New Roman"/>
          <w:sz w:val="28"/>
          <w:szCs w:val="28"/>
        </w:rPr>
        <w:t xml:space="preserve"> все ліричне тло його віршів. Це вона творить міцний і надійний </w:t>
      </w:r>
      <w:proofErr w:type="spellStart"/>
      <w:r w:rsidRPr="00BD3964">
        <w:rPr>
          <w:rFonts w:ascii="Times New Roman" w:hAnsi="Times New Roman"/>
          <w:sz w:val="28"/>
          <w:szCs w:val="28"/>
        </w:rPr>
        <w:t>грунт</w:t>
      </w:r>
      <w:proofErr w:type="spellEnd"/>
      <w:r w:rsidRPr="00BD3964">
        <w:rPr>
          <w:rFonts w:ascii="Times New Roman" w:hAnsi="Times New Roman"/>
          <w:sz w:val="28"/>
          <w:szCs w:val="28"/>
        </w:rPr>
        <w:t xml:space="preserve"> для існування європейської людини. Культ героїзму утверджує український поет, культ лицарства, що і є тією безсмертною основою </w:t>
      </w:r>
      <w:proofErr w:type="spellStart"/>
      <w:r w:rsidRPr="00BD3964">
        <w:rPr>
          <w:rFonts w:ascii="Times New Roman" w:hAnsi="Times New Roman"/>
          <w:sz w:val="28"/>
          <w:szCs w:val="28"/>
        </w:rPr>
        <w:t>окцідентальної</w:t>
      </w:r>
      <w:proofErr w:type="spellEnd"/>
      <w:r w:rsidRPr="00BD3964">
        <w:rPr>
          <w:rFonts w:ascii="Times New Roman" w:hAnsi="Times New Roman"/>
          <w:sz w:val="28"/>
          <w:szCs w:val="28"/>
        </w:rPr>
        <w:t xml:space="preserve"> свідомості і культури, де все дихає «героїчного епосу ритмом сталево-дзвінким», «Де під орлами Риму виростали «Священним кругом </w:t>
      </w:r>
      <w:proofErr w:type="spellStart"/>
      <w:r w:rsidRPr="00BD3964">
        <w:rPr>
          <w:rFonts w:ascii="Times New Roman" w:hAnsi="Times New Roman"/>
          <w:sz w:val="28"/>
          <w:szCs w:val="28"/>
        </w:rPr>
        <w:t>готиків</w:t>
      </w:r>
      <w:proofErr w:type="spellEnd"/>
      <w:r w:rsidRPr="00BD3964">
        <w:rPr>
          <w:rFonts w:ascii="Times New Roman" w:hAnsi="Times New Roman"/>
          <w:sz w:val="28"/>
          <w:szCs w:val="28"/>
        </w:rPr>
        <w:t xml:space="preserve"> струнких Навік </w:t>
      </w:r>
      <w:proofErr w:type="spellStart"/>
      <w:r w:rsidRPr="00BD3964">
        <w:rPr>
          <w:rFonts w:ascii="Times New Roman" w:hAnsi="Times New Roman"/>
          <w:sz w:val="28"/>
          <w:szCs w:val="28"/>
        </w:rPr>
        <w:t>опанцеровані</w:t>
      </w:r>
      <w:proofErr w:type="spellEnd"/>
      <w:r w:rsidRPr="00BD3964">
        <w:rPr>
          <w:rFonts w:ascii="Times New Roman" w:hAnsi="Times New Roman"/>
          <w:sz w:val="28"/>
          <w:szCs w:val="28"/>
        </w:rPr>
        <w:t xml:space="preserve"> народи». Тінь </w:t>
      </w:r>
      <w:proofErr w:type="spellStart"/>
      <w:r w:rsidRPr="00BD3964">
        <w:rPr>
          <w:rFonts w:ascii="Times New Roman" w:hAnsi="Times New Roman"/>
          <w:sz w:val="28"/>
          <w:szCs w:val="28"/>
        </w:rPr>
        <w:t>Фавста</w:t>
      </w:r>
      <w:proofErr w:type="spellEnd"/>
      <w:r w:rsidRPr="00BD3964">
        <w:rPr>
          <w:rFonts w:ascii="Times New Roman" w:hAnsi="Times New Roman"/>
          <w:sz w:val="28"/>
          <w:szCs w:val="28"/>
        </w:rPr>
        <w:t>, ціла «</w:t>
      </w:r>
      <w:proofErr w:type="spellStart"/>
      <w:r w:rsidRPr="00BD3964">
        <w:rPr>
          <w:rFonts w:ascii="Times New Roman" w:hAnsi="Times New Roman"/>
          <w:sz w:val="28"/>
          <w:szCs w:val="28"/>
        </w:rPr>
        <w:t>Фавстівська</w:t>
      </w:r>
      <w:proofErr w:type="spellEnd"/>
      <w:r w:rsidRPr="00BD3964">
        <w:rPr>
          <w:rFonts w:ascii="Times New Roman" w:hAnsi="Times New Roman"/>
          <w:sz w:val="28"/>
          <w:szCs w:val="28"/>
        </w:rPr>
        <w:t xml:space="preserve"> ніч» – ще один символ Європи – пропливає у своїй фосфоричній загадковості перед поетом. Він благоговіє перед культурою і духом Старої Європи. По особливому відлунюють у його віршах мотиви «ганзейської» Балтики – сповнені духу Середньовіччя. Україні, щоб піднятися, треба замість Еллади створити власний Рим, той Рим, який так зміцнив народи Європи і якого так бракувало нам:</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Ще прогримить останній судний грім</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Над просторами неладу і зради</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І виросте залізним дубом Рим</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З міцного лона Скитської Еллади.</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Другою колосальною опорою Європи є католицизм. Згадаймо, що і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ще у 1917 р. в статті «Справа унії» в журналі «Шляхи» висловлювався про переваги католицизму у піднесенні і скріпленні народів. Ось ця велич католицького світу:</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 xml:space="preserve">Співають, як </w:t>
      </w:r>
      <w:proofErr w:type="spellStart"/>
      <w:r w:rsidRPr="00BD3964">
        <w:rPr>
          <w:rFonts w:ascii="Times New Roman" w:hAnsi="Times New Roman"/>
          <w:i/>
          <w:sz w:val="28"/>
          <w:szCs w:val="28"/>
        </w:rPr>
        <w:t>архенгелові</w:t>
      </w:r>
      <w:proofErr w:type="spellEnd"/>
      <w:r w:rsidRPr="00BD3964">
        <w:rPr>
          <w:rFonts w:ascii="Times New Roman" w:hAnsi="Times New Roman"/>
          <w:i/>
          <w:sz w:val="28"/>
          <w:szCs w:val="28"/>
        </w:rPr>
        <w:t xml:space="preserve"> сурми,</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Сих готик мармурові молитви</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lastRenderedPageBreak/>
        <w:t>Понад морями, землями і бурями</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Від Мексики – крізь Рим – аж до Литви.</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Як і Д.</w:t>
      </w:r>
      <w:proofErr w:type="spellStart"/>
      <w:r w:rsidRPr="00BD3964">
        <w:rPr>
          <w:rFonts w:ascii="Times New Roman" w:hAnsi="Times New Roman"/>
          <w:sz w:val="28"/>
          <w:szCs w:val="28"/>
        </w:rPr>
        <w:t>Донцов</w:t>
      </w:r>
      <w:proofErr w:type="spellEnd"/>
      <w:r w:rsidRPr="00BD3964">
        <w:rPr>
          <w:rFonts w:ascii="Times New Roman" w:hAnsi="Times New Roman"/>
          <w:sz w:val="28"/>
          <w:szCs w:val="28"/>
        </w:rPr>
        <w:t xml:space="preserve">, Є.Маланюк дуже неприхильно ставився до сучасної </w:t>
      </w:r>
      <w:proofErr w:type="spellStart"/>
      <w:r w:rsidRPr="00BD3964">
        <w:rPr>
          <w:rFonts w:ascii="Times New Roman" w:hAnsi="Times New Roman"/>
          <w:sz w:val="28"/>
          <w:szCs w:val="28"/>
        </w:rPr>
        <w:t>авангардово-атеїстичної</w:t>
      </w:r>
      <w:proofErr w:type="spellEnd"/>
      <w:r w:rsidRPr="00BD3964">
        <w:rPr>
          <w:rFonts w:ascii="Times New Roman" w:hAnsi="Times New Roman"/>
          <w:sz w:val="28"/>
          <w:szCs w:val="28"/>
        </w:rPr>
        <w:t xml:space="preserve"> цивілізації, до здобутків та ідей XIX ст. «Прогнив до дна минулий вік, Весь сморід виявивсь укритий» Це з поеми «Посланіє», де викладена ціла філософія заперечення матеріалістичної, раціоналістичної європейської цивілізації від доби Просвітництва. «Тільки шлунок та </w:t>
      </w:r>
      <w:proofErr w:type="spellStart"/>
      <w:r w:rsidRPr="00BD3964">
        <w:rPr>
          <w:rFonts w:ascii="Times New Roman" w:hAnsi="Times New Roman"/>
          <w:sz w:val="28"/>
          <w:szCs w:val="28"/>
        </w:rPr>
        <w:t>слинава</w:t>
      </w:r>
      <w:proofErr w:type="spellEnd"/>
      <w:r w:rsidRPr="00BD3964">
        <w:rPr>
          <w:rFonts w:ascii="Times New Roman" w:hAnsi="Times New Roman"/>
          <w:sz w:val="28"/>
          <w:szCs w:val="28"/>
        </w:rPr>
        <w:t xml:space="preserve"> похіть», обридливий «белькіт джазу», «О низино непевної доби», «Безверхе дев’ятнадцяте століття».</w:t>
      </w:r>
    </w:p>
    <w:p w:rsidR="002834E8" w:rsidRPr="00BD3964" w:rsidRDefault="002834E8" w:rsidP="002834E8">
      <w:pPr>
        <w:spacing w:after="0" w:line="360" w:lineRule="auto"/>
        <w:ind w:firstLine="720"/>
        <w:jc w:val="both"/>
        <w:rPr>
          <w:rFonts w:ascii="Times New Roman" w:hAnsi="Times New Roman"/>
          <w:sz w:val="28"/>
          <w:szCs w:val="28"/>
        </w:rPr>
      </w:pPr>
      <w:proofErr w:type="spellStart"/>
      <w:r w:rsidRPr="00BD3964">
        <w:rPr>
          <w:rFonts w:ascii="Times New Roman" w:hAnsi="Times New Roman"/>
          <w:sz w:val="28"/>
          <w:szCs w:val="28"/>
        </w:rPr>
        <w:t>Протиставитись</w:t>
      </w:r>
      <w:proofErr w:type="spellEnd"/>
      <w:r w:rsidRPr="00BD3964">
        <w:rPr>
          <w:rFonts w:ascii="Times New Roman" w:hAnsi="Times New Roman"/>
          <w:sz w:val="28"/>
          <w:szCs w:val="28"/>
        </w:rPr>
        <w:t xml:space="preserve"> цій </w:t>
      </w:r>
      <w:proofErr w:type="spellStart"/>
      <w:r w:rsidRPr="00BD3964">
        <w:rPr>
          <w:rFonts w:ascii="Times New Roman" w:hAnsi="Times New Roman"/>
          <w:sz w:val="28"/>
          <w:szCs w:val="28"/>
        </w:rPr>
        <w:t>безтрадиційності</w:t>
      </w:r>
      <w:proofErr w:type="spellEnd"/>
      <w:r w:rsidRPr="00BD3964">
        <w:rPr>
          <w:rFonts w:ascii="Times New Roman" w:hAnsi="Times New Roman"/>
          <w:sz w:val="28"/>
          <w:szCs w:val="28"/>
        </w:rPr>
        <w:t xml:space="preserve">, примітивізмові, брудові може лише нова культура Європи, перш за все та, що постане з традицій християнства, класики: «Новий Бетховен Громами й бурями </w:t>
      </w:r>
      <w:proofErr w:type="spellStart"/>
      <w:r w:rsidRPr="00BD3964">
        <w:rPr>
          <w:rFonts w:ascii="Times New Roman" w:hAnsi="Times New Roman"/>
          <w:sz w:val="28"/>
          <w:szCs w:val="28"/>
        </w:rPr>
        <w:t>продиригує</w:t>
      </w:r>
      <w:proofErr w:type="spellEnd"/>
      <w:r w:rsidRPr="00BD3964">
        <w:rPr>
          <w:rFonts w:ascii="Times New Roman" w:hAnsi="Times New Roman"/>
          <w:sz w:val="28"/>
          <w:szCs w:val="28"/>
        </w:rPr>
        <w:t xml:space="preserve"> Нову Сонату </w:t>
      </w:r>
      <w:proofErr w:type="spellStart"/>
      <w:r w:rsidRPr="00BD3964">
        <w:rPr>
          <w:rFonts w:ascii="Times New Roman" w:hAnsi="Times New Roman"/>
          <w:sz w:val="28"/>
          <w:szCs w:val="28"/>
        </w:rPr>
        <w:t>Патетік</w:t>
      </w:r>
      <w:proofErr w:type="spellEnd"/>
      <w:r w:rsidRPr="00BD3964">
        <w:rPr>
          <w:rFonts w:ascii="Times New Roman" w:hAnsi="Times New Roman"/>
          <w:sz w:val="28"/>
          <w:szCs w:val="28"/>
        </w:rPr>
        <w:t xml:space="preserve">. І от – широким рокотом </w:t>
      </w:r>
      <w:proofErr w:type="spellStart"/>
      <w:r w:rsidRPr="00BD3964">
        <w:rPr>
          <w:rFonts w:ascii="Times New Roman" w:hAnsi="Times New Roman"/>
          <w:sz w:val="28"/>
          <w:szCs w:val="28"/>
        </w:rPr>
        <w:t>барокко</w:t>
      </w:r>
      <w:proofErr w:type="spellEnd"/>
      <w:r w:rsidRPr="00BD3964">
        <w:rPr>
          <w:rFonts w:ascii="Times New Roman" w:hAnsi="Times New Roman"/>
          <w:sz w:val="28"/>
          <w:szCs w:val="28"/>
        </w:rPr>
        <w:t xml:space="preserve"> Враз </w:t>
      </w:r>
      <w:proofErr w:type="spellStart"/>
      <w:r w:rsidRPr="00BD3964">
        <w:rPr>
          <w:rFonts w:ascii="Times New Roman" w:hAnsi="Times New Roman"/>
          <w:sz w:val="28"/>
          <w:szCs w:val="28"/>
        </w:rPr>
        <w:t>д’горі</w:t>
      </w:r>
      <w:proofErr w:type="spellEnd"/>
      <w:r w:rsidRPr="00BD3964">
        <w:rPr>
          <w:rFonts w:ascii="Times New Roman" w:hAnsi="Times New Roman"/>
          <w:sz w:val="28"/>
          <w:szCs w:val="28"/>
        </w:rPr>
        <w:t xml:space="preserve">, в синь, в </w:t>
      </w:r>
      <w:proofErr w:type="spellStart"/>
      <w:r w:rsidRPr="00BD3964">
        <w:rPr>
          <w:rFonts w:ascii="Times New Roman" w:hAnsi="Times New Roman"/>
          <w:sz w:val="28"/>
          <w:szCs w:val="28"/>
        </w:rPr>
        <w:t>зеніти</w:t>
      </w:r>
      <w:proofErr w:type="spellEnd"/>
      <w:r w:rsidRPr="00BD3964">
        <w:rPr>
          <w:rFonts w:ascii="Times New Roman" w:hAnsi="Times New Roman"/>
          <w:sz w:val="28"/>
          <w:szCs w:val="28"/>
        </w:rPr>
        <w:t xml:space="preserve"> Бога – Слова Вогненним святом духа завирує і вибухне XX вік!»</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На глобальному синтезі Античності і Середньовіччя повинна зродитися нова культура Європи: «Вечірнім сонцем сяйний Парфенон Пливе в готичну ніч середньовіччя».</w:t>
      </w:r>
    </w:p>
    <w:p w:rsidR="002834E8" w:rsidRPr="00BD3964" w:rsidRDefault="002834E8" w:rsidP="002834E8">
      <w:pPr>
        <w:spacing w:after="0" w:line="360" w:lineRule="auto"/>
        <w:ind w:firstLine="720"/>
        <w:jc w:val="both"/>
        <w:rPr>
          <w:rFonts w:ascii="Times New Roman" w:hAnsi="Times New Roman"/>
          <w:sz w:val="28"/>
          <w:szCs w:val="28"/>
        </w:rPr>
      </w:pPr>
      <w:r w:rsidRPr="00BD3964">
        <w:rPr>
          <w:rFonts w:ascii="Times New Roman" w:hAnsi="Times New Roman"/>
          <w:sz w:val="28"/>
          <w:szCs w:val="28"/>
        </w:rPr>
        <w:t>Як бачимо, як політична концепція культури Д.</w:t>
      </w:r>
      <w:proofErr w:type="spellStart"/>
      <w:r w:rsidRPr="00BD3964">
        <w:rPr>
          <w:rFonts w:ascii="Times New Roman" w:hAnsi="Times New Roman"/>
          <w:sz w:val="28"/>
          <w:szCs w:val="28"/>
        </w:rPr>
        <w:t>Донцова</w:t>
      </w:r>
      <w:proofErr w:type="spellEnd"/>
      <w:r w:rsidRPr="00BD3964">
        <w:rPr>
          <w:rFonts w:ascii="Times New Roman" w:hAnsi="Times New Roman"/>
          <w:sz w:val="28"/>
          <w:szCs w:val="28"/>
        </w:rPr>
        <w:t>, так і поетична концепція Є.Маланюка майже повністю співпадають. Наведені початкові слова поета про політика дають підставу говорити про значний вплив другого на першого. Їхні глобальні культурологічні концепції дозволяють говорити про те, наскільки вони значимі і актуальні для нас сьогодні, в час, здається, повного тріумфу бездуховної, прагматичної цивілізації. Важливі вони для нового розвою і утвердження нашої національної культури, Утвердження її у вічному стремлінні осягнути той заповітний, якийсь фантастично-захоплюючий дух Старої Європи. Ось його велич у гравірованих рядках Є.Маланюка, ось передчуття його майбутнього нового злету:</w:t>
      </w:r>
    </w:p>
    <w:p w:rsidR="002834E8" w:rsidRPr="00BD3964" w:rsidRDefault="002834E8" w:rsidP="002834E8">
      <w:pPr>
        <w:spacing w:after="0" w:line="360" w:lineRule="auto"/>
        <w:ind w:firstLine="720"/>
        <w:jc w:val="both"/>
        <w:rPr>
          <w:rFonts w:ascii="Times New Roman" w:hAnsi="Times New Roman"/>
          <w:sz w:val="28"/>
          <w:szCs w:val="28"/>
        </w:rPr>
      </w:pP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 xml:space="preserve">Нині на </w:t>
      </w:r>
      <w:proofErr w:type="spellStart"/>
      <w:r w:rsidRPr="00BD3964">
        <w:rPr>
          <w:rFonts w:ascii="Times New Roman" w:hAnsi="Times New Roman"/>
          <w:i/>
          <w:sz w:val="28"/>
          <w:szCs w:val="28"/>
        </w:rPr>
        <w:t>Балтиком</w:t>
      </w:r>
      <w:proofErr w:type="spellEnd"/>
      <w:r w:rsidRPr="00BD3964">
        <w:rPr>
          <w:rFonts w:ascii="Times New Roman" w:hAnsi="Times New Roman"/>
          <w:i/>
          <w:sz w:val="28"/>
          <w:szCs w:val="28"/>
        </w:rPr>
        <w:t xml:space="preserve"> знов висока Блакить іонійська.</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 xml:space="preserve">День – одноокий циклоп – </w:t>
      </w:r>
      <w:proofErr w:type="spellStart"/>
      <w:r w:rsidRPr="00BD3964">
        <w:rPr>
          <w:rFonts w:ascii="Times New Roman" w:hAnsi="Times New Roman"/>
          <w:i/>
          <w:sz w:val="28"/>
          <w:szCs w:val="28"/>
        </w:rPr>
        <w:t>прожить</w:t>
      </w:r>
      <w:proofErr w:type="spellEnd"/>
      <w:r w:rsidRPr="00BD3964">
        <w:rPr>
          <w:rFonts w:ascii="Times New Roman" w:hAnsi="Times New Roman"/>
          <w:i/>
          <w:sz w:val="28"/>
          <w:szCs w:val="28"/>
        </w:rPr>
        <w:t xml:space="preserve"> пісок золотавий.</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lastRenderedPageBreak/>
        <w:t>Рівним егейським півколом закреслює циркуль</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Евкліда</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Обрій морський.</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І встає ряд мармурових колон.</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 xml:space="preserve">Зникли століття, </w:t>
      </w:r>
      <w:proofErr w:type="spellStart"/>
      <w:r w:rsidRPr="00BD3964">
        <w:rPr>
          <w:rFonts w:ascii="Times New Roman" w:hAnsi="Times New Roman"/>
          <w:i/>
          <w:sz w:val="28"/>
          <w:szCs w:val="28"/>
        </w:rPr>
        <w:t>затруті</w:t>
      </w:r>
      <w:proofErr w:type="spellEnd"/>
      <w:r w:rsidRPr="00BD3964">
        <w:rPr>
          <w:rFonts w:ascii="Times New Roman" w:hAnsi="Times New Roman"/>
          <w:i/>
          <w:sz w:val="28"/>
          <w:szCs w:val="28"/>
        </w:rPr>
        <w:t xml:space="preserve"> </w:t>
      </w:r>
      <w:proofErr w:type="spellStart"/>
      <w:r w:rsidRPr="00BD3964">
        <w:rPr>
          <w:rFonts w:ascii="Times New Roman" w:hAnsi="Times New Roman"/>
          <w:i/>
          <w:sz w:val="28"/>
          <w:szCs w:val="28"/>
        </w:rPr>
        <w:t>ядом</w:t>
      </w:r>
      <w:proofErr w:type="spellEnd"/>
      <w:r w:rsidRPr="00BD3964">
        <w:rPr>
          <w:rFonts w:ascii="Times New Roman" w:hAnsi="Times New Roman"/>
          <w:i/>
          <w:sz w:val="28"/>
          <w:szCs w:val="28"/>
        </w:rPr>
        <w:t xml:space="preserve"> з Юдеї, що нищив</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Радість і ясність, що гнив мертвою кров’ю в людстві, -</w:t>
      </w:r>
    </w:p>
    <w:p w:rsidR="002834E8" w:rsidRPr="00BD3964" w:rsidRDefault="002834E8" w:rsidP="002834E8">
      <w:pPr>
        <w:spacing w:after="0" w:line="360" w:lineRule="auto"/>
        <w:ind w:firstLine="720"/>
        <w:jc w:val="both"/>
        <w:rPr>
          <w:rFonts w:ascii="Times New Roman" w:hAnsi="Times New Roman"/>
          <w:i/>
          <w:sz w:val="28"/>
          <w:szCs w:val="28"/>
        </w:rPr>
      </w:pPr>
      <w:proofErr w:type="spellStart"/>
      <w:r w:rsidRPr="00BD3964">
        <w:rPr>
          <w:rFonts w:ascii="Times New Roman" w:hAnsi="Times New Roman"/>
          <w:i/>
          <w:sz w:val="28"/>
          <w:szCs w:val="28"/>
        </w:rPr>
        <w:t>Геліос</w:t>
      </w:r>
      <w:proofErr w:type="spellEnd"/>
      <w:r w:rsidRPr="00BD3964">
        <w:rPr>
          <w:rFonts w:ascii="Times New Roman" w:hAnsi="Times New Roman"/>
          <w:i/>
          <w:sz w:val="28"/>
          <w:szCs w:val="28"/>
        </w:rPr>
        <w:t xml:space="preserve"> хрестить вогнем вдруге. І ладом Еллади</w:t>
      </w:r>
    </w:p>
    <w:p w:rsidR="002834E8" w:rsidRPr="00BD3964" w:rsidRDefault="002834E8" w:rsidP="002834E8">
      <w:pPr>
        <w:spacing w:after="0" w:line="360" w:lineRule="auto"/>
        <w:ind w:firstLine="720"/>
        <w:jc w:val="both"/>
        <w:rPr>
          <w:rFonts w:ascii="Times New Roman" w:hAnsi="Times New Roman"/>
          <w:i/>
          <w:sz w:val="28"/>
          <w:szCs w:val="28"/>
        </w:rPr>
      </w:pPr>
      <w:r w:rsidRPr="00BD3964">
        <w:rPr>
          <w:rFonts w:ascii="Times New Roman" w:hAnsi="Times New Roman"/>
          <w:i/>
          <w:sz w:val="28"/>
          <w:szCs w:val="28"/>
        </w:rPr>
        <w:t>Світ просвітляється...</w:t>
      </w:r>
    </w:p>
    <w:p w:rsidR="002834E8" w:rsidRPr="00BD3964" w:rsidRDefault="002834E8" w:rsidP="002834E8">
      <w:pPr>
        <w:spacing w:after="0" w:line="360" w:lineRule="auto"/>
        <w:ind w:firstLine="720"/>
        <w:jc w:val="both"/>
        <w:rPr>
          <w:rFonts w:ascii="Times New Roman" w:hAnsi="Times New Roman"/>
          <w:i/>
          <w:sz w:val="28"/>
          <w:szCs w:val="28"/>
        </w:rPr>
      </w:pPr>
      <w:proofErr w:type="spellStart"/>
      <w:r w:rsidRPr="00BD3964">
        <w:rPr>
          <w:rFonts w:ascii="Times New Roman" w:hAnsi="Times New Roman"/>
          <w:i/>
          <w:sz w:val="28"/>
          <w:szCs w:val="28"/>
        </w:rPr>
        <w:t>...Ось</w:t>
      </w:r>
      <w:proofErr w:type="spellEnd"/>
      <w:r w:rsidRPr="00BD3964">
        <w:rPr>
          <w:rFonts w:ascii="Times New Roman" w:hAnsi="Times New Roman"/>
          <w:i/>
          <w:sz w:val="28"/>
          <w:szCs w:val="28"/>
        </w:rPr>
        <w:t xml:space="preserve"> в колонаді з’явивсь Юліан.</w:t>
      </w:r>
    </w:p>
    <w:p w:rsidR="002834E8" w:rsidRPr="00BD3964" w:rsidRDefault="002834E8" w:rsidP="002834E8">
      <w:pPr>
        <w:spacing w:after="0" w:line="360" w:lineRule="auto"/>
        <w:jc w:val="right"/>
        <w:rPr>
          <w:rFonts w:ascii="Times New Roman" w:hAnsi="Times New Roman"/>
          <w:sz w:val="28"/>
          <w:szCs w:val="28"/>
        </w:rPr>
      </w:pPr>
      <w:r w:rsidRPr="00BD3964">
        <w:rPr>
          <w:rFonts w:ascii="Times New Roman" w:hAnsi="Times New Roman"/>
          <w:sz w:val="28"/>
          <w:szCs w:val="28"/>
        </w:rPr>
        <w:t xml:space="preserve">(«Над </w:t>
      </w:r>
      <w:proofErr w:type="spellStart"/>
      <w:r w:rsidRPr="00BD3964">
        <w:rPr>
          <w:rFonts w:ascii="Times New Roman" w:hAnsi="Times New Roman"/>
          <w:sz w:val="28"/>
          <w:szCs w:val="28"/>
        </w:rPr>
        <w:t>Балтиком</w:t>
      </w:r>
      <w:proofErr w:type="spellEnd"/>
      <w:r w:rsidRPr="00BD3964">
        <w:rPr>
          <w:rFonts w:ascii="Times New Roman" w:hAnsi="Times New Roman"/>
          <w:sz w:val="28"/>
          <w:szCs w:val="28"/>
        </w:rPr>
        <w:t>», 1931).</w:t>
      </w:r>
    </w:p>
    <w:p w:rsidR="002834E8" w:rsidRPr="00BD3964" w:rsidRDefault="002834E8" w:rsidP="002834E8">
      <w:pPr>
        <w:spacing w:after="0" w:line="360" w:lineRule="auto"/>
        <w:rPr>
          <w:rFonts w:ascii="Times New Roman" w:hAnsi="Times New Roman"/>
          <w:sz w:val="28"/>
          <w:szCs w:val="28"/>
        </w:rPr>
      </w:pPr>
    </w:p>
    <w:p w:rsidR="00FC2CEC" w:rsidRDefault="00FC2CEC">
      <w:bookmarkStart w:id="0" w:name="_GoBack"/>
      <w:bookmarkEnd w:id="0"/>
    </w:p>
    <w:sectPr w:rsidR="00FC2C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D9"/>
    <w:rsid w:val="001321D9"/>
    <w:rsid w:val="002834E8"/>
    <w:rsid w:val="00FC2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E8"/>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E8"/>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11619</Words>
  <Characters>6623</Characters>
  <Application>Microsoft Office Word</Application>
  <DocSecurity>0</DocSecurity>
  <Lines>55</Lines>
  <Paragraphs>36</Paragraphs>
  <ScaleCrop>false</ScaleCrop>
  <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cp:revision>
  <dcterms:created xsi:type="dcterms:W3CDTF">2025-01-18T20:58:00Z</dcterms:created>
  <dcterms:modified xsi:type="dcterms:W3CDTF">2025-01-18T20:58:00Z</dcterms:modified>
</cp:coreProperties>
</file>