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11" w:rsidRPr="007D7411" w:rsidRDefault="007D7411" w:rsidP="00C40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7411">
        <w:rPr>
          <w:rFonts w:ascii="Times New Roman" w:hAnsi="Times New Roman" w:cs="Times New Roman"/>
          <w:sz w:val="28"/>
          <w:szCs w:val="28"/>
        </w:rPr>
        <w:t>Літературозна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D7411">
        <w:rPr>
          <w:rFonts w:ascii="Times New Roman" w:hAnsi="Times New Roman" w:cs="Times New Roman"/>
          <w:sz w:val="28"/>
          <w:szCs w:val="28"/>
        </w:rPr>
        <w:t>ство</w:t>
      </w:r>
    </w:p>
    <w:p w:rsidR="00905604" w:rsidRPr="00C40591" w:rsidRDefault="0090678D" w:rsidP="00C40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0591">
        <w:rPr>
          <w:rFonts w:ascii="Times New Roman" w:hAnsi="Times New Roman" w:cs="Times New Roman"/>
          <w:sz w:val="28"/>
          <w:szCs w:val="28"/>
        </w:rPr>
        <w:t>УДК</w:t>
      </w:r>
      <w:proofErr w:type="spellEnd"/>
      <w:r w:rsidR="00901436" w:rsidRPr="00C40591">
        <w:rPr>
          <w:rFonts w:ascii="Times New Roman" w:hAnsi="Times New Roman" w:cs="Times New Roman"/>
          <w:sz w:val="28"/>
          <w:szCs w:val="28"/>
        </w:rPr>
        <w:t xml:space="preserve"> 821.111-1.09(092):81'255.2</w:t>
      </w:r>
    </w:p>
    <w:p w:rsidR="0006636F" w:rsidRPr="000C2D31" w:rsidRDefault="0006636F" w:rsidP="007D741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678D" w:rsidRDefault="0006636F" w:rsidP="00C4059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аркова</w:t>
      </w:r>
      <w:r w:rsidRPr="0006636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</w:t>
      </w:r>
      <w:r w:rsidRPr="0006636F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6636F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В.</w:t>
      </w:r>
    </w:p>
    <w:p w:rsidR="001F0D71" w:rsidRPr="00C40591" w:rsidRDefault="001F0D71" w:rsidP="00C40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591">
        <w:rPr>
          <w:rFonts w:ascii="Times New Roman" w:hAnsi="Times New Roman" w:cs="Times New Roman"/>
          <w:sz w:val="28"/>
          <w:szCs w:val="28"/>
        </w:rPr>
        <w:t>кандидат філологічних наук</w:t>
      </w:r>
      <w:r w:rsidR="009E5933" w:rsidRPr="00C40591">
        <w:rPr>
          <w:rFonts w:ascii="Times New Roman" w:hAnsi="Times New Roman" w:cs="Times New Roman"/>
          <w:sz w:val="28"/>
          <w:szCs w:val="28"/>
        </w:rPr>
        <w:t>, доцент</w:t>
      </w:r>
      <w:r w:rsidR="00F155E4" w:rsidRPr="00C40591">
        <w:rPr>
          <w:rFonts w:ascii="Times New Roman" w:hAnsi="Times New Roman" w:cs="Times New Roman"/>
          <w:sz w:val="28"/>
          <w:szCs w:val="28"/>
        </w:rPr>
        <w:t>,</w:t>
      </w:r>
    </w:p>
    <w:p w:rsidR="0090678D" w:rsidRPr="00C40591" w:rsidRDefault="0090678D" w:rsidP="00C40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591">
        <w:rPr>
          <w:rFonts w:ascii="Times New Roman" w:hAnsi="Times New Roman" w:cs="Times New Roman"/>
          <w:sz w:val="28"/>
          <w:szCs w:val="28"/>
        </w:rPr>
        <w:t>доцент кафедри української літератури та теорії літератури,</w:t>
      </w:r>
    </w:p>
    <w:p w:rsidR="0090678D" w:rsidRPr="00C40591" w:rsidRDefault="0090678D" w:rsidP="00C40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591">
        <w:rPr>
          <w:rFonts w:ascii="Times New Roman" w:hAnsi="Times New Roman" w:cs="Times New Roman"/>
          <w:sz w:val="28"/>
          <w:szCs w:val="28"/>
        </w:rPr>
        <w:t>доцент кафедри заруб</w:t>
      </w:r>
      <w:r w:rsidR="00F155E4" w:rsidRPr="00C40591">
        <w:rPr>
          <w:rFonts w:ascii="Times New Roman" w:hAnsi="Times New Roman" w:cs="Times New Roman"/>
          <w:sz w:val="28"/>
          <w:szCs w:val="28"/>
        </w:rPr>
        <w:t>іжної літератури та полоністики</w:t>
      </w:r>
    </w:p>
    <w:p w:rsidR="0090678D" w:rsidRPr="00C40591" w:rsidRDefault="001F0D71" w:rsidP="00C40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591">
        <w:rPr>
          <w:rFonts w:ascii="Times New Roman" w:hAnsi="Times New Roman" w:cs="Times New Roman"/>
          <w:sz w:val="28"/>
          <w:szCs w:val="28"/>
        </w:rPr>
        <w:t>Дрогобицького державного педагогічного</w:t>
      </w:r>
      <w:r w:rsidR="0090678D" w:rsidRPr="00C40591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 w:rsidRPr="00C40591">
        <w:rPr>
          <w:rFonts w:ascii="Times New Roman" w:hAnsi="Times New Roman" w:cs="Times New Roman"/>
          <w:sz w:val="28"/>
          <w:szCs w:val="28"/>
        </w:rPr>
        <w:t>у</w:t>
      </w:r>
      <w:r w:rsidR="0090678D" w:rsidRPr="00C40591">
        <w:rPr>
          <w:rFonts w:ascii="Times New Roman" w:hAnsi="Times New Roman" w:cs="Times New Roman"/>
          <w:sz w:val="28"/>
          <w:szCs w:val="28"/>
        </w:rPr>
        <w:t xml:space="preserve"> імені Івана Франка</w:t>
      </w:r>
    </w:p>
    <w:p w:rsidR="0090678D" w:rsidRDefault="0090678D" w:rsidP="00AD17B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7DE1" w:rsidRDefault="0090678D" w:rsidP="00AD1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СОНЕТ ДЖОНА ДОННА </w:t>
      </w:r>
      <w:r w:rsidR="009E593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THIS</w:t>
      </w:r>
      <w:r w:rsidRPr="009067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9067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Pr="009067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PLAY</w:t>
      </w:r>
      <w:r w:rsidRPr="0090678D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067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LAST</w:t>
      </w:r>
      <w:r w:rsidRPr="009067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SCENE</w:t>
      </w:r>
      <w:r w:rsidR="009E5933">
        <w:rPr>
          <w:rFonts w:ascii="Times New Roman" w:hAnsi="Times New Roman" w:cs="Times New Roman"/>
          <w:b/>
          <w:sz w:val="28"/>
          <w:szCs w:val="28"/>
        </w:rPr>
        <w:t>»</w:t>
      </w:r>
      <w:r w:rsidRPr="00906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678D" w:rsidRDefault="0090678D" w:rsidP="00AD1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УКРАЇНСЬКИХ ПЕРЕКЛАДАХ</w:t>
      </w:r>
    </w:p>
    <w:p w:rsidR="005D7A6B" w:rsidRDefault="005D7A6B" w:rsidP="00AD1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36F" w:rsidRPr="00C40591" w:rsidRDefault="00401E80" w:rsidP="00EF42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591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AE5AC4" w:rsidRPr="00C40591">
        <w:rPr>
          <w:rFonts w:ascii="Times New Roman" w:hAnsi="Times New Roman" w:cs="Times New Roman"/>
          <w:i/>
          <w:sz w:val="28"/>
          <w:szCs w:val="28"/>
        </w:rPr>
        <w:t xml:space="preserve">пропонованій </w:t>
      </w:r>
      <w:r w:rsidRPr="00C40591">
        <w:rPr>
          <w:rFonts w:ascii="Times New Roman" w:hAnsi="Times New Roman" w:cs="Times New Roman"/>
          <w:i/>
          <w:sz w:val="28"/>
          <w:szCs w:val="28"/>
        </w:rPr>
        <w:t>статті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 xml:space="preserve"> досліджено історію перекладної рецепції</w:t>
      </w:r>
      <w:r w:rsidRPr="00C405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AC4" w:rsidRPr="00C40591">
        <w:rPr>
          <w:rFonts w:ascii="Times New Roman" w:hAnsi="Times New Roman" w:cs="Times New Roman"/>
          <w:i/>
          <w:sz w:val="28"/>
          <w:szCs w:val="28"/>
        </w:rPr>
        <w:t>поетичного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 xml:space="preserve"> тексту </w:t>
      </w:r>
      <w:r w:rsidR="003417DE" w:rsidRPr="00C40591">
        <w:rPr>
          <w:rFonts w:ascii="Times New Roman" w:hAnsi="Times New Roman" w:cs="Times New Roman"/>
          <w:i/>
          <w:sz w:val="28"/>
          <w:szCs w:val="28"/>
        </w:rPr>
        <w:t>мало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 xml:space="preserve">відомого </w:t>
      </w:r>
      <w:r w:rsidR="003417DE" w:rsidRPr="00C40591">
        <w:rPr>
          <w:rFonts w:ascii="Times New Roman" w:hAnsi="Times New Roman" w:cs="Times New Roman"/>
          <w:i/>
          <w:sz w:val="28"/>
          <w:szCs w:val="28"/>
        </w:rPr>
        <w:t xml:space="preserve">в Україні 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>англій</w:t>
      </w:r>
      <w:r w:rsidR="00AE5AC4" w:rsidRPr="00C40591">
        <w:rPr>
          <w:rFonts w:ascii="Times New Roman" w:hAnsi="Times New Roman" w:cs="Times New Roman"/>
          <w:i/>
          <w:sz w:val="28"/>
          <w:szCs w:val="28"/>
        </w:rPr>
        <w:t xml:space="preserve">ського </w:t>
      </w:r>
      <w:proofErr w:type="spellStart"/>
      <w:r w:rsidR="00AE5AC4" w:rsidRPr="00C40591">
        <w:rPr>
          <w:rFonts w:ascii="Times New Roman" w:hAnsi="Times New Roman" w:cs="Times New Roman"/>
          <w:i/>
          <w:sz w:val="28"/>
          <w:szCs w:val="28"/>
        </w:rPr>
        <w:t>пізнь</w:t>
      </w:r>
      <w:r w:rsidR="00641D42">
        <w:rPr>
          <w:rFonts w:ascii="Times New Roman" w:hAnsi="Times New Roman" w:cs="Times New Roman"/>
          <w:i/>
          <w:sz w:val="28"/>
          <w:szCs w:val="28"/>
        </w:rPr>
        <w:t>оренесансного</w:t>
      </w:r>
      <w:proofErr w:type="spellEnd"/>
      <w:r w:rsidR="00641D42">
        <w:rPr>
          <w:rFonts w:ascii="Times New Roman" w:hAnsi="Times New Roman" w:cs="Times New Roman"/>
          <w:i/>
          <w:sz w:val="28"/>
          <w:szCs w:val="28"/>
        </w:rPr>
        <w:t xml:space="preserve"> лірика, прозаїка та</w:t>
      </w:r>
      <w:r w:rsidR="00AE5AC4" w:rsidRPr="00C40591">
        <w:rPr>
          <w:rFonts w:ascii="Times New Roman" w:hAnsi="Times New Roman" w:cs="Times New Roman"/>
          <w:i/>
          <w:sz w:val="28"/>
          <w:szCs w:val="28"/>
        </w:rPr>
        <w:t xml:space="preserve"> проповідника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 xml:space="preserve"> Джона Донна</w:t>
      </w:r>
      <w:r w:rsidR="0012775F" w:rsidRPr="00C40591">
        <w:rPr>
          <w:rFonts w:ascii="Times New Roman" w:hAnsi="Times New Roman" w:cs="Times New Roman"/>
          <w:i/>
          <w:sz w:val="28"/>
          <w:szCs w:val="28"/>
        </w:rPr>
        <w:t xml:space="preserve"> (1572 – 1631)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775F" w:rsidRPr="00C40591">
        <w:rPr>
          <w:rFonts w:ascii="Times New Roman" w:hAnsi="Times New Roman" w:cs="Times New Roman"/>
          <w:i/>
          <w:sz w:val="28"/>
          <w:szCs w:val="28"/>
        </w:rPr>
        <w:t xml:space="preserve">під назвою 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 xml:space="preserve">«This is my Play’s Last Scene» (сонет VI із </w:t>
      </w:r>
      <w:r w:rsidR="001554D8" w:rsidRPr="00C40591">
        <w:rPr>
          <w:rFonts w:ascii="Times New Roman" w:hAnsi="Times New Roman" w:cs="Times New Roman"/>
          <w:i/>
          <w:sz w:val="28"/>
          <w:szCs w:val="28"/>
        </w:rPr>
        <w:t xml:space="preserve">віршового 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>циклу «Священні сонети»).</w:t>
      </w:r>
      <w:r w:rsidR="0012775F" w:rsidRPr="00C40591">
        <w:rPr>
          <w:rFonts w:ascii="Times New Roman" w:hAnsi="Times New Roman" w:cs="Times New Roman"/>
          <w:i/>
          <w:sz w:val="28"/>
          <w:szCs w:val="28"/>
        </w:rPr>
        <w:t xml:space="preserve"> Розглянуто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591">
        <w:rPr>
          <w:rFonts w:ascii="Times New Roman" w:hAnsi="Times New Roman" w:cs="Times New Roman"/>
          <w:i/>
          <w:sz w:val="28"/>
          <w:szCs w:val="28"/>
        </w:rPr>
        <w:t xml:space="preserve">три 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 xml:space="preserve">його </w:t>
      </w:r>
      <w:r w:rsidRPr="00C40591">
        <w:rPr>
          <w:rFonts w:ascii="Times New Roman" w:hAnsi="Times New Roman" w:cs="Times New Roman"/>
          <w:i/>
          <w:sz w:val="28"/>
          <w:szCs w:val="28"/>
        </w:rPr>
        <w:t xml:space="preserve">україномовні переклади, здійснені </w:t>
      </w:r>
      <w:r w:rsidR="001554D8" w:rsidRPr="00C40591">
        <w:rPr>
          <w:rFonts w:ascii="Times New Roman" w:hAnsi="Times New Roman" w:cs="Times New Roman"/>
          <w:i/>
          <w:sz w:val="28"/>
          <w:szCs w:val="28"/>
        </w:rPr>
        <w:t xml:space="preserve">у різний час </w:t>
      </w:r>
      <w:r w:rsidRPr="00C40591">
        <w:rPr>
          <w:rFonts w:ascii="Times New Roman" w:hAnsi="Times New Roman" w:cs="Times New Roman"/>
          <w:i/>
          <w:sz w:val="28"/>
          <w:szCs w:val="28"/>
        </w:rPr>
        <w:t xml:space="preserve">Віктором Коптіловим, </w:t>
      </w:r>
      <w:r w:rsidR="00641D42">
        <w:rPr>
          <w:rFonts w:ascii="Times New Roman" w:hAnsi="Times New Roman" w:cs="Times New Roman"/>
          <w:i/>
          <w:sz w:val="28"/>
          <w:szCs w:val="28"/>
        </w:rPr>
        <w:t xml:space="preserve">Віктором </w:t>
      </w:r>
      <w:proofErr w:type="spellStart"/>
      <w:r w:rsidR="00641D42">
        <w:rPr>
          <w:rFonts w:ascii="Times New Roman" w:hAnsi="Times New Roman" w:cs="Times New Roman"/>
          <w:i/>
          <w:sz w:val="28"/>
          <w:szCs w:val="28"/>
        </w:rPr>
        <w:t>Марачем</w:t>
      </w:r>
      <w:proofErr w:type="spellEnd"/>
      <w:r w:rsidR="00641D42">
        <w:rPr>
          <w:rFonts w:ascii="Times New Roman" w:hAnsi="Times New Roman" w:cs="Times New Roman"/>
          <w:i/>
          <w:sz w:val="28"/>
          <w:szCs w:val="28"/>
        </w:rPr>
        <w:t xml:space="preserve"> і</w:t>
      </w:r>
      <w:r w:rsidRPr="00C40591">
        <w:rPr>
          <w:rFonts w:ascii="Times New Roman" w:hAnsi="Times New Roman" w:cs="Times New Roman"/>
          <w:i/>
          <w:sz w:val="28"/>
          <w:szCs w:val="28"/>
        </w:rPr>
        <w:t xml:space="preserve"> Назарієм Назаровим. Виокремлено характерні змістові та формальні особливості кожного </w:t>
      </w:r>
      <w:r w:rsidR="00AE5AC4" w:rsidRPr="00C40591">
        <w:rPr>
          <w:rFonts w:ascii="Times New Roman" w:hAnsi="Times New Roman" w:cs="Times New Roman"/>
          <w:i/>
          <w:sz w:val="28"/>
          <w:szCs w:val="28"/>
        </w:rPr>
        <w:t>із цих перекладів</w:t>
      </w:r>
      <w:r w:rsidR="00EF42E4" w:rsidRPr="00C40591">
        <w:rPr>
          <w:rFonts w:ascii="Times New Roman" w:hAnsi="Times New Roman" w:cs="Times New Roman"/>
          <w:i/>
          <w:sz w:val="28"/>
          <w:szCs w:val="28"/>
        </w:rPr>
        <w:t>, а також</w:t>
      </w:r>
      <w:r w:rsidR="0065704F" w:rsidRPr="00C40591">
        <w:rPr>
          <w:rFonts w:ascii="Times New Roman" w:hAnsi="Times New Roman" w:cs="Times New Roman"/>
          <w:i/>
          <w:sz w:val="28"/>
          <w:szCs w:val="28"/>
        </w:rPr>
        <w:t xml:space="preserve"> здійснено їх порівняльний аналіз </w:t>
      </w:r>
      <w:r w:rsidR="00EF42E4" w:rsidRPr="00C40591">
        <w:rPr>
          <w:rFonts w:ascii="Times New Roman" w:hAnsi="Times New Roman" w:cs="Times New Roman"/>
          <w:i/>
          <w:sz w:val="28"/>
          <w:szCs w:val="28"/>
        </w:rPr>
        <w:t>і</w:t>
      </w:r>
      <w:r w:rsidR="0065704F" w:rsidRPr="00C40591">
        <w:rPr>
          <w:rFonts w:ascii="Times New Roman" w:hAnsi="Times New Roman" w:cs="Times New Roman"/>
          <w:i/>
          <w:sz w:val="28"/>
          <w:szCs w:val="28"/>
        </w:rPr>
        <w:t>з оригіналом.</w:t>
      </w:r>
      <w:r w:rsidR="00456DEA" w:rsidRPr="00C40591">
        <w:rPr>
          <w:rFonts w:ascii="Times New Roman" w:hAnsi="Times New Roman" w:cs="Times New Roman"/>
          <w:i/>
          <w:sz w:val="28"/>
          <w:szCs w:val="28"/>
        </w:rPr>
        <w:t xml:space="preserve"> Встановлено, що варіант перекладу, запропонований Віктором Коптіловим,</w:t>
      </w:r>
      <w:r w:rsidR="001554D8" w:rsidRPr="00C40591">
        <w:rPr>
          <w:rFonts w:ascii="Times New Roman" w:hAnsi="Times New Roman" w:cs="Times New Roman"/>
          <w:i/>
          <w:sz w:val="28"/>
          <w:szCs w:val="28"/>
        </w:rPr>
        <w:t xml:space="preserve"> зважаючи на культурно-історичні та суспільно-політичні обставини його створення</w:t>
      </w:r>
      <w:r w:rsidR="000C6877" w:rsidRPr="00C405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56DEA" w:rsidRPr="00C40591">
        <w:rPr>
          <w:rFonts w:ascii="Times New Roman" w:hAnsi="Times New Roman" w:cs="Times New Roman"/>
          <w:i/>
          <w:sz w:val="28"/>
          <w:szCs w:val="28"/>
        </w:rPr>
        <w:t>найменше к</w:t>
      </w:r>
      <w:r w:rsidR="00EF42E4" w:rsidRPr="00C40591">
        <w:rPr>
          <w:rFonts w:ascii="Times New Roman" w:hAnsi="Times New Roman" w:cs="Times New Roman"/>
          <w:i/>
          <w:sz w:val="28"/>
          <w:szCs w:val="28"/>
        </w:rPr>
        <w:t xml:space="preserve">орелює </w:t>
      </w:r>
      <w:r w:rsidR="000C6877" w:rsidRPr="00C40591">
        <w:rPr>
          <w:rFonts w:ascii="Times New Roman" w:hAnsi="Times New Roman" w:cs="Times New Roman"/>
          <w:i/>
          <w:sz w:val="28"/>
          <w:szCs w:val="28"/>
        </w:rPr>
        <w:t>з оригінальним текстом. Перекладач максимально секуляризує твір Джона Донна, заміщуючи яскраву християнську образність на нейтральні художні елементи. П</w:t>
      </w:r>
      <w:r w:rsidR="00456DEA" w:rsidRPr="00C40591">
        <w:rPr>
          <w:rFonts w:ascii="Times New Roman" w:hAnsi="Times New Roman" w:cs="Times New Roman"/>
          <w:i/>
          <w:sz w:val="28"/>
          <w:szCs w:val="28"/>
        </w:rPr>
        <w:t>ереклад Віктора Марача – найбі</w:t>
      </w:r>
      <w:r w:rsidR="000C6877" w:rsidRPr="00C40591">
        <w:rPr>
          <w:rFonts w:ascii="Times New Roman" w:hAnsi="Times New Roman" w:cs="Times New Roman"/>
          <w:i/>
          <w:sz w:val="28"/>
          <w:szCs w:val="28"/>
        </w:rPr>
        <w:t>льш еквілінеарний. Цей перекладач допускає низку неточностей</w:t>
      </w:r>
      <w:r w:rsidR="005923A9">
        <w:rPr>
          <w:rFonts w:ascii="Times New Roman" w:hAnsi="Times New Roman" w:cs="Times New Roman"/>
          <w:i/>
          <w:sz w:val="28"/>
          <w:szCs w:val="28"/>
        </w:rPr>
        <w:t xml:space="preserve"> у плані змісту, про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>те</w:t>
      </w:r>
      <w:r w:rsidR="000C6877" w:rsidRPr="00C40591">
        <w:rPr>
          <w:rFonts w:ascii="Times New Roman" w:hAnsi="Times New Roman" w:cs="Times New Roman"/>
          <w:i/>
          <w:sz w:val="28"/>
          <w:szCs w:val="28"/>
        </w:rPr>
        <w:t xml:space="preserve"> форму оригіналу відтворює надзвичайно точно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E5AC4" w:rsidRPr="00C40591">
        <w:rPr>
          <w:rFonts w:ascii="Times New Roman" w:hAnsi="Times New Roman" w:cs="Times New Roman"/>
          <w:i/>
          <w:sz w:val="28"/>
          <w:szCs w:val="28"/>
        </w:rPr>
        <w:t xml:space="preserve">послідовно 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 xml:space="preserve">дотримуючись розміру, </w:t>
      </w:r>
      <w:r w:rsidR="00AE5AC4" w:rsidRPr="00C40591">
        <w:rPr>
          <w:rFonts w:ascii="Times New Roman" w:hAnsi="Times New Roman" w:cs="Times New Roman"/>
          <w:i/>
          <w:sz w:val="28"/>
          <w:szCs w:val="28"/>
        </w:rPr>
        <w:t xml:space="preserve">схеми 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>римування та навіть різновиду рим, використовуваних англійським митцем</w:t>
      </w:r>
      <w:r w:rsidR="000C6877" w:rsidRPr="00C40591">
        <w:rPr>
          <w:rFonts w:ascii="Times New Roman" w:hAnsi="Times New Roman" w:cs="Times New Roman"/>
          <w:i/>
          <w:sz w:val="28"/>
          <w:szCs w:val="28"/>
        </w:rPr>
        <w:t>.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 xml:space="preserve"> Натомість </w:t>
      </w:r>
      <w:r w:rsidR="00456DEA" w:rsidRPr="00C40591">
        <w:rPr>
          <w:rFonts w:ascii="Times New Roman" w:hAnsi="Times New Roman" w:cs="Times New Roman"/>
          <w:i/>
          <w:sz w:val="28"/>
          <w:szCs w:val="28"/>
        </w:rPr>
        <w:t>переклад Назарія Н</w:t>
      </w:r>
      <w:r w:rsidR="00AE5AC4" w:rsidRPr="00C40591">
        <w:rPr>
          <w:rFonts w:ascii="Times New Roman" w:hAnsi="Times New Roman" w:cs="Times New Roman"/>
          <w:i/>
          <w:sz w:val="28"/>
          <w:szCs w:val="28"/>
        </w:rPr>
        <w:t>азарова</w:t>
      </w:r>
      <w:r w:rsidR="0012775F" w:rsidRPr="00C40591">
        <w:rPr>
          <w:rFonts w:ascii="Times New Roman" w:hAnsi="Times New Roman" w:cs="Times New Roman"/>
          <w:i/>
          <w:sz w:val="28"/>
          <w:szCs w:val="28"/>
        </w:rPr>
        <w:t>, що побачив світ у 2015 році,</w:t>
      </w:r>
      <w:r w:rsidR="00AE5AC4" w:rsidRPr="00C40591">
        <w:rPr>
          <w:rFonts w:ascii="Times New Roman" w:hAnsi="Times New Roman" w:cs="Times New Roman"/>
          <w:i/>
          <w:sz w:val="28"/>
          <w:szCs w:val="28"/>
        </w:rPr>
        <w:t xml:space="preserve"> найбільш точно відображає</w:t>
      </w:r>
      <w:r w:rsidR="00456DEA" w:rsidRPr="00C405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6DEA" w:rsidRPr="00C40591">
        <w:rPr>
          <w:rFonts w:ascii="Times New Roman" w:hAnsi="Times New Roman" w:cs="Times New Roman"/>
          <w:i/>
          <w:sz w:val="28"/>
          <w:szCs w:val="28"/>
        </w:rPr>
        <w:lastRenderedPageBreak/>
        <w:t>формально-зміс</w:t>
      </w:r>
      <w:r w:rsidR="00F274E3" w:rsidRPr="00C40591">
        <w:rPr>
          <w:rFonts w:ascii="Times New Roman" w:hAnsi="Times New Roman" w:cs="Times New Roman"/>
          <w:i/>
          <w:sz w:val="28"/>
          <w:szCs w:val="28"/>
        </w:rPr>
        <w:t>тову єдність поезії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 xml:space="preserve"> Джона Донна. </w:t>
      </w:r>
      <w:r w:rsidR="00644CBF">
        <w:rPr>
          <w:rFonts w:ascii="Times New Roman" w:hAnsi="Times New Roman" w:cs="Times New Roman"/>
          <w:i/>
          <w:sz w:val="28"/>
          <w:szCs w:val="28"/>
        </w:rPr>
        <w:t>П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 xml:space="preserve">ерекладач майже дослівно передає </w:t>
      </w:r>
      <w:r w:rsidR="00AE5AC4" w:rsidRPr="00C40591">
        <w:rPr>
          <w:rFonts w:ascii="Times New Roman" w:hAnsi="Times New Roman" w:cs="Times New Roman"/>
          <w:i/>
          <w:sz w:val="28"/>
          <w:szCs w:val="28"/>
        </w:rPr>
        <w:t>зміст Донново</w:t>
      </w:r>
      <w:r w:rsidR="001554D8" w:rsidRPr="00C40591">
        <w:rPr>
          <w:rFonts w:ascii="Times New Roman" w:hAnsi="Times New Roman" w:cs="Times New Roman"/>
          <w:i/>
          <w:sz w:val="28"/>
          <w:szCs w:val="28"/>
        </w:rPr>
        <w:t>го вірша і хоча й перекладає його</w:t>
      </w:r>
      <w:r w:rsidR="00AE5AC4" w:rsidRPr="00C40591">
        <w:rPr>
          <w:rFonts w:ascii="Times New Roman" w:hAnsi="Times New Roman" w:cs="Times New Roman"/>
          <w:i/>
          <w:sz w:val="28"/>
          <w:szCs w:val="28"/>
        </w:rPr>
        <w:t xml:space="preserve"> не традиційним </w:t>
      </w:r>
      <w:r w:rsidR="00F274E3" w:rsidRPr="00C40591">
        <w:rPr>
          <w:rFonts w:ascii="Times New Roman" w:hAnsi="Times New Roman" w:cs="Times New Roman"/>
          <w:i/>
          <w:sz w:val="28"/>
          <w:szCs w:val="28"/>
        </w:rPr>
        <w:t xml:space="preserve">для сонета </w:t>
      </w:r>
      <w:r w:rsidR="00AE5AC4" w:rsidRPr="00C40591">
        <w:rPr>
          <w:rFonts w:ascii="Times New Roman" w:hAnsi="Times New Roman" w:cs="Times New Roman"/>
          <w:i/>
          <w:sz w:val="28"/>
          <w:szCs w:val="28"/>
        </w:rPr>
        <w:t xml:space="preserve">пʼятистопним, а шестистопним ямбом, </w:t>
      </w:r>
      <w:r w:rsidR="001554D8" w:rsidRPr="00C40591">
        <w:rPr>
          <w:rFonts w:ascii="Times New Roman" w:hAnsi="Times New Roman" w:cs="Times New Roman"/>
          <w:i/>
          <w:sz w:val="28"/>
          <w:szCs w:val="28"/>
        </w:rPr>
        <w:t xml:space="preserve">доволі </w:t>
      </w:r>
      <w:r w:rsidR="00AE5AC4" w:rsidRPr="00C40591">
        <w:rPr>
          <w:rFonts w:ascii="Times New Roman" w:hAnsi="Times New Roman" w:cs="Times New Roman"/>
          <w:i/>
          <w:sz w:val="28"/>
          <w:szCs w:val="28"/>
        </w:rPr>
        <w:t>вдало відтво</w:t>
      </w:r>
      <w:r w:rsidR="0012775F" w:rsidRPr="00C40591">
        <w:rPr>
          <w:rFonts w:ascii="Times New Roman" w:hAnsi="Times New Roman" w:cs="Times New Roman"/>
          <w:i/>
          <w:sz w:val="28"/>
          <w:szCs w:val="28"/>
        </w:rPr>
        <w:t xml:space="preserve">рює </w:t>
      </w:r>
      <w:r w:rsidR="005923A9">
        <w:rPr>
          <w:rFonts w:ascii="Times New Roman" w:hAnsi="Times New Roman" w:cs="Times New Roman"/>
          <w:i/>
          <w:sz w:val="28"/>
          <w:szCs w:val="28"/>
        </w:rPr>
        <w:t>невимушено-</w:t>
      </w:r>
      <w:r w:rsidR="0012775F" w:rsidRPr="00C40591">
        <w:rPr>
          <w:rFonts w:ascii="Times New Roman" w:hAnsi="Times New Roman" w:cs="Times New Roman"/>
          <w:i/>
          <w:sz w:val="28"/>
          <w:szCs w:val="28"/>
        </w:rPr>
        <w:t>розмовн</w:t>
      </w:r>
      <w:r w:rsidR="00F62057" w:rsidRPr="00C40591">
        <w:rPr>
          <w:rFonts w:ascii="Times New Roman" w:hAnsi="Times New Roman" w:cs="Times New Roman"/>
          <w:i/>
          <w:sz w:val="28"/>
          <w:szCs w:val="28"/>
        </w:rPr>
        <w:t>і інтонації оригінального тексту</w:t>
      </w:r>
      <w:r w:rsidR="00EF42E4" w:rsidRPr="00C40591">
        <w:rPr>
          <w:rFonts w:ascii="Times New Roman" w:hAnsi="Times New Roman" w:cs="Times New Roman"/>
          <w:i/>
          <w:sz w:val="28"/>
          <w:szCs w:val="28"/>
        </w:rPr>
        <w:t>. Відтак</w:t>
      </w:r>
      <w:r w:rsidR="001554D8" w:rsidRPr="00C405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AC4" w:rsidRPr="00C40591">
        <w:rPr>
          <w:rFonts w:ascii="Times New Roman" w:hAnsi="Times New Roman" w:cs="Times New Roman"/>
          <w:i/>
          <w:sz w:val="28"/>
          <w:szCs w:val="28"/>
        </w:rPr>
        <w:t>зроблено висновок, що саме варіант перекладу, випрацюваний Назарієм Назаровим</w:t>
      </w:r>
      <w:r w:rsidR="001554D8" w:rsidRPr="00C40591">
        <w:rPr>
          <w:rFonts w:ascii="Times New Roman" w:hAnsi="Times New Roman" w:cs="Times New Roman"/>
          <w:i/>
          <w:sz w:val="28"/>
          <w:szCs w:val="28"/>
        </w:rPr>
        <w:t xml:space="preserve"> («Моїй виставі призначають небеса…»)</w:t>
      </w:r>
      <w:r w:rsidR="00AE5AC4" w:rsidRPr="00C405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C0358" w:rsidRPr="00C40591">
        <w:rPr>
          <w:rFonts w:ascii="Times New Roman" w:hAnsi="Times New Roman" w:cs="Times New Roman"/>
          <w:i/>
          <w:sz w:val="28"/>
          <w:szCs w:val="28"/>
        </w:rPr>
        <w:t>може вважатися найбільш адекватним та якісним.</w:t>
      </w:r>
    </w:p>
    <w:p w:rsidR="008A4694" w:rsidRPr="0006636F" w:rsidRDefault="005D7A6B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91">
        <w:rPr>
          <w:rFonts w:ascii="Times New Roman" w:hAnsi="Times New Roman" w:cs="Times New Roman"/>
          <w:b/>
          <w:i/>
          <w:sz w:val="28"/>
          <w:szCs w:val="28"/>
        </w:rPr>
        <w:t>Ключові слова:</w:t>
      </w:r>
      <w:r w:rsidR="00C84BD7" w:rsidRPr="0006636F">
        <w:rPr>
          <w:rFonts w:ascii="Times New Roman" w:hAnsi="Times New Roman" w:cs="Times New Roman"/>
          <w:sz w:val="28"/>
          <w:szCs w:val="28"/>
        </w:rPr>
        <w:t xml:space="preserve"> </w:t>
      </w:r>
      <w:r w:rsidR="0012775F" w:rsidRPr="00C40591">
        <w:rPr>
          <w:rFonts w:ascii="Times New Roman" w:hAnsi="Times New Roman" w:cs="Times New Roman"/>
          <w:i/>
          <w:sz w:val="28"/>
          <w:szCs w:val="28"/>
        </w:rPr>
        <w:t xml:space="preserve">Віктор Коптілов, Віктор Марач, Джон Донн, Назарій Назаров, </w:t>
      </w:r>
      <w:r w:rsidR="00CE1B8D" w:rsidRPr="00C40591">
        <w:rPr>
          <w:rFonts w:ascii="Times New Roman" w:hAnsi="Times New Roman" w:cs="Times New Roman"/>
          <w:i/>
          <w:sz w:val="28"/>
          <w:szCs w:val="28"/>
        </w:rPr>
        <w:t>переклад,</w:t>
      </w:r>
      <w:r w:rsidR="003417DE" w:rsidRPr="00C40591">
        <w:rPr>
          <w:i/>
        </w:rPr>
        <w:t xml:space="preserve"> </w:t>
      </w:r>
      <w:r w:rsidR="003417DE" w:rsidRPr="00C40591">
        <w:rPr>
          <w:rFonts w:ascii="Times New Roman" w:hAnsi="Times New Roman" w:cs="Times New Roman"/>
          <w:i/>
          <w:sz w:val="28"/>
          <w:szCs w:val="28"/>
        </w:rPr>
        <w:t>перекладна інтерпретація, перекладна</w:t>
      </w:r>
      <w:r w:rsidR="00CE1B8D" w:rsidRPr="00C405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BD7" w:rsidRPr="00C40591">
        <w:rPr>
          <w:rFonts w:ascii="Times New Roman" w:hAnsi="Times New Roman" w:cs="Times New Roman"/>
          <w:i/>
          <w:sz w:val="28"/>
          <w:szCs w:val="28"/>
        </w:rPr>
        <w:t>рецепція, сонет.</w:t>
      </w:r>
    </w:p>
    <w:p w:rsidR="005D7A6B" w:rsidRDefault="005D7A6B" w:rsidP="00AD17B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3F2" w:rsidRDefault="007D7411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D7411">
        <w:rPr>
          <w:rFonts w:ascii="Times New Roman" w:hAnsi="Times New Roman" w:cs="Times New Roman"/>
          <w:b/>
          <w:sz w:val="28"/>
          <w:szCs w:val="28"/>
        </w:rPr>
        <w:t>остановка проблеми</w:t>
      </w:r>
      <w:r w:rsidR="001F0D71" w:rsidRPr="001F0D71">
        <w:rPr>
          <w:rFonts w:ascii="Times New Roman" w:hAnsi="Times New Roman" w:cs="Times New Roman"/>
          <w:b/>
          <w:sz w:val="28"/>
          <w:szCs w:val="28"/>
        </w:rPr>
        <w:t>.</w:t>
      </w:r>
      <w:r w:rsidR="001F0D71" w:rsidRPr="001F0D71">
        <w:rPr>
          <w:rFonts w:ascii="Times New Roman" w:hAnsi="Times New Roman" w:cs="Times New Roman"/>
          <w:sz w:val="28"/>
          <w:szCs w:val="28"/>
        </w:rPr>
        <w:t xml:space="preserve"> </w:t>
      </w:r>
      <w:r w:rsidR="00454F59" w:rsidRPr="00454F59">
        <w:rPr>
          <w:rFonts w:ascii="Times New Roman" w:hAnsi="Times New Roman" w:cs="Times New Roman"/>
          <w:sz w:val="28"/>
          <w:szCs w:val="28"/>
        </w:rPr>
        <w:t xml:space="preserve">Англійський </w:t>
      </w:r>
      <w:r w:rsidR="00D57DE1">
        <w:rPr>
          <w:rFonts w:ascii="Times New Roman" w:hAnsi="Times New Roman" w:cs="Times New Roman"/>
          <w:sz w:val="28"/>
          <w:szCs w:val="28"/>
        </w:rPr>
        <w:t xml:space="preserve">пізньоренесансний </w:t>
      </w:r>
      <w:r w:rsidR="003E13CE">
        <w:rPr>
          <w:rFonts w:ascii="Times New Roman" w:hAnsi="Times New Roman" w:cs="Times New Roman"/>
          <w:sz w:val="28"/>
          <w:szCs w:val="28"/>
        </w:rPr>
        <w:t>митець</w:t>
      </w:r>
      <w:r w:rsidR="00292DBB">
        <w:rPr>
          <w:rFonts w:ascii="Times New Roman" w:hAnsi="Times New Roman" w:cs="Times New Roman"/>
          <w:sz w:val="28"/>
          <w:szCs w:val="28"/>
        </w:rPr>
        <w:t xml:space="preserve"> Дж. </w:t>
      </w:r>
      <w:r w:rsidR="0037305E">
        <w:rPr>
          <w:rFonts w:ascii="Times New Roman" w:hAnsi="Times New Roman" w:cs="Times New Roman"/>
          <w:sz w:val="28"/>
          <w:szCs w:val="28"/>
        </w:rPr>
        <w:t>Донн</w:t>
      </w:r>
      <w:r w:rsidR="003E13CE">
        <w:rPr>
          <w:rFonts w:ascii="Times New Roman" w:hAnsi="Times New Roman" w:cs="Times New Roman"/>
          <w:sz w:val="28"/>
          <w:szCs w:val="28"/>
        </w:rPr>
        <w:t xml:space="preserve"> належить до тих письменників</w:t>
      </w:r>
      <w:r w:rsidR="00454F59">
        <w:rPr>
          <w:rFonts w:ascii="Times New Roman" w:hAnsi="Times New Roman" w:cs="Times New Roman"/>
          <w:sz w:val="28"/>
          <w:szCs w:val="28"/>
        </w:rPr>
        <w:t>, чий ліричний спадок</w:t>
      </w:r>
      <w:r w:rsidR="00087C18">
        <w:rPr>
          <w:rFonts w:ascii="Times New Roman" w:hAnsi="Times New Roman" w:cs="Times New Roman"/>
          <w:sz w:val="28"/>
          <w:szCs w:val="28"/>
        </w:rPr>
        <w:t xml:space="preserve"> </w:t>
      </w:r>
      <w:r w:rsidR="0037305E">
        <w:rPr>
          <w:rFonts w:ascii="Times New Roman" w:hAnsi="Times New Roman" w:cs="Times New Roman"/>
          <w:sz w:val="28"/>
          <w:szCs w:val="28"/>
        </w:rPr>
        <w:t xml:space="preserve">не надто </w:t>
      </w:r>
      <w:r w:rsidR="00087C18">
        <w:rPr>
          <w:rFonts w:ascii="Times New Roman" w:hAnsi="Times New Roman" w:cs="Times New Roman"/>
          <w:sz w:val="28"/>
          <w:szCs w:val="28"/>
        </w:rPr>
        <w:t xml:space="preserve">популярний серед вітчизняних </w:t>
      </w:r>
      <w:r w:rsidR="00454F59">
        <w:rPr>
          <w:rFonts w:ascii="Times New Roman" w:hAnsi="Times New Roman" w:cs="Times New Roman"/>
          <w:sz w:val="28"/>
          <w:szCs w:val="28"/>
        </w:rPr>
        <w:t xml:space="preserve">перекладачів. </w:t>
      </w:r>
      <w:r w:rsidR="00AB5757">
        <w:rPr>
          <w:rFonts w:ascii="Times New Roman" w:hAnsi="Times New Roman" w:cs="Times New Roman"/>
          <w:sz w:val="28"/>
          <w:szCs w:val="28"/>
        </w:rPr>
        <w:t>На сьогоднішній день українс</w:t>
      </w:r>
      <w:r w:rsidR="00955916">
        <w:rPr>
          <w:rFonts w:ascii="Times New Roman" w:hAnsi="Times New Roman" w:cs="Times New Roman"/>
          <w:sz w:val="28"/>
          <w:szCs w:val="28"/>
        </w:rPr>
        <w:t xml:space="preserve">ькою мовою перекладено </w:t>
      </w:r>
      <w:r w:rsidR="00087C18">
        <w:rPr>
          <w:rFonts w:ascii="Times New Roman" w:hAnsi="Times New Roman" w:cs="Times New Roman"/>
          <w:sz w:val="28"/>
          <w:szCs w:val="28"/>
        </w:rPr>
        <w:t xml:space="preserve">лише </w:t>
      </w:r>
      <w:r w:rsidR="00955916">
        <w:rPr>
          <w:rFonts w:ascii="Times New Roman" w:hAnsi="Times New Roman" w:cs="Times New Roman"/>
          <w:sz w:val="28"/>
          <w:szCs w:val="28"/>
        </w:rPr>
        <w:t>трохи більше, ніж</w:t>
      </w:r>
      <w:r w:rsidR="00AB5757">
        <w:rPr>
          <w:rFonts w:ascii="Times New Roman" w:hAnsi="Times New Roman" w:cs="Times New Roman"/>
          <w:sz w:val="28"/>
          <w:szCs w:val="28"/>
        </w:rPr>
        <w:t xml:space="preserve"> пів сотн</w:t>
      </w:r>
      <w:r w:rsidR="000203F2">
        <w:rPr>
          <w:rFonts w:ascii="Times New Roman" w:hAnsi="Times New Roman" w:cs="Times New Roman"/>
          <w:sz w:val="28"/>
          <w:szCs w:val="28"/>
        </w:rPr>
        <w:t xml:space="preserve">і його віршів. </w:t>
      </w:r>
    </w:p>
    <w:p w:rsidR="000203F2" w:rsidRDefault="000203F2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Перші </w:t>
      </w:r>
      <w:r w:rsidR="00087C18">
        <w:rPr>
          <w:rFonts w:ascii="Times New Roman" w:hAnsi="Times New Roman" w:cs="Times New Roman"/>
          <w:sz w:val="28"/>
          <w:szCs w:val="28"/>
        </w:rPr>
        <w:t xml:space="preserve">україномовні </w:t>
      </w:r>
      <w:r w:rsidR="00292DBB">
        <w:rPr>
          <w:rFonts w:ascii="Times New Roman" w:hAnsi="Times New Roman" w:cs="Times New Roman"/>
          <w:sz w:val="28"/>
          <w:szCs w:val="28"/>
        </w:rPr>
        <w:t>тексти Дж. </w:t>
      </w:r>
      <w:r w:rsidR="00AB5757">
        <w:rPr>
          <w:rFonts w:ascii="Times New Roman" w:hAnsi="Times New Roman" w:cs="Times New Roman"/>
          <w:sz w:val="28"/>
          <w:szCs w:val="28"/>
        </w:rPr>
        <w:t>Донна побачили світ 1978 р. в антологі</w:t>
      </w:r>
      <w:r w:rsidR="000C78AC">
        <w:rPr>
          <w:rFonts w:ascii="Times New Roman" w:hAnsi="Times New Roman" w:cs="Times New Roman"/>
          <w:sz w:val="28"/>
          <w:szCs w:val="28"/>
        </w:rPr>
        <w:t>ї європейської</w:t>
      </w:r>
      <w:r w:rsidR="00AB5757">
        <w:rPr>
          <w:rFonts w:ascii="Times New Roman" w:hAnsi="Times New Roman" w:cs="Times New Roman"/>
          <w:sz w:val="28"/>
          <w:szCs w:val="28"/>
        </w:rPr>
        <w:t xml:space="preserve"> лірики </w:t>
      </w:r>
      <w:r w:rsidR="000C78AC">
        <w:rPr>
          <w:rFonts w:ascii="Times New Roman" w:hAnsi="Times New Roman" w:cs="Times New Roman"/>
          <w:sz w:val="28"/>
          <w:szCs w:val="28"/>
        </w:rPr>
        <w:t xml:space="preserve">доби Відродження </w:t>
      </w:r>
      <w:r w:rsidR="00AB5757">
        <w:rPr>
          <w:rFonts w:ascii="Times New Roman" w:hAnsi="Times New Roman" w:cs="Times New Roman"/>
          <w:sz w:val="28"/>
          <w:szCs w:val="28"/>
        </w:rPr>
        <w:t>під назвою «</w:t>
      </w:r>
      <w:r w:rsidR="00AB5757" w:rsidRPr="00AB5757">
        <w:rPr>
          <w:rFonts w:ascii="Times New Roman" w:hAnsi="Times New Roman" w:cs="Times New Roman"/>
          <w:sz w:val="28"/>
          <w:szCs w:val="28"/>
        </w:rPr>
        <w:t>Світан</w:t>
      </w:r>
      <w:r w:rsidR="00AB5757">
        <w:rPr>
          <w:rFonts w:ascii="Times New Roman" w:hAnsi="Times New Roman" w:cs="Times New Roman"/>
          <w:sz w:val="28"/>
          <w:szCs w:val="28"/>
        </w:rPr>
        <w:t>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475193" w:rsidRPr="00BA31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="00AB5757">
        <w:rPr>
          <w:rFonts w:ascii="Times New Roman" w:hAnsi="Times New Roman" w:cs="Times New Roman"/>
          <w:sz w:val="28"/>
          <w:szCs w:val="28"/>
        </w:rPr>
        <w:t>, підготованій до друку Дмитром Павличком. До збірки увійшли такі вірші, як «</w:t>
      </w:r>
      <w:r w:rsidR="007E4AE8">
        <w:rPr>
          <w:rFonts w:ascii="Times New Roman" w:hAnsi="Times New Roman" w:cs="Times New Roman"/>
          <w:sz w:val="28"/>
          <w:szCs w:val="28"/>
        </w:rPr>
        <w:t>Розлука без туги» (перекладач – Віктор Коптілов), «Штиль» («З послання Крістофе</w:t>
      </w:r>
      <w:r w:rsidR="00292DBB">
        <w:rPr>
          <w:rFonts w:ascii="Times New Roman" w:hAnsi="Times New Roman" w:cs="Times New Roman"/>
          <w:sz w:val="28"/>
          <w:szCs w:val="28"/>
        </w:rPr>
        <w:t>ру Бруку») (перекладач – В. </w:t>
      </w:r>
      <w:r w:rsidR="007E4AE8">
        <w:rPr>
          <w:rFonts w:ascii="Times New Roman" w:hAnsi="Times New Roman" w:cs="Times New Roman"/>
          <w:sz w:val="28"/>
          <w:szCs w:val="28"/>
        </w:rPr>
        <w:t>Коптілов), «Пішов останній акт моєї драми…»</w:t>
      </w:r>
      <w:r w:rsidR="00462B71">
        <w:rPr>
          <w:rFonts w:ascii="Times New Roman" w:hAnsi="Times New Roman" w:cs="Times New Roman"/>
          <w:sz w:val="28"/>
          <w:szCs w:val="28"/>
        </w:rPr>
        <w:t xml:space="preserve"> (с</w:t>
      </w:r>
      <w:r w:rsidR="00955916">
        <w:rPr>
          <w:rFonts w:ascii="Times New Roman" w:hAnsi="Times New Roman" w:cs="Times New Roman"/>
          <w:sz w:val="28"/>
          <w:szCs w:val="28"/>
        </w:rPr>
        <w:t xml:space="preserve">онет </w:t>
      </w:r>
      <w:r w:rsidR="0095591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55916" w:rsidRPr="00292DBB">
        <w:rPr>
          <w:rFonts w:ascii="Times New Roman" w:hAnsi="Times New Roman" w:cs="Times New Roman"/>
          <w:sz w:val="28"/>
          <w:szCs w:val="28"/>
        </w:rPr>
        <w:t xml:space="preserve"> із циклу «Священні сонети»)</w:t>
      </w:r>
      <w:r w:rsidR="00292DBB">
        <w:rPr>
          <w:rFonts w:ascii="Times New Roman" w:hAnsi="Times New Roman" w:cs="Times New Roman"/>
          <w:sz w:val="28"/>
          <w:szCs w:val="28"/>
        </w:rPr>
        <w:t xml:space="preserve"> (перекладач – В. </w:t>
      </w:r>
      <w:r w:rsidR="007E4AE8">
        <w:rPr>
          <w:rFonts w:ascii="Times New Roman" w:hAnsi="Times New Roman" w:cs="Times New Roman"/>
          <w:sz w:val="28"/>
          <w:szCs w:val="28"/>
        </w:rPr>
        <w:t>Коптілов), «Мізерна смерте, хай тебе назвуть…»</w:t>
      </w:r>
      <w:r w:rsidR="00462B71">
        <w:rPr>
          <w:rFonts w:ascii="Times New Roman" w:hAnsi="Times New Roman" w:cs="Times New Roman"/>
          <w:sz w:val="28"/>
          <w:szCs w:val="28"/>
        </w:rPr>
        <w:t xml:space="preserve"> (с</w:t>
      </w:r>
      <w:r w:rsidR="00955916">
        <w:rPr>
          <w:rFonts w:ascii="Times New Roman" w:hAnsi="Times New Roman" w:cs="Times New Roman"/>
          <w:sz w:val="28"/>
          <w:szCs w:val="28"/>
        </w:rPr>
        <w:t>онет Х</w:t>
      </w:r>
      <w:r>
        <w:rPr>
          <w:rFonts w:ascii="Times New Roman" w:hAnsi="Times New Roman" w:cs="Times New Roman"/>
          <w:sz w:val="28"/>
          <w:szCs w:val="28"/>
        </w:rPr>
        <w:t xml:space="preserve"> із циклу «Священні сонети»)</w:t>
      </w:r>
      <w:r w:rsidR="007E4AE8">
        <w:rPr>
          <w:rFonts w:ascii="Times New Roman" w:hAnsi="Times New Roman" w:cs="Times New Roman"/>
          <w:sz w:val="28"/>
          <w:szCs w:val="28"/>
        </w:rPr>
        <w:t xml:space="preserve"> (перекладач – Леонід Череватенко) та уривок із поеми «Анатомія світу» (перекладач – </w:t>
      </w:r>
      <w:r w:rsidR="00292DBB">
        <w:rPr>
          <w:rFonts w:ascii="Times New Roman" w:hAnsi="Times New Roman" w:cs="Times New Roman"/>
          <w:sz w:val="28"/>
          <w:szCs w:val="28"/>
        </w:rPr>
        <w:t>В. </w:t>
      </w:r>
      <w:r w:rsidR="007E4AE8">
        <w:rPr>
          <w:rFonts w:ascii="Times New Roman" w:hAnsi="Times New Roman" w:cs="Times New Roman"/>
          <w:sz w:val="28"/>
          <w:szCs w:val="28"/>
        </w:rPr>
        <w:t>Коптілов).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F59" w:rsidRDefault="00292DBB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1983 р. Д. </w:t>
      </w:r>
      <w:r w:rsidR="00955916">
        <w:rPr>
          <w:rFonts w:ascii="Times New Roman" w:hAnsi="Times New Roman" w:cs="Times New Roman"/>
          <w:sz w:val="28"/>
          <w:szCs w:val="28"/>
        </w:rPr>
        <w:t>Павлич</w:t>
      </w:r>
      <w:r w:rsidR="00425526">
        <w:rPr>
          <w:rFonts w:ascii="Times New Roman" w:hAnsi="Times New Roman" w:cs="Times New Roman"/>
          <w:sz w:val="28"/>
          <w:szCs w:val="28"/>
        </w:rPr>
        <w:t>ко публікує свій переклад вірша</w:t>
      </w:r>
      <w:r w:rsidR="009559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148ED" w:rsidRPr="002148ED">
        <w:rPr>
          <w:rFonts w:ascii="Times New Roman" w:hAnsi="Times New Roman" w:cs="Times New Roman"/>
          <w:sz w:val="28"/>
          <w:szCs w:val="28"/>
        </w:rPr>
        <w:t>Death</w:t>
      </w:r>
      <w:proofErr w:type="spellEnd"/>
      <w:r w:rsidR="002148ED" w:rsidRPr="00214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48ED" w:rsidRPr="002148ED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2148ED" w:rsidRPr="00214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8ED" w:rsidRPr="002148ED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="002148ED" w:rsidRPr="00214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8ED" w:rsidRPr="002148ED">
        <w:rPr>
          <w:rFonts w:ascii="Times New Roman" w:hAnsi="Times New Roman" w:cs="Times New Roman"/>
          <w:sz w:val="28"/>
          <w:szCs w:val="28"/>
        </w:rPr>
        <w:t>proud</w:t>
      </w:r>
      <w:proofErr w:type="spellEnd"/>
      <w:r w:rsidR="002148ED">
        <w:rPr>
          <w:rFonts w:ascii="Times New Roman" w:hAnsi="Times New Roman" w:cs="Times New Roman"/>
          <w:sz w:val="28"/>
          <w:szCs w:val="28"/>
        </w:rPr>
        <w:t>…</w:t>
      </w:r>
      <w:r w:rsidR="00955916">
        <w:rPr>
          <w:rFonts w:ascii="Times New Roman" w:hAnsi="Times New Roman" w:cs="Times New Roman"/>
          <w:sz w:val="28"/>
          <w:szCs w:val="28"/>
        </w:rPr>
        <w:t xml:space="preserve">» </w:t>
      </w:r>
      <w:r w:rsidR="00462B71">
        <w:rPr>
          <w:rFonts w:ascii="Times New Roman" w:hAnsi="Times New Roman" w:cs="Times New Roman"/>
          <w:sz w:val="28"/>
          <w:szCs w:val="28"/>
        </w:rPr>
        <w:t xml:space="preserve">(сонет Х із циклу «Священні сонети») </w:t>
      </w:r>
      <w:r w:rsidR="000203F2">
        <w:rPr>
          <w:rFonts w:ascii="Times New Roman" w:hAnsi="Times New Roman" w:cs="Times New Roman"/>
          <w:sz w:val="28"/>
          <w:szCs w:val="28"/>
        </w:rPr>
        <w:t xml:space="preserve">під назвою «Не величайся, смерте…» </w:t>
      </w:r>
      <w:r w:rsidR="000203F2" w:rsidRPr="000203F2">
        <w:rPr>
          <w:rFonts w:ascii="Times New Roman" w:hAnsi="Times New Roman" w:cs="Times New Roman"/>
          <w:sz w:val="28"/>
          <w:szCs w:val="28"/>
        </w:rPr>
        <w:t xml:space="preserve">у збірці «Світовий сонет» </w:t>
      </w:r>
      <w:r w:rsidR="000203F2">
        <w:rPr>
          <w:rFonts w:ascii="Times New Roman" w:hAnsi="Times New Roman" w:cs="Times New Roman"/>
          <w:sz w:val="28"/>
          <w:szCs w:val="28"/>
        </w:rPr>
        <w:sym w:font="Symbol" w:char="F05B"/>
      </w:r>
      <w:r w:rsidR="00475193" w:rsidRPr="0047519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203F2">
        <w:rPr>
          <w:rFonts w:ascii="Times New Roman" w:hAnsi="Times New Roman" w:cs="Times New Roman"/>
          <w:sz w:val="28"/>
          <w:szCs w:val="28"/>
        </w:rPr>
        <w:sym w:font="Symbol" w:char="F05D"/>
      </w:r>
      <w:r w:rsidR="000203F2">
        <w:rPr>
          <w:rFonts w:ascii="Times New Roman" w:hAnsi="Times New Roman" w:cs="Times New Roman"/>
          <w:sz w:val="28"/>
          <w:szCs w:val="28"/>
        </w:rPr>
        <w:t>.</w:t>
      </w:r>
    </w:p>
    <w:p w:rsidR="000203F2" w:rsidRPr="00894F87" w:rsidRDefault="000203F2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Наступні здобутки у поширенні творчос</w:t>
      </w:r>
      <w:r w:rsidR="00292DBB">
        <w:rPr>
          <w:rFonts w:ascii="Times New Roman" w:hAnsi="Times New Roman" w:cs="Times New Roman"/>
          <w:sz w:val="28"/>
          <w:szCs w:val="28"/>
        </w:rPr>
        <w:t>ті Дж. </w:t>
      </w:r>
      <w:r w:rsidR="00462B71">
        <w:rPr>
          <w:rFonts w:ascii="Times New Roman" w:hAnsi="Times New Roman" w:cs="Times New Roman"/>
          <w:sz w:val="28"/>
          <w:szCs w:val="28"/>
        </w:rPr>
        <w:t>Донна в Україні</w:t>
      </w:r>
      <w:r>
        <w:rPr>
          <w:rFonts w:ascii="Times New Roman" w:hAnsi="Times New Roman" w:cs="Times New Roman"/>
          <w:sz w:val="28"/>
          <w:szCs w:val="28"/>
        </w:rPr>
        <w:t xml:space="preserve"> належать журналу «Всесвіт», на сторінках якого друкувалися переклади, здійс</w:t>
      </w:r>
      <w:r w:rsidR="000C78AC">
        <w:rPr>
          <w:rFonts w:ascii="Times New Roman" w:hAnsi="Times New Roman" w:cs="Times New Roman"/>
          <w:sz w:val="28"/>
          <w:szCs w:val="28"/>
        </w:rPr>
        <w:t xml:space="preserve">нені Богданом </w:t>
      </w:r>
      <w:proofErr w:type="spellStart"/>
      <w:r w:rsidR="000C78AC">
        <w:rPr>
          <w:rFonts w:ascii="Times New Roman" w:hAnsi="Times New Roman" w:cs="Times New Roman"/>
          <w:sz w:val="28"/>
          <w:szCs w:val="28"/>
        </w:rPr>
        <w:t>Завідняком</w:t>
      </w:r>
      <w:proofErr w:type="spellEnd"/>
      <w:r w:rsidR="000B667A">
        <w:rPr>
          <w:rFonts w:ascii="Times New Roman" w:hAnsi="Times New Roman" w:cs="Times New Roman"/>
          <w:sz w:val="28"/>
          <w:szCs w:val="28"/>
        </w:rPr>
        <w:t xml:space="preserve"> </w:t>
      </w:r>
      <w:r w:rsidR="000B667A">
        <w:rPr>
          <w:rFonts w:ascii="Times New Roman" w:hAnsi="Times New Roman" w:cs="Times New Roman"/>
          <w:sz w:val="28"/>
          <w:szCs w:val="28"/>
        </w:rPr>
        <w:sym w:font="Symbol" w:char="F05B"/>
      </w:r>
      <w:r w:rsidR="00475193" w:rsidRPr="0047519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B667A">
        <w:rPr>
          <w:rFonts w:ascii="Times New Roman" w:hAnsi="Times New Roman" w:cs="Times New Roman"/>
          <w:sz w:val="28"/>
          <w:szCs w:val="28"/>
        </w:rPr>
        <w:sym w:font="Symbol" w:char="F05D"/>
      </w:r>
      <w:r w:rsidR="000C78AC">
        <w:rPr>
          <w:rFonts w:ascii="Times New Roman" w:hAnsi="Times New Roman" w:cs="Times New Roman"/>
          <w:sz w:val="28"/>
          <w:szCs w:val="28"/>
        </w:rPr>
        <w:t xml:space="preserve"> (твори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63A">
        <w:rPr>
          <w:rFonts w:ascii="Times New Roman" w:hAnsi="Times New Roman" w:cs="Times New Roman"/>
          <w:sz w:val="28"/>
          <w:szCs w:val="28"/>
        </w:rPr>
        <w:t xml:space="preserve">із циклу «Священні сонети»: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203F2">
        <w:rPr>
          <w:rFonts w:ascii="Times New Roman" w:hAnsi="Times New Roman" w:cs="Times New Roman"/>
          <w:sz w:val="28"/>
          <w:szCs w:val="28"/>
        </w:rPr>
        <w:t>Невже мене створив Ти, щоб стлівав?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6B263A">
        <w:rPr>
          <w:rFonts w:ascii="Times New Roman" w:hAnsi="Times New Roman" w:cs="Times New Roman"/>
          <w:sz w:val="28"/>
          <w:szCs w:val="28"/>
        </w:rPr>
        <w:t>І</w:t>
      </w:r>
      <w:r w:rsidR="00894F87">
        <w:rPr>
          <w:rFonts w:ascii="Times New Roman" w:hAnsi="Times New Roman" w:cs="Times New Roman"/>
          <w:sz w:val="28"/>
          <w:szCs w:val="28"/>
        </w:rPr>
        <w:t>), «</w:t>
      </w:r>
      <w:r w:rsidR="00894F87" w:rsidRPr="00894F87">
        <w:rPr>
          <w:rFonts w:ascii="Times New Roman" w:hAnsi="Times New Roman" w:cs="Times New Roman"/>
          <w:sz w:val="28"/>
          <w:szCs w:val="28"/>
        </w:rPr>
        <w:t>Коли б зідхання й плач прийшли звідтіль</w:t>
      </w:r>
      <w:r w:rsidR="00894F87">
        <w:rPr>
          <w:rFonts w:ascii="Times New Roman" w:hAnsi="Times New Roman" w:cs="Times New Roman"/>
          <w:sz w:val="28"/>
          <w:szCs w:val="28"/>
        </w:rPr>
        <w:t xml:space="preserve">…» </w:t>
      </w:r>
      <w:r w:rsidR="006B263A">
        <w:rPr>
          <w:rFonts w:ascii="Times New Roman" w:hAnsi="Times New Roman" w:cs="Times New Roman"/>
          <w:sz w:val="28"/>
          <w:szCs w:val="28"/>
        </w:rPr>
        <w:t>(</w:t>
      </w:r>
      <w:r w:rsidR="00894F87" w:rsidRPr="00894F87">
        <w:rPr>
          <w:rFonts w:ascii="Times New Roman" w:hAnsi="Times New Roman" w:cs="Times New Roman"/>
          <w:sz w:val="28"/>
          <w:szCs w:val="28"/>
        </w:rPr>
        <w:t>І</w:t>
      </w:r>
      <w:r w:rsidR="00894F87">
        <w:rPr>
          <w:rFonts w:ascii="Times New Roman" w:hAnsi="Times New Roman" w:cs="Times New Roman"/>
          <w:sz w:val="28"/>
          <w:szCs w:val="28"/>
        </w:rPr>
        <w:t>ІІ</w:t>
      </w:r>
      <w:r w:rsidR="00894F87" w:rsidRPr="00894F87">
        <w:rPr>
          <w:rFonts w:ascii="Times New Roman" w:hAnsi="Times New Roman" w:cs="Times New Roman"/>
          <w:sz w:val="28"/>
          <w:szCs w:val="28"/>
        </w:rPr>
        <w:t>)</w:t>
      </w:r>
      <w:r w:rsidR="00894F87">
        <w:rPr>
          <w:rFonts w:ascii="Times New Roman" w:hAnsi="Times New Roman" w:cs="Times New Roman"/>
          <w:sz w:val="28"/>
          <w:szCs w:val="28"/>
        </w:rPr>
        <w:t>, «</w:t>
      </w:r>
      <w:r w:rsidR="00894F87" w:rsidRPr="00894F87">
        <w:rPr>
          <w:rFonts w:ascii="Times New Roman" w:hAnsi="Times New Roman" w:cs="Times New Roman"/>
          <w:sz w:val="28"/>
          <w:szCs w:val="28"/>
        </w:rPr>
        <w:t>Збий серце, Триєдиний Бог</w:t>
      </w:r>
      <w:r w:rsidR="00894F87">
        <w:rPr>
          <w:rFonts w:ascii="Times New Roman" w:hAnsi="Times New Roman" w:cs="Times New Roman"/>
          <w:sz w:val="28"/>
          <w:szCs w:val="28"/>
        </w:rPr>
        <w:t>»</w:t>
      </w:r>
      <w:r w:rsidR="006B263A">
        <w:rPr>
          <w:rFonts w:ascii="Times New Roman" w:hAnsi="Times New Roman" w:cs="Times New Roman"/>
          <w:sz w:val="28"/>
          <w:szCs w:val="28"/>
        </w:rPr>
        <w:t xml:space="preserve"> (</w:t>
      </w:r>
      <w:r w:rsidR="00894F87">
        <w:rPr>
          <w:rFonts w:ascii="Times New Roman" w:hAnsi="Times New Roman" w:cs="Times New Roman"/>
          <w:sz w:val="28"/>
          <w:szCs w:val="28"/>
        </w:rPr>
        <w:t>ХІ</w:t>
      </w:r>
      <w:r w:rsidR="00894F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94F87" w:rsidRPr="00894F87">
        <w:rPr>
          <w:rFonts w:ascii="Times New Roman" w:hAnsi="Times New Roman" w:cs="Times New Roman"/>
          <w:sz w:val="28"/>
          <w:szCs w:val="28"/>
        </w:rPr>
        <w:t xml:space="preserve">), </w:t>
      </w:r>
      <w:r w:rsidR="000C78AC">
        <w:rPr>
          <w:rFonts w:ascii="Times New Roman" w:hAnsi="Times New Roman" w:cs="Times New Roman"/>
          <w:sz w:val="28"/>
          <w:szCs w:val="28"/>
        </w:rPr>
        <w:t>«</w:t>
      </w:r>
      <w:r w:rsidR="000C78AC" w:rsidRPr="00894F87">
        <w:rPr>
          <w:rFonts w:ascii="Times New Roman" w:hAnsi="Times New Roman" w:cs="Times New Roman"/>
          <w:sz w:val="28"/>
          <w:szCs w:val="28"/>
        </w:rPr>
        <w:t>О хвилювання й сумніви в борні</w:t>
      </w:r>
      <w:r w:rsidR="000C78AC">
        <w:rPr>
          <w:rFonts w:ascii="Times New Roman" w:hAnsi="Times New Roman" w:cs="Times New Roman"/>
          <w:sz w:val="28"/>
          <w:szCs w:val="28"/>
        </w:rPr>
        <w:t>…» (ХІХ</w:t>
      </w:r>
      <w:r w:rsidR="000C78AC" w:rsidRPr="00894F87">
        <w:rPr>
          <w:rFonts w:ascii="Times New Roman" w:hAnsi="Times New Roman" w:cs="Times New Roman"/>
          <w:sz w:val="28"/>
          <w:szCs w:val="28"/>
        </w:rPr>
        <w:t>)</w:t>
      </w:r>
      <w:r w:rsidR="000C78AC">
        <w:rPr>
          <w:rFonts w:ascii="Times New Roman" w:hAnsi="Times New Roman" w:cs="Times New Roman"/>
          <w:sz w:val="28"/>
          <w:szCs w:val="28"/>
        </w:rPr>
        <w:t xml:space="preserve">, </w:t>
      </w:r>
      <w:r w:rsidR="00894F87">
        <w:rPr>
          <w:rFonts w:ascii="Times New Roman" w:hAnsi="Times New Roman" w:cs="Times New Roman"/>
          <w:sz w:val="28"/>
          <w:szCs w:val="28"/>
        </w:rPr>
        <w:t xml:space="preserve">послання </w:t>
      </w:r>
      <w:r w:rsidR="00894F87" w:rsidRPr="00894F87">
        <w:rPr>
          <w:rFonts w:ascii="Times New Roman" w:hAnsi="Times New Roman" w:cs="Times New Roman"/>
          <w:sz w:val="28"/>
          <w:szCs w:val="28"/>
        </w:rPr>
        <w:t>«</w:t>
      </w:r>
      <w:r w:rsidR="00894F87">
        <w:rPr>
          <w:rFonts w:ascii="Times New Roman" w:hAnsi="Times New Roman" w:cs="Times New Roman"/>
          <w:sz w:val="28"/>
          <w:szCs w:val="28"/>
        </w:rPr>
        <w:t>М</w:t>
      </w:r>
      <w:r w:rsidR="00894F87" w:rsidRPr="00894F87">
        <w:rPr>
          <w:rFonts w:ascii="Times New Roman" w:hAnsi="Times New Roman" w:cs="Times New Roman"/>
          <w:sz w:val="28"/>
          <w:szCs w:val="28"/>
        </w:rPr>
        <w:t>істеру К. Б.</w:t>
      </w:r>
      <w:r w:rsidR="00894F87">
        <w:rPr>
          <w:rFonts w:ascii="Times New Roman" w:hAnsi="Times New Roman" w:cs="Times New Roman"/>
          <w:sz w:val="28"/>
          <w:szCs w:val="28"/>
        </w:rPr>
        <w:t>» («</w:t>
      </w:r>
      <w:r w:rsidR="00894F87" w:rsidRPr="00894F87">
        <w:rPr>
          <w:rFonts w:ascii="Times New Roman" w:hAnsi="Times New Roman" w:cs="Times New Roman"/>
          <w:sz w:val="28"/>
          <w:szCs w:val="28"/>
        </w:rPr>
        <w:t>Мій друже, не забути з довгих літ</w:t>
      </w:r>
      <w:r w:rsidR="00894F87">
        <w:rPr>
          <w:rFonts w:ascii="Times New Roman" w:hAnsi="Times New Roman" w:cs="Times New Roman"/>
          <w:sz w:val="28"/>
          <w:szCs w:val="28"/>
        </w:rPr>
        <w:t>…»), «Містеру С</w:t>
      </w:r>
      <w:r w:rsidR="00425526">
        <w:rPr>
          <w:rFonts w:ascii="Times New Roman" w:hAnsi="Times New Roman" w:cs="Times New Roman"/>
          <w:sz w:val="28"/>
          <w:szCs w:val="28"/>
        </w:rPr>
        <w:t>. </w:t>
      </w:r>
      <w:r w:rsidR="00894F87" w:rsidRPr="00894F87">
        <w:rPr>
          <w:rFonts w:ascii="Times New Roman" w:hAnsi="Times New Roman" w:cs="Times New Roman"/>
          <w:sz w:val="28"/>
          <w:szCs w:val="28"/>
        </w:rPr>
        <w:t>Б.»</w:t>
      </w:r>
      <w:r w:rsidR="00894F87">
        <w:rPr>
          <w:rFonts w:ascii="Times New Roman" w:hAnsi="Times New Roman" w:cs="Times New Roman"/>
          <w:sz w:val="28"/>
          <w:szCs w:val="28"/>
        </w:rPr>
        <w:t xml:space="preserve"> («</w:t>
      </w:r>
      <w:r w:rsidR="00894F87" w:rsidRPr="00894F87">
        <w:rPr>
          <w:rFonts w:ascii="Times New Roman" w:hAnsi="Times New Roman" w:cs="Times New Roman"/>
          <w:sz w:val="28"/>
          <w:szCs w:val="28"/>
        </w:rPr>
        <w:t>О, ти, що тайни закутків дізнав</w:t>
      </w:r>
      <w:r w:rsidR="00894F87">
        <w:rPr>
          <w:rFonts w:ascii="Times New Roman" w:hAnsi="Times New Roman" w:cs="Times New Roman"/>
          <w:sz w:val="28"/>
          <w:szCs w:val="28"/>
        </w:rPr>
        <w:t xml:space="preserve">…»), </w:t>
      </w:r>
      <w:r w:rsidR="0012601D">
        <w:rPr>
          <w:rFonts w:ascii="Times New Roman" w:hAnsi="Times New Roman" w:cs="Times New Roman"/>
          <w:sz w:val="28"/>
          <w:szCs w:val="28"/>
        </w:rPr>
        <w:t>любовн</w:t>
      </w:r>
      <w:r w:rsidR="009C62F0">
        <w:rPr>
          <w:rFonts w:ascii="Times New Roman" w:hAnsi="Times New Roman" w:cs="Times New Roman"/>
          <w:sz w:val="28"/>
          <w:szCs w:val="28"/>
        </w:rPr>
        <w:t xml:space="preserve">і </w:t>
      </w:r>
      <w:r w:rsidR="00087C18">
        <w:rPr>
          <w:rFonts w:ascii="Times New Roman" w:hAnsi="Times New Roman" w:cs="Times New Roman"/>
          <w:sz w:val="28"/>
          <w:szCs w:val="28"/>
        </w:rPr>
        <w:t>поезії «Розпад»</w:t>
      </w:r>
      <w:r w:rsidR="009C62F0">
        <w:rPr>
          <w:rFonts w:ascii="Times New Roman" w:hAnsi="Times New Roman" w:cs="Times New Roman"/>
          <w:sz w:val="28"/>
          <w:szCs w:val="28"/>
        </w:rPr>
        <w:t xml:space="preserve"> і</w:t>
      </w:r>
      <w:r w:rsidR="00087C18">
        <w:rPr>
          <w:rFonts w:ascii="Times New Roman" w:hAnsi="Times New Roman" w:cs="Times New Roman"/>
          <w:sz w:val="28"/>
          <w:szCs w:val="28"/>
        </w:rPr>
        <w:t xml:space="preserve"> «Заповіт Джона Д</w:t>
      </w:r>
      <w:r w:rsidR="00087C18" w:rsidRPr="00087C18">
        <w:rPr>
          <w:rFonts w:ascii="Times New Roman" w:hAnsi="Times New Roman" w:cs="Times New Roman"/>
          <w:sz w:val="28"/>
          <w:szCs w:val="28"/>
        </w:rPr>
        <w:t>онна</w:t>
      </w:r>
      <w:r w:rsidR="00087C18">
        <w:rPr>
          <w:rFonts w:ascii="Times New Roman" w:hAnsi="Times New Roman" w:cs="Times New Roman"/>
          <w:sz w:val="28"/>
          <w:szCs w:val="28"/>
        </w:rPr>
        <w:t>»</w:t>
      </w:r>
      <w:r w:rsidR="006B263A">
        <w:rPr>
          <w:rFonts w:ascii="Times New Roman" w:hAnsi="Times New Roman" w:cs="Times New Roman"/>
          <w:sz w:val="28"/>
          <w:szCs w:val="28"/>
        </w:rPr>
        <w:t>,</w:t>
      </w:r>
      <w:r w:rsidR="00087C18">
        <w:rPr>
          <w:rFonts w:ascii="Times New Roman" w:hAnsi="Times New Roman" w:cs="Times New Roman"/>
          <w:sz w:val="28"/>
          <w:szCs w:val="28"/>
        </w:rPr>
        <w:t xml:space="preserve"> елегія «Елегія на упокій леді М</w:t>
      </w:r>
      <w:r w:rsidR="00087C18" w:rsidRPr="00087C18">
        <w:rPr>
          <w:rFonts w:ascii="Times New Roman" w:hAnsi="Times New Roman" w:cs="Times New Roman"/>
          <w:sz w:val="28"/>
          <w:szCs w:val="28"/>
        </w:rPr>
        <w:t>аркгем</w:t>
      </w:r>
      <w:r w:rsidR="00292DBB">
        <w:rPr>
          <w:rFonts w:ascii="Times New Roman" w:hAnsi="Times New Roman" w:cs="Times New Roman"/>
          <w:sz w:val="28"/>
          <w:szCs w:val="28"/>
        </w:rPr>
        <w:t>»), та Л. </w:t>
      </w:r>
      <w:r w:rsidR="00087C18">
        <w:rPr>
          <w:rFonts w:ascii="Times New Roman" w:hAnsi="Times New Roman" w:cs="Times New Roman"/>
          <w:sz w:val="28"/>
          <w:szCs w:val="28"/>
        </w:rPr>
        <w:t>Череватенком</w:t>
      </w:r>
      <w:r w:rsidR="000C78AC">
        <w:rPr>
          <w:rFonts w:ascii="Times New Roman" w:hAnsi="Times New Roman" w:cs="Times New Roman"/>
          <w:sz w:val="28"/>
          <w:szCs w:val="28"/>
        </w:rPr>
        <w:t xml:space="preserve"> («До моєї володарки, що спати вкладається»)</w:t>
      </w:r>
      <w:r w:rsidR="00087C18">
        <w:rPr>
          <w:rFonts w:ascii="Times New Roman" w:hAnsi="Times New Roman" w:cs="Times New Roman"/>
          <w:sz w:val="28"/>
          <w:szCs w:val="28"/>
        </w:rPr>
        <w:t>.</w:t>
      </w:r>
    </w:p>
    <w:p w:rsidR="00730DC9" w:rsidRDefault="00292DBB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Дві поезії Дж. </w:t>
      </w:r>
      <w:r w:rsidR="00730DC9">
        <w:rPr>
          <w:rFonts w:ascii="Times New Roman" w:hAnsi="Times New Roman" w:cs="Times New Roman"/>
          <w:sz w:val="28"/>
          <w:szCs w:val="28"/>
        </w:rPr>
        <w:t xml:space="preserve">Донна («Блоха» та «Моїй виставі призначають небеса…» </w:t>
      </w:r>
      <w:r w:rsidR="00730DC9" w:rsidRPr="00730DC9">
        <w:rPr>
          <w:rFonts w:ascii="Times New Roman" w:hAnsi="Times New Roman" w:cs="Times New Roman"/>
          <w:sz w:val="28"/>
          <w:szCs w:val="28"/>
        </w:rPr>
        <w:t>(сонет VI із циклу «Священні сонети»</w:t>
      </w:r>
      <w:r w:rsidR="000C78AC">
        <w:rPr>
          <w:rFonts w:ascii="Times New Roman" w:hAnsi="Times New Roman" w:cs="Times New Roman"/>
          <w:sz w:val="28"/>
          <w:szCs w:val="28"/>
        </w:rPr>
        <w:t>)</w:t>
      </w:r>
      <w:r w:rsidR="00730DC9" w:rsidRPr="00730DC9">
        <w:rPr>
          <w:rFonts w:ascii="Times New Roman" w:hAnsi="Times New Roman" w:cs="Times New Roman"/>
          <w:sz w:val="28"/>
          <w:szCs w:val="28"/>
        </w:rPr>
        <w:t>)</w:t>
      </w:r>
      <w:r w:rsidR="00730DC9">
        <w:rPr>
          <w:rFonts w:ascii="Times New Roman" w:hAnsi="Times New Roman" w:cs="Times New Roman"/>
          <w:sz w:val="28"/>
          <w:szCs w:val="28"/>
        </w:rPr>
        <w:t xml:space="preserve"> стали доступними для україномовного чита</w:t>
      </w:r>
      <w:r w:rsidR="000C78AC">
        <w:rPr>
          <w:rFonts w:ascii="Times New Roman" w:hAnsi="Times New Roman" w:cs="Times New Roman"/>
          <w:sz w:val="28"/>
          <w:szCs w:val="28"/>
        </w:rPr>
        <w:t>ча у 2015 р., будучи вміщеними до малої</w:t>
      </w:r>
      <w:r w:rsidR="00730DC9">
        <w:rPr>
          <w:rFonts w:ascii="Times New Roman" w:hAnsi="Times New Roman" w:cs="Times New Roman"/>
          <w:sz w:val="28"/>
          <w:szCs w:val="28"/>
        </w:rPr>
        <w:t xml:space="preserve"> антолог</w:t>
      </w:r>
      <w:r w:rsidR="000C78AC">
        <w:rPr>
          <w:rFonts w:ascii="Times New Roman" w:hAnsi="Times New Roman" w:cs="Times New Roman"/>
          <w:sz w:val="28"/>
          <w:szCs w:val="28"/>
        </w:rPr>
        <w:t>ії</w:t>
      </w:r>
      <w:r w:rsidR="00730DC9">
        <w:rPr>
          <w:rFonts w:ascii="Times New Roman" w:hAnsi="Times New Roman" w:cs="Times New Roman"/>
          <w:sz w:val="28"/>
          <w:szCs w:val="28"/>
        </w:rPr>
        <w:t xml:space="preserve"> світової поезії під назвою «</w:t>
      </w:r>
      <w:r w:rsidR="00730DC9" w:rsidRPr="00730DC9">
        <w:rPr>
          <w:rFonts w:ascii="Times New Roman" w:hAnsi="Times New Roman" w:cs="Times New Roman"/>
          <w:sz w:val="28"/>
          <w:szCs w:val="28"/>
        </w:rPr>
        <w:t>Сади Адоніса</w:t>
      </w:r>
      <w:r w:rsidR="00730DC9">
        <w:rPr>
          <w:rFonts w:ascii="Times New Roman" w:hAnsi="Times New Roman" w:cs="Times New Roman"/>
          <w:sz w:val="28"/>
          <w:szCs w:val="28"/>
        </w:rPr>
        <w:t xml:space="preserve">» (перекладач і упорядник – Назарій Назаров) </w:t>
      </w:r>
      <w:r w:rsidR="00730DC9">
        <w:rPr>
          <w:rFonts w:ascii="Times New Roman" w:hAnsi="Times New Roman" w:cs="Times New Roman"/>
          <w:sz w:val="28"/>
          <w:szCs w:val="28"/>
        </w:rPr>
        <w:sym w:font="Symbol" w:char="F05B"/>
      </w:r>
      <w:r w:rsidR="00475193" w:rsidRPr="00BA31C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30DC9">
        <w:rPr>
          <w:rFonts w:ascii="Times New Roman" w:hAnsi="Times New Roman" w:cs="Times New Roman"/>
          <w:sz w:val="28"/>
          <w:szCs w:val="28"/>
        </w:rPr>
        <w:sym w:font="Symbol" w:char="F05D"/>
      </w:r>
      <w:r w:rsidR="00730DC9">
        <w:rPr>
          <w:rFonts w:ascii="Times New Roman" w:hAnsi="Times New Roman" w:cs="Times New Roman"/>
          <w:sz w:val="28"/>
          <w:szCs w:val="28"/>
        </w:rPr>
        <w:t>.</w:t>
      </w:r>
    </w:p>
    <w:p w:rsidR="00730DC9" w:rsidRDefault="00462B71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шпальтах періодичного видання «Суспільний кореспондент» нещодавно зʼявився</w:t>
      </w:r>
      <w:r w:rsidR="00292DBB">
        <w:rPr>
          <w:rFonts w:ascii="Times New Roman" w:hAnsi="Times New Roman" w:cs="Times New Roman"/>
          <w:sz w:val="28"/>
          <w:szCs w:val="28"/>
        </w:rPr>
        <w:t xml:space="preserve"> і найновіший переклад із Дж. </w:t>
      </w:r>
      <w:r>
        <w:rPr>
          <w:rFonts w:ascii="Times New Roman" w:hAnsi="Times New Roman" w:cs="Times New Roman"/>
          <w:sz w:val="28"/>
          <w:szCs w:val="28"/>
        </w:rPr>
        <w:t xml:space="preserve">Донна – вірш «У боротьбі» </w:t>
      </w:r>
      <w:r w:rsidRPr="00462B71">
        <w:rPr>
          <w:rFonts w:ascii="Times New Roman" w:hAnsi="Times New Roman" w:cs="Times New Roman"/>
          <w:sz w:val="28"/>
          <w:szCs w:val="28"/>
        </w:rPr>
        <w:t xml:space="preserve">(сонет </w:t>
      </w:r>
      <w:proofErr w:type="spellStart"/>
      <w:r w:rsidRPr="00462B71">
        <w:rPr>
          <w:rFonts w:ascii="Times New Roman" w:hAnsi="Times New Roman" w:cs="Times New Roman"/>
          <w:sz w:val="28"/>
          <w:szCs w:val="28"/>
        </w:rPr>
        <w:t>ХІХ</w:t>
      </w:r>
      <w:proofErr w:type="spellEnd"/>
      <w:r w:rsidRPr="00462B71">
        <w:rPr>
          <w:rFonts w:ascii="Times New Roman" w:hAnsi="Times New Roman" w:cs="Times New Roman"/>
          <w:sz w:val="28"/>
          <w:szCs w:val="28"/>
        </w:rPr>
        <w:t xml:space="preserve"> із циклу «Священні сонети»)</w:t>
      </w:r>
      <w:r>
        <w:rPr>
          <w:rFonts w:ascii="Times New Roman" w:hAnsi="Times New Roman" w:cs="Times New Roman"/>
          <w:sz w:val="28"/>
          <w:szCs w:val="28"/>
        </w:rPr>
        <w:t xml:space="preserve">, здійснений Сергієм Дзюбою </w:t>
      </w:r>
      <w:r w:rsidR="000B667A">
        <w:rPr>
          <w:rFonts w:ascii="Times New Roman" w:hAnsi="Times New Roman" w:cs="Times New Roman"/>
          <w:sz w:val="28"/>
          <w:szCs w:val="28"/>
        </w:rPr>
        <w:sym w:font="Symbol" w:char="F05B"/>
      </w:r>
      <w:r w:rsidR="00475193" w:rsidRPr="00BA31C7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48D" w:rsidRDefault="00EC548D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Найповніший корпу</w:t>
      </w:r>
      <w:r w:rsidR="006B263A">
        <w:rPr>
          <w:rFonts w:ascii="Times New Roman" w:hAnsi="Times New Roman" w:cs="Times New Roman"/>
          <w:sz w:val="28"/>
          <w:szCs w:val="28"/>
        </w:rPr>
        <w:t xml:space="preserve">с україномовних </w:t>
      </w:r>
      <w:r w:rsidR="000C78AC">
        <w:rPr>
          <w:rFonts w:ascii="Times New Roman" w:hAnsi="Times New Roman" w:cs="Times New Roman"/>
          <w:sz w:val="28"/>
          <w:szCs w:val="28"/>
        </w:rPr>
        <w:t xml:space="preserve">перекладів </w:t>
      </w:r>
      <w:r w:rsidR="006B263A">
        <w:rPr>
          <w:rFonts w:ascii="Times New Roman" w:hAnsi="Times New Roman" w:cs="Times New Roman"/>
          <w:sz w:val="28"/>
          <w:szCs w:val="28"/>
        </w:rPr>
        <w:t>англійського автора</w:t>
      </w:r>
      <w:r>
        <w:rPr>
          <w:rFonts w:ascii="Times New Roman" w:hAnsi="Times New Roman" w:cs="Times New Roman"/>
          <w:sz w:val="28"/>
          <w:szCs w:val="28"/>
        </w:rPr>
        <w:t xml:space="preserve"> належить </w:t>
      </w:r>
      <w:r w:rsidR="000C78AC">
        <w:rPr>
          <w:rFonts w:ascii="Times New Roman" w:hAnsi="Times New Roman" w:cs="Times New Roman"/>
          <w:sz w:val="28"/>
          <w:szCs w:val="28"/>
        </w:rPr>
        <w:t>сьогодні</w:t>
      </w:r>
      <w:r>
        <w:rPr>
          <w:rFonts w:ascii="Times New Roman" w:hAnsi="Times New Roman" w:cs="Times New Roman"/>
          <w:sz w:val="28"/>
          <w:szCs w:val="28"/>
        </w:rPr>
        <w:t xml:space="preserve"> перу Віктора Марача</w:t>
      </w:r>
      <w:r w:rsidR="000C78AC">
        <w:rPr>
          <w:rFonts w:ascii="Times New Roman" w:hAnsi="Times New Roman" w:cs="Times New Roman"/>
          <w:sz w:val="28"/>
          <w:szCs w:val="28"/>
        </w:rPr>
        <w:t>. Щоправда, він, на превеликий жаль, неопублікований</w:t>
      </w:r>
      <w:r>
        <w:rPr>
          <w:rFonts w:ascii="Times New Roman" w:hAnsi="Times New Roman" w:cs="Times New Roman"/>
          <w:sz w:val="28"/>
          <w:szCs w:val="28"/>
        </w:rPr>
        <w:t xml:space="preserve"> і доступний </w:t>
      </w:r>
      <w:r w:rsidR="000C78AC">
        <w:rPr>
          <w:rFonts w:ascii="Times New Roman" w:hAnsi="Times New Roman" w:cs="Times New Roman"/>
          <w:sz w:val="28"/>
          <w:szCs w:val="28"/>
        </w:rPr>
        <w:t xml:space="preserve">лише </w:t>
      </w:r>
      <w:r w:rsidR="006B263A">
        <w:rPr>
          <w:rFonts w:ascii="Times New Roman" w:hAnsi="Times New Roman" w:cs="Times New Roman"/>
          <w:sz w:val="28"/>
          <w:szCs w:val="28"/>
        </w:rPr>
        <w:t>у</w:t>
      </w:r>
      <w:r w:rsidRPr="00EC548D">
        <w:rPr>
          <w:rFonts w:ascii="Times New Roman" w:hAnsi="Times New Roman" w:cs="Times New Roman"/>
          <w:sz w:val="28"/>
          <w:szCs w:val="28"/>
        </w:rPr>
        <w:t xml:space="preserve"> мережі Інтернет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475193" w:rsidRPr="004751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Pr="00EC548D">
        <w:rPr>
          <w:rFonts w:ascii="Times New Roman" w:hAnsi="Times New Roman" w:cs="Times New Roman"/>
          <w:sz w:val="28"/>
          <w:szCs w:val="28"/>
        </w:rPr>
        <w:t xml:space="preserve"> («Його портрет», «Заповіт», «Примара», «Твікенгемський сад», «Звершення», «Парфуми», «Розбите серце», «Безмежність любові», «Любовний поступ», «Любовна війна», «Прощан</w:t>
      </w:r>
      <w:r w:rsidR="009C62F0">
        <w:rPr>
          <w:rFonts w:ascii="Times New Roman" w:hAnsi="Times New Roman" w:cs="Times New Roman"/>
          <w:sz w:val="28"/>
          <w:szCs w:val="28"/>
        </w:rPr>
        <w:t>ня зі сльозами», «Канонізація»</w:t>
      </w:r>
      <w:r w:rsidRPr="00EC548D">
        <w:rPr>
          <w:rFonts w:ascii="Times New Roman" w:hAnsi="Times New Roman" w:cs="Times New Roman"/>
          <w:sz w:val="28"/>
          <w:szCs w:val="28"/>
        </w:rPr>
        <w:t>, «Епітала</w:t>
      </w:r>
      <w:r w:rsidR="00455222">
        <w:rPr>
          <w:rFonts w:ascii="Times New Roman" w:hAnsi="Times New Roman" w:cs="Times New Roman"/>
          <w:sz w:val="28"/>
          <w:szCs w:val="28"/>
        </w:rPr>
        <w:t>ма, написана в Лінкольнз Інні»</w:t>
      </w:r>
      <w:r w:rsidRPr="00EC548D">
        <w:rPr>
          <w:rFonts w:ascii="Times New Roman" w:hAnsi="Times New Roman" w:cs="Times New Roman"/>
          <w:sz w:val="28"/>
          <w:szCs w:val="28"/>
        </w:rPr>
        <w:t>, «Вечірня в День св. Люції, найкоротший в році», «Єресь», «Мрія», «Похорон», «Мощі», «Екстаз», «Співдружність», «Сон», «Лихварство любові», «Потрійний дурень», «Любовна наука», «Блоха», «Підрахунок», «Парадокс», «Анаграма», «Божественність любові», «Застереження», «Ворожба над портретом», «Приманка», «Гарячка», «Повітря й ангели», «Алхімія любові», «Пісня (Впіймай зорю, що впала)», «Річниця», «Схід сонця», «Творцю мій, прахом йдуть труди твої…»</w:t>
      </w:r>
      <w:r>
        <w:rPr>
          <w:rFonts w:ascii="Times New Roman" w:hAnsi="Times New Roman" w:cs="Times New Roman"/>
          <w:sz w:val="28"/>
          <w:szCs w:val="28"/>
        </w:rPr>
        <w:t xml:space="preserve"> (сонет І із циклу «Священні сонети»)</w:t>
      </w:r>
      <w:r w:rsidRPr="00EC548D">
        <w:rPr>
          <w:rFonts w:ascii="Times New Roman" w:hAnsi="Times New Roman" w:cs="Times New Roman"/>
          <w:sz w:val="28"/>
          <w:szCs w:val="28"/>
        </w:rPr>
        <w:t>, «Я – світ маленький, створений з земних…»</w:t>
      </w:r>
      <w:r>
        <w:rPr>
          <w:rFonts w:ascii="Times New Roman" w:hAnsi="Times New Roman" w:cs="Times New Roman"/>
          <w:sz w:val="28"/>
          <w:szCs w:val="28"/>
        </w:rPr>
        <w:t xml:space="preserve"> (сонет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із циклу «Священні сонети»)</w:t>
      </w:r>
      <w:r w:rsidRPr="00EC548D">
        <w:rPr>
          <w:rFonts w:ascii="Times New Roman" w:hAnsi="Times New Roman" w:cs="Times New Roman"/>
          <w:sz w:val="28"/>
          <w:szCs w:val="28"/>
        </w:rPr>
        <w:t xml:space="preserve">, «Останній вихід мій – вже не </w:t>
      </w:r>
      <w:r w:rsidRPr="00EC548D">
        <w:rPr>
          <w:rFonts w:ascii="Times New Roman" w:hAnsi="Times New Roman" w:cs="Times New Roman"/>
          <w:sz w:val="28"/>
          <w:szCs w:val="28"/>
        </w:rPr>
        <w:lastRenderedPageBreak/>
        <w:t>змінить…»</w:t>
      </w:r>
      <w:r w:rsidRPr="00EC54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(сонет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із циклу «Священні сонети»)</w:t>
      </w:r>
      <w:r w:rsidRPr="00EC548D">
        <w:rPr>
          <w:rFonts w:ascii="Times New Roman" w:hAnsi="Times New Roman" w:cs="Times New Roman"/>
          <w:sz w:val="28"/>
          <w:szCs w:val="28"/>
        </w:rPr>
        <w:t>, «О смерте, що всесильна, не гордись…»</w:t>
      </w:r>
      <w:r w:rsidRPr="00EC54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(сонет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із циклу «Священні сонети»)</w:t>
      </w:r>
      <w:r w:rsidRPr="00EC548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EC548D">
        <w:rPr>
          <w:rFonts w:ascii="Times New Roman" w:hAnsi="Times New Roman" w:cs="Times New Roman"/>
          <w:sz w:val="28"/>
          <w:szCs w:val="28"/>
        </w:rPr>
        <w:t>Триликий</w:t>
      </w:r>
      <w:proofErr w:type="spellEnd"/>
      <w:r w:rsidRPr="00EC548D">
        <w:rPr>
          <w:rFonts w:ascii="Times New Roman" w:hAnsi="Times New Roman" w:cs="Times New Roman"/>
          <w:sz w:val="28"/>
          <w:szCs w:val="28"/>
        </w:rPr>
        <w:t xml:space="preserve"> Боже, в серце моє бий…»</w:t>
      </w:r>
      <w:r w:rsidRPr="00EC54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(сонет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із циклу «Священні сонети»)</w:t>
      </w:r>
      <w:r w:rsidRPr="00EC548D">
        <w:rPr>
          <w:rFonts w:ascii="Times New Roman" w:hAnsi="Times New Roman" w:cs="Times New Roman"/>
          <w:sz w:val="28"/>
          <w:szCs w:val="28"/>
        </w:rPr>
        <w:t>, «З тих пір, як та, яку я так любив…»</w:t>
      </w:r>
      <w:r w:rsidRPr="00EC54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(сонет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із циклу «Священні сонети»)</w:t>
      </w:r>
      <w:r w:rsidRPr="00EC548D">
        <w:rPr>
          <w:rFonts w:ascii="Times New Roman" w:hAnsi="Times New Roman" w:cs="Times New Roman"/>
          <w:sz w:val="28"/>
          <w:szCs w:val="28"/>
        </w:rPr>
        <w:t>, «Яви, Ісусе, наречену нам…»</w:t>
      </w:r>
      <w:r w:rsidRPr="00EC54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(сонет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із циклу «Священні сонети»)</w:t>
      </w:r>
      <w:r w:rsidRPr="00EC548D">
        <w:rPr>
          <w:rFonts w:ascii="Times New Roman" w:hAnsi="Times New Roman" w:cs="Times New Roman"/>
          <w:sz w:val="28"/>
          <w:szCs w:val="28"/>
        </w:rPr>
        <w:t>, «Щоб мучить мене, крайнощі у всім…»)</w:t>
      </w:r>
      <w:r w:rsidRPr="00EC54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(сонет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із циклу «Священні сонети»)</w:t>
      </w:r>
      <w:r w:rsidR="00ED32E4" w:rsidRPr="0090143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C548D">
        <w:rPr>
          <w:rFonts w:ascii="Times New Roman" w:hAnsi="Times New Roman" w:cs="Times New Roman"/>
          <w:sz w:val="28"/>
          <w:szCs w:val="28"/>
        </w:rPr>
        <w:t>.</w:t>
      </w:r>
    </w:p>
    <w:p w:rsidR="00BC69D3" w:rsidRDefault="007760D4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D1230">
        <w:rPr>
          <w:rFonts w:ascii="Times New Roman" w:hAnsi="Times New Roman" w:cs="Times New Roman"/>
          <w:sz w:val="28"/>
          <w:szCs w:val="28"/>
        </w:rPr>
        <w:t xml:space="preserve">к бачимо, найбільше українські перекладачі працювали із </w:t>
      </w:r>
      <w:r w:rsidR="00B60BEE">
        <w:rPr>
          <w:rFonts w:ascii="Times New Roman" w:hAnsi="Times New Roman" w:cs="Times New Roman"/>
          <w:sz w:val="28"/>
          <w:szCs w:val="28"/>
        </w:rPr>
        <w:t xml:space="preserve">поетичними </w:t>
      </w:r>
      <w:r w:rsidR="000D1230">
        <w:rPr>
          <w:rFonts w:ascii="Times New Roman" w:hAnsi="Times New Roman" w:cs="Times New Roman"/>
          <w:sz w:val="28"/>
          <w:szCs w:val="28"/>
        </w:rPr>
        <w:t>текстами</w:t>
      </w:r>
      <w:r>
        <w:rPr>
          <w:rFonts w:ascii="Times New Roman" w:hAnsi="Times New Roman" w:cs="Times New Roman"/>
          <w:sz w:val="28"/>
          <w:szCs w:val="28"/>
        </w:rPr>
        <w:t xml:space="preserve"> «Священних сонетів» </w:t>
      </w:r>
      <w:r w:rsidR="00B01071">
        <w:rPr>
          <w:rFonts w:ascii="Times New Roman" w:hAnsi="Times New Roman" w:cs="Times New Roman"/>
          <w:sz w:val="28"/>
          <w:szCs w:val="28"/>
        </w:rPr>
        <w:t>(«</w:t>
      </w:r>
      <w:r w:rsidR="00B01071">
        <w:rPr>
          <w:rFonts w:ascii="Times New Roman" w:hAnsi="Times New Roman" w:cs="Times New Roman"/>
          <w:sz w:val="28"/>
          <w:szCs w:val="28"/>
          <w:lang w:val="en-US"/>
        </w:rPr>
        <w:t>Holly</w:t>
      </w:r>
      <w:r w:rsidR="00B01071" w:rsidRPr="000D1230">
        <w:rPr>
          <w:rFonts w:ascii="Times New Roman" w:hAnsi="Times New Roman" w:cs="Times New Roman"/>
          <w:sz w:val="28"/>
          <w:szCs w:val="28"/>
        </w:rPr>
        <w:t xml:space="preserve"> </w:t>
      </w:r>
      <w:r w:rsidR="00B01071">
        <w:rPr>
          <w:rFonts w:ascii="Times New Roman" w:hAnsi="Times New Roman" w:cs="Times New Roman"/>
          <w:sz w:val="28"/>
          <w:szCs w:val="28"/>
          <w:lang w:val="en-US"/>
        </w:rPr>
        <w:t>Sonnets</w:t>
      </w:r>
      <w:r w:rsidR="00B01071">
        <w:rPr>
          <w:rFonts w:ascii="Times New Roman" w:hAnsi="Times New Roman" w:cs="Times New Roman"/>
          <w:sz w:val="28"/>
          <w:szCs w:val="28"/>
        </w:rPr>
        <w:t xml:space="preserve">») </w:t>
      </w:r>
      <w:r w:rsidR="00B60BEE">
        <w:rPr>
          <w:rFonts w:ascii="Times New Roman" w:hAnsi="Times New Roman" w:cs="Times New Roman"/>
          <w:sz w:val="28"/>
          <w:szCs w:val="28"/>
        </w:rPr>
        <w:t xml:space="preserve">– </w:t>
      </w:r>
      <w:r w:rsidR="00292DBB">
        <w:rPr>
          <w:rFonts w:ascii="Times New Roman" w:hAnsi="Times New Roman" w:cs="Times New Roman"/>
          <w:sz w:val="28"/>
          <w:szCs w:val="28"/>
        </w:rPr>
        <w:t>циклу, створеного Дж. </w:t>
      </w:r>
      <w:r>
        <w:rPr>
          <w:rFonts w:ascii="Times New Roman" w:hAnsi="Times New Roman" w:cs="Times New Roman"/>
          <w:sz w:val="28"/>
          <w:szCs w:val="28"/>
        </w:rPr>
        <w:t xml:space="preserve">Донном </w:t>
      </w:r>
      <w:r w:rsidR="00B01071">
        <w:rPr>
          <w:rFonts w:ascii="Times New Roman" w:hAnsi="Times New Roman" w:cs="Times New Roman"/>
          <w:sz w:val="28"/>
          <w:szCs w:val="28"/>
        </w:rPr>
        <w:t xml:space="preserve">у другий період творчості, протягом </w:t>
      </w:r>
      <w:r w:rsidR="00B01071" w:rsidRPr="00B01071">
        <w:rPr>
          <w:rFonts w:ascii="Times New Roman" w:hAnsi="Times New Roman" w:cs="Times New Roman"/>
          <w:sz w:val="28"/>
          <w:szCs w:val="28"/>
        </w:rPr>
        <w:t>1607 – 1614 рр</w:t>
      </w:r>
      <w:r w:rsidR="00B01071">
        <w:rPr>
          <w:rFonts w:ascii="Times New Roman" w:hAnsi="Times New Roman" w:cs="Times New Roman"/>
          <w:sz w:val="28"/>
          <w:szCs w:val="28"/>
        </w:rPr>
        <w:t>.</w:t>
      </w:r>
      <w:r w:rsidR="00B01071" w:rsidRPr="000D1230">
        <w:rPr>
          <w:rFonts w:ascii="Times New Roman" w:hAnsi="Times New Roman" w:cs="Times New Roman"/>
          <w:sz w:val="28"/>
          <w:szCs w:val="28"/>
        </w:rPr>
        <w:t xml:space="preserve"> Окремі з них отримали </w:t>
      </w:r>
      <w:r w:rsidR="000D1230" w:rsidRPr="000D1230">
        <w:rPr>
          <w:rFonts w:ascii="Times New Roman" w:hAnsi="Times New Roman" w:cs="Times New Roman"/>
          <w:sz w:val="28"/>
          <w:szCs w:val="28"/>
        </w:rPr>
        <w:t xml:space="preserve">відразу </w:t>
      </w:r>
      <w:r w:rsidR="00425526">
        <w:rPr>
          <w:rFonts w:ascii="Times New Roman" w:hAnsi="Times New Roman" w:cs="Times New Roman"/>
          <w:sz w:val="28"/>
          <w:szCs w:val="28"/>
        </w:rPr>
        <w:t>по кілька перекладн</w:t>
      </w:r>
      <w:r w:rsidR="00B01071" w:rsidRPr="000D1230">
        <w:rPr>
          <w:rFonts w:ascii="Times New Roman" w:hAnsi="Times New Roman" w:cs="Times New Roman"/>
          <w:sz w:val="28"/>
          <w:szCs w:val="28"/>
        </w:rPr>
        <w:t xml:space="preserve">их інтерпретацій: </w:t>
      </w:r>
      <w:r w:rsidR="000D1230">
        <w:rPr>
          <w:rFonts w:ascii="Times New Roman" w:hAnsi="Times New Roman" w:cs="Times New Roman"/>
          <w:sz w:val="28"/>
          <w:szCs w:val="28"/>
        </w:rPr>
        <w:t xml:space="preserve">так, </w:t>
      </w:r>
      <w:r w:rsidR="00B01071" w:rsidRPr="000D1230">
        <w:rPr>
          <w:rFonts w:ascii="Times New Roman" w:hAnsi="Times New Roman" w:cs="Times New Roman"/>
          <w:sz w:val="28"/>
          <w:szCs w:val="28"/>
        </w:rPr>
        <w:t>сонет</w:t>
      </w:r>
      <w:r w:rsidR="00292DBB">
        <w:rPr>
          <w:rFonts w:ascii="Times New Roman" w:hAnsi="Times New Roman" w:cs="Times New Roman"/>
          <w:sz w:val="28"/>
          <w:szCs w:val="28"/>
        </w:rPr>
        <w:t xml:space="preserve"> І перекладений двічі (Б. Завідняк, В. Марач</w:t>
      </w:r>
      <w:r w:rsidR="00B01071" w:rsidRPr="000D1230">
        <w:rPr>
          <w:rFonts w:ascii="Times New Roman" w:hAnsi="Times New Roman" w:cs="Times New Roman"/>
          <w:sz w:val="28"/>
          <w:szCs w:val="28"/>
        </w:rPr>
        <w:t xml:space="preserve">), сонет </w:t>
      </w:r>
      <w:r w:rsidR="00B0107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92DBB">
        <w:rPr>
          <w:rFonts w:ascii="Times New Roman" w:hAnsi="Times New Roman" w:cs="Times New Roman"/>
          <w:sz w:val="28"/>
          <w:szCs w:val="28"/>
        </w:rPr>
        <w:t xml:space="preserve"> – тричі (В. Коптілов, Н. Назаров, В. </w:t>
      </w:r>
      <w:proofErr w:type="spellStart"/>
      <w:r w:rsidR="00292DBB">
        <w:rPr>
          <w:rFonts w:ascii="Times New Roman" w:hAnsi="Times New Roman" w:cs="Times New Roman"/>
          <w:sz w:val="28"/>
          <w:szCs w:val="28"/>
        </w:rPr>
        <w:t>Марач</w:t>
      </w:r>
      <w:proofErr w:type="spellEnd"/>
      <w:r w:rsidR="00B01071" w:rsidRPr="000D1230">
        <w:rPr>
          <w:rFonts w:ascii="Times New Roman" w:hAnsi="Times New Roman" w:cs="Times New Roman"/>
          <w:sz w:val="28"/>
          <w:szCs w:val="28"/>
        </w:rPr>
        <w:t xml:space="preserve">), </w:t>
      </w:r>
      <w:r w:rsidR="00FB45BD">
        <w:rPr>
          <w:rFonts w:ascii="Times New Roman" w:hAnsi="Times New Roman" w:cs="Times New Roman"/>
          <w:sz w:val="28"/>
          <w:szCs w:val="28"/>
        </w:rPr>
        <w:t xml:space="preserve">сонет Х – </w:t>
      </w:r>
      <w:r w:rsidR="00FB45BD">
        <w:rPr>
          <w:rFonts w:ascii="Times New Roman" w:hAnsi="Times New Roman" w:cs="Times New Roman"/>
          <w:sz w:val="28"/>
          <w:szCs w:val="28"/>
        </w:rPr>
        <w:t xml:space="preserve">теж </w:t>
      </w:r>
      <w:r w:rsidR="00FB45BD">
        <w:rPr>
          <w:rFonts w:ascii="Times New Roman" w:hAnsi="Times New Roman" w:cs="Times New Roman"/>
          <w:sz w:val="28"/>
          <w:szCs w:val="28"/>
        </w:rPr>
        <w:t>тричі (В. </w:t>
      </w:r>
      <w:proofErr w:type="spellStart"/>
      <w:r w:rsidR="00FB45BD">
        <w:rPr>
          <w:rFonts w:ascii="Times New Roman" w:hAnsi="Times New Roman" w:cs="Times New Roman"/>
          <w:sz w:val="28"/>
          <w:szCs w:val="28"/>
        </w:rPr>
        <w:t>Марач</w:t>
      </w:r>
      <w:proofErr w:type="spellEnd"/>
      <w:r w:rsidR="00FB45BD">
        <w:rPr>
          <w:rFonts w:ascii="Times New Roman" w:hAnsi="Times New Roman" w:cs="Times New Roman"/>
          <w:sz w:val="28"/>
          <w:szCs w:val="28"/>
        </w:rPr>
        <w:t>, Д. Павличко, Л. </w:t>
      </w:r>
      <w:proofErr w:type="spellStart"/>
      <w:r w:rsidR="00FB45BD">
        <w:rPr>
          <w:rFonts w:ascii="Times New Roman" w:hAnsi="Times New Roman" w:cs="Times New Roman"/>
          <w:sz w:val="28"/>
          <w:szCs w:val="28"/>
        </w:rPr>
        <w:t>Череватенко</w:t>
      </w:r>
      <w:proofErr w:type="spellEnd"/>
      <w:r w:rsidR="00FB45BD">
        <w:rPr>
          <w:rFonts w:ascii="Times New Roman" w:hAnsi="Times New Roman" w:cs="Times New Roman"/>
          <w:sz w:val="28"/>
          <w:szCs w:val="28"/>
        </w:rPr>
        <w:t>),</w:t>
      </w:r>
      <w:r w:rsidR="00FB45BD">
        <w:rPr>
          <w:rFonts w:ascii="Times New Roman" w:hAnsi="Times New Roman" w:cs="Times New Roman"/>
          <w:sz w:val="28"/>
          <w:szCs w:val="28"/>
        </w:rPr>
        <w:t xml:space="preserve"> </w:t>
      </w:r>
      <w:r w:rsidR="00B01071" w:rsidRPr="000D1230">
        <w:rPr>
          <w:rFonts w:ascii="Times New Roman" w:hAnsi="Times New Roman" w:cs="Times New Roman"/>
          <w:sz w:val="28"/>
          <w:szCs w:val="28"/>
        </w:rPr>
        <w:t xml:space="preserve">сонет </w:t>
      </w:r>
      <w:r w:rsidR="00B0107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B01071" w:rsidRPr="000D1230">
        <w:rPr>
          <w:rFonts w:ascii="Times New Roman" w:hAnsi="Times New Roman" w:cs="Times New Roman"/>
          <w:sz w:val="28"/>
          <w:szCs w:val="28"/>
        </w:rPr>
        <w:t xml:space="preserve"> – </w:t>
      </w:r>
      <w:r w:rsidR="00292DBB">
        <w:rPr>
          <w:rFonts w:ascii="Times New Roman" w:hAnsi="Times New Roman" w:cs="Times New Roman"/>
          <w:sz w:val="28"/>
          <w:szCs w:val="28"/>
        </w:rPr>
        <w:t>двічі (Б. </w:t>
      </w:r>
      <w:proofErr w:type="spellStart"/>
      <w:r w:rsidR="00292DBB">
        <w:rPr>
          <w:rFonts w:ascii="Times New Roman" w:hAnsi="Times New Roman" w:cs="Times New Roman"/>
          <w:sz w:val="28"/>
          <w:szCs w:val="28"/>
        </w:rPr>
        <w:t>Завідняк</w:t>
      </w:r>
      <w:proofErr w:type="spellEnd"/>
      <w:r w:rsidR="00292DBB">
        <w:rPr>
          <w:rFonts w:ascii="Times New Roman" w:hAnsi="Times New Roman" w:cs="Times New Roman"/>
          <w:sz w:val="28"/>
          <w:szCs w:val="28"/>
        </w:rPr>
        <w:t>, В. </w:t>
      </w:r>
      <w:proofErr w:type="spellStart"/>
      <w:r w:rsidR="00292DBB">
        <w:rPr>
          <w:rFonts w:ascii="Times New Roman" w:hAnsi="Times New Roman" w:cs="Times New Roman"/>
          <w:sz w:val="28"/>
          <w:szCs w:val="28"/>
        </w:rPr>
        <w:t>Марач</w:t>
      </w:r>
      <w:proofErr w:type="spellEnd"/>
      <w:r w:rsidR="00292DBB">
        <w:rPr>
          <w:rFonts w:ascii="Times New Roman" w:hAnsi="Times New Roman" w:cs="Times New Roman"/>
          <w:sz w:val="28"/>
          <w:szCs w:val="28"/>
        </w:rPr>
        <w:t xml:space="preserve">), сонет </w:t>
      </w:r>
      <w:proofErr w:type="spellStart"/>
      <w:r w:rsidR="00292DBB">
        <w:rPr>
          <w:rFonts w:ascii="Times New Roman" w:hAnsi="Times New Roman" w:cs="Times New Roman"/>
          <w:sz w:val="28"/>
          <w:szCs w:val="28"/>
        </w:rPr>
        <w:t>ХІХ</w:t>
      </w:r>
      <w:proofErr w:type="spellEnd"/>
      <w:r w:rsidR="00292DBB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 w:rsidR="00292DBB">
        <w:rPr>
          <w:rFonts w:ascii="Times New Roman" w:hAnsi="Times New Roman" w:cs="Times New Roman"/>
          <w:sz w:val="28"/>
          <w:szCs w:val="28"/>
        </w:rPr>
        <w:t>тричі (С. Дзюба, Б. Завідняк, В. </w:t>
      </w:r>
      <w:proofErr w:type="spellStart"/>
      <w:r w:rsidR="00292DBB">
        <w:rPr>
          <w:rFonts w:ascii="Times New Roman" w:hAnsi="Times New Roman" w:cs="Times New Roman"/>
          <w:sz w:val="28"/>
          <w:szCs w:val="28"/>
        </w:rPr>
        <w:t>Марач</w:t>
      </w:r>
      <w:proofErr w:type="spellEnd"/>
      <w:r w:rsidR="00BA31C7">
        <w:rPr>
          <w:rFonts w:ascii="Times New Roman" w:hAnsi="Times New Roman" w:cs="Times New Roman"/>
          <w:sz w:val="28"/>
          <w:szCs w:val="28"/>
        </w:rPr>
        <w:t>)</w:t>
      </w:r>
      <w:r w:rsidR="000D1230">
        <w:rPr>
          <w:rFonts w:ascii="Times New Roman" w:hAnsi="Times New Roman" w:cs="Times New Roman"/>
          <w:sz w:val="28"/>
          <w:szCs w:val="28"/>
        </w:rPr>
        <w:t>. Двічі так само</w:t>
      </w:r>
      <w:r w:rsidR="00455222">
        <w:rPr>
          <w:rFonts w:ascii="Times New Roman" w:hAnsi="Times New Roman" w:cs="Times New Roman"/>
          <w:sz w:val="28"/>
          <w:szCs w:val="28"/>
        </w:rPr>
        <w:t xml:space="preserve"> перекладені такі любовні поезії</w:t>
      </w:r>
      <w:r w:rsidR="00B60BEE">
        <w:rPr>
          <w:rFonts w:ascii="Times New Roman" w:hAnsi="Times New Roman" w:cs="Times New Roman"/>
          <w:sz w:val="28"/>
          <w:szCs w:val="28"/>
        </w:rPr>
        <w:t xml:space="preserve"> англійського митця</w:t>
      </w:r>
      <w:r w:rsidR="00455222">
        <w:rPr>
          <w:rFonts w:ascii="Times New Roman" w:hAnsi="Times New Roman" w:cs="Times New Roman"/>
          <w:sz w:val="28"/>
          <w:szCs w:val="28"/>
        </w:rPr>
        <w:t xml:space="preserve">, як </w:t>
      </w:r>
      <w:r w:rsidR="009C62F0">
        <w:rPr>
          <w:rFonts w:ascii="Times New Roman" w:hAnsi="Times New Roman" w:cs="Times New Roman"/>
          <w:sz w:val="28"/>
          <w:szCs w:val="28"/>
        </w:rPr>
        <w:t>«</w:t>
      </w:r>
      <w:r w:rsidR="009C62F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C62F0" w:rsidRPr="009C62F0">
        <w:rPr>
          <w:rFonts w:ascii="Times New Roman" w:hAnsi="Times New Roman" w:cs="Times New Roman"/>
          <w:sz w:val="28"/>
          <w:szCs w:val="28"/>
        </w:rPr>
        <w:t xml:space="preserve"> </w:t>
      </w:r>
      <w:r w:rsidR="009C62F0">
        <w:rPr>
          <w:rFonts w:ascii="Times New Roman" w:hAnsi="Times New Roman" w:cs="Times New Roman"/>
          <w:sz w:val="28"/>
          <w:szCs w:val="28"/>
          <w:lang w:val="en-US"/>
        </w:rPr>
        <w:t>Flea</w:t>
      </w:r>
      <w:r w:rsidR="009C62F0">
        <w:rPr>
          <w:rFonts w:ascii="Times New Roman" w:hAnsi="Times New Roman" w:cs="Times New Roman"/>
          <w:sz w:val="28"/>
          <w:szCs w:val="28"/>
        </w:rPr>
        <w:t>»</w:t>
      </w:r>
      <w:r w:rsidR="009C62F0" w:rsidRPr="009C62F0">
        <w:rPr>
          <w:rFonts w:ascii="Times New Roman" w:hAnsi="Times New Roman" w:cs="Times New Roman"/>
          <w:sz w:val="28"/>
          <w:szCs w:val="28"/>
        </w:rPr>
        <w:t xml:space="preserve"> / </w:t>
      </w:r>
      <w:r w:rsidR="005827AB">
        <w:rPr>
          <w:rFonts w:ascii="Times New Roman" w:hAnsi="Times New Roman" w:cs="Times New Roman"/>
          <w:sz w:val="28"/>
          <w:szCs w:val="28"/>
        </w:rPr>
        <w:t>«Блоха» (В. Марач, Н. </w:t>
      </w:r>
      <w:r w:rsidR="009C62F0">
        <w:rPr>
          <w:rFonts w:ascii="Times New Roman" w:hAnsi="Times New Roman" w:cs="Times New Roman"/>
          <w:sz w:val="28"/>
          <w:szCs w:val="28"/>
        </w:rPr>
        <w:t>Назаров)</w:t>
      </w:r>
      <w:r w:rsidR="009C62F0" w:rsidRPr="009C62F0">
        <w:rPr>
          <w:rFonts w:ascii="Times New Roman" w:hAnsi="Times New Roman" w:cs="Times New Roman"/>
          <w:sz w:val="28"/>
          <w:szCs w:val="28"/>
        </w:rPr>
        <w:t xml:space="preserve"> та</w:t>
      </w:r>
      <w:r w:rsidR="009C62F0">
        <w:rPr>
          <w:rFonts w:ascii="Times New Roman" w:hAnsi="Times New Roman" w:cs="Times New Roman"/>
          <w:sz w:val="28"/>
          <w:szCs w:val="28"/>
        </w:rPr>
        <w:t xml:space="preserve"> </w:t>
      </w:r>
      <w:r w:rsidR="00455222">
        <w:rPr>
          <w:rFonts w:ascii="Times New Roman" w:hAnsi="Times New Roman" w:cs="Times New Roman"/>
          <w:sz w:val="28"/>
          <w:szCs w:val="28"/>
        </w:rPr>
        <w:t>елегія «</w:t>
      </w:r>
      <w:r w:rsidR="00455222" w:rsidRPr="00455222">
        <w:rPr>
          <w:rFonts w:ascii="Times New Roman" w:hAnsi="Times New Roman" w:cs="Times New Roman"/>
          <w:sz w:val="28"/>
          <w:szCs w:val="28"/>
        </w:rPr>
        <w:t>T</w:t>
      </w:r>
      <w:r w:rsidR="009C62F0">
        <w:rPr>
          <w:rFonts w:ascii="Times New Roman" w:hAnsi="Times New Roman" w:cs="Times New Roman"/>
          <w:sz w:val="28"/>
          <w:szCs w:val="28"/>
        </w:rPr>
        <w:t xml:space="preserve">o his </w:t>
      </w:r>
      <w:r w:rsidR="009C62F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C62F0">
        <w:rPr>
          <w:rFonts w:ascii="Times New Roman" w:hAnsi="Times New Roman" w:cs="Times New Roman"/>
          <w:sz w:val="28"/>
          <w:szCs w:val="28"/>
        </w:rPr>
        <w:t xml:space="preserve">istress </w:t>
      </w:r>
      <w:r w:rsidR="009C62F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C62F0">
        <w:rPr>
          <w:rFonts w:ascii="Times New Roman" w:hAnsi="Times New Roman" w:cs="Times New Roman"/>
          <w:sz w:val="28"/>
          <w:szCs w:val="28"/>
        </w:rPr>
        <w:t xml:space="preserve">oing to </w:t>
      </w:r>
      <w:r w:rsidR="009C62F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55222" w:rsidRPr="00455222">
        <w:rPr>
          <w:rFonts w:ascii="Times New Roman" w:hAnsi="Times New Roman" w:cs="Times New Roman"/>
          <w:sz w:val="28"/>
          <w:szCs w:val="28"/>
        </w:rPr>
        <w:t>ed</w:t>
      </w:r>
      <w:r w:rsidR="005827AB">
        <w:rPr>
          <w:rFonts w:ascii="Times New Roman" w:hAnsi="Times New Roman" w:cs="Times New Roman"/>
          <w:sz w:val="28"/>
          <w:szCs w:val="28"/>
        </w:rPr>
        <w:t>» (у перекладі Л. </w:t>
      </w:r>
      <w:r w:rsidR="00455222">
        <w:rPr>
          <w:rFonts w:ascii="Times New Roman" w:hAnsi="Times New Roman" w:cs="Times New Roman"/>
          <w:sz w:val="28"/>
          <w:szCs w:val="28"/>
        </w:rPr>
        <w:t>Череватенка – «До моєї володарки, що спати вк</w:t>
      </w:r>
      <w:r w:rsidR="005827AB">
        <w:rPr>
          <w:rFonts w:ascii="Times New Roman" w:hAnsi="Times New Roman" w:cs="Times New Roman"/>
          <w:sz w:val="28"/>
          <w:szCs w:val="28"/>
        </w:rPr>
        <w:t>ладається», у перекладі В. </w:t>
      </w:r>
      <w:r w:rsidR="00455222">
        <w:rPr>
          <w:rFonts w:ascii="Times New Roman" w:hAnsi="Times New Roman" w:cs="Times New Roman"/>
          <w:sz w:val="28"/>
          <w:szCs w:val="28"/>
        </w:rPr>
        <w:t>Марача – «До моєї коханої, вкладаючись у ліжко»)</w:t>
      </w:r>
      <w:r w:rsidR="00B60BEE">
        <w:rPr>
          <w:rFonts w:ascii="Times New Roman" w:hAnsi="Times New Roman" w:cs="Times New Roman"/>
          <w:sz w:val="28"/>
          <w:szCs w:val="28"/>
        </w:rPr>
        <w:t xml:space="preserve"> і </w:t>
      </w:r>
      <w:r w:rsidR="009C62F0" w:rsidRPr="009C62F0">
        <w:rPr>
          <w:rFonts w:ascii="Times New Roman" w:hAnsi="Times New Roman" w:cs="Times New Roman"/>
          <w:sz w:val="28"/>
          <w:szCs w:val="28"/>
        </w:rPr>
        <w:t>трич</w:t>
      </w:r>
      <w:r w:rsidR="009C62F0">
        <w:rPr>
          <w:rFonts w:ascii="Times New Roman" w:hAnsi="Times New Roman" w:cs="Times New Roman"/>
          <w:sz w:val="28"/>
          <w:szCs w:val="28"/>
        </w:rPr>
        <w:t>і – мабу</w:t>
      </w:r>
      <w:r w:rsidR="005827AB">
        <w:rPr>
          <w:rFonts w:ascii="Times New Roman" w:hAnsi="Times New Roman" w:cs="Times New Roman"/>
          <w:sz w:val="28"/>
          <w:szCs w:val="28"/>
        </w:rPr>
        <w:t>ть, найбільш відомий вірш Дж. </w:t>
      </w:r>
      <w:r w:rsidR="009C62F0">
        <w:rPr>
          <w:rFonts w:ascii="Times New Roman" w:hAnsi="Times New Roman" w:cs="Times New Roman"/>
          <w:sz w:val="28"/>
          <w:szCs w:val="28"/>
        </w:rPr>
        <w:t>Донна – «</w:t>
      </w:r>
      <w:r w:rsidR="009C62F0" w:rsidRPr="009C62F0">
        <w:rPr>
          <w:rFonts w:ascii="Times New Roman" w:hAnsi="Times New Roman" w:cs="Times New Roman"/>
          <w:sz w:val="28"/>
          <w:szCs w:val="28"/>
        </w:rPr>
        <w:t xml:space="preserve">A </w:t>
      </w:r>
      <w:r w:rsidR="009C62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C62F0">
        <w:rPr>
          <w:rFonts w:ascii="Times New Roman" w:hAnsi="Times New Roman" w:cs="Times New Roman"/>
          <w:sz w:val="28"/>
          <w:szCs w:val="28"/>
        </w:rPr>
        <w:t xml:space="preserve">alediction </w:t>
      </w:r>
      <w:r w:rsidR="009C62F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C62F0">
        <w:rPr>
          <w:rFonts w:ascii="Times New Roman" w:hAnsi="Times New Roman" w:cs="Times New Roman"/>
          <w:sz w:val="28"/>
          <w:szCs w:val="28"/>
        </w:rPr>
        <w:t xml:space="preserve">orbidding </w:t>
      </w:r>
      <w:r w:rsidR="009C62F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C62F0" w:rsidRPr="009C62F0">
        <w:rPr>
          <w:rFonts w:ascii="Times New Roman" w:hAnsi="Times New Roman" w:cs="Times New Roman"/>
          <w:sz w:val="28"/>
          <w:szCs w:val="28"/>
        </w:rPr>
        <w:t>ourning</w:t>
      </w:r>
      <w:r w:rsidR="007E064F">
        <w:rPr>
          <w:rFonts w:ascii="Times New Roman" w:hAnsi="Times New Roman" w:cs="Times New Roman"/>
          <w:sz w:val="28"/>
          <w:szCs w:val="28"/>
        </w:rPr>
        <w:t xml:space="preserve">» (у </w:t>
      </w:r>
      <w:r w:rsidR="005827AB">
        <w:rPr>
          <w:rFonts w:ascii="Times New Roman" w:hAnsi="Times New Roman" w:cs="Times New Roman"/>
          <w:sz w:val="28"/>
          <w:szCs w:val="28"/>
        </w:rPr>
        <w:t>Б. </w:t>
      </w:r>
      <w:r w:rsidR="009C62F0">
        <w:rPr>
          <w:rFonts w:ascii="Times New Roman" w:hAnsi="Times New Roman" w:cs="Times New Roman"/>
          <w:sz w:val="28"/>
          <w:szCs w:val="28"/>
        </w:rPr>
        <w:t xml:space="preserve">Завідняка – «Прощавання із забороною плачу», у </w:t>
      </w:r>
      <w:r w:rsidR="005827AB">
        <w:rPr>
          <w:rFonts w:ascii="Times New Roman" w:hAnsi="Times New Roman" w:cs="Times New Roman"/>
          <w:sz w:val="28"/>
          <w:szCs w:val="28"/>
        </w:rPr>
        <w:t>В. </w:t>
      </w:r>
      <w:r w:rsidR="009C62F0">
        <w:rPr>
          <w:rFonts w:ascii="Times New Roman" w:hAnsi="Times New Roman" w:cs="Times New Roman"/>
          <w:sz w:val="28"/>
          <w:szCs w:val="28"/>
        </w:rPr>
        <w:t>Коптілова – «Розлука без туги»</w:t>
      </w:r>
      <w:r w:rsidR="000D1230">
        <w:rPr>
          <w:rFonts w:ascii="Times New Roman" w:hAnsi="Times New Roman" w:cs="Times New Roman"/>
          <w:sz w:val="28"/>
          <w:szCs w:val="28"/>
        </w:rPr>
        <w:t xml:space="preserve"> й, нарешті,</w:t>
      </w:r>
      <w:r w:rsidR="007E064F">
        <w:rPr>
          <w:rFonts w:ascii="Times New Roman" w:hAnsi="Times New Roman" w:cs="Times New Roman"/>
          <w:sz w:val="28"/>
          <w:szCs w:val="28"/>
        </w:rPr>
        <w:t xml:space="preserve"> у </w:t>
      </w:r>
      <w:r w:rsidR="005827AB">
        <w:rPr>
          <w:rFonts w:ascii="Times New Roman" w:hAnsi="Times New Roman" w:cs="Times New Roman"/>
          <w:sz w:val="28"/>
          <w:szCs w:val="28"/>
        </w:rPr>
        <w:t>В. </w:t>
      </w:r>
      <w:r w:rsidR="000D1230">
        <w:rPr>
          <w:rFonts w:ascii="Times New Roman" w:hAnsi="Times New Roman" w:cs="Times New Roman"/>
          <w:sz w:val="28"/>
          <w:szCs w:val="28"/>
        </w:rPr>
        <w:t>Марача </w:t>
      </w:r>
      <w:r w:rsidR="009C62F0">
        <w:rPr>
          <w:rFonts w:ascii="Times New Roman" w:hAnsi="Times New Roman" w:cs="Times New Roman"/>
          <w:sz w:val="28"/>
          <w:szCs w:val="28"/>
        </w:rPr>
        <w:t>– «Прощання, що відміня печаль»)</w:t>
      </w:r>
      <w:r w:rsidR="00455222">
        <w:rPr>
          <w:rFonts w:ascii="Times New Roman" w:hAnsi="Times New Roman" w:cs="Times New Roman"/>
          <w:sz w:val="28"/>
          <w:szCs w:val="28"/>
        </w:rPr>
        <w:t>.</w:t>
      </w:r>
      <w:r w:rsidR="00BC6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0D4" w:rsidRPr="00B01071" w:rsidRDefault="00C40591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завдання.</w:t>
      </w:r>
      <w:r w:rsidR="007D7411">
        <w:rPr>
          <w:rFonts w:ascii="Times New Roman" w:hAnsi="Times New Roman" w:cs="Times New Roman"/>
          <w:sz w:val="28"/>
          <w:szCs w:val="28"/>
        </w:rPr>
        <w:t xml:space="preserve"> </w:t>
      </w:r>
      <w:r w:rsidR="00BC69D3">
        <w:rPr>
          <w:rFonts w:ascii="Times New Roman" w:hAnsi="Times New Roman" w:cs="Times New Roman"/>
          <w:sz w:val="28"/>
          <w:szCs w:val="28"/>
        </w:rPr>
        <w:t>Звісно, кожен із переклад</w:t>
      </w:r>
      <w:r w:rsidR="005E46EF">
        <w:rPr>
          <w:rFonts w:ascii="Times New Roman" w:hAnsi="Times New Roman" w:cs="Times New Roman"/>
          <w:sz w:val="28"/>
          <w:szCs w:val="28"/>
        </w:rPr>
        <w:t>ачів розумів і перекладав лірику</w:t>
      </w:r>
      <w:r w:rsidR="005827AB">
        <w:rPr>
          <w:rFonts w:ascii="Times New Roman" w:hAnsi="Times New Roman" w:cs="Times New Roman"/>
          <w:sz w:val="28"/>
          <w:szCs w:val="28"/>
        </w:rPr>
        <w:t xml:space="preserve"> Дж. </w:t>
      </w:r>
      <w:r w:rsidR="00BC69D3">
        <w:rPr>
          <w:rFonts w:ascii="Times New Roman" w:hAnsi="Times New Roman" w:cs="Times New Roman"/>
          <w:sz w:val="28"/>
          <w:szCs w:val="28"/>
        </w:rPr>
        <w:t>Донна по-своєму. Кожен використовував</w:t>
      </w:r>
      <w:r w:rsidR="005827AB">
        <w:rPr>
          <w:rFonts w:ascii="Times New Roman" w:hAnsi="Times New Roman" w:cs="Times New Roman"/>
          <w:sz w:val="28"/>
          <w:szCs w:val="28"/>
        </w:rPr>
        <w:t xml:space="preserve"> індивідуально-авторські</w:t>
      </w:r>
      <w:r w:rsidR="00BC69D3">
        <w:rPr>
          <w:rFonts w:ascii="Times New Roman" w:hAnsi="Times New Roman" w:cs="Times New Roman"/>
          <w:sz w:val="28"/>
          <w:szCs w:val="28"/>
        </w:rPr>
        <w:t xml:space="preserve"> техніки перекладу, </w:t>
      </w:r>
      <w:r w:rsidR="005E46EF">
        <w:rPr>
          <w:rFonts w:ascii="Times New Roman" w:hAnsi="Times New Roman" w:cs="Times New Roman"/>
          <w:sz w:val="28"/>
          <w:szCs w:val="28"/>
        </w:rPr>
        <w:t xml:space="preserve">улюблені </w:t>
      </w:r>
      <w:r w:rsidR="00BC69D3">
        <w:rPr>
          <w:rFonts w:ascii="Times New Roman" w:hAnsi="Times New Roman" w:cs="Times New Roman"/>
          <w:sz w:val="28"/>
          <w:szCs w:val="28"/>
        </w:rPr>
        <w:t xml:space="preserve">фонетичні, </w:t>
      </w:r>
      <w:r w:rsidR="00B60BEE">
        <w:rPr>
          <w:rFonts w:ascii="Times New Roman" w:hAnsi="Times New Roman" w:cs="Times New Roman"/>
          <w:sz w:val="28"/>
          <w:szCs w:val="28"/>
        </w:rPr>
        <w:t>лексичні, граматичні,</w:t>
      </w:r>
      <w:r w:rsidR="00BC69D3">
        <w:rPr>
          <w:rFonts w:ascii="Times New Roman" w:hAnsi="Times New Roman" w:cs="Times New Roman"/>
          <w:sz w:val="28"/>
          <w:szCs w:val="28"/>
        </w:rPr>
        <w:t xml:space="preserve"> синтаксичні </w:t>
      </w:r>
      <w:r w:rsidR="00B60BEE">
        <w:rPr>
          <w:rFonts w:ascii="Times New Roman" w:hAnsi="Times New Roman" w:cs="Times New Roman"/>
          <w:sz w:val="28"/>
          <w:szCs w:val="28"/>
        </w:rPr>
        <w:t xml:space="preserve">і стилістичні </w:t>
      </w:r>
      <w:r w:rsidR="00BC69D3">
        <w:rPr>
          <w:rFonts w:ascii="Times New Roman" w:hAnsi="Times New Roman" w:cs="Times New Roman"/>
          <w:sz w:val="28"/>
          <w:szCs w:val="28"/>
        </w:rPr>
        <w:t>засоби та прийоми</w:t>
      </w:r>
      <w:r w:rsidR="00416D57">
        <w:rPr>
          <w:rFonts w:ascii="Times New Roman" w:hAnsi="Times New Roman" w:cs="Times New Roman"/>
          <w:sz w:val="28"/>
          <w:szCs w:val="28"/>
        </w:rPr>
        <w:t xml:space="preserve"> образотворення</w:t>
      </w:r>
      <w:r w:rsidR="00BC69D3">
        <w:rPr>
          <w:rFonts w:ascii="Times New Roman" w:hAnsi="Times New Roman" w:cs="Times New Roman"/>
          <w:sz w:val="28"/>
          <w:szCs w:val="28"/>
        </w:rPr>
        <w:t xml:space="preserve">, проявляючи </w:t>
      </w:r>
      <w:r w:rsidR="00416D57">
        <w:rPr>
          <w:rFonts w:ascii="Times New Roman" w:hAnsi="Times New Roman" w:cs="Times New Roman"/>
          <w:sz w:val="28"/>
          <w:szCs w:val="28"/>
        </w:rPr>
        <w:t>тим самим власну</w:t>
      </w:r>
      <w:r w:rsidR="00BC69D3">
        <w:rPr>
          <w:rFonts w:ascii="Times New Roman" w:hAnsi="Times New Roman" w:cs="Times New Roman"/>
          <w:sz w:val="28"/>
          <w:szCs w:val="28"/>
        </w:rPr>
        <w:t xml:space="preserve"> неповторну перекладацьку манеру</w:t>
      </w:r>
      <w:r w:rsidR="00416D57">
        <w:rPr>
          <w:rFonts w:ascii="Times New Roman" w:hAnsi="Times New Roman" w:cs="Times New Roman"/>
          <w:sz w:val="28"/>
          <w:szCs w:val="28"/>
        </w:rPr>
        <w:t>, стаючи «впізнаваним»</w:t>
      </w:r>
      <w:r w:rsidR="00BC69D3">
        <w:rPr>
          <w:rFonts w:ascii="Times New Roman" w:hAnsi="Times New Roman" w:cs="Times New Roman"/>
          <w:sz w:val="28"/>
          <w:szCs w:val="28"/>
        </w:rPr>
        <w:t>.</w:t>
      </w:r>
      <w:r w:rsidR="00416D57">
        <w:rPr>
          <w:rFonts w:ascii="Times New Roman" w:hAnsi="Times New Roman" w:cs="Times New Roman"/>
          <w:sz w:val="28"/>
          <w:szCs w:val="28"/>
        </w:rPr>
        <w:t xml:space="preserve"> Порівнюючи різні переклади одного і того самого вірша, можна побачити, як, залежно від пере</w:t>
      </w:r>
      <w:r w:rsidR="005827AB">
        <w:rPr>
          <w:rFonts w:ascii="Times New Roman" w:hAnsi="Times New Roman" w:cs="Times New Roman"/>
          <w:sz w:val="28"/>
          <w:szCs w:val="28"/>
        </w:rPr>
        <w:t>кладацького потрактування, варі</w:t>
      </w:r>
      <w:r w:rsidR="00416D57">
        <w:rPr>
          <w:rFonts w:ascii="Times New Roman" w:hAnsi="Times New Roman" w:cs="Times New Roman"/>
          <w:sz w:val="28"/>
          <w:szCs w:val="28"/>
        </w:rPr>
        <w:t>ю</w:t>
      </w:r>
      <w:r w:rsidR="005827AB">
        <w:rPr>
          <w:rFonts w:ascii="Times New Roman" w:hAnsi="Times New Roman" w:cs="Times New Roman"/>
          <w:sz w:val="28"/>
          <w:szCs w:val="28"/>
        </w:rPr>
        <w:t>є</w:t>
      </w:r>
      <w:r w:rsidR="00416D57">
        <w:rPr>
          <w:rFonts w:ascii="Times New Roman" w:hAnsi="Times New Roman" w:cs="Times New Roman"/>
          <w:sz w:val="28"/>
          <w:szCs w:val="28"/>
        </w:rPr>
        <w:t xml:space="preserve">ться не лише зовнішня форма, але й зміст і сенс Доннового вірша. </w:t>
      </w:r>
      <w:r w:rsidR="0050171C" w:rsidRPr="007D7411">
        <w:rPr>
          <w:rFonts w:ascii="Times New Roman" w:hAnsi="Times New Roman" w:cs="Times New Roman"/>
          <w:sz w:val="28"/>
          <w:szCs w:val="28"/>
        </w:rPr>
        <w:t>Метою</w:t>
      </w:r>
      <w:r w:rsidR="00B60BEE" w:rsidRPr="007D7411">
        <w:rPr>
          <w:rFonts w:ascii="Times New Roman" w:hAnsi="Times New Roman" w:cs="Times New Roman"/>
          <w:sz w:val="28"/>
          <w:szCs w:val="28"/>
        </w:rPr>
        <w:t xml:space="preserve"> </w:t>
      </w:r>
      <w:r w:rsidR="00B60BEE">
        <w:rPr>
          <w:rFonts w:ascii="Times New Roman" w:hAnsi="Times New Roman" w:cs="Times New Roman"/>
          <w:sz w:val="28"/>
          <w:szCs w:val="28"/>
        </w:rPr>
        <w:lastRenderedPageBreak/>
        <w:t>пропонованої</w:t>
      </w:r>
      <w:r w:rsidR="0050171C">
        <w:rPr>
          <w:rFonts w:ascii="Times New Roman" w:hAnsi="Times New Roman" w:cs="Times New Roman"/>
          <w:sz w:val="28"/>
          <w:szCs w:val="28"/>
        </w:rPr>
        <w:t xml:space="preserve"> розвідки є саме такий порівняльний аналіз трьох варіантів </w:t>
      </w:r>
      <w:r w:rsidR="00B60BEE">
        <w:rPr>
          <w:rFonts w:ascii="Times New Roman" w:hAnsi="Times New Roman" w:cs="Times New Roman"/>
          <w:sz w:val="28"/>
          <w:szCs w:val="28"/>
        </w:rPr>
        <w:t xml:space="preserve">україномовного </w:t>
      </w:r>
      <w:r w:rsidR="0050171C">
        <w:rPr>
          <w:rFonts w:ascii="Times New Roman" w:hAnsi="Times New Roman" w:cs="Times New Roman"/>
          <w:sz w:val="28"/>
          <w:szCs w:val="28"/>
        </w:rPr>
        <w:t>перекладу сонету «</w:t>
      </w:r>
      <w:r w:rsidR="00DB7F09">
        <w:rPr>
          <w:rFonts w:ascii="Times New Roman" w:hAnsi="Times New Roman" w:cs="Times New Roman"/>
          <w:sz w:val="28"/>
          <w:szCs w:val="28"/>
        </w:rPr>
        <w:t xml:space="preserve">This is my </w:t>
      </w:r>
      <w:r w:rsidR="00DB7F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60BEE">
        <w:rPr>
          <w:rFonts w:ascii="Times New Roman" w:hAnsi="Times New Roman" w:cs="Times New Roman"/>
          <w:sz w:val="28"/>
          <w:szCs w:val="28"/>
        </w:rPr>
        <w:t>layʼ</w:t>
      </w:r>
      <w:r w:rsidR="00DB7F09">
        <w:rPr>
          <w:rFonts w:ascii="Times New Roman" w:hAnsi="Times New Roman" w:cs="Times New Roman"/>
          <w:sz w:val="28"/>
          <w:szCs w:val="28"/>
        </w:rPr>
        <w:t xml:space="preserve">s </w:t>
      </w:r>
      <w:r w:rsidR="00DB7F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B7F09">
        <w:rPr>
          <w:rFonts w:ascii="Times New Roman" w:hAnsi="Times New Roman" w:cs="Times New Roman"/>
          <w:sz w:val="28"/>
          <w:szCs w:val="28"/>
        </w:rPr>
        <w:t xml:space="preserve">ast </w:t>
      </w:r>
      <w:r w:rsidR="00DB7F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0171C" w:rsidRPr="0050171C">
        <w:rPr>
          <w:rFonts w:ascii="Times New Roman" w:hAnsi="Times New Roman" w:cs="Times New Roman"/>
          <w:sz w:val="28"/>
          <w:szCs w:val="28"/>
        </w:rPr>
        <w:t>cene</w:t>
      </w:r>
      <w:r w:rsidR="0050171C">
        <w:rPr>
          <w:rFonts w:ascii="Times New Roman" w:hAnsi="Times New Roman" w:cs="Times New Roman"/>
          <w:sz w:val="28"/>
          <w:szCs w:val="28"/>
        </w:rPr>
        <w:t>»</w:t>
      </w:r>
      <w:r w:rsidR="00ED32E4">
        <w:rPr>
          <w:rFonts w:ascii="Times New Roman" w:hAnsi="Times New Roman" w:cs="Times New Roman"/>
          <w:sz w:val="28"/>
          <w:szCs w:val="28"/>
        </w:rPr>
        <w:t xml:space="preserve"> з оригіналом</w:t>
      </w:r>
      <w:r w:rsidR="0050171C">
        <w:rPr>
          <w:rFonts w:ascii="Times New Roman" w:hAnsi="Times New Roman" w:cs="Times New Roman"/>
          <w:sz w:val="28"/>
          <w:szCs w:val="28"/>
        </w:rPr>
        <w:t>.</w:t>
      </w:r>
    </w:p>
    <w:p w:rsidR="001F0D71" w:rsidRPr="006D46FA" w:rsidRDefault="007D7411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D7411">
        <w:rPr>
          <w:rFonts w:ascii="Times New Roman" w:hAnsi="Times New Roman" w:cs="Times New Roman"/>
          <w:b/>
          <w:sz w:val="28"/>
          <w:szCs w:val="28"/>
        </w:rPr>
        <w:t>наліз останніх досліджень і публікацій</w:t>
      </w:r>
      <w:r w:rsidR="001F0D71" w:rsidRPr="00087222">
        <w:rPr>
          <w:rFonts w:ascii="Times New Roman" w:hAnsi="Times New Roman" w:cs="Times New Roman"/>
          <w:b/>
          <w:sz w:val="28"/>
          <w:szCs w:val="28"/>
        </w:rPr>
        <w:t>.</w:t>
      </w:r>
      <w:r w:rsidR="006D4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BEE">
        <w:rPr>
          <w:rFonts w:ascii="Times New Roman" w:hAnsi="Times New Roman" w:cs="Times New Roman"/>
          <w:sz w:val="28"/>
          <w:szCs w:val="28"/>
        </w:rPr>
        <w:t>Перекладні інтерпретації названого твору</w:t>
      </w:r>
      <w:r w:rsidR="006D46FA">
        <w:rPr>
          <w:rFonts w:ascii="Times New Roman" w:hAnsi="Times New Roman" w:cs="Times New Roman"/>
          <w:sz w:val="28"/>
          <w:szCs w:val="28"/>
        </w:rPr>
        <w:t xml:space="preserve"> ще не були предметом дослідження в українській науці про літературу, як і </w:t>
      </w:r>
      <w:r w:rsidR="005827AB">
        <w:rPr>
          <w:rFonts w:ascii="Times New Roman" w:hAnsi="Times New Roman" w:cs="Times New Roman"/>
          <w:sz w:val="28"/>
          <w:szCs w:val="28"/>
        </w:rPr>
        <w:t>перекладний масив текстів Дж. </w:t>
      </w:r>
      <w:r w:rsidR="006D46FA">
        <w:rPr>
          <w:rFonts w:ascii="Times New Roman" w:hAnsi="Times New Roman" w:cs="Times New Roman"/>
          <w:sz w:val="28"/>
          <w:szCs w:val="28"/>
        </w:rPr>
        <w:t>Донна загалом. Окремі аспекти перекладної рецепції англійського митця</w:t>
      </w:r>
      <w:r w:rsidR="00B60BEE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AF427A">
        <w:rPr>
          <w:rFonts w:ascii="Times New Roman" w:hAnsi="Times New Roman" w:cs="Times New Roman"/>
          <w:sz w:val="28"/>
          <w:szCs w:val="28"/>
        </w:rPr>
        <w:t xml:space="preserve"> висвітлені нами в </w:t>
      </w:r>
      <w:r w:rsidR="006D46FA">
        <w:rPr>
          <w:rFonts w:ascii="Times New Roman" w:hAnsi="Times New Roman" w:cs="Times New Roman"/>
          <w:sz w:val="28"/>
          <w:szCs w:val="28"/>
        </w:rPr>
        <w:t>статті «Джон Донн</w:t>
      </w:r>
      <w:r w:rsidR="006D46FA" w:rsidRPr="006D46FA">
        <w:rPr>
          <w:rFonts w:ascii="Times New Roman" w:hAnsi="Times New Roman" w:cs="Times New Roman"/>
          <w:sz w:val="28"/>
          <w:szCs w:val="28"/>
        </w:rPr>
        <w:t xml:space="preserve">: ступаючи на </w:t>
      </w:r>
      <w:proofErr w:type="spellStart"/>
      <w:r w:rsidR="006D46FA" w:rsidRPr="006D46FA">
        <w:rPr>
          <w:rFonts w:ascii="Times New Roman" w:hAnsi="Times New Roman" w:cs="Times New Roman"/>
          <w:sz w:val="28"/>
          <w:szCs w:val="28"/>
        </w:rPr>
        <w:t>terra</w:t>
      </w:r>
      <w:proofErr w:type="spellEnd"/>
      <w:r w:rsidR="006D46FA" w:rsidRPr="006D4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6FA" w:rsidRPr="006D46FA">
        <w:rPr>
          <w:rFonts w:ascii="Times New Roman" w:hAnsi="Times New Roman" w:cs="Times New Roman"/>
          <w:sz w:val="28"/>
          <w:szCs w:val="28"/>
        </w:rPr>
        <w:t>incognita</w:t>
      </w:r>
      <w:proofErr w:type="spellEnd"/>
      <w:r w:rsidR="006D46FA">
        <w:rPr>
          <w:rFonts w:ascii="Times New Roman" w:hAnsi="Times New Roman" w:cs="Times New Roman"/>
          <w:sz w:val="28"/>
          <w:szCs w:val="28"/>
        </w:rPr>
        <w:t xml:space="preserve">» </w:t>
      </w:r>
      <w:r w:rsidR="006D46FA">
        <w:rPr>
          <w:rFonts w:ascii="Times New Roman" w:hAnsi="Times New Roman" w:cs="Times New Roman"/>
          <w:sz w:val="28"/>
          <w:szCs w:val="28"/>
        </w:rPr>
        <w:sym w:font="Symbol" w:char="F05B"/>
      </w:r>
      <w:r w:rsidR="00475193" w:rsidRPr="00475193">
        <w:rPr>
          <w:rFonts w:ascii="Times New Roman" w:hAnsi="Times New Roman" w:cs="Times New Roman"/>
          <w:sz w:val="28"/>
          <w:szCs w:val="28"/>
        </w:rPr>
        <w:t>4</w:t>
      </w:r>
      <w:r w:rsidR="006D46FA">
        <w:rPr>
          <w:rFonts w:ascii="Times New Roman" w:hAnsi="Times New Roman" w:cs="Times New Roman"/>
          <w:sz w:val="28"/>
          <w:szCs w:val="28"/>
        </w:rPr>
        <w:sym w:font="Symbol" w:char="F05D"/>
      </w:r>
      <w:r w:rsidR="006D46FA">
        <w:rPr>
          <w:rFonts w:ascii="Times New Roman" w:hAnsi="Times New Roman" w:cs="Times New Roman"/>
          <w:sz w:val="28"/>
          <w:szCs w:val="28"/>
        </w:rPr>
        <w:t xml:space="preserve">, а також у доповіді запорізької дослідниці </w:t>
      </w:r>
      <w:proofErr w:type="spellStart"/>
      <w:r w:rsidR="00AC6C55">
        <w:rPr>
          <w:rFonts w:ascii="Times New Roman" w:hAnsi="Times New Roman" w:cs="Times New Roman"/>
          <w:sz w:val="28"/>
          <w:szCs w:val="28"/>
        </w:rPr>
        <w:t>Дарʼ</w:t>
      </w:r>
      <w:r w:rsidR="00AF427A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AF4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27A">
        <w:rPr>
          <w:rFonts w:ascii="Times New Roman" w:hAnsi="Times New Roman" w:cs="Times New Roman"/>
          <w:sz w:val="28"/>
          <w:szCs w:val="28"/>
        </w:rPr>
        <w:t>Москвітіної</w:t>
      </w:r>
      <w:proofErr w:type="spellEnd"/>
      <w:r w:rsidR="00AF427A">
        <w:rPr>
          <w:rFonts w:ascii="Times New Roman" w:hAnsi="Times New Roman" w:cs="Times New Roman"/>
          <w:sz w:val="28"/>
          <w:szCs w:val="28"/>
        </w:rPr>
        <w:t xml:space="preserve">, </w:t>
      </w:r>
      <w:r w:rsidR="007E064F">
        <w:rPr>
          <w:rFonts w:ascii="Times New Roman" w:hAnsi="Times New Roman" w:cs="Times New Roman"/>
          <w:sz w:val="28"/>
          <w:szCs w:val="28"/>
        </w:rPr>
        <w:t>опублікованій у збірнику</w:t>
      </w:r>
      <w:r w:rsidR="00AC6C55">
        <w:rPr>
          <w:rFonts w:ascii="Times New Roman" w:hAnsi="Times New Roman" w:cs="Times New Roman"/>
          <w:sz w:val="28"/>
          <w:szCs w:val="28"/>
        </w:rPr>
        <w:t xml:space="preserve"> тез конференції </w:t>
      </w:r>
      <w:r w:rsidR="00AC6C55" w:rsidRPr="00AC6C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6C55" w:rsidRPr="00AC6C5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AC6C55" w:rsidRPr="00A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C55" w:rsidRPr="00AC6C5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AC6C55" w:rsidRPr="00A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C55" w:rsidRPr="00AC6C55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="00AC6C55" w:rsidRPr="00A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C55" w:rsidRPr="00AC6C55">
        <w:rPr>
          <w:rFonts w:ascii="Times New Roman" w:hAnsi="Times New Roman" w:cs="Times New Roman"/>
          <w:sz w:val="28"/>
          <w:szCs w:val="28"/>
        </w:rPr>
        <w:t>directions</w:t>
      </w:r>
      <w:proofErr w:type="spellEnd"/>
      <w:r w:rsidR="00AC6C55" w:rsidRPr="00A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C55" w:rsidRPr="00AC6C5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AC6C55" w:rsidRPr="00A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C55" w:rsidRPr="00AC6C5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AC6C55" w:rsidRPr="00A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C55" w:rsidRPr="00AC6C5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AC6C55" w:rsidRPr="00A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C55" w:rsidRPr="00AC6C55">
        <w:rPr>
          <w:rFonts w:ascii="Times New Roman" w:hAnsi="Times New Roman" w:cs="Times New Roman"/>
          <w:sz w:val="28"/>
          <w:szCs w:val="28"/>
        </w:rPr>
        <w:t>philological</w:t>
      </w:r>
      <w:proofErr w:type="spellEnd"/>
      <w:r w:rsidR="00AC6C55" w:rsidRPr="00A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C55" w:rsidRPr="00AC6C55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="00AC6C55" w:rsidRPr="00A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C55" w:rsidRPr="00AC6C5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AC6C55" w:rsidRPr="00A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C55" w:rsidRPr="00AC6C55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AC6C55" w:rsidRPr="00A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C55" w:rsidRPr="00AC6C5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AC6C55" w:rsidRPr="00A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C55" w:rsidRPr="00AC6C55">
        <w:rPr>
          <w:rFonts w:ascii="Times New Roman" w:hAnsi="Times New Roman" w:cs="Times New Roman"/>
          <w:sz w:val="28"/>
          <w:szCs w:val="28"/>
        </w:rPr>
        <w:t>EU</w:t>
      </w:r>
      <w:proofErr w:type="spellEnd"/>
      <w:r w:rsidR="00AC6C55" w:rsidRPr="00AC6C55">
        <w:rPr>
          <w:rFonts w:ascii="Times New Roman" w:hAnsi="Times New Roman" w:cs="Times New Roman"/>
          <w:sz w:val="28"/>
          <w:szCs w:val="28"/>
        </w:rPr>
        <w:t>»</w:t>
      </w:r>
      <w:r w:rsidR="00AC6C55">
        <w:rPr>
          <w:rFonts w:ascii="Times New Roman" w:hAnsi="Times New Roman" w:cs="Times New Roman"/>
          <w:sz w:val="28"/>
          <w:szCs w:val="28"/>
        </w:rPr>
        <w:t xml:space="preserve"> </w:t>
      </w:r>
      <w:r w:rsidR="00AC6C55">
        <w:rPr>
          <w:rFonts w:ascii="Times New Roman" w:hAnsi="Times New Roman" w:cs="Times New Roman"/>
          <w:sz w:val="28"/>
          <w:szCs w:val="28"/>
        </w:rPr>
        <w:sym w:font="Symbol" w:char="F05B"/>
      </w:r>
      <w:r w:rsidR="00475193" w:rsidRPr="00475193">
        <w:rPr>
          <w:rFonts w:ascii="Times New Roman" w:hAnsi="Times New Roman" w:cs="Times New Roman"/>
          <w:sz w:val="28"/>
          <w:szCs w:val="28"/>
        </w:rPr>
        <w:t>5</w:t>
      </w:r>
      <w:r w:rsidR="00AC6C55">
        <w:rPr>
          <w:rFonts w:ascii="Times New Roman" w:hAnsi="Times New Roman" w:cs="Times New Roman"/>
          <w:sz w:val="28"/>
          <w:szCs w:val="28"/>
        </w:rPr>
        <w:sym w:font="Symbol" w:char="F05D"/>
      </w:r>
      <w:r w:rsidR="00AC6C55">
        <w:rPr>
          <w:rFonts w:ascii="Times New Roman" w:hAnsi="Times New Roman" w:cs="Times New Roman"/>
          <w:sz w:val="28"/>
          <w:szCs w:val="28"/>
        </w:rPr>
        <w:t>.</w:t>
      </w:r>
    </w:p>
    <w:p w:rsidR="005827AB" w:rsidRDefault="007D7411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D7411">
        <w:rPr>
          <w:rFonts w:ascii="Times New Roman" w:hAnsi="Times New Roman" w:cs="Times New Roman"/>
          <w:b/>
          <w:sz w:val="28"/>
          <w:szCs w:val="28"/>
        </w:rPr>
        <w:t>иклад основного матеріалу</w:t>
      </w:r>
      <w:r w:rsidR="001F0D71" w:rsidRPr="00DF51BA">
        <w:rPr>
          <w:rFonts w:ascii="Times New Roman" w:hAnsi="Times New Roman" w:cs="Times New Roman"/>
          <w:b/>
          <w:sz w:val="28"/>
          <w:szCs w:val="28"/>
        </w:rPr>
        <w:t>.</w:t>
      </w:r>
      <w:r w:rsidR="001F0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D5A" w:rsidRPr="00307D5A">
        <w:rPr>
          <w:rFonts w:ascii="Times New Roman" w:hAnsi="Times New Roman" w:cs="Times New Roman"/>
          <w:sz w:val="28"/>
          <w:szCs w:val="28"/>
        </w:rPr>
        <w:t>Сонет</w:t>
      </w:r>
      <w:r w:rsidR="005827AB">
        <w:rPr>
          <w:rFonts w:ascii="Times New Roman" w:hAnsi="Times New Roman" w:cs="Times New Roman"/>
          <w:sz w:val="28"/>
          <w:szCs w:val="28"/>
        </w:rPr>
        <w:t xml:space="preserve"> Дж. </w:t>
      </w:r>
      <w:r w:rsidR="00307D5A">
        <w:rPr>
          <w:rFonts w:ascii="Times New Roman" w:hAnsi="Times New Roman" w:cs="Times New Roman"/>
          <w:sz w:val="28"/>
          <w:szCs w:val="28"/>
        </w:rPr>
        <w:t>Донна написаний доволі простою мо</w:t>
      </w:r>
      <w:r w:rsidR="009C41FB">
        <w:rPr>
          <w:rFonts w:ascii="Times New Roman" w:hAnsi="Times New Roman" w:cs="Times New Roman"/>
          <w:sz w:val="28"/>
          <w:szCs w:val="28"/>
        </w:rPr>
        <w:t xml:space="preserve">вою, </w:t>
      </w:r>
      <w:r w:rsidR="00307D5A">
        <w:rPr>
          <w:rFonts w:ascii="Times New Roman" w:hAnsi="Times New Roman" w:cs="Times New Roman"/>
          <w:sz w:val="28"/>
          <w:szCs w:val="28"/>
        </w:rPr>
        <w:t xml:space="preserve">з </w:t>
      </w:r>
      <w:r w:rsidR="009C41FB">
        <w:rPr>
          <w:rFonts w:ascii="Times New Roman" w:hAnsi="Times New Roman" w:cs="Times New Roman"/>
          <w:sz w:val="28"/>
          <w:szCs w:val="28"/>
        </w:rPr>
        <w:t xml:space="preserve">мінімумом </w:t>
      </w:r>
      <w:r w:rsidR="00307D5A">
        <w:rPr>
          <w:rFonts w:ascii="Times New Roman" w:hAnsi="Times New Roman" w:cs="Times New Roman"/>
          <w:sz w:val="28"/>
          <w:szCs w:val="28"/>
        </w:rPr>
        <w:t>металогічного слововживанн</w:t>
      </w:r>
      <w:r w:rsidR="005827AB">
        <w:rPr>
          <w:rFonts w:ascii="Times New Roman" w:hAnsi="Times New Roman" w:cs="Times New Roman"/>
          <w:sz w:val="28"/>
          <w:szCs w:val="28"/>
        </w:rPr>
        <w:t>я (за винятком персоніфікації</w:t>
      </w:r>
      <w:r w:rsidR="00307D5A">
        <w:rPr>
          <w:rFonts w:ascii="Times New Roman" w:hAnsi="Times New Roman" w:cs="Times New Roman"/>
          <w:sz w:val="28"/>
          <w:szCs w:val="28"/>
        </w:rPr>
        <w:t xml:space="preserve"> </w:t>
      </w:r>
      <w:r w:rsidR="005827AB">
        <w:rPr>
          <w:rFonts w:ascii="Times New Roman" w:hAnsi="Times New Roman" w:cs="Times New Roman"/>
          <w:sz w:val="28"/>
          <w:szCs w:val="28"/>
        </w:rPr>
        <w:t>с</w:t>
      </w:r>
      <w:r w:rsidR="00307D5A">
        <w:rPr>
          <w:rFonts w:ascii="Times New Roman" w:hAnsi="Times New Roman" w:cs="Times New Roman"/>
          <w:sz w:val="28"/>
          <w:szCs w:val="28"/>
        </w:rPr>
        <w:t xml:space="preserve">мерті та </w:t>
      </w:r>
      <w:r w:rsidR="007E064F">
        <w:rPr>
          <w:rFonts w:ascii="Times New Roman" w:hAnsi="Times New Roman" w:cs="Times New Roman"/>
          <w:sz w:val="28"/>
          <w:szCs w:val="28"/>
        </w:rPr>
        <w:t>розгорнутого</w:t>
      </w:r>
      <w:r w:rsidR="001627A7">
        <w:rPr>
          <w:rFonts w:ascii="Times New Roman" w:hAnsi="Times New Roman" w:cs="Times New Roman"/>
          <w:sz w:val="28"/>
          <w:szCs w:val="28"/>
        </w:rPr>
        <w:t xml:space="preserve"> </w:t>
      </w:r>
      <w:r w:rsidR="00307D5A">
        <w:rPr>
          <w:rFonts w:ascii="Times New Roman" w:hAnsi="Times New Roman" w:cs="Times New Roman"/>
          <w:sz w:val="28"/>
          <w:szCs w:val="28"/>
        </w:rPr>
        <w:t>ме</w:t>
      </w:r>
      <w:r w:rsidR="00C21120">
        <w:rPr>
          <w:rFonts w:ascii="Times New Roman" w:hAnsi="Times New Roman" w:cs="Times New Roman"/>
          <w:sz w:val="28"/>
          <w:szCs w:val="28"/>
        </w:rPr>
        <w:t xml:space="preserve">тафоричного зіставлення життя і </w:t>
      </w:r>
      <w:r w:rsidR="00307D5A">
        <w:rPr>
          <w:rFonts w:ascii="Times New Roman" w:hAnsi="Times New Roman" w:cs="Times New Roman"/>
          <w:sz w:val="28"/>
          <w:szCs w:val="28"/>
        </w:rPr>
        <w:t>мандрівки</w:t>
      </w:r>
      <w:r w:rsidR="00D71B5C">
        <w:rPr>
          <w:rFonts w:ascii="Times New Roman" w:hAnsi="Times New Roman" w:cs="Times New Roman"/>
          <w:sz w:val="28"/>
          <w:szCs w:val="28"/>
        </w:rPr>
        <w:t>, а точніше – паломництва</w:t>
      </w:r>
      <w:r w:rsidR="00C21120">
        <w:rPr>
          <w:rFonts w:ascii="Times New Roman" w:hAnsi="Times New Roman" w:cs="Times New Roman"/>
          <w:sz w:val="28"/>
          <w:szCs w:val="28"/>
        </w:rPr>
        <w:t>, а також життя і театральної вистави</w:t>
      </w:r>
      <w:r w:rsidR="00307D5A">
        <w:rPr>
          <w:rFonts w:ascii="Times New Roman" w:hAnsi="Times New Roman" w:cs="Times New Roman"/>
          <w:sz w:val="28"/>
          <w:szCs w:val="28"/>
        </w:rPr>
        <w:t>)</w:t>
      </w:r>
      <w:r w:rsidR="00856B3F">
        <w:rPr>
          <w:rFonts w:ascii="Times New Roman" w:hAnsi="Times New Roman" w:cs="Times New Roman"/>
          <w:sz w:val="28"/>
          <w:szCs w:val="28"/>
        </w:rPr>
        <w:t>. Він не поділений</w:t>
      </w:r>
      <w:r w:rsidR="007B1545">
        <w:rPr>
          <w:rFonts w:ascii="Times New Roman" w:hAnsi="Times New Roman" w:cs="Times New Roman"/>
          <w:sz w:val="28"/>
          <w:szCs w:val="28"/>
        </w:rPr>
        <w:t xml:space="preserve"> на строфи, проте схема </w:t>
      </w:r>
      <w:r w:rsidR="0050502B">
        <w:rPr>
          <w:rFonts w:ascii="Times New Roman" w:hAnsi="Times New Roman" w:cs="Times New Roman"/>
          <w:sz w:val="28"/>
          <w:szCs w:val="28"/>
        </w:rPr>
        <w:t xml:space="preserve">римування </w:t>
      </w:r>
      <w:r w:rsidR="007B15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B1545">
        <w:rPr>
          <w:rFonts w:ascii="Times New Roman" w:hAnsi="Times New Roman" w:cs="Times New Roman"/>
          <w:sz w:val="28"/>
          <w:szCs w:val="28"/>
          <w:lang w:val="en-US"/>
        </w:rPr>
        <w:t>abba</w:t>
      </w:r>
      <w:proofErr w:type="spellEnd"/>
      <w:r w:rsidR="007B1545" w:rsidRPr="009C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545">
        <w:rPr>
          <w:rFonts w:ascii="Times New Roman" w:hAnsi="Times New Roman" w:cs="Times New Roman"/>
          <w:sz w:val="28"/>
          <w:szCs w:val="28"/>
          <w:lang w:val="en-US"/>
        </w:rPr>
        <w:t>abba</w:t>
      </w:r>
      <w:proofErr w:type="spellEnd"/>
      <w:r w:rsidR="007B1545" w:rsidRPr="009C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545">
        <w:rPr>
          <w:rFonts w:ascii="Times New Roman" w:hAnsi="Times New Roman" w:cs="Times New Roman"/>
          <w:sz w:val="28"/>
          <w:szCs w:val="28"/>
          <w:lang w:val="en-US"/>
        </w:rPr>
        <w:t>cdcd</w:t>
      </w:r>
      <w:proofErr w:type="spellEnd"/>
      <w:r w:rsidR="007B1545" w:rsidRPr="009C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545"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="0050502B">
        <w:rPr>
          <w:rFonts w:ascii="Times New Roman" w:hAnsi="Times New Roman" w:cs="Times New Roman"/>
          <w:sz w:val="28"/>
          <w:szCs w:val="28"/>
        </w:rPr>
        <w:t>)</w:t>
      </w:r>
      <w:r w:rsidR="00856B3F">
        <w:rPr>
          <w:rFonts w:ascii="Times New Roman" w:hAnsi="Times New Roman" w:cs="Times New Roman"/>
          <w:sz w:val="28"/>
          <w:szCs w:val="28"/>
        </w:rPr>
        <w:t xml:space="preserve"> дозволяє розб</w:t>
      </w:r>
      <w:r w:rsidR="001070A5">
        <w:rPr>
          <w:rFonts w:ascii="Times New Roman" w:hAnsi="Times New Roman" w:cs="Times New Roman"/>
          <w:sz w:val="28"/>
          <w:szCs w:val="28"/>
        </w:rPr>
        <w:t>ити текст</w:t>
      </w:r>
      <w:r w:rsidR="007B1545">
        <w:rPr>
          <w:rFonts w:ascii="Times New Roman" w:hAnsi="Times New Roman" w:cs="Times New Roman"/>
          <w:sz w:val="28"/>
          <w:szCs w:val="28"/>
        </w:rPr>
        <w:t xml:space="preserve"> на три катрени</w:t>
      </w:r>
      <w:r w:rsidR="007E064F">
        <w:rPr>
          <w:rFonts w:ascii="Times New Roman" w:hAnsi="Times New Roman" w:cs="Times New Roman"/>
          <w:sz w:val="28"/>
          <w:szCs w:val="28"/>
        </w:rPr>
        <w:t xml:space="preserve"> та</w:t>
      </w:r>
      <w:r w:rsidR="007B1545">
        <w:rPr>
          <w:rFonts w:ascii="Times New Roman" w:hAnsi="Times New Roman" w:cs="Times New Roman"/>
          <w:sz w:val="28"/>
          <w:szCs w:val="28"/>
        </w:rPr>
        <w:t xml:space="preserve"> двовірш-ключ</w:t>
      </w:r>
      <w:r w:rsidR="00307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D71" w:rsidRPr="000C2D31" w:rsidRDefault="00307D5A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 першому катрені англійський автор у кожному рядку</w:t>
      </w:r>
      <w:r w:rsidR="001627A7">
        <w:rPr>
          <w:rFonts w:ascii="Times New Roman" w:hAnsi="Times New Roman" w:cs="Times New Roman"/>
          <w:sz w:val="28"/>
          <w:szCs w:val="28"/>
        </w:rPr>
        <w:t xml:space="preserve">, чотири рази вживаючи один і той самий прикметник </w:t>
      </w:r>
      <w:r w:rsidR="001627A7" w:rsidRPr="00425526">
        <w:rPr>
          <w:rFonts w:ascii="Times New Roman" w:hAnsi="Times New Roman" w:cs="Times New Roman"/>
          <w:i/>
          <w:sz w:val="28"/>
          <w:szCs w:val="28"/>
        </w:rPr>
        <w:t>«</w:t>
      </w:r>
      <w:r w:rsidR="001627A7" w:rsidRPr="00425526">
        <w:rPr>
          <w:rFonts w:ascii="Times New Roman" w:hAnsi="Times New Roman" w:cs="Times New Roman"/>
          <w:i/>
          <w:sz w:val="28"/>
          <w:szCs w:val="28"/>
          <w:lang w:val="en-US"/>
        </w:rPr>
        <w:t>last</w:t>
      </w:r>
      <w:r w:rsidR="001627A7" w:rsidRPr="00425526">
        <w:rPr>
          <w:rFonts w:ascii="Times New Roman" w:hAnsi="Times New Roman" w:cs="Times New Roman"/>
          <w:i/>
          <w:sz w:val="28"/>
          <w:szCs w:val="28"/>
        </w:rPr>
        <w:t>»</w:t>
      </w:r>
      <w:r w:rsidR="001627A7">
        <w:rPr>
          <w:rFonts w:ascii="Times New Roman" w:hAnsi="Times New Roman" w:cs="Times New Roman"/>
          <w:sz w:val="28"/>
          <w:szCs w:val="28"/>
        </w:rPr>
        <w:t xml:space="preserve"> («останній»),</w:t>
      </w:r>
      <w:r>
        <w:rPr>
          <w:rFonts w:ascii="Times New Roman" w:hAnsi="Times New Roman" w:cs="Times New Roman"/>
          <w:sz w:val="28"/>
          <w:szCs w:val="28"/>
        </w:rPr>
        <w:t xml:space="preserve"> на різний манер варіює одну і ту саму думку – життєв</w:t>
      </w:r>
      <w:r w:rsidR="007E064F">
        <w:rPr>
          <w:rFonts w:ascii="Times New Roman" w:hAnsi="Times New Roman" w:cs="Times New Roman"/>
          <w:sz w:val="28"/>
          <w:szCs w:val="28"/>
        </w:rPr>
        <w:t>ий шлях ліричного героя добігає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F11577">
        <w:rPr>
          <w:rFonts w:ascii="Times New Roman" w:hAnsi="Times New Roman" w:cs="Times New Roman"/>
          <w:sz w:val="28"/>
          <w:szCs w:val="28"/>
        </w:rPr>
        <w:t xml:space="preserve">логічного </w:t>
      </w:r>
      <w:r>
        <w:rPr>
          <w:rFonts w:ascii="Times New Roman" w:hAnsi="Times New Roman" w:cs="Times New Roman"/>
          <w:sz w:val="28"/>
          <w:szCs w:val="28"/>
        </w:rPr>
        <w:t>завершення</w:t>
      </w:r>
      <w:r w:rsidR="001627A7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333C34" w:rsidRPr="000C2D31" w:rsidRDefault="00333C34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27A7" w:rsidRPr="001627A7" w:rsidRDefault="001627A7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7A7">
        <w:rPr>
          <w:rFonts w:ascii="Times New Roman" w:hAnsi="Times New Roman" w:cs="Times New Roman"/>
          <w:i/>
          <w:sz w:val="28"/>
          <w:szCs w:val="28"/>
        </w:rPr>
        <w:t>This is my playʼs last scene; here heavens appoint</w:t>
      </w:r>
    </w:p>
    <w:p w:rsidR="001627A7" w:rsidRPr="001627A7" w:rsidRDefault="001627A7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7A7">
        <w:rPr>
          <w:rFonts w:ascii="Times New Roman" w:hAnsi="Times New Roman" w:cs="Times New Roman"/>
          <w:i/>
          <w:sz w:val="28"/>
          <w:szCs w:val="28"/>
        </w:rPr>
        <w:t>My pilgrimageʼs last mile; and my race</w:t>
      </w:r>
    </w:p>
    <w:p w:rsidR="001627A7" w:rsidRPr="001627A7" w:rsidRDefault="001627A7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7A7">
        <w:rPr>
          <w:rFonts w:ascii="Times New Roman" w:hAnsi="Times New Roman" w:cs="Times New Roman"/>
          <w:i/>
          <w:sz w:val="28"/>
          <w:szCs w:val="28"/>
        </w:rPr>
        <w:t>Idly, yet quickly run, hath this last pace;</w:t>
      </w:r>
    </w:p>
    <w:p w:rsidR="001627A7" w:rsidRDefault="00A55B4C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My spanʼs last inch, my minuteʼ</w:t>
      </w:r>
      <w:r w:rsidR="001627A7" w:rsidRPr="001627A7">
        <w:rPr>
          <w:rFonts w:ascii="Times New Roman" w:hAnsi="Times New Roman" w:cs="Times New Roman"/>
          <w:i/>
          <w:sz w:val="28"/>
          <w:szCs w:val="28"/>
        </w:rPr>
        <w:t>s latest point</w:t>
      </w:r>
      <w:r w:rsidR="001627A7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="001627A7" w:rsidRPr="001627A7">
        <w:rPr>
          <w:rFonts w:ascii="Times New Roman" w:hAnsi="Times New Roman" w:cs="Times New Roman"/>
          <w:sz w:val="28"/>
          <w:szCs w:val="28"/>
        </w:rPr>
        <w:sym w:font="Symbol" w:char="F05B"/>
      </w:r>
      <w:r w:rsidR="000B667A">
        <w:rPr>
          <w:rFonts w:ascii="Times New Roman" w:hAnsi="Times New Roman" w:cs="Times New Roman"/>
          <w:sz w:val="28"/>
          <w:szCs w:val="28"/>
        </w:rPr>
        <w:t>9</w:t>
      </w:r>
      <w:r w:rsidR="001627A7" w:rsidRPr="001627A7">
        <w:rPr>
          <w:rFonts w:ascii="Times New Roman" w:hAnsi="Times New Roman" w:cs="Times New Roman"/>
          <w:sz w:val="28"/>
          <w:szCs w:val="28"/>
        </w:rPr>
        <w:sym w:font="Symbol" w:char="F05D"/>
      </w:r>
      <w:r w:rsidR="001627A7">
        <w:rPr>
          <w:rFonts w:ascii="Times New Roman" w:hAnsi="Times New Roman" w:cs="Times New Roman"/>
          <w:sz w:val="28"/>
          <w:szCs w:val="28"/>
        </w:rPr>
        <w:t>.</w:t>
      </w:r>
    </w:p>
    <w:p w:rsidR="00333C34" w:rsidRPr="000C2D31" w:rsidRDefault="00333C34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27A7" w:rsidRDefault="001627A7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92DBB">
        <w:rPr>
          <w:rFonts w:ascii="Times New Roman" w:hAnsi="Times New Roman" w:cs="Times New Roman"/>
          <w:sz w:val="28"/>
          <w:szCs w:val="28"/>
        </w:rPr>
        <w:t xml:space="preserve"> початку другого катрену зʼявляється</w:t>
      </w:r>
      <w:r>
        <w:rPr>
          <w:rFonts w:ascii="Times New Roman" w:hAnsi="Times New Roman" w:cs="Times New Roman"/>
          <w:sz w:val="28"/>
          <w:szCs w:val="28"/>
        </w:rPr>
        <w:t xml:space="preserve"> моторошний </w:t>
      </w:r>
      <w:r w:rsidR="007E064F">
        <w:rPr>
          <w:rFonts w:ascii="Times New Roman" w:hAnsi="Times New Roman" w:cs="Times New Roman"/>
          <w:sz w:val="28"/>
          <w:szCs w:val="28"/>
        </w:rPr>
        <w:t>образ ненажерливої Смерті, котра</w:t>
      </w:r>
      <w:r>
        <w:rPr>
          <w:rFonts w:ascii="Times New Roman" w:hAnsi="Times New Roman" w:cs="Times New Roman"/>
          <w:sz w:val="28"/>
          <w:szCs w:val="28"/>
        </w:rPr>
        <w:t xml:space="preserve">, одначе, може поглинути лише </w:t>
      </w:r>
      <w:r w:rsidR="00292DBB">
        <w:rPr>
          <w:rFonts w:ascii="Times New Roman" w:hAnsi="Times New Roman" w:cs="Times New Roman"/>
          <w:sz w:val="28"/>
          <w:szCs w:val="28"/>
        </w:rPr>
        <w:t xml:space="preserve">людське </w:t>
      </w:r>
      <w:r>
        <w:rPr>
          <w:rFonts w:ascii="Times New Roman" w:hAnsi="Times New Roman" w:cs="Times New Roman"/>
          <w:sz w:val="28"/>
          <w:szCs w:val="28"/>
        </w:rPr>
        <w:t>тіло, а</w:t>
      </w:r>
      <w:r w:rsidR="00292DB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292DBB">
        <w:rPr>
          <w:rFonts w:ascii="Times New Roman" w:hAnsi="Times New Roman" w:cs="Times New Roman"/>
          <w:sz w:val="28"/>
          <w:szCs w:val="28"/>
        </w:rPr>
        <w:t>душу, якій на</w:t>
      </w:r>
      <w:r w:rsidR="005827AB">
        <w:rPr>
          <w:rFonts w:ascii="Times New Roman" w:hAnsi="Times New Roman" w:cs="Times New Roman"/>
          <w:sz w:val="28"/>
          <w:szCs w:val="28"/>
        </w:rPr>
        <w:t>лежить життя вічне. Тут же Дж. </w:t>
      </w:r>
      <w:r w:rsidR="00292DBB">
        <w:rPr>
          <w:rFonts w:ascii="Times New Roman" w:hAnsi="Times New Roman" w:cs="Times New Roman"/>
          <w:sz w:val="28"/>
          <w:szCs w:val="28"/>
        </w:rPr>
        <w:t xml:space="preserve">Донн уводить мотив </w:t>
      </w:r>
      <w:r w:rsidR="005827AB">
        <w:rPr>
          <w:rFonts w:ascii="Times New Roman" w:hAnsi="Times New Roman" w:cs="Times New Roman"/>
          <w:sz w:val="28"/>
          <w:szCs w:val="28"/>
        </w:rPr>
        <w:lastRenderedPageBreak/>
        <w:t>священного трепету, безмежного</w:t>
      </w:r>
      <w:r w:rsidR="00292DBB">
        <w:rPr>
          <w:rFonts w:ascii="Times New Roman" w:hAnsi="Times New Roman" w:cs="Times New Roman"/>
          <w:sz w:val="28"/>
          <w:szCs w:val="28"/>
        </w:rPr>
        <w:t xml:space="preserve"> страху перед Творцем, який буквально «потрясає кожен суглоб»:</w:t>
      </w:r>
    </w:p>
    <w:p w:rsidR="00333C34" w:rsidRPr="000C2D31" w:rsidRDefault="00333C34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627A7" w:rsidRPr="001627A7" w:rsidRDefault="001627A7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7A7">
        <w:rPr>
          <w:rFonts w:ascii="Times New Roman" w:hAnsi="Times New Roman" w:cs="Times New Roman"/>
          <w:i/>
          <w:sz w:val="28"/>
          <w:szCs w:val="28"/>
        </w:rPr>
        <w:t>And gluttonous Death will instantly unjoint</w:t>
      </w:r>
    </w:p>
    <w:p w:rsidR="001627A7" w:rsidRPr="001627A7" w:rsidRDefault="001627A7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7A7">
        <w:rPr>
          <w:rFonts w:ascii="Times New Roman" w:hAnsi="Times New Roman" w:cs="Times New Roman"/>
          <w:i/>
          <w:sz w:val="28"/>
          <w:szCs w:val="28"/>
        </w:rPr>
        <w:t xml:space="preserve">My body and </w:t>
      </w:r>
      <w:r>
        <w:rPr>
          <w:rFonts w:ascii="Times New Roman" w:hAnsi="Times New Roman" w:cs="Times New Roman"/>
          <w:i/>
          <w:sz w:val="28"/>
          <w:szCs w:val="28"/>
        </w:rPr>
        <w:t>soul, and I shall sleep a space</w:t>
      </w:r>
      <w:r w:rsidRPr="001627A7">
        <w:rPr>
          <w:rFonts w:ascii="Times New Roman" w:hAnsi="Times New Roman" w:cs="Times New Roman"/>
          <w:i/>
          <w:sz w:val="28"/>
          <w:szCs w:val="28"/>
        </w:rPr>
        <w:t>;</w:t>
      </w:r>
    </w:p>
    <w:p w:rsidR="001627A7" w:rsidRPr="001627A7" w:rsidRDefault="001627A7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7A7">
        <w:rPr>
          <w:rFonts w:ascii="Times New Roman" w:hAnsi="Times New Roman" w:cs="Times New Roman"/>
          <w:i/>
          <w:sz w:val="28"/>
          <w:szCs w:val="28"/>
        </w:rPr>
        <w:t>But my ever-waking part shall see that face,</w:t>
      </w:r>
    </w:p>
    <w:p w:rsidR="001627A7" w:rsidRPr="001627A7" w:rsidRDefault="001627A7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7A7">
        <w:rPr>
          <w:rFonts w:ascii="Times New Roman" w:hAnsi="Times New Roman" w:cs="Times New Roman"/>
          <w:i/>
          <w:sz w:val="28"/>
          <w:szCs w:val="28"/>
        </w:rPr>
        <w:t>Whose fear already shakes my every joint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0B66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Pr="001627A7">
        <w:rPr>
          <w:rFonts w:ascii="Times New Roman" w:hAnsi="Times New Roman" w:cs="Times New Roman"/>
          <w:i/>
          <w:sz w:val="28"/>
          <w:szCs w:val="28"/>
        </w:rPr>
        <w:t>.</w:t>
      </w:r>
    </w:p>
    <w:p w:rsidR="00585D22" w:rsidRDefault="00585D22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AB" w:rsidRDefault="004569DC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третьому катрені,</w:t>
      </w:r>
      <w:r w:rsidR="00582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115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кож</w:t>
      </w:r>
      <w:r w:rsidR="00F11577">
        <w:rPr>
          <w:rFonts w:ascii="Times New Roman" w:hAnsi="Times New Roman" w:cs="Times New Roman"/>
          <w:sz w:val="28"/>
          <w:szCs w:val="28"/>
        </w:rPr>
        <w:t xml:space="preserve"> у фінальному двовірші </w:t>
      </w:r>
      <w:r w:rsidR="005827AB">
        <w:rPr>
          <w:rFonts w:ascii="Times New Roman" w:hAnsi="Times New Roman" w:cs="Times New Roman"/>
          <w:sz w:val="28"/>
          <w:szCs w:val="28"/>
        </w:rPr>
        <w:t xml:space="preserve">розгортається </w:t>
      </w:r>
      <w:r>
        <w:rPr>
          <w:rFonts w:ascii="Times New Roman" w:hAnsi="Times New Roman" w:cs="Times New Roman"/>
          <w:sz w:val="28"/>
          <w:szCs w:val="28"/>
        </w:rPr>
        <w:t>монолог</w:t>
      </w:r>
      <w:r w:rsidR="007E064F">
        <w:rPr>
          <w:rFonts w:ascii="Times New Roman" w:hAnsi="Times New Roman" w:cs="Times New Roman"/>
          <w:sz w:val="28"/>
          <w:szCs w:val="28"/>
        </w:rPr>
        <w:t xml:space="preserve"> ліричного субʼєкта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157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вернений до Бога</w:t>
      </w:r>
      <w:r w:rsidR="00F11577">
        <w:rPr>
          <w:rFonts w:ascii="Times New Roman" w:hAnsi="Times New Roman" w:cs="Times New Roman"/>
          <w:sz w:val="28"/>
          <w:szCs w:val="28"/>
        </w:rPr>
        <w:t xml:space="preserve">, </w:t>
      </w:r>
      <w:r w:rsidR="009A2063">
        <w:rPr>
          <w:rFonts w:ascii="Times New Roman" w:hAnsi="Times New Roman" w:cs="Times New Roman"/>
          <w:sz w:val="28"/>
          <w:szCs w:val="28"/>
        </w:rPr>
        <w:t>у якому то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11577">
        <w:rPr>
          <w:rFonts w:ascii="Times New Roman" w:hAnsi="Times New Roman" w:cs="Times New Roman"/>
          <w:sz w:val="28"/>
          <w:szCs w:val="28"/>
        </w:rPr>
        <w:t xml:space="preserve"> просить </w:t>
      </w:r>
      <w:r w:rsidR="005827AB">
        <w:rPr>
          <w:rFonts w:ascii="Times New Roman" w:hAnsi="Times New Roman" w:cs="Times New Roman"/>
          <w:sz w:val="28"/>
          <w:szCs w:val="28"/>
        </w:rPr>
        <w:t xml:space="preserve">очистити його від </w:t>
      </w:r>
      <w:r w:rsidR="00F11577">
        <w:rPr>
          <w:rFonts w:ascii="Times New Roman" w:hAnsi="Times New Roman" w:cs="Times New Roman"/>
          <w:sz w:val="28"/>
          <w:szCs w:val="28"/>
        </w:rPr>
        <w:t xml:space="preserve">пекельного тягаря </w:t>
      </w:r>
      <w:r w:rsidR="005827AB">
        <w:rPr>
          <w:rFonts w:ascii="Times New Roman" w:hAnsi="Times New Roman" w:cs="Times New Roman"/>
          <w:sz w:val="28"/>
          <w:szCs w:val="28"/>
        </w:rPr>
        <w:t>гріхів та судити праведним судом</w:t>
      </w:r>
      <w:r w:rsidR="00F11577">
        <w:rPr>
          <w:rFonts w:ascii="Times New Roman" w:hAnsi="Times New Roman" w:cs="Times New Roman"/>
          <w:sz w:val="28"/>
          <w:szCs w:val="28"/>
        </w:rPr>
        <w:t>:</w:t>
      </w:r>
    </w:p>
    <w:p w:rsidR="00333C34" w:rsidRPr="000C2D31" w:rsidRDefault="00333C34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11577" w:rsidRPr="00F11577" w:rsidRDefault="00F11577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1577">
        <w:rPr>
          <w:rFonts w:ascii="Times New Roman" w:hAnsi="Times New Roman" w:cs="Times New Roman"/>
          <w:i/>
          <w:sz w:val="28"/>
          <w:szCs w:val="28"/>
        </w:rPr>
        <w:t>Then, as my soul to heaven her first seat takes flight,</w:t>
      </w:r>
    </w:p>
    <w:p w:rsidR="00F11577" w:rsidRPr="00F11577" w:rsidRDefault="00F11577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1577">
        <w:rPr>
          <w:rFonts w:ascii="Times New Roman" w:hAnsi="Times New Roman" w:cs="Times New Roman"/>
          <w:i/>
          <w:sz w:val="28"/>
          <w:szCs w:val="28"/>
        </w:rPr>
        <w:t>And earth-born body in the earth shall dwell,</w:t>
      </w:r>
    </w:p>
    <w:p w:rsidR="00F11577" w:rsidRPr="00F11577" w:rsidRDefault="00F11577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1577">
        <w:rPr>
          <w:rFonts w:ascii="Times New Roman" w:hAnsi="Times New Roman" w:cs="Times New Roman"/>
          <w:i/>
          <w:sz w:val="28"/>
          <w:szCs w:val="28"/>
        </w:rPr>
        <w:t>So fall my sins, that all may have their right,</w:t>
      </w:r>
    </w:p>
    <w:p w:rsidR="00F11577" w:rsidRPr="00F11577" w:rsidRDefault="00F11577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To where theyʼ</w:t>
      </w:r>
      <w:r w:rsidRPr="00F11577">
        <w:rPr>
          <w:rFonts w:ascii="Times New Roman" w:hAnsi="Times New Roman" w:cs="Times New Roman"/>
          <w:i/>
          <w:sz w:val="28"/>
          <w:szCs w:val="28"/>
        </w:rPr>
        <w:t>re bred and would press me to hell.</w:t>
      </w:r>
    </w:p>
    <w:p w:rsidR="00F11577" w:rsidRPr="00F11577" w:rsidRDefault="00F11577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11577">
        <w:rPr>
          <w:rFonts w:ascii="Times New Roman" w:hAnsi="Times New Roman" w:cs="Times New Roman"/>
          <w:i/>
          <w:sz w:val="28"/>
          <w:szCs w:val="28"/>
        </w:rPr>
        <w:t>Impute</w:t>
      </w:r>
      <w:proofErr w:type="spellEnd"/>
      <w:r w:rsidRPr="00F115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1577">
        <w:rPr>
          <w:rFonts w:ascii="Times New Roman" w:hAnsi="Times New Roman" w:cs="Times New Roman"/>
          <w:i/>
          <w:sz w:val="28"/>
          <w:szCs w:val="28"/>
        </w:rPr>
        <w:t>me</w:t>
      </w:r>
      <w:proofErr w:type="spellEnd"/>
      <w:r w:rsidRPr="00F115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1577">
        <w:rPr>
          <w:rFonts w:ascii="Times New Roman" w:hAnsi="Times New Roman" w:cs="Times New Roman"/>
          <w:i/>
          <w:sz w:val="28"/>
          <w:szCs w:val="28"/>
        </w:rPr>
        <w:t>righteous</w:t>
      </w:r>
      <w:proofErr w:type="spellEnd"/>
      <w:r w:rsidRPr="00F115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11577">
        <w:rPr>
          <w:rFonts w:ascii="Times New Roman" w:hAnsi="Times New Roman" w:cs="Times New Roman"/>
          <w:i/>
          <w:sz w:val="28"/>
          <w:szCs w:val="28"/>
        </w:rPr>
        <w:t>thus</w:t>
      </w:r>
      <w:proofErr w:type="spellEnd"/>
      <w:r w:rsidRPr="00F11577">
        <w:rPr>
          <w:rFonts w:ascii="Times New Roman" w:hAnsi="Times New Roman" w:cs="Times New Roman"/>
          <w:i/>
          <w:sz w:val="28"/>
          <w:szCs w:val="28"/>
        </w:rPr>
        <w:t xml:space="preserve"> purged of evil,</w:t>
      </w:r>
    </w:p>
    <w:p w:rsidR="00F11577" w:rsidRPr="00F11577" w:rsidRDefault="00F11577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1577">
        <w:rPr>
          <w:rFonts w:ascii="Times New Roman" w:hAnsi="Times New Roman" w:cs="Times New Roman"/>
          <w:i/>
          <w:sz w:val="28"/>
          <w:szCs w:val="28"/>
        </w:rPr>
        <w:t>For thus I leave the world, the flesh, the devil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0B66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Pr="00F11577">
        <w:rPr>
          <w:rFonts w:ascii="Times New Roman" w:hAnsi="Times New Roman" w:cs="Times New Roman"/>
          <w:i/>
          <w:sz w:val="28"/>
          <w:szCs w:val="28"/>
        </w:rPr>
        <w:t>.</w:t>
      </w:r>
    </w:p>
    <w:p w:rsidR="00333C34" w:rsidRDefault="00333C34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1577" w:rsidRDefault="004569DC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переклад цього сонета </w:t>
      </w:r>
      <w:r w:rsidR="003131C1">
        <w:rPr>
          <w:rFonts w:ascii="Times New Roman" w:hAnsi="Times New Roman" w:cs="Times New Roman"/>
          <w:sz w:val="28"/>
          <w:szCs w:val="28"/>
        </w:rPr>
        <w:t xml:space="preserve">на українську мову </w:t>
      </w:r>
      <w:r>
        <w:rPr>
          <w:rFonts w:ascii="Times New Roman" w:hAnsi="Times New Roman" w:cs="Times New Roman"/>
          <w:sz w:val="28"/>
          <w:szCs w:val="28"/>
        </w:rPr>
        <w:t>належить В. Коптілову. Його специфіка</w:t>
      </w:r>
      <w:r w:rsidR="003131C1">
        <w:rPr>
          <w:rFonts w:ascii="Times New Roman" w:hAnsi="Times New Roman" w:cs="Times New Roman"/>
          <w:sz w:val="28"/>
          <w:szCs w:val="28"/>
        </w:rPr>
        <w:t xml:space="preserve"> значною мірою зумовлена часопросторовими </w:t>
      </w:r>
      <w:r w:rsidR="00A40DC5">
        <w:rPr>
          <w:rFonts w:ascii="Times New Roman" w:hAnsi="Times New Roman" w:cs="Times New Roman"/>
          <w:sz w:val="28"/>
          <w:szCs w:val="28"/>
        </w:rPr>
        <w:t xml:space="preserve">реаліями, у </w:t>
      </w:r>
      <w:r w:rsidR="003131C1">
        <w:rPr>
          <w:rFonts w:ascii="Times New Roman" w:hAnsi="Times New Roman" w:cs="Times New Roman"/>
          <w:sz w:val="28"/>
          <w:szCs w:val="28"/>
        </w:rPr>
        <w:t xml:space="preserve">яких він створювався – 70-і рр. минулого століття, СРСР. Текст В. Коптілова </w:t>
      </w:r>
      <w:r w:rsidR="00250711">
        <w:rPr>
          <w:rFonts w:ascii="Times New Roman" w:hAnsi="Times New Roman" w:cs="Times New Roman"/>
          <w:sz w:val="28"/>
          <w:szCs w:val="28"/>
        </w:rPr>
        <w:t>максимально секуляризований. З нього зникають практично всі релігійні елементи</w:t>
      </w:r>
      <w:r w:rsidR="003131C1">
        <w:rPr>
          <w:rFonts w:ascii="Times New Roman" w:hAnsi="Times New Roman" w:cs="Times New Roman"/>
          <w:sz w:val="28"/>
          <w:szCs w:val="28"/>
        </w:rPr>
        <w:t xml:space="preserve">, натомість у першому катрені зʼявляється відсутній у Дж. Донна </w:t>
      </w:r>
      <w:r w:rsidR="00250711">
        <w:rPr>
          <w:rFonts w:ascii="Times New Roman" w:hAnsi="Times New Roman" w:cs="Times New Roman"/>
          <w:sz w:val="28"/>
          <w:szCs w:val="28"/>
        </w:rPr>
        <w:t xml:space="preserve">художній </w:t>
      </w:r>
      <w:r w:rsidR="003131C1">
        <w:rPr>
          <w:rFonts w:ascii="Times New Roman" w:hAnsi="Times New Roman" w:cs="Times New Roman"/>
          <w:sz w:val="28"/>
          <w:szCs w:val="28"/>
        </w:rPr>
        <w:t>образ «розчахнутої брами»</w:t>
      </w:r>
      <w:r w:rsidR="00250711">
        <w:rPr>
          <w:rFonts w:ascii="Times New Roman" w:hAnsi="Times New Roman" w:cs="Times New Roman"/>
          <w:sz w:val="28"/>
          <w:szCs w:val="28"/>
        </w:rPr>
        <w:t xml:space="preserve"> смерті</w:t>
      </w:r>
      <w:r w:rsidR="003131C1">
        <w:rPr>
          <w:rFonts w:ascii="Times New Roman" w:hAnsi="Times New Roman" w:cs="Times New Roman"/>
          <w:sz w:val="28"/>
          <w:szCs w:val="28"/>
        </w:rPr>
        <w:t>:</w:t>
      </w:r>
    </w:p>
    <w:p w:rsidR="00333C34" w:rsidRPr="000C2D31" w:rsidRDefault="00333C34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131C1" w:rsidRPr="003131C1" w:rsidRDefault="003131C1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C1">
        <w:rPr>
          <w:rFonts w:ascii="Times New Roman" w:hAnsi="Times New Roman" w:cs="Times New Roman"/>
          <w:i/>
          <w:sz w:val="28"/>
          <w:szCs w:val="28"/>
        </w:rPr>
        <w:t>Пішов останній акт моєї драми,</w:t>
      </w:r>
    </w:p>
    <w:p w:rsidR="003131C1" w:rsidRPr="003131C1" w:rsidRDefault="003131C1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C1">
        <w:rPr>
          <w:rFonts w:ascii="Times New Roman" w:hAnsi="Times New Roman" w:cs="Times New Roman"/>
          <w:i/>
          <w:sz w:val="28"/>
          <w:szCs w:val="28"/>
        </w:rPr>
        <w:t>Остання миля мандрівок моїх,</w:t>
      </w:r>
    </w:p>
    <w:p w:rsidR="003131C1" w:rsidRPr="003131C1" w:rsidRDefault="003131C1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1C1">
        <w:rPr>
          <w:rFonts w:ascii="Times New Roman" w:hAnsi="Times New Roman" w:cs="Times New Roman"/>
          <w:i/>
          <w:sz w:val="28"/>
          <w:szCs w:val="28"/>
        </w:rPr>
        <w:t>Все швидший рух до рубежів сумних,</w:t>
      </w:r>
    </w:p>
    <w:p w:rsidR="003131C1" w:rsidRPr="001627A7" w:rsidRDefault="003131C1" w:rsidP="007D74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1C1">
        <w:rPr>
          <w:rFonts w:ascii="Times New Roman" w:hAnsi="Times New Roman" w:cs="Times New Roman"/>
          <w:i/>
          <w:sz w:val="28"/>
          <w:szCs w:val="28"/>
        </w:rPr>
        <w:t>До всім навстріч розчахнутої брами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475193" w:rsidRPr="00475193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1AB7">
        <w:rPr>
          <w:rFonts w:ascii="Times New Roman" w:hAnsi="Times New Roman" w:cs="Times New Roman"/>
          <w:sz w:val="28"/>
          <w:szCs w:val="28"/>
        </w:rPr>
        <w:t>с. </w:t>
      </w:r>
      <w:r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1C1" w:rsidRDefault="003131C1" w:rsidP="007D74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11">
        <w:rPr>
          <w:rFonts w:ascii="Times New Roman" w:eastAsia="Calibri" w:hAnsi="Times New Roman" w:cs="Times New Roman"/>
          <w:sz w:val="28"/>
          <w:szCs w:val="28"/>
        </w:rPr>
        <w:lastRenderedPageBreak/>
        <w:t>Якщо</w:t>
      </w:r>
      <w:r w:rsidR="00250711" w:rsidRPr="00250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2AB">
        <w:rPr>
          <w:rFonts w:ascii="Times New Roman" w:eastAsia="Calibri" w:hAnsi="Times New Roman" w:cs="Times New Roman"/>
          <w:sz w:val="28"/>
          <w:szCs w:val="28"/>
        </w:rPr>
        <w:t>далі</w:t>
      </w:r>
      <w:r w:rsidR="00A40DC5">
        <w:rPr>
          <w:rFonts w:ascii="Times New Roman" w:eastAsia="Calibri" w:hAnsi="Times New Roman" w:cs="Times New Roman"/>
          <w:sz w:val="28"/>
          <w:szCs w:val="28"/>
        </w:rPr>
        <w:t xml:space="preserve"> англійський поет</w:t>
      </w:r>
      <w:r w:rsidR="00D572AB">
        <w:rPr>
          <w:rFonts w:ascii="Times New Roman" w:eastAsia="Calibri" w:hAnsi="Times New Roman" w:cs="Times New Roman"/>
          <w:sz w:val="28"/>
          <w:szCs w:val="28"/>
        </w:rPr>
        <w:t xml:space="preserve"> веде мову</w:t>
      </w:r>
      <w:r w:rsidR="001210D6">
        <w:rPr>
          <w:rFonts w:ascii="Times New Roman" w:eastAsia="Calibri" w:hAnsi="Times New Roman" w:cs="Times New Roman"/>
          <w:sz w:val="28"/>
          <w:szCs w:val="28"/>
        </w:rPr>
        <w:t xml:space="preserve"> про архівагомі</w:t>
      </w:r>
      <w:r w:rsidR="00250711">
        <w:rPr>
          <w:rFonts w:ascii="Times New Roman" w:eastAsia="Calibri" w:hAnsi="Times New Roman" w:cs="Times New Roman"/>
          <w:sz w:val="28"/>
          <w:szCs w:val="28"/>
        </w:rPr>
        <w:t>, концептуальні для нього</w:t>
      </w:r>
      <w:r w:rsidR="007E064F">
        <w:rPr>
          <w:rFonts w:ascii="Times New Roman" w:eastAsia="Calibri" w:hAnsi="Times New Roman" w:cs="Times New Roman"/>
          <w:sz w:val="28"/>
          <w:szCs w:val="28"/>
        </w:rPr>
        <w:t xml:space="preserve"> як для священника та проповідника</w:t>
      </w:r>
      <w:r w:rsidR="00250711">
        <w:rPr>
          <w:rFonts w:ascii="Times New Roman" w:eastAsia="Calibri" w:hAnsi="Times New Roman" w:cs="Times New Roman"/>
          <w:sz w:val="28"/>
          <w:szCs w:val="28"/>
        </w:rPr>
        <w:t xml:space="preserve"> речі</w:t>
      </w:r>
      <w:r w:rsidR="00BE3A7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572AB">
        <w:rPr>
          <w:rFonts w:ascii="Times New Roman" w:eastAsia="Calibri" w:hAnsi="Times New Roman" w:cs="Times New Roman"/>
          <w:sz w:val="28"/>
          <w:szCs w:val="28"/>
        </w:rPr>
        <w:t xml:space="preserve"> гріх, пекло, страшний суд</w:t>
      </w:r>
      <w:r w:rsidR="002507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737B">
        <w:rPr>
          <w:rFonts w:ascii="Times New Roman" w:eastAsia="Calibri" w:hAnsi="Times New Roman" w:cs="Times New Roman"/>
          <w:sz w:val="28"/>
          <w:szCs w:val="28"/>
        </w:rPr>
        <w:t>д</w:t>
      </w:r>
      <w:r w:rsidR="00AD17B3">
        <w:rPr>
          <w:rFonts w:ascii="Times New Roman" w:eastAsia="Calibri" w:hAnsi="Times New Roman" w:cs="Times New Roman"/>
          <w:sz w:val="28"/>
          <w:szCs w:val="28"/>
        </w:rPr>
        <w:t xml:space="preserve">иявола, </w:t>
      </w:r>
      <w:r w:rsidR="00DB632B">
        <w:rPr>
          <w:rFonts w:ascii="Times New Roman" w:eastAsia="Calibri" w:hAnsi="Times New Roman" w:cs="Times New Roman"/>
          <w:sz w:val="28"/>
          <w:szCs w:val="28"/>
        </w:rPr>
        <w:t xml:space="preserve">воззʼєднання із Богом після смерті, </w:t>
      </w:r>
      <w:r w:rsidR="00250711">
        <w:rPr>
          <w:rFonts w:ascii="Times New Roman" w:eastAsia="Calibri" w:hAnsi="Times New Roman" w:cs="Times New Roman"/>
          <w:sz w:val="28"/>
          <w:szCs w:val="28"/>
        </w:rPr>
        <w:t>то у В. Коптілова з усього масиву релігійної образності оригіналу залишаєть</w:t>
      </w:r>
      <w:r w:rsidR="00D572AB">
        <w:rPr>
          <w:rFonts w:ascii="Times New Roman" w:eastAsia="Calibri" w:hAnsi="Times New Roman" w:cs="Times New Roman"/>
          <w:sz w:val="28"/>
          <w:szCs w:val="28"/>
        </w:rPr>
        <w:t>ся лишень епізодичний образ Господа</w:t>
      </w:r>
      <w:r w:rsidR="00AD17B3">
        <w:rPr>
          <w:rFonts w:ascii="Times New Roman" w:eastAsia="Calibri" w:hAnsi="Times New Roman" w:cs="Times New Roman"/>
          <w:sz w:val="28"/>
          <w:szCs w:val="28"/>
        </w:rPr>
        <w:t>, якого ліричний субʼєкт</w:t>
      </w:r>
      <w:r w:rsidR="00250711">
        <w:rPr>
          <w:rFonts w:ascii="Times New Roman" w:eastAsia="Calibri" w:hAnsi="Times New Roman" w:cs="Times New Roman"/>
          <w:sz w:val="28"/>
          <w:szCs w:val="28"/>
        </w:rPr>
        <w:t xml:space="preserve"> бачить </w:t>
      </w:r>
      <w:r w:rsidR="00250711" w:rsidRPr="00A40DC5">
        <w:rPr>
          <w:rFonts w:ascii="Times New Roman" w:eastAsia="Calibri" w:hAnsi="Times New Roman" w:cs="Times New Roman"/>
          <w:i/>
          <w:sz w:val="28"/>
          <w:szCs w:val="28"/>
        </w:rPr>
        <w:t>«у снах»</w:t>
      </w:r>
      <w:r w:rsidR="002507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40DC5">
        <w:rPr>
          <w:rFonts w:ascii="Times New Roman" w:eastAsia="Calibri" w:hAnsi="Times New Roman" w:cs="Times New Roman"/>
          <w:sz w:val="28"/>
          <w:szCs w:val="28"/>
        </w:rPr>
        <w:t xml:space="preserve">а не «в обличчя» </w:t>
      </w:r>
      <w:r w:rsidR="00A40DC5" w:rsidRPr="00AD17B3">
        <w:rPr>
          <w:rFonts w:ascii="Times New Roman" w:eastAsia="Calibri" w:hAnsi="Times New Roman" w:cs="Times New Roman"/>
          <w:sz w:val="28"/>
          <w:szCs w:val="28"/>
        </w:rPr>
        <w:t>(</w:t>
      </w:r>
      <w:r w:rsidR="00A40DC5" w:rsidRPr="00AD17B3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A40DC5" w:rsidRPr="00AD17B3">
        <w:rPr>
          <w:rFonts w:ascii="Times New Roman" w:hAnsi="Times New Roman" w:cs="Times New Roman"/>
          <w:i/>
          <w:sz w:val="28"/>
          <w:szCs w:val="28"/>
        </w:rPr>
        <w:t>shall see that face»</w:t>
      </w:r>
      <w:r w:rsidR="00A40DC5" w:rsidRPr="00AD17B3">
        <w:rPr>
          <w:rFonts w:ascii="Times New Roman" w:hAnsi="Times New Roman" w:cs="Times New Roman"/>
          <w:sz w:val="28"/>
          <w:szCs w:val="28"/>
        </w:rPr>
        <w:t>)</w:t>
      </w:r>
      <w:r w:rsidR="00A40DC5">
        <w:rPr>
          <w:rFonts w:ascii="Times New Roman" w:eastAsia="Calibri" w:hAnsi="Times New Roman" w:cs="Times New Roman"/>
          <w:sz w:val="28"/>
          <w:szCs w:val="28"/>
        </w:rPr>
        <w:t>, безпосередньо, як у</w:t>
      </w:r>
      <w:r w:rsidR="00AD17B3">
        <w:rPr>
          <w:rFonts w:ascii="Times New Roman" w:eastAsia="Calibri" w:hAnsi="Times New Roman" w:cs="Times New Roman"/>
          <w:sz w:val="28"/>
          <w:szCs w:val="28"/>
        </w:rPr>
        <w:t xml:space="preserve"> Дж. Донна</w:t>
      </w:r>
      <w:r w:rsidR="00D572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17B3">
        <w:rPr>
          <w:rFonts w:ascii="Times New Roman" w:eastAsia="Calibri" w:hAnsi="Times New Roman" w:cs="Times New Roman"/>
          <w:sz w:val="28"/>
          <w:szCs w:val="28"/>
        </w:rPr>
        <w:t>Гріх у В. Коптілова</w:t>
      </w:r>
      <w:r w:rsidR="00D572AB">
        <w:rPr>
          <w:rFonts w:ascii="Times New Roman" w:eastAsia="Calibri" w:hAnsi="Times New Roman" w:cs="Times New Roman"/>
          <w:sz w:val="28"/>
          <w:szCs w:val="28"/>
        </w:rPr>
        <w:t xml:space="preserve"> замінений на </w:t>
      </w:r>
      <w:r w:rsidR="00A40DC5">
        <w:rPr>
          <w:rFonts w:ascii="Times New Roman" w:eastAsia="Calibri" w:hAnsi="Times New Roman" w:cs="Times New Roman"/>
          <w:sz w:val="28"/>
          <w:szCs w:val="28"/>
        </w:rPr>
        <w:t xml:space="preserve">нейтральне </w:t>
      </w:r>
      <w:r w:rsidR="00D572AB" w:rsidRPr="00AD17B3">
        <w:rPr>
          <w:rFonts w:ascii="Times New Roman" w:eastAsia="Calibri" w:hAnsi="Times New Roman" w:cs="Times New Roman"/>
          <w:i/>
          <w:sz w:val="28"/>
          <w:szCs w:val="28"/>
        </w:rPr>
        <w:t>«усе лихе»</w:t>
      </w:r>
      <w:r w:rsidR="00AD17B3">
        <w:rPr>
          <w:rFonts w:ascii="Times New Roman" w:eastAsia="Calibri" w:hAnsi="Times New Roman" w:cs="Times New Roman"/>
          <w:sz w:val="28"/>
          <w:szCs w:val="28"/>
        </w:rPr>
        <w:t xml:space="preserve">, пекло – на </w:t>
      </w:r>
      <w:r w:rsidR="00AD17B3" w:rsidRPr="00AD17B3">
        <w:rPr>
          <w:rFonts w:ascii="Times New Roman" w:eastAsia="Calibri" w:hAnsi="Times New Roman" w:cs="Times New Roman"/>
          <w:i/>
          <w:sz w:val="28"/>
          <w:szCs w:val="28"/>
        </w:rPr>
        <w:t>«те, що штовхало тут на вчинки злі»</w:t>
      </w:r>
      <w:r w:rsidR="00E6737B">
        <w:rPr>
          <w:rFonts w:ascii="Times New Roman" w:eastAsia="Calibri" w:hAnsi="Times New Roman" w:cs="Times New Roman"/>
          <w:sz w:val="28"/>
          <w:szCs w:val="28"/>
        </w:rPr>
        <w:t>, д</w:t>
      </w:r>
      <w:r w:rsidR="00AD17B3">
        <w:rPr>
          <w:rFonts w:ascii="Times New Roman" w:eastAsia="Calibri" w:hAnsi="Times New Roman" w:cs="Times New Roman"/>
          <w:sz w:val="28"/>
          <w:szCs w:val="28"/>
        </w:rPr>
        <w:t xml:space="preserve">иявол – на </w:t>
      </w:r>
      <w:r w:rsidR="00AD17B3" w:rsidRPr="00AD17B3">
        <w:rPr>
          <w:rFonts w:ascii="Times New Roman" w:eastAsia="Calibri" w:hAnsi="Times New Roman" w:cs="Times New Roman"/>
          <w:i/>
          <w:sz w:val="28"/>
          <w:szCs w:val="28"/>
        </w:rPr>
        <w:t>«марноту»</w:t>
      </w:r>
      <w:r w:rsidR="00AD17B3">
        <w:rPr>
          <w:rFonts w:ascii="Times New Roman" w:eastAsia="Calibri" w:hAnsi="Times New Roman" w:cs="Times New Roman"/>
          <w:sz w:val="28"/>
          <w:szCs w:val="28"/>
        </w:rPr>
        <w:t xml:space="preserve">, а мотиви останнього суду та покаянної розмови ліричного героя </w:t>
      </w:r>
      <w:r w:rsidR="00DB632B">
        <w:rPr>
          <w:rFonts w:ascii="Times New Roman" w:eastAsia="Calibri" w:hAnsi="Times New Roman" w:cs="Times New Roman"/>
          <w:sz w:val="28"/>
          <w:szCs w:val="28"/>
        </w:rPr>
        <w:t>із Творцем</w:t>
      </w:r>
      <w:r w:rsidR="00AD17B3">
        <w:rPr>
          <w:rFonts w:ascii="Times New Roman" w:eastAsia="Calibri" w:hAnsi="Times New Roman" w:cs="Times New Roman"/>
          <w:sz w:val="28"/>
          <w:szCs w:val="28"/>
        </w:rPr>
        <w:t xml:space="preserve"> узагалі</w:t>
      </w:r>
      <w:r w:rsidR="00A40DC5">
        <w:rPr>
          <w:rFonts w:ascii="Times New Roman" w:eastAsia="Calibri" w:hAnsi="Times New Roman" w:cs="Times New Roman"/>
          <w:sz w:val="28"/>
          <w:szCs w:val="28"/>
        </w:rPr>
        <w:t xml:space="preserve"> опущені</w:t>
      </w:r>
      <w:r w:rsidR="0025071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3C34" w:rsidRPr="000C2D31" w:rsidRDefault="00333C34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</w:p>
    <w:p w:rsidR="00D572AB" w:rsidRPr="00D572AB" w:rsidRDefault="00D572AB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572AB">
        <w:rPr>
          <w:rFonts w:ascii="Times New Roman" w:eastAsia="Calibri" w:hAnsi="Times New Roman" w:cs="Times New Roman"/>
          <w:i/>
          <w:sz w:val="28"/>
          <w:szCs w:val="28"/>
        </w:rPr>
        <w:t>Ненатла смерть уже не за горами,</w:t>
      </w:r>
    </w:p>
    <w:p w:rsidR="00D572AB" w:rsidRPr="00D572AB" w:rsidRDefault="00D572AB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572AB">
        <w:rPr>
          <w:rFonts w:ascii="Times New Roman" w:eastAsia="Calibri" w:hAnsi="Times New Roman" w:cs="Times New Roman"/>
          <w:i/>
          <w:sz w:val="28"/>
          <w:szCs w:val="28"/>
        </w:rPr>
        <w:t>Вона мій дух звільнить з тенет лихих,</w:t>
      </w:r>
    </w:p>
    <w:p w:rsidR="00D572AB" w:rsidRPr="00D572AB" w:rsidRDefault="00D572AB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572AB">
        <w:rPr>
          <w:rFonts w:ascii="Times New Roman" w:eastAsia="Calibri" w:hAnsi="Times New Roman" w:cs="Times New Roman"/>
          <w:i/>
          <w:sz w:val="28"/>
          <w:szCs w:val="28"/>
        </w:rPr>
        <w:t>І я того побачу в снах своїх,</w:t>
      </w:r>
    </w:p>
    <w:p w:rsidR="00D572AB" w:rsidRPr="00D572AB" w:rsidRDefault="00D572AB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572AB">
        <w:rPr>
          <w:rFonts w:ascii="Times New Roman" w:eastAsia="Calibri" w:hAnsi="Times New Roman" w:cs="Times New Roman"/>
          <w:i/>
          <w:sz w:val="28"/>
          <w:szCs w:val="28"/>
        </w:rPr>
        <w:t>Перед чиїми трепетав громами.</w:t>
      </w:r>
    </w:p>
    <w:p w:rsidR="00D572AB" w:rsidRPr="00D572AB" w:rsidRDefault="00D572AB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572AB">
        <w:rPr>
          <w:rFonts w:ascii="Times New Roman" w:eastAsia="Calibri" w:hAnsi="Times New Roman" w:cs="Times New Roman"/>
          <w:i/>
          <w:sz w:val="28"/>
          <w:szCs w:val="28"/>
        </w:rPr>
        <w:t>Коли мій дух нарешті в небо зрине,</w:t>
      </w:r>
    </w:p>
    <w:p w:rsidR="00D572AB" w:rsidRPr="00D572AB" w:rsidRDefault="00D572AB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572AB">
        <w:rPr>
          <w:rFonts w:ascii="Times New Roman" w:eastAsia="Calibri" w:hAnsi="Times New Roman" w:cs="Times New Roman"/>
          <w:i/>
          <w:sz w:val="28"/>
          <w:szCs w:val="28"/>
        </w:rPr>
        <w:t>А тіло упокоїться в землі,</w:t>
      </w:r>
    </w:p>
    <w:p w:rsidR="00D572AB" w:rsidRPr="00D572AB" w:rsidRDefault="00D572AB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572AB">
        <w:rPr>
          <w:rFonts w:ascii="Times New Roman" w:eastAsia="Calibri" w:hAnsi="Times New Roman" w:cs="Times New Roman"/>
          <w:i/>
          <w:sz w:val="28"/>
          <w:szCs w:val="28"/>
        </w:rPr>
        <w:t>Тоді мене усе лихе покине,</w:t>
      </w:r>
    </w:p>
    <w:p w:rsidR="00AD17B3" w:rsidRDefault="00D572AB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2AB">
        <w:rPr>
          <w:rFonts w:ascii="Times New Roman" w:eastAsia="Calibri" w:hAnsi="Times New Roman" w:cs="Times New Roman"/>
          <w:i/>
          <w:sz w:val="28"/>
          <w:szCs w:val="28"/>
        </w:rPr>
        <w:t>Те, що штовхало тут на вчинки злі</w:t>
      </w:r>
      <w:r w:rsidR="00A155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17B3" w:rsidRPr="00AD17B3" w:rsidRDefault="00AD17B3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D17B3">
        <w:rPr>
          <w:rFonts w:ascii="Times New Roman" w:eastAsia="Calibri" w:hAnsi="Times New Roman" w:cs="Times New Roman"/>
          <w:i/>
          <w:sz w:val="28"/>
          <w:szCs w:val="28"/>
        </w:rPr>
        <w:t>Так осяйну здобувши чистоту,</w:t>
      </w:r>
    </w:p>
    <w:p w:rsidR="00D572AB" w:rsidRDefault="00AD17B3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17B3">
        <w:rPr>
          <w:rFonts w:ascii="Times New Roman" w:eastAsia="Calibri" w:hAnsi="Times New Roman" w:cs="Times New Roman"/>
          <w:i/>
          <w:sz w:val="28"/>
          <w:szCs w:val="28"/>
        </w:rPr>
        <w:t>Забуду я і світ, і марноту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2AB">
        <w:rPr>
          <w:rFonts w:ascii="Times New Roman" w:eastAsia="Calibri" w:hAnsi="Times New Roman" w:cs="Times New Roman"/>
          <w:sz w:val="28"/>
          <w:szCs w:val="28"/>
        </w:rPr>
        <w:sym w:font="Symbol" w:char="F05B"/>
      </w:r>
      <w:r w:rsidR="00475193" w:rsidRPr="00475193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D572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51AB7">
        <w:rPr>
          <w:rFonts w:ascii="Times New Roman" w:eastAsia="Calibri" w:hAnsi="Times New Roman" w:cs="Times New Roman"/>
          <w:sz w:val="28"/>
          <w:szCs w:val="28"/>
        </w:rPr>
        <w:t>с. </w:t>
      </w:r>
      <w:r w:rsidR="00D572AB">
        <w:rPr>
          <w:rFonts w:ascii="Times New Roman" w:eastAsia="Calibri" w:hAnsi="Times New Roman" w:cs="Times New Roman"/>
          <w:sz w:val="28"/>
          <w:szCs w:val="28"/>
        </w:rPr>
        <w:t>171</w:t>
      </w:r>
      <w:r w:rsidR="00D572AB">
        <w:rPr>
          <w:rFonts w:ascii="Times New Roman" w:eastAsia="Calibri" w:hAnsi="Times New Roman" w:cs="Times New Roman"/>
          <w:sz w:val="28"/>
          <w:szCs w:val="28"/>
        </w:rPr>
        <w:sym w:font="Symbol" w:char="F05D"/>
      </w:r>
      <w:r w:rsidR="00D572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3C34" w:rsidRPr="000C2D31" w:rsidRDefault="00333C34" w:rsidP="007D74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25512" w:rsidRDefault="00E17D8A" w:rsidP="007D74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Формально </w:t>
      </w:r>
      <w:r w:rsidR="00725512">
        <w:rPr>
          <w:rFonts w:ascii="Times New Roman" w:eastAsia="Calibri" w:hAnsi="Times New Roman" w:cs="Times New Roman"/>
          <w:sz w:val="28"/>
          <w:szCs w:val="28"/>
        </w:rPr>
        <w:t xml:space="preserve">В. Коптілов </w:t>
      </w:r>
      <w:r>
        <w:rPr>
          <w:rFonts w:ascii="Times New Roman" w:eastAsia="Calibri" w:hAnsi="Times New Roman" w:cs="Times New Roman"/>
          <w:sz w:val="28"/>
          <w:szCs w:val="28"/>
        </w:rPr>
        <w:t>точно дотримується схеми</w:t>
      </w:r>
      <w:r w:rsidR="00725512">
        <w:rPr>
          <w:rFonts w:ascii="Times New Roman" w:eastAsia="Calibri" w:hAnsi="Times New Roman" w:cs="Times New Roman"/>
          <w:sz w:val="28"/>
          <w:szCs w:val="28"/>
        </w:rPr>
        <w:t xml:space="preserve"> римування ориг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="00725512">
        <w:rPr>
          <w:rFonts w:ascii="Times New Roman" w:eastAsia="Calibri" w:hAnsi="Times New Roman" w:cs="Times New Roman"/>
          <w:sz w:val="28"/>
          <w:szCs w:val="28"/>
        </w:rPr>
        <w:t>налу</w:t>
      </w:r>
      <w:r>
        <w:rPr>
          <w:rFonts w:ascii="Times New Roman" w:eastAsia="Calibri" w:hAnsi="Times New Roman" w:cs="Times New Roman"/>
          <w:sz w:val="28"/>
          <w:szCs w:val="28"/>
        </w:rPr>
        <w:t>, використовуючи пʼятистопний ямб і чергуючи жіночі (перший і четвертий рядки катренів) та чоловічі (другий і третій рядки катренів</w:t>
      </w:r>
      <w:r w:rsidR="00C87EB3">
        <w:rPr>
          <w:rFonts w:ascii="Times New Roman" w:eastAsia="Calibri" w:hAnsi="Times New Roman" w:cs="Times New Roman"/>
          <w:sz w:val="28"/>
          <w:szCs w:val="28"/>
        </w:rPr>
        <w:t xml:space="preserve">, а також </w:t>
      </w:r>
      <w:r>
        <w:rPr>
          <w:rFonts w:ascii="Times New Roman" w:eastAsia="Calibri" w:hAnsi="Times New Roman" w:cs="Times New Roman"/>
          <w:sz w:val="28"/>
          <w:szCs w:val="28"/>
        </w:rPr>
        <w:t>перший рядок двовірша) рими.</w:t>
      </w:r>
    </w:p>
    <w:p w:rsidR="00250711" w:rsidRDefault="00E17D8A" w:rsidP="007D74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40DC5">
        <w:rPr>
          <w:rFonts w:ascii="Times New Roman" w:eastAsia="Calibri" w:hAnsi="Times New Roman" w:cs="Times New Roman"/>
          <w:sz w:val="28"/>
          <w:szCs w:val="28"/>
        </w:rPr>
        <w:t xml:space="preserve">ереклад В. Марача </w:t>
      </w:r>
      <w:r>
        <w:rPr>
          <w:rFonts w:ascii="Times New Roman" w:eastAsia="Calibri" w:hAnsi="Times New Roman" w:cs="Times New Roman"/>
          <w:sz w:val="28"/>
          <w:szCs w:val="28"/>
        </w:rPr>
        <w:t>за змістом у</w:t>
      </w:r>
      <w:r w:rsidR="00A40DC5">
        <w:rPr>
          <w:rFonts w:ascii="Times New Roman" w:eastAsia="Calibri" w:hAnsi="Times New Roman" w:cs="Times New Roman"/>
          <w:sz w:val="28"/>
          <w:szCs w:val="28"/>
        </w:rPr>
        <w:t xml:space="preserve">же значно ближчий до оригінального тексту, </w:t>
      </w:r>
      <w:r w:rsidR="00BE3A71">
        <w:rPr>
          <w:rFonts w:ascii="Times New Roman" w:eastAsia="Calibri" w:hAnsi="Times New Roman" w:cs="Times New Roman"/>
          <w:sz w:val="28"/>
          <w:szCs w:val="28"/>
        </w:rPr>
        <w:t>проте</w:t>
      </w:r>
      <w:r w:rsidR="009E36DE">
        <w:rPr>
          <w:rFonts w:ascii="Times New Roman" w:eastAsia="Calibri" w:hAnsi="Times New Roman" w:cs="Times New Roman"/>
          <w:sz w:val="28"/>
          <w:szCs w:val="28"/>
        </w:rPr>
        <w:t xml:space="preserve"> і в ньому християнський наратив</w:t>
      </w:r>
      <w:r w:rsidR="00A40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B5C">
        <w:rPr>
          <w:rFonts w:ascii="Times New Roman" w:eastAsia="Calibri" w:hAnsi="Times New Roman" w:cs="Times New Roman"/>
          <w:sz w:val="28"/>
          <w:szCs w:val="28"/>
        </w:rPr>
        <w:t>значною мірою ослаблений. У</w:t>
      </w:r>
      <w:r w:rsidR="00A40DC5">
        <w:rPr>
          <w:rFonts w:ascii="Times New Roman" w:eastAsia="Calibri" w:hAnsi="Times New Roman" w:cs="Times New Roman"/>
          <w:sz w:val="28"/>
          <w:szCs w:val="28"/>
        </w:rPr>
        <w:t xml:space="preserve"> Дж. Донна метафорою життя є</w:t>
      </w:r>
      <w:r w:rsidR="00D71B5C">
        <w:rPr>
          <w:rFonts w:ascii="Times New Roman" w:eastAsia="Calibri" w:hAnsi="Times New Roman" w:cs="Times New Roman"/>
          <w:sz w:val="28"/>
          <w:szCs w:val="28"/>
        </w:rPr>
        <w:t xml:space="preserve"> не просто дорога</w:t>
      </w:r>
      <w:r w:rsidR="00A40DC5">
        <w:rPr>
          <w:rFonts w:ascii="Times New Roman" w:eastAsia="Calibri" w:hAnsi="Times New Roman" w:cs="Times New Roman"/>
          <w:sz w:val="28"/>
          <w:szCs w:val="28"/>
        </w:rPr>
        <w:t>, а «паломництво»</w:t>
      </w:r>
      <w:r w:rsidR="00C2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1120" w:rsidRPr="00C21120">
        <w:rPr>
          <w:rFonts w:ascii="Times New Roman" w:eastAsia="Calibri" w:hAnsi="Times New Roman" w:cs="Times New Roman"/>
          <w:i/>
          <w:sz w:val="28"/>
          <w:szCs w:val="28"/>
          <w:lang w:val="ru-RU"/>
        </w:rPr>
        <w:t>(</w:t>
      </w:r>
      <w:r w:rsidR="00C21120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C2112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C21120" w:rsidRPr="001627A7">
        <w:rPr>
          <w:rFonts w:ascii="Times New Roman" w:hAnsi="Times New Roman" w:cs="Times New Roman"/>
          <w:i/>
          <w:sz w:val="28"/>
          <w:szCs w:val="28"/>
        </w:rPr>
        <w:t>y pilgrimage</w:t>
      </w:r>
      <w:r w:rsidR="00C21120">
        <w:rPr>
          <w:rFonts w:ascii="Times New Roman" w:hAnsi="Times New Roman" w:cs="Times New Roman"/>
          <w:i/>
          <w:sz w:val="28"/>
          <w:szCs w:val="28"/>
          <w:lang w:val="ru-RU"/>
        </w:rPr>
        <w:t>»)</w:t>
      </w:r>
      <w:r w:rsidR="00D71B5C">
        <w:rPr>
          <w:rFonts w:ascii="Times New Roman" w:eastAsia="Calibri" w:hAnsi="Times New Roman" w:cs="Times New Roman"/>
          <w:sz w:val="28"/>
          <w:szCs w:val="28"/>
        </w:rPr>
        <w:t>, тобто мандрівка, яка має виразно релігійне призначення</w:t>
      </w:r>
      <w:r w:rsidR="00C21120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r w:rsidR="00C21120">
        <w:rPr>
          <w:rFonts w:ascii="Times New Roman" w:eastAsia="Calibri" w:hAnsi="Times New Roman" w:cs="Times New Roman"/>
          <w:sz w:val="28"/>
          <w:szCs w:val="28"/>
        </w:rPr>
        <w:lastRenderedPageBreak/>
        <w:t>закінчується у святому місці</w:t>
      </w:r>
      <w:r w:rsidR="00C2112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C2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1120">
        <w:rPr>
          <w:rFonts w:ascii="Times New Roman" w:eastAsia="Calibri" w:hAnsi="Times New Roman" w:cs="Times New Roman"/>
          <w:sz w:val="28"/>
          <w:szCs w:val="28"/>
          <w:lang w:val="ru-RU"/>
        </w:rPr>
        <w:t>Натомість</w:t>
      </w:r>
      <w:r w:rsidR="00063483">
        <w:rPr>
          <w:rFonts w:ascii="Times New Roman" w:eastAsia="Calibri" w:hAnsi="Times New Roman" w:cs="Times New Roman"/>
          <w:sz w:val="28"/>
          <w:szCs w:val="28"/>
        </w:rPr>
        <w:t xml:space="preserve"> в аналізованому перекладі</w:t>
      </w:r>
      <w:r w:rsidR="00D71B5C">
        <w:rPr>
          <w:rFonts w:ascii="Times New Roman" w:eastAsia="Calibri" w:hAnsi="Times New Roman" w:cs="Times New Roman"/>
          <w:sz w:val="28"/>
          <w:szCs w:val="28"/>
        </w:rPr>
        <w:t xml:space="preserve"> це просто «шлях»: </w:t>
      </w:r>
    </w:p>
    <w:p w:rsidR="00333C34" w:rsidRPr="000C2D31" w:rsidRDefault="00333C34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</w:p>
    <w:p w:rsidR="00D71B5C" w:rsidRPr="00D71B5C" w:rsidRDefault="00D71B5C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71B5C">
        <w:rPr>
          <w:rFonts w:ascii="Times New Roman" w:eastAsia="Calibri" w:hAnsi="Times New Roman" w:cs="Times New Roman"/>
          <w:i/>
          <w:sz w:val="28"/>
          <w:szCs w:val="28"/>
        </w:rPr>
        <w:t>Останній вихід мій – вже не змінить</w:t>
      </w:r>
    </w:p>
    <w:p w:rsidR="00D71B5C" w:rsidRPr="00D71B5C" w:rsidRDefault="00D71B5C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71B5C">
        <w:rPr>
          <w:rFonts w:ascii="Times New Roman" w:eastAsia="Calibri" w:hAnsi="Times New Roman" w:cs="Times New Roman"/>
          <w:i/>
          <w:sz w:val="28"/>
          <w:szCs w:val="28"/>
        </w:rPr>
        <w:t>Нічого в цій виставі – дрож в ногах:</w:t>
      </w:r>
    </w:p>
    <w:p w:rsidR="00D71B5C" w:rsidRPr="00D71B5C" w:rsidRDefault="00D71B5C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71B5C">
        <w:rPr>
          <w:rFonts w:ascii="Times New Roman" w:eastAsia="Calibri" w:hAnsi="Times New Roman" w:cs="Times New Roman"/>
          <w:i/>
          <w:sz w:val="28"/>
          <w:szCs w:val="28"/>
        </w:rPr>
        <w:t>Життя мого закінчується шлях,</w:t>
      </w:r>
    </w:p>
    <w:p w:rsidR="00D71B5C" w:rsidRPr="00250711" w:rsidRDefault="00D71B5C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1B5C">
        <w:rPr>
          <w:rFonts w:ascii="Times New Roman" w:eastAsia="Calibri" w:hAnsi="Times New Roman" w:cs="Times New Roman"/>
          <w:i/>
          <w:sz w:val="28"/>
          <w:szCs w:val="28"/>
        </w:rPr>
        <w:t>Долаю в нім останні дюйм і мить…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sym w:font="Symbol" w:char="F05B"/>
      </w:r>
      <w:r w:rsidR="00475193" w:rsidRPr="00BA31C7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sym w:font="Symbol" w:char="F05D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3C34" w:rsidRPr="000C2D31" w:rsidRDefault="00333C34" w:rsidP="007D74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B5C" w:rsidRDefault="00063483" w:rsidP="007D74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Страх </w:t>
      </w:r>
      <w:r w:rsidR="00687990">
        <w:rPr>
          <w:rFonts w:ascii="Times New Roman" w:eastAsia="Calibri" w:hAnsi="Times New Roman" w:cs="Times New Roman"/>
          <w:sz w:val="28"/>
          <w:szCs w:val="28"/>
        </w:rPr>
        <w:t xml:space="preserve">і пієтет </w:t>
      </w:r>
      <w:r>
        <w:rPr>
          <w:rFonts w:ascii="Times New Roman" w:eastAsia="Calibri" w:hAnsi="Times New Roman" w:cs="Times New Roman"/>
          <w:sz w:val="28"/>
          <w:szCs w:val="28"/>
        </w:rPr>
        <w:t>перед Богом у варіанті В. Марача</w:t>
      </w:r>
      <w:r w:rsidR="00BE3A71">
        <w:rPr>
          <w:rFonts w:ascii="Times New Roman" w:eastAsia="Calibri" w:hAnsi="Times New Roman" w:cs="Times New Roman"/>
          <w:sz w:val="28"/>
          <w:szCs w:val="28"/>
        </w:rPr>
        <w:t xml:space="preserve"> перетворюю</w:t>
      </w:r>
      <w:r w:rsidR="00D71B5C">
        <w:rPr>
          <w:rFonts w:ascii="Times New Roman" w:eastAsia="Calibri" w:hAnsi="Times New Roman" w:cs="Times New Roman"/>
          <w:sz w:val="28"/>
          <w:szCs w:val="28"/>
        </w:rPr>
        <w:t>ться на страх перед смертю, зникають також мотиви безсмертя душі та фінального суду, хоча збережені при цьому звертання протагоніста до Господа з благаннями про звільнення від гріхів</w:t>
      </w:r>
      <w:r w:rsidR="009E36DE">
        <w:rPr>
          <w:rFonts w:ascii="Times New Roman" w:eastAsia="Calibri" w:hAnsi="Times New Roman" w:cs="Times New Roman"/>
          <w:sz w:val="28"/>
          <w:szCs w:val="28"/>
        </w:rPr>
        <w:t xml:space="preserve"> і</w:t>
      </w:r>
      <w:r w:rsidR="00C21120">
        <w:rPr>
          <w:rFonts w:ascii="Times New Roman" w:eastAsia="Calibri" w:hAnsi="Times New Roman" w:cs="Times New Roman"/>
          <w:sz w:val="28"/>
          <w:szCs w:val="28"/>
        </w:rPr>
        <w:t xml:space="preserve"> прощення</w:t>
      </w:r>
      <w:r w:rsidR="00D71B5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3C34" w:rsidRPr="000C2D31" w:rsidRDefault="00333C34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1120" w:rsidRPr="00C21120" w:rsidRDefault="00C21120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21120">
        <w:rPr>
          <w:rFonts w:ascii="Times New Roman" w:eastAsia="Calibri" w:hAnsi="Times New Roman" w:cs="Times New Roman"/>
          <w:i/>
          <w:sz w:val="28"/>
          <w:szCs w:val="28"/>
        </w:rPr>
        <w:t>Смерть-ненажера скоро зір затьмить</w:t>
      </w:r>
    </w:p>
    <w:p w:rsidR="00C21120" w:rsidRPr="00C21120" w:rsidRDefault="00C21120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21120">
        <w:rPr>
          <w:rFonts w:ascii="Times New Roman" w:eastAsia="Calibri" w:hAnsi="Times New Roman" w:cs="Times New Roman"/>
          <w:i/>
          <w:sz w:val="28"/>
          <w:szCs w:val="28"/>
        </w:rPr>
        <w:t>І моє тіло перетворить в прах;</w:t>
      </w:r>
    </w:p>
    <w:p w:rsidR="00C21120" w:rsidRPr="00C21120" w:rsidRDefault="00C21120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21120">
        <w:rPr>
          <w:rFonts w:ascii="Times New Roman" w:eastAsia="Calibri" w:hAnsi="Times New Roman" w:cs="Times New Roman"/>
          <w:i/>
          <w:sz w:val="28"/>
          <w:szCs w:val="28"/>
        </w:rPr>
        <w:t>Зарання вже я відчуваю страх,</w:t>
      </w:r>
    </w:p>
    <w:p w:rsidR="00C21120" w:rsidRPr="00C21120" w:rsidRDefault="00C21120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21120">
        <w:rPr>
          <w:rFonts w:ascii="Times New Roman" w:eastAsia="Calibri" w:hAnsi="Times New Roman" w:cs="Times New Roman"/>
          <w:i/>
          <w:sz w:val="28"/>
          <w:szCs w:val="28"/>
        </w:rPr>
        <w:t>Кидає в жар і все в мені тремтить.</w:t>
      </w:r>
    </w:p>
    <w:p w:rsidR="00C21120" w:rsidRPr="00C21120" w:rsidRDefault="00C21120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21120">
        <w:rPr>
          <w:rFonts w:ascii="Times New Roman" w:eastAsia="Calibri" w:hAnsi="Times New Roman" w:cs="Times New Roman"/>
          <w:i/>
          <w:sz w:val="28"/>
          <w:szCs w:val="28"/>
        </w:rPr>
        <w:t>Душа полине вгору в небеса,</w:t>
      </w:r>
    </w:p>
    <w:p w:rsidR="00C21120" w:rsidRPr="00C21120" w:rsidRDefault="00C21120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А плоть сягне земної низини –</w:t>
      </w:r>
    </w:p>
    <w:p w:rsidR="00C21120" w:rsidRPr="00C21120" w:rsidRDefault="00C21120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21120">
        <w:rPr>
          <w:rFonts w:ascii="Times New Roman" w:eastAsia="Calibri" w:hAnsi="Times New Roman" w:cs="Times New Roman"/>
          <w:i/>
          <w:sz w:val="28"/>
          <w:szCs w:val="28"/>
        </w:rPr>
        <w:t>Мені ж до пекла йти, бо нависа</w:t>
      </w:r>
    </w:p>
    <w:p w:rsidR="00C21120" w:rsidRPr="00C21120" w:rsidRDefault="00C21120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Гріхів тягар –</w:t>
      </w:r>
      <w:r w:rsidRPr="00C21120">
        <w:rPr>
          <w:rFonts w:ascii="Times New Roman" w:eastAsia="Calibri" w:hAnsi="Times New Roman" w:cs="Times New Roman"/>
          <w:i/>
          <w:sz w:val="28"/>
          <w:szCs w:val="28"/>
        </w:rPr>
        <w:t xml:space="preserve"> від них, прошу, звільни!</w:t>
      </w:r>
    </w:p>
    <w:p w:rsidR="00C21120" w:rsidRPr="00C21120" w:rsidRDefault="00C21120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21120">
        <w:rPr>
          <w:rFonts w:ascii="Times New Roman" w:eastAsia="Calibri" w:hAnsi="Times New Roman" w:cs="Times New Roman"/>
          <w:i/>
          <w:sz w:val="28"/>
          <w:szCs w:val="28"/>
        </w:rPr>
        <w:t>Прийми ж мене й прости мені вину,</w:t>
      </w:r>
    </w:p>
    <w:p w:rsidR="00C21120" w:rsidRPr="00C21120" w:rsidRDefault="00C21120" w:rsidP="007D741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21120">
        <w:rPr>
          <w:rFonts w:ascii="Times New Roman" w:eastAsia="Calibri" w:hAnsi="Times New Roman" w:cs="Times New Roman"/>
          <w:i/>
          <w:sz w:val="28"/>
          <w:szCs w:val="28"/>
        </w:rPr>
        <w:t>Як світ покину, й тіло, й сатану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sym w:font="Symbol" w:char="F05B"/>
      </w:r>
      <w:r w:rsidR="00475193" w:rsidRPr="00475193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sym w:font="Symbol" w:char="F05D"/>
      </w:r>
      <w:r w:rsidRPr="00C2112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554D8" w:rsidRDefault="001554D8" w:rsidP="007D74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B5C" w:rsidRDefault="00063483" w:rsidP="007D74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чином, і в перекладі В. Марача бракує цілої низки </w:t>
      </w:r>
      <w:r w:rsidR="001210D6">
        <w:rPr>
          <w:rFonts w:ascii="Times New Roman" w:eastAsia="Calibri" w:hAnsi="Times New Roman" w:cs="Times New Roman"/>
          <w:sz w:val="28"/>
          <w:szCs w:val="28"/>
        </w:rPr>
        <w:t>принципово важливих для англійського митця художніх образів і мотивів. Щоправда</w:t>
      </w:r>
      <w:r w:rsidR="00A5198A">
        <w:rPr>
          <w:rFonts w:ascii="Times New Roman" w:eastAsia="Calibri" w:hAnsi="Times New Roman" w:cs="Times New Roman"/>
          <w:sz w:val="28"/>
          <w:szCs w:val="28"/>
        </w:rPr>
        <w:t>,</w:t>
      </w:r>
      <w:r w:rsidR="001210D6">
        <w:rPr>
          <w:rFonts w:ascii="Times New Roman" w:eastAsia="Calibri" w:hAnsi="Times New Roman" w:cs="Times New Roman"/>
          <w:sz w:val="28"/>
          <w:szCs w:val="28"/>
        </w:rPr>
        <w:t xml:space="preserve"> потрібно відзначити, що цей переклад значно виграє серед інших своєю формальною майстерністю. Перек</w:t>
      </w:r>
      <w:r w:rsidR="00FA0546">
        <w:rPr>
          <w:rFonts w:ascii="Times New Roman" w:eastAsia="Calibri" w:hAnsi="Times New Roman" w:cs="Times New Roman"/>
          <w:sz w:val="28"/>
          <w:szCs w:val="28"/>
        </w:rPr>
        <w:t>ладач відтворює розмір Доннового вірша</w:t>
      </w:r>
      <w:r w:rsidR="001210D6">
        <w:rPr>
          <w:rFonts w:ascii="Times New Roman" w:eastAsia="Calibri" w:hAnsi="Times New Roman" w:cs="Times New Roman"/>
          <w:sz w:val="28"/>
          <w:szCs w:val="28"/>
        </w:rPr>
        <w:t xml:space="preserve"> дуже точним пʼятистопним ямбом</w:t>
      </w:r>
      <w:r w:rsidR="00A5198A">
        <w:rPr>
          <w:rFonts w:ascii="Times New Roman" w:eastAsia="Calibri" w:hAnsi="Times New Roman" w:cs="Times New Roman"/>
          <w:sz w:val="28"/>
          <w:szCs w:val="28"/>
        </w:rPr>
        <w:t>,</w:t>
      </w:r>
      <w:r w:rsidR="001210D6">
        <w:rPr>
          <w:rFonts w:ascii="Times New Roman" w:eastAsia="Calibri" w:hAnsi="Times New Roman" w:cs="Times New Roman"/>
          <w:sz w:val="28"/>
          <w:szCs w:val="28"/>
        </w:rPr>
        <w:t xml:space="preserve"> і навіть ті незначні відхилення у вигляді пірихію є </w:t>
      </w:r>
      <w:r w:rsidR="009C41FB">
        <w:rPr>
          <w:rFonts w:ascii="Times New Roman" w:eastAsia="Calibri" w:hAnsi="Times New Roman" w:cs="Times New Roman"/>
          <w:sz w:val="28"/>
          <w:szCs w:val="28"/>
        </w:rPr>
        <w:t xml:space="preserve">здебільшого </w:t>
      </w:r>
      <w:r w:rsidR="001210D6">
        <w:rPr>
          <w:rFonts w:ascii="Times New Roman" w:eastAsia="Calibri" w:hAnsi="Times New Roman" w:cs="Times New Roman"/>
          <w:sz w:val="28"/>
          <w:szCs w:val="28"/>
        </w:rPr>
        <w:t>ритмічними –</w:t>
      </w:r>
      <w:r w:rsidR="009C4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10D6">
        <w:rPr>
          <w:rFonts w:ascii="Times New Roman" w:eastAsia="Calibri" w:hAnsi="Times New Roman" w:cs="Times New Roman"/>
          <w:sz w:val="28"/>
          <w:szCs w:val="28"/>
        </w:rPr>
        <w:t xml:space="preserve">трапляються </w:t>
      </w:r>
      <w:r w:rsidR="009C41FB">
        <w:rPr>
          <w:rFonts w:ascii="Times New Roman" w:eastAsia="Calibri" w:hAnsi="Times New Roman" w:cs="Times New Roman"/>
          <w:sz w:val="28"/>
          <w:szCs w:val="28"/>
        </w:rPr>
        <w:t xml:space="preserve">переважно </w:t>
      </w:r>
      <w:r w:rsidR="001210D6">
        <w:rPr>
          <w:rFonts w:ascii="Times New Roman" w:eastAsia="Calibri" w:hAnsi="Times New Roman" w:cs="Times New Roman"/>
          <w:sz w:val="28"/>
          <w:szCs w:val="28"/>
        </w:rPr>
        <w:t>в од</w:t>
      </w:r>
      <w:r w:rsidR="009C41FB">
        <w:rPr>
          <w:rFonts w:ascii="Times New Roman" w:eastAsia="Calibri" w:hAnsi="Times New Roman" w:cs="Times New Roman"/>
          <w:sz w:val="28"/>
          <w:szCs w:val="28"/>
        </w:rPr>
        <w:t xml:space="preserve">ній і тій </w:t>
      </w:r>
      <w:r w:rsidR="009C41FB">
        <w:rPr>
          <w:rFonts w:ascii="Times New Roman" w:eastAsia="Calibri" w:hAnsi="Times New Roman" w:cs="Times New Roman"/>
          <w:sz w:val="28"/>
          <w:szCs w:val="28"/>
        </w:rPr>
        <w:lastRenderedPageBreak/>
        <w:t>самій четвертій стопі.</w:t>
      </w:r>
      <w:r w:rsidR="00FA0546">
        <w:rPr>
          <w:rFonts w:ascii="Times New Roman" w:eastAsia="Calibri" w:hAnsi="Times New Roman" w:cs="Times New Roman"/>
          <w:sz w:val="28"/>
          <w:szCs w:val="28"/>
        </w:rPr>
        <w:t xml:space="preserve"> Також В. Марач послідовно витримує чоловічу риму, притаманну </w:t>
      </w:r>
      <w:r w:rsidR="00BE3A71">
        <w:rPr>
          <w:rFonts w:ascii="Times New Roman" w:eastAsia="Calibri" w:hAnsi="Times New Roman" w:cs="Times New Roman"/>
          <w:sz w:val="28"/>
          <w:szCs w:val="28"/>
        </w:rPr>
        <w:t>для сонета</w:t>
      </w:r>
      <w:r w:rsidR="00FA0546">
        <w:rPr>
          <w:rFonts w:ascii="Times New Roman" w:eastAsia="Calibri" w:hAnsi="Times New Roman" w:cs="Times New Roman"/>
          <w:sz w:val="28"/>
          <w:szCs w:val="28"/>
        </w:rPr>
        <w:t xml:space="preserve"> Дж. Донна. Тобто форма саме цього україномовного перекладу </w:t>
      </w:r>
      <w:r w:rsidR="00EC3E41">
        <w:rPr>
          <w:rFonts w:ascii="Times New Roman" w:eastAsia="Calibri" w:hAnsi="Times New Roman" w:cs="Times New Roman"/>
          <w:sz w:val="28"/>
          <w:szCs w:val="28"/>
        </w:rPr>
        <w:t>є найбільш еквілінеарною</w:t>
      </w:r>
      <w:r w:rsidR="00FA05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107C" w:rsidRDefault="00A0107C" w:rsidP="007D74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Насамкінец</w:t>
      </w:r>
      <w:r w:rsidR="00A5198A">
        <w:rPr>
          <w:rFonts w:ascii="Times New Roman" w:eastAsia="Calibri" w:hAnsi="Times New Roman" w:cs="Times New Roman"/>
          <w:sz w:val="28"/>
          <w:szCs w:val="28"/>
        </w:rPr>
        <w:t>ь звернімося до тексту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Н. Назарова. На наш</w:t>
      </w:r>
      <w:r w:rsidR="00913836">
        <w:rPr>
          <w:rFonts w:ascii="Times New Roman" w:eastAsia="Calibri" w:hAnsi="Times New Roman" w:cs="Times New Roman"/>
          <w:sz w:val="28"/>
          <w:szCs w:val="28"/>
        </w:rPr>
        <w:t>у думку</w:t>
      </w:r>
      <w:r>
        <w:rPr>
          <w:rFonts w:ascii="Times New Roman" w:eastAsia="Calibri" w:hAnsi="Times New Roman" w:cs="Times New Roman"/>
          <w:sz w:val="28"/>
          <w:szCs w:val="28"/>
        </w:rPr>
        <w:t>, семантично</w:t>
      </w:r>
      <w:r w:rsidR="00BE3A71">
        <w:rPr>
          <w:rFonts w:ascii="Times New Roman" w:eastAsia="Calibri" w:hAnsi="Times New Roman" w:cs="Times New Roman"/>
          <w:sz w:val="28"/>
          <w:szCs w:val="28"/>
        </w:rPr>
        <w:t xml:space="preserve"> він найбільш близький до поезії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Дж. Донна. Для зручності порівняння наведемо власний підрядник та варіант Н. Назарова:</w:t>
      </w:r>
    </w:p>
    <w:p w:rsidR="00C40591" w:rsidRDefault="00C40591" w:rsidP="007D74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1556C" w:rsidTr="00416170">
        <w:tc>
          <w:tcPr>
            <w:tcW w:w="4927" w:type="dxa"/>
          </w:tcPr>
          <w:p w:rsidR="00A1556C" w:rsidRPr="00A1556C" w:rsidRDefault="00A1556C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155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Дж</w:t>
            </w:r>
            <w:proofErr w:type="spellEnd"/>
            <w:r w:rsidRPr="00A155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 Донн</w:t>
            </w:r>
          </w:p>
        </w:tc>
        <w:tc>
          <w:tcPr>
            <w:tcW w:w="4927" w:type="dxa"/>
          </w:tcPr>
          <w:p w:rsidR="00A1556C" w:rsidRPr="00A1556C" w:rsidRDefault="00A1556C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5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Н. Назаров</w:t>
            </w:r>
          </w:p>
        </w:tc>
      </w:tr>
      <w:tr w:rsidR="00A1556C" w:rsidTr="00416170">
        <w:tc>
          <w:tcPr>
            <w:tcW w:w="4927" w:type="dxa"/>
          </w:tcPr>
          <w:p w:rsidR="00A1556C" w:rsidRDefault="00A1556C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Це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остання сцена моєї пʼєси; тут небеса призначили</w:t>
            </w:r>
          </w:p>
          <w:p w:rsidR="00A1556C" w:rsidRDefault="00DB632B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Моєму паломництву</w:t>
            </w:r>
            <w:r w:rsid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останню милю; і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мій життєвий шлях</w:t>
            </w:r>
            <w:r w:rsid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1556C" w:rsidRDefault="00416170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Невтомно</w:t>
            </w:r>
            <w:r w:rsidR="00DB63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але швидко збігає, робить</w:t>
            </w:r>
            <w:r w:rsid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останній крок</w:t>
            </w:r>
            <w:r w:rsidR="00DB63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;</w:t>
            </w:r>
          </w:p>
          <w:p w:rsidR="00DB632B" w:rsidRDefault="00DB632B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Моєї відстані останній дюйм, моя остання хвилина;</w:t>
            </w:r>
          </w:p>
          <w:p w:rsidR="00DB632B" w:rsidRDefault="00DB632B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І ненажерлива Смерть миттєво розлучить</w:t>
            </w:r>
          </w:p>
          <w:p w:rsidR="00DB632B" w:rsidRDefault="00DB632B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Мої тіло і душу, і я засну;</w:t>
            </w:r>
          </w:p>
          <w:p w:rsidR="00DB632B" w:rsidRDefault="00DB632B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Але моя частина, що ніколи не спить, побачить обличчя того,</w:t>
            </w:r>
          </w:p>
          <w:p w:rsidR="00DB632B" w:rsidRDefault="00DB632B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Страх перед ким уже стрясає кожен мій суглоб.</w:t>
            </w:r>
          </w:p>
          <w:p w:rsidR="00DB632B" w:rsidRDefault="00DB632B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B632B" w:rsidRDefault="00416170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Тоді, коли моя душа здійснить свій політ до небес,</w:t>
            </w:r>
          </w:p>
          <w:p w:rsidR="00416170" w:rsidRDefault="00416170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 земне тіло у землі замешкає,</w:t>
            </w:r>
          </w:p>
          <w:p w:rsidR="00416170" w:rsidRDefault="008F3DAA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Відкинь</w:t>
            </w:r>
            <w:r w:rsidR="004161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мої гріхи, що</w:t>
            </w:r>
            <w:r w:rsidR="009528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всі</w:t>
            </w:r>
            <w:r w:rsidR="004161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мають міць,</w:t>
            </w:r>
          </w:p>
          <w:p w:rsidR="00416170" w:rsidRDefault="00416170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Туди, де вони були виплекані, і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тягнуть мене до пекла.</w:t>
            </w:r>
          </w:p>
          <w:p w:rsidR="00416170" w:rsidRDefault="00AE4144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Суди мене праведного і</w:t>
            </w:r>
            <w:r w:rsidR="00A62B64" w:rsidRPr="00952842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A62B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таким чином</w:t>
            </w:r>
            <w:r w:rsidR="008F3DA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4161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очищеного від зла,</w:t>
            </w:r>
          </w:p>
          <w:p w:rsidR="00416170" w:rsidRDefault="000C2D31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 так</w:t>
            </w:r>
            <w:r w:rsidR="008F3DA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 по</w:t>
            </w:r>
            <w:r w:rsidR="004161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лишив світ, плоть, диявола.</w:t>
            </w:r>
          </w:p>
          <w:p w:rsidR="00DB632B" w:rsidRPr="00A1556C" w:rsidRDefault="00DB632B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A1556C" w:rsidRPr="00A1556C" w:rsidRDefault="00A1556C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Моїй виставі призначають небеса</w:t>
            </w:r>
          </w:p>
          <w:p w:rsidR="00A1556C" w:rsidRPr="00A1556C" w:rsidRDefault="00A1556C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останній акт, паломництву – останню милю,</w:t>
            </w:r>
          </w:p>
          <w:p w:rsidR="00A1556C" w:rsidRPr="00A1556C" w:rsidRDefault="00A1556C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вкорочується шлях мій кожну хвилю,</w:t>
            </w:r>
          </w:p>
          <w:p w:rsidR="00A1556C" w:rsidRPr="00A1556C" w:rsidRDefault="00A1556C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і вже наприкінці мій час, що вигаса.</w:t>
            </w:r>
          </w:p>
          <w:p w:rsidR="00A1556C" w:rsidRPr="00A1556C" w:rsidRDefault="00A1556C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Хоч смерті непробудній буду я яса,</w:t>
            </w:r>
          </w:p>
          <w:p w:rsidR="00A1556C" w:rsidRPr="00A1556C" w:rsidRDefault="00A1556C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душа, що тлінному чужа вже буде тілу,</w:t>
            </w:r>
          </w:p>
          <w:p w:rsidR="00A1556C" w:rsidRPr="00A1556C" w:rsidRDefault="00A1556C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 спатиме, а споглядати буде сміло</w:t>
            </w:r>
          </w:p>
          <w:p w:rsidR="00A1556C" w:rsidRPr="00A1556C" w:rsidRDefault="00F155E4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лице Т</w:t>
            </w:r>
            <w:r w:rsidR="00A1556C" w:rsidRP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ого, чий страх всього мене стряса.</w:t>
            </w:r>
          </w:p>
          <w:p w:rsidR="00A1556C" w:rsidRPr="00A1556C" w:rsidRDefault="00A1556C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Коли ж душа на небо вирушить в політ,</w:t>
            </w:r>
          </w:p>
          <w:p w:rsidR="00A1556C" w:rsidRPr="00A1556C" w:rsidRDefault="00A1556C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 тіло за оселю землю сю посяде,</w:t>
            </w:r>
          </w:p>
          <w:p w:rsidR="00A1556C" w:rsidRPr="00A1556C" w:rsidRDefault="00A1556C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тоді гріхи свої я зможу відпустить,</w:t>
            </w:r>
          </w:p>
          <w:p w:rsidR="00A1556C" w:rsidRPr="00A1556C" w:rsidRDefault="00A1556C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щоб не тягли мене униз, в провалля Аду.</w:t>
            </w:r>
          </w:p>
          <w:p w:rsidR="00A1556C" w:rsidRPr="00A1556C" w:rsidRDefault="00A1556C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Тоді, вже чистого, суди мене в чесноті,</w:t>
            </w:r>
          </w:p>
          <w:p w:rsidR="00A1556C" w:rsidRDefault="00A1556C" w:rsidP="007D741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5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 так залишив я цей світ і біса плоті</w:t>
            </w:r>
            <w:r w:rsidR="000B667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0B667A" w:rsidRPr="000B667A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5B"/>
            </w:r>
            <w:r w:rsidR="00475193" w:rsidRPr="0027775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="000B66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F51AB7">
              <w:rPr>
                <w:rFonts w:ascii="Times New Roman" w:eastAsia="Calibri" w:hAnsi="Times New Roman" w:cs="Times New Roman"/>
                <w:sz w:val="28"/>
                <w:szCs w:val="28"/>
              </w:rPr>
              <w:t>с. </w:t>
            </w:r>
            <w:r w:rsidR="000B667A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  <w:r w:rsidR="000B667A" w:rsidRPr="000B667A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5D"/>
            </w:r>
            <w:r w:rsidRPr="000B66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F51AB7" w:rsidRDefault="00F51AB7" w:rsidP="007D74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E41" w:rsidRDefault="008F3DAA" w:rsidP="007D74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Як бачимо</w:t>
      </w:r>
      <w:r w:rsidR="00A5198A">
        <w:rPr>
          <w:rFonts w:ascii="Times New Roman" w:eastAsia="Calibri" w:hAnsi="Times New Roman" w:cs="Times New Roman"/>
          <w:sz w:val="28"/>
          <w:szCs w:val="28"/>
        </w:rPr>
        <w:t>, переклад Н. Назарова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A71">
        <w:rPr>
          <w:rFonts w:ascii="Times New Roman" w:eastAsia="Calibri" w:hAnsi="Times New Roman" w:cs="Times New Roman"/>
          <w:sz w:val="28"/>
          <w:szCs w:val="28"/>
        </w:rPr>
        <w:t>цілком</w:t>
      </w:r>
      <w:r w:rsidR="00C87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симетричний до оригіналу. Єдина відмінність – смерть</w:t>
      </w:r>
      <w:r w:rsidR="00877CD6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7CD6">
        <w:rPr>
          <w:rFonts w:ascii="Times New Roman" w:eastAsia="Calibri" w:hAnsi="Times New Roman" w:cs="Times New Roman"/>
          <w:sz w:val="28"/>
          <w:szCs w:val="28"/>
        </w:rPr>
        <w:t>цьому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перекладі не «</w:t>
      </w:r>
      <w:r w:rsidR="00877CD6">
        <w:rPr>
          <w:rFonts w:ascii="Times New Roman" w:eastAsia="Calibri" w:hAnsi="Times New Roman" w:cs="Times New Roman"/>
          <w:sz w:val="28"/>
          <w:szCs w:val="28"/>
        </w:rPr>
        <w:t>ненажерлива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877CD6">
        <w:rPr>
          <w:rFonts w:ascii="Times New Roman" w:eastAsia="Calibri" w:hAnsi="Times New Roman" w:cs="Times New Roman"/>
          <w:sz w:val="28"/>
          <w:szCs w:val="28"/>
        </w:rPr>
        <w:t>як у Дж. Донна</w:t>
      </w:r>
      <w:r w:rsidR="005526E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526E5" w:rsidRPr="005526E5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5526E5" w:rsidRPr="001627A7">
        <w:rPr>
          <w:rFonts w:ascii="Times New Roman" w:hAnsi="Times New Roman" w:cs="Times New Roman"/>
          <w:i/>
          <w:sz w:val="28"/>
          <w:szCs w:val="28"/>
        </w:rPr>
        <w:t>gluttonous</w:t>
      </w:r>
      <w:r w:rsidR="005526E5">
        <w:rPr>
          <w:rFonts w:ascii="Times New Roman" w:hAnsi="Times New Roman" w:cs="Times New Roman"/>
          <w:i/>
          <w:sz w:val="28"/>
          <w:szCs w:val="28"/>
        </w:rPr>
        <w:t>»</w:t>
      </w:r>
      <w:r w:rsidR="005526E5">
        <w:rPr>
          <w:rFonts w:ascii="Times New Roman" w:hAnsi="Times New Roman" w:cs="Times New Roman"/>
          <w:sz w:val="28"/>
          <w:szCs w:val="28"/>
        </w:rPr>
        <w:t>)</w:t>
      </w:r>
      <w:r w:rsidR="00877C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а «непробудна»</w:t>
      </w:r>
      <w:r w:rsidR="00877CD6">
        <w:rPr>
          <w:rFonts w:ascii="Times New Roman" w:eastAsia="Calibri" w:hAnsi="Times New Roman" w:cs="Times New Roman"/>
          <w:sz w:val="28"/>
          <w:szCs w:val="28"/>
        </w:rPr>
        <w:t>. Можливо, таким епітетом перекладач мав на меті посилити мотив безсмертя душі, позаяк метрично епітет «ненаситна»</w:t>
      </w:r>
      <w:r w:rsidR="003A6FFA">
        <w:rPr>
          <w:rFonts w:ascii="Times New Roman" w:eastAsia="Calibri" w:hAnsi="Times New Roman" w:cs="Times New Roman"/>
          <w:sz w:val="28"/>
          <w:szCs w:val="28"/>
        </w:rPr>
        <w:t xml:space="preserve"> цілком уписувався у його текст. </w:t>
      </w:r>
    </w:p>
    <w:p w:rsidR="007B6CA2" w:rsidRDefault="003A6FFA" w:rsidP="007D74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Цікаво, що Н. Назаров зраджує</w:t>
      </w:r>
      <w:r w:rsidR="00AE4144">
        <w:rPr>
          <w:rFonts w:ascii="Times New Roman" w:eastAsia="Calibri" w:hAnsi="Times New Roman" w:cs="Times New Roman"/>
          <w:sz w:val="28"/>
          <w:szCs w:val="28"/>
        </w:rPr>
        <w:t xml:space="preserve"> традицію перекладати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сонети </w:t>
      </w:r>
      <w:r w:rsidR="00A5198A">
        <w:rPr>
          <w:rFonts w:ascii="Times New Roman" w:eastAsia="Calibri" w:hAnsi="Times New Roman" w:cs="Times New Roman"/>
          <w:sz w:val="28"/>
          <w:szCs w:val="28"/>
        </w:rPr>
        <w:t>пʼятистопним ямбом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розмір його тексту теж ямбічний, проте шестистопний. При цьому перекладач використовує кілька цікавих лексичних одиниць: іменник </w:t>
      </w:r>
      <w:r w:rsidR="001271EC">
        <w:rPr>
          <w:rFonts w:ascii="Times New Roman" w:eastAsia="Calibri" w:hAnsi="Times New Roman" w:cs="Times New Roman"/>
          <w:sz w:val="28"/>
          <w:szCs w:val="28"/>
        </w:rPr>
        <w:t xml:space="preserve">іншомовного походження </w:t>
      </w:r>
      <w:r w:rsidRPr="001271EC">
        <w:rPr>
          <w:rFonts w:ascii="Times New Roman" w:eastAsia="Calibri" w:hAnsi="Times New Roman" w:cs="Times New Roman"/>
          <w:i/>
          <w:sz w:val="28"/>
          <w:szCs w:val="28"/>
        </w:rPr>
        <w:t>«яса»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 монгольської перекладається як «данина», «дань»), </w:t>
      </w:r>
      <w:r w:rsidR="00B41A66">
        <w:rPr>
          <w:rFonts w:ascii="Times New Roman" w:eastAsia="Calibri" w:hAnsi="Times New Roman" w:cs="Times New Roman"/>
          <w:sz w:val="28"/>
          <w:szCs w:val="28"/>
        </w:rPr>
        <w:t xml:space="preserve">застарілу лексему </w:t>
      </w:r>
      <w:r w:rsidR="00B41A66" w:rsidRPr="00B41A66">
        <w:rPr>
          <w:rFonts w:ascii="Times New Roman" w:eastAsia="Calibri" w:hAnsi="Times New Roman" w:cs="Times New Roman"/>
          <w:i/>
          <w:sz w:val="28"/>
          <w:szCs w:val="28"/>
        </w:rPr>
        <w:t>«ад»</w:t>
      </w:r>
      <w:r w:rsidR="00B41A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71EC">
        <w:rPr>
          <w:rFonts w:ascii="Times New Roman" w:eastAsia="Calibri" w:hAnsi="Times New Roman" w:cs="Times New Roman"/>
          <w:sz w:val="28"/>
          <w:szCs w:val="28"/>
        </w:rPr>
        <w:t>діалект</w:t>
      </w:r>
      <w:r w:rsidR="00B82629">
        <w:rPr>
          <w:rFonts w:ascii="Times New Roman" w:eastAsia="Calibri" w:hAnsi="Times New Roman" w:cs="Times New Roman"/>
          <w:sz w:val="28"/>
          <w:szCs w:val="28"/>
        </w:rPr>
        <w:t>н</w:t>
      </w:r>
      <w:r w:rsidR="001271EC">
        <w:rPr>
          <w:rFonts w:ascii="Times New Roman" w:eastAsia="Calibri" w:hAnsi="Times New Roman" w:cs="Times New Roman"/>
          <w:sz w:val="28"/>
          <w:szCs w:val="28"/>
        </w:rPr>
        <w:t>у форму займенника </w:t>
      </w:r>
      <w:r w:rsidR="00EC3E41">
        <w:rPr>
          <w:rFonts w:ascii="Times New Roman" w:eastAsia="Calibri" w:hAnsi="Times New Roman" w:cs="Times New Roman"/>
          <w:sz w:val="28"/>
          <w:szCs w:val="28"/>
        </w:rPr>
        <w:t xml:space="preserve">«цю»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271EC">
        <w:rPr>
          <w:rFonts w:ascii="Times New Roman" w:eastAsia="Calibri" w:hAnsi="Times New Roman" w:cs="Times New Roman"/>
          <w:i/>
          <w:sz w:val="28"/>
          <w:szCs w:val="28"/>
        </w:rPr>
        <w:t>«сю»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також дієслово </w:t>
      </w:r>
      <w:r w:rsidRPr="001271EC">
        <w:rPr>
          <w:rFonts w:ascii="Times New Roman" w:eastAsia="Calibri" w:hAnsi="Times New Roman" w:cs="Times New Roman"/>
          <w:i/>
          <w:sz w:val="28"/>
          <w:szCs w:val="28"/>
        </w:rPr>
        <w:t>«посяде»</w:t>
      </w:r>
      <w:r w:rsidR="00BD7339">
        <w:rPr>
          <w:rFonts w:ascii="Times New Roman" w:eastAsia="Calibri" w:hAnsi="Times New Roman" w:cs="Times New Roman"/>
          <w:sz w:val="28"/>
          <w:szCs w:val="28"/>
        </w:rPr>
        <w:t xml:space="preserve"> у не зовсім властивому </w:t>
      </w:r>
      <w:r w:rsidR="00A5198A">
        <w:rPr>
          <w:rFonts w:ascii="Times New Roman" w:eastAsia="Calibri" w:hAnsi="Times New Roman" w:cs="Times New Roman"/>
          <w:sz w:val="28"/>
          <w:szCs w:val="28"/>
        </w:rPr>
        <w:t>для нього</w:t>
      </w:r>
      <w:r w:rsidR="00BD7339">
        <w:rPr>
          <w:rFonts w:ascii="Times New Roman" w:eastAsia="Calibri" w:hAnsi="Times New Roman" w:cs="Times New Roman"/>
          <w:sz w:val="28"/>
          <w:szCs w:val="28"/>
        </w:rPr>
        <w:t xml:space="preserve"> значенні</w:t>
      </w:r>
      <w:r w:rsidR="001271EC">
        <w:rPr>
          <w:rFonts w:ascii="Times New Roman" w:eastAsia="Calibri" w:hAnsi="Times New Roman" w:cs="Times New Roman"/>
          <w:sz w:val="28"/>
          <w:szCs w:val="28"/>
        </w:rPr>
        <w:t xml:space="preserve"> (посідати можна призові місця і посади, але не оселю)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60785">
        <w:rPr>
          <w:rFonts w:ascii="Times New Roman" w:eastAsia="Calibri" w:hAnsi="Times New Roman" w:cs="Times New Roman"/>
          <w:sz w:val="28"/>
          <w:szCs w:val="28"/>
        </w:rPr>
        <w:t xml:space="preserve"> Але зважаючи на те, що і сам Дж. Донн не надто дбав про ритмічну стрункість своїх віршів, прагнув до розмовних інтонацій і використання різного роду незвичної для лірични</w:t>
      </w:r>
      <w:r w:rsidR="00F4180E">
        <w:rPr>
          <w:rFonts w:ascii="Times New Roman" w:eastAsia="Calibri" w:hAnsi="Times New Roman" w:cs="Times New Roman"/>
          <w:sz w:val="28"/>
          <w:szCs w:val="28"/>
        </w:rPr>
        <w:t>х текстів лексики (</w:t>
      </w:r>
      <w:r w:rsidR="00360785">
        <w:rPr>
          <w:rFonts w:ascii="Times New Roman" w:eastAsia="Calibri" w:hAnsi="Times New Roman" w:cs="Times New Roman"/>
          <w:sz w:val="28"/>
          <w:szCs w:val="28"/>
        </w:rPr>
        <w:t>географічної, астрономічної, медичної</w:t>
      </w:r>
      <w:r w:rsidR="00A5198A">
        <w:rPr>
          <w:rFonts w:ascii="Times New Roman" w:eastAsia="Calibri" w:hAnsi="Times New Roman" w:cs="Times New Roman"/>
          <w:sz w:val="28"/>
          <w:szCs w:val="28"/>
        </w:rPr>
        <w:t>, юридичної</w:t>
      </w:r>
      <w:r w:rsidR="00360785">
        <w:rPr>
          <w:rFonts w:ascii="Times New Roman" w:eastAsia="Calibri" w:hAnsi="Times New Roman" w:cs="Times New Roman"/>
          <w:sz w:val="28"/>
          <w:szCs w:val="28"/>
        </w:rPr>
        <w:t xml:space="preserve"> тощо), </w:t>
      </w:r>
      <w:r w:rsidR="000761BE">
        <w:rPr>
          <w:rFonts w:ascii="Times New Roman" w:eastAsia="Calibri" w:hAnsi="Times New Roman" w:cs="Times New Roman"/>
          <w:sz w:val="28"/>
          <w:szCs w:val="28"/>
        </w:rPr>
        <w:t xml:space="preserve">через що не раз був критикований своїми сучасниками, </w:t>
      </w:r>
      <w:r w:rsidR="00A5198A">
        <w:rPr>
          <w:rFonts w:ascii="Times New Roman" w:eastAsia="Calibri" w:hAnsi="Times New Roman" w:cs="Times New Roman"/>
          <w:sz w:val="28"/>
          <w:szCs w:val="28"/>
        </w:rPr>
        <w:t>навряд</w:t>
      </w:r>
      <w:r w:rsidR="00360785">
        <w:rPr>
          <w:rFonts w:ascii="Times New Roman" w:eastAsia="Calibri" w:hAnsi="Times New Roman" w:cs="Times New Roman"/>
          <w:sz w:val="28"/>
          <w:szCs w:val="28"/>
        </w:rPr>
        <w:t xml:space="preserve"> чи зазначені особливості перекладу Н. Назарова можна вважати його недоліками.</w:t>
      </w:r>
    </w:p>
    <w:p w:rsidR="001F0D71" w:rsidRPr="00FB4095" w:rsidRDefault="007D7411" w:rsidP="007D7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C40591">
        <w:rPr>
          <w:rFonts w:ascii="Times New Roman" w:eastAsia="Calibri" w:hAnsi="Times New Roman" w:cs="Times New Roman"/>
          <w:b/>
          <w:sz w:val="28"/>
          <w:szCs w:val="28"/>
        </w:rPr>
        <w:t>исновки і пропозиції</w:t>
      </w:r>
      <w:r w:rsidR="001F0D71" w:rsidRPr="0090245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B40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B4095" w:rsidRPr="00FB4095">
        <w:rPr>
          <w:rFonts w:ascii="Times New Roman" w:eastAsia="Calibri" w:hAnsi="Times New Roman" w:cs="Times New Roman"/>
          <w:sz w:val="28"/>
          <w:szCs w:val="28"/>
        </w:rPr>
        <w:t>Таким чином</w:t>
      </w:r>
      <w:r w:rsidR="00FB4095">
        <w:rPr>
          <w:rFonts w:ascii="Times New Roman" w:eastAsia="Calibri" w:hAnsi="Times New Roman" w:cs="Times New Roman"/>
          <w:sz w:val="28"/>
          <w:szCs w:val="28"/>
        </w:rPr>
        <w:t>, із</w:t>
      </w:r>
      <w:r w:rsidR="00A5198A">
        <w:rPr>
          <w:rFonts w:ascii="Times New Roman" w:eastAsia="Calibri" w:hAnsi="Times New Roman" w:cs="Times New Roman"/>
          <w:sz w:val="28"/>
          <w:szCs w:val="28"/>
        </w:rPr>
        <w:t xml:space="preserve"> проаналізованих нами перекладів</w:t>
      </w:r>
      <w:r w:rsidR="00FB4095">
        <w:rPr>
          <w:rFonts w:ascii="Times New Roman" w:eastAsia="Calibri" w:hAnsi="Times New Roman" w:cs="Times New Roman"/>
          <w:sz w:val="28"/>
          <w:szCs w:val="28"/>
        </w:rPr>
        <w:t xml:space="preserve"> сонету Дж. Донна «</w:t>
      </w:r>
      <w:r w:rsidR="00DB7F09">
        <w:rPr>
          <w:rFonts w:ascii="Times New Roman" w:eastAsia="Calibri" w:hAnsi="Times New Roman" w:cs="Times New Roman"/>
          <w:sz w:val="28"/>
          <w:szCs w:val="28"/>
        </w:rPr>
        <w:t xml:space="preserve">This is my </w:t>
      </w:r>
      <w:r w:rsidR="00DB7F0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DB7F09">
        <w:rPr>
          <w:rFonts w:ascii="Times New Roman" w:eastAsia="Calibri" w:hAnsi="Times New Roman" w:cs="Times New Roman"/>
          <w:sz w:val="28"/>
          <w:szCs w:val="28"/>
        </w:rPr>
        <w:t xml:space="preserve">layʼs </w:t>
      </w:r>
      <w:r w:rsidR="00DB7F09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="00DB7F09">
        <w:rPr>
          <w:rFonts w:ascii="Times New Roman" w:eastAsia="Calibri" w:hAnsi="Times New Roman" w:cs="Times New Roman"/>
          <w:sz w:val="28"/>
          <w:szCs w:val="28"/>
        </w:rPr>
        <w:t xml:space="preserve">ast </w:t>
      </w:r>
      <w:r w:rsidR="00DB7F09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FB4095" w:rsidRPr="00FB4095">
        <w:rPr>
          <w:rFonts w:ascii="Times New Roman" w:eastAsia="Calibri" w:hAnsi="Times New Roman" w:cs="Times New Roman"/>
          <w:sz w:val="28"/>
          <w:szCs w:val="28"/>
        </w:rPr>
        <w:t>cene»</w:t>
      </w:r>
      <w:r w:rsidR="00913836">
        <w:rPr>
          <w:rFonts w:ascii="Times New Roman" w:eastAsia="Calibri" w:hAnsi="Times New Roman" w:cs="Times New Roman"/>
          <w:sz w:val="28"/>
          <w:szCs w:val="28"/>
        </w:rPr>
        <w:t>, здійснених в У</w:t>
      </w:r>
      <w:r w:rsidR="00F969A4">
        <w:rPr>
          <w:rFonts w:ascii="Times New Roman" w:eastAsia="Calibri" w:hAnsi="Times New Roman" w:cs="Times New Roman"/>
          <w:sz w:val="28"/>
          <w:szCs w:val="28"/>
        </w:rPr>
        <w:t>к</w:t>
      </w:r>
      <w:r w:rsidR="00913836">
        <w:rPr>
          <w:rFonts w:ascii="Times New Roman" w:eastAsia="Calibri" w:hAnsi="Times New Roman" w:cs="Times New Roman"/>
          <w:sz w:val="28"/>
          <w:szCs w:val="28"/>
        </w:rPr>
        <w:t>раїні, найбільш якісним є, на наш погляд</w:t>
      </w:r>
      <w:r w:rsidR="00F155E4">
        <w:rPr>
          <w:rFonts w:ascii="Times New Roman" w:eastAsia="Calibri" w:hAnsi="Times New Roman" w:cs="Times New Roman"/>
          <w:sz w:val="28"/>
          <w:szCs w:val="28"/>
        </w:rPr>
        <w:t>,</w:t>
      </w:r>
      <w:r w:rsidR="00913836">
        <w:rPr>
          <w:rFonts w:ascii="Times New Roman" w:eastAsia="Calibri" w:hAnsi="Times New Roman" w:cs="Times New Roman"/>
          <w:sz w:val="28"/>
          <w:szCs w:val="28"/>
        </w:rPr>
        <w:t xml:space="preserve"> варіант Н. Назарова. Перекладач не лише дуже точ</w:t>
      </w:r>
      <w:r w:rsidR="00A5198A">
        <w:rPr>
          <w:rFonts w:ascii="Times New Roman" w:eastAsia="Calibri" w:hAnsi="Times New Roman" w:cs="Times New Roman"/>
          <w:sz w:val="28"/>
          <w:szCs w:val="28"/>
        </w:rPr>
        <w:t>но, майже буквально передав</w:t>
      </w:r>
      <w:r w:rsidR="00913836">
        <w:rPr>
          <w:rFonts w:ascii="Times New Roman" w:eastAsia="Calibri" w:hAnsi="Times New Roman" w:cs="Times New Roman"/>
          <w:sz w:val="28"/>
          <w:szCs w:val="28"/>
        </w:rPr>
        <w:t xml:space="preserve"> зміст</w:t>
      </w:r>
      <w:r w:rsidR="00A5198A">
        <w:rPr>
          <w:rFonts w:ascii="Times New Roman" w:eastAsia="Calibri" w:hAnsi="Times New Roman" w:cs="Times New Roman"/>
          <w:sz w:val="28"/>
          <w:szCs w:val="28"/>
        </w:rPr>
        <w:t xml:space="preserve"> оригіналу</w:t>
      </w:r>
      <w:r w:rsidR="00913836">
        <w:rPr>
          <w:rFonts w:ascii="Times New Roman" w:eastAsia="Calibri" w:hAnsi="Times New Roman" w:cs="Times New Roman"/>
          <w:sz w:val="28"/>
          <w:szCs w:val="28"/>
        </w:rPr>
        <w:t>, відтворив специфічну християнську образність, але й засо</w:t>
      </w:r>
      <w:r w:rsidR="00A5198A">
        <w:rPr>
          <w:rFonts w:ascii="Times New Roman" w:eastAsia="Calibri" w:hAnsi="Times New Roman" w:cs="Times New Roman"/>
          <w:sz w:val="28"/>
          <w:szCs w:val="28"/>
        </w:rPr>
        <w:t xml:space="preserve">бами української мови надав </w:t>
      </w:r>
      <w:r w:rsidR="00A5198A">
        <w:rPr>
          <w:rFonts w:ascii="Times New Roman" w:eastAsia="Calibri" w:hAnsi="Times New Roman" w:cs="Times New Roman"/>
          <w:sz w:val="28"/>
          <w:szCs w:val="28"/>
        </w:rPr>
        <w:lastRenderedPageBreak/>
        <w:t>своїй перекладній інтерпретації</w:t>
      </w:r>
      <w:r w:rsidR="00913836">
        <w:rPr>
          <w:rFonts w:ascii="Times New Roman" w:eastAsia="Calibri" w:hAnsi="Times New Roman" w:cs="Times New Roman"/>
          <w:sz w:val="28"/>
          <w:szCs w:val="28"/>
        </w:rPr>
        <w:t xml:space="preserve"> характерної для Дж. Донна розмовної стилістики, не загубивши при цьому </w:t>
      </w:r>
      <w:r w:rsidR="00AE4144">
        <w:rPr>
          <w:rFonts w:ascii="Times New Roman" w:eastAsia="Calibri" w:hAnsi="Times New Roman" w:cs="Times New Roman"/>
          <w:sz w:val="28"/>
          <w:szCs w:val="28"/>
        </w:rPr>
        <w:t xml:space="preserve">потужного </w:t>
      </w:r>
      <w:r w:rsidR="00913836">
        <w:rPr>
          <w:rFonts w:ascii="Times New Roman" w:eastAsia="Calibri" w:hAnsi="Times New Roman" w:cs="Times New Roman"/>
          <w:sz w:val="28"/>
          <w:szCs w:val="28"/>
        </w:rPr>
        <w:t>релігійного пафосу.</w:t>
      </w:r>
    </w:p>
    <w:p w:rsidR="00585D22" w:rsidRDefault="00585D22" w:rsidP="00AD17B3">
      <w:pPr>
        <w:pStyle w:val="a3"/>
        <w:spacing w:line="360" w:lineRule="auto"/>
        <w:ind w:left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val="ru-RU"/>
        </w:rPr>
      </w:pPr>
    </w:p>
    <w:p w:rsidR="001F0D71" w:rsidRPr="00C40591" w:rsidRDefault="00C40591" w:rsidP="00AD17B3">
      <w:pPr>
        <w:pStyle w:val="a3"/>
        <w:spacing w:line="36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Список </w:t>
      </w:r>
      <w:proofErr w:type="spellStart"/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л</w:t>
      </w:r>
      <w:proofErr w:type="gramEnd"/>
      <w:r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ітератури</w:t>
      </w:r>
      <w:proofErr w:type="spellEnd"/>
      <w:r w:rsidR="007D7411" w:rsidRPr="00C40591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:</w:t>
      </w:r>
    </w:p>
    <w:p w:rsidR="003978AC" w:rsidRDefault="003978AC" w:rsidP="007D7411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C5">
        <w:rPr>
          <w:rFonts w:ascii="Times New Roman" w:hAnsi="Times New Roman" w:cs="Times New Roman"/>
          <w:sz w:val="28"/>
          <w:szCs w:val="28"/>
        </w:rPr>
        <w:t>Джон Донн</w:t>
      </w:r>
      <w:r>
        <w:rPr>
          <w:rFonts w:ascii="Times New Roman" w:hAnsi="Times New Roman" w:cs="Times New Roman"/>
          <w:sz w:val="28"/>
          <w:szCs w:val="28"/>
        </w:rPr>
        <w:t xml:space="preserve"> (1572 – </w:t>
      </w:r>
      <w:r w:rsidRPr="001436C5">
        <w:rPr>
          <w:rFonts w:ascii="Times New Roman" w:hAnsi="Times New Roman" w:cs="Times New Roman"/>
          <w:sz w:val="28"/>
          <w:szCs w:val="28"/>
        </w:rPr>
        <w:t>1631)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1436C5">
        <w:rPr>
          <w:rFonts w:ascii="Times New Roman" w:hAnsi="Times New Roman" w:cs="Times New Roman"/>
          <w:sz w:val="28"/>
          <w:szCs w:val="28"/>
        </w:rPr>
        <w:t>ибрані поезії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36C5">
        <w:rPr>
          <w:rFonts w:ascii="Times New Roman" w:hAnsi="Times New Roman" w:cs="Times New Roman"/>
          <w:sz w:val="28"/>
          <w:szCs w:val="28"/>
        </w:rPr>
        <w:t>З англійської переклав Богдан Завідняк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36C5">
        <w:rPr>
          <w:rFonts w:ascii="Times New Roman" w:hAnsi="Times New Roman" w:cs="Times New Roman"/>
          <w:sz w:val="28"/>
          <w:szCs w:val="28"/>
        </w:rPr>
        <w:t>URL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A4824">
          <w:rPr>
            <w:rStyle w:val="a4"/>
            <w:rFonts w:ascii="Times New Roman" w:hAnsi="Times New Roman" w:cs="Times New Roman"/>
            <w:sz w:val="28"/>
            <w:szCs w:val="28"/>
          </w:rPr>
          <w:t>https://www.vsesvit-journal.com/old/content/view/936/41/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978AC" w:rsidRPr="001436C5" w:rsidRDefault="003978AC" w:rsidP="007D7411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proofErr w:type="spellEnd"/>
      <w:r>
        <w:rPr>
          <w:rFonts w:ascii="Times New Roman" w:hAnsi="Times New Roman" w:cs="Times New Roman"/>
          <w:sz w:val="28"/>
          <w:szCs w:val="28"/>
        </w:rPr>
        <w:t>. У боротьбі / пер. С. Дзюба. URL </w:t>
      </w:r>
      <w:r w:rsidRPr="001436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6C5">
        <w:rPr>
          <w:rFonts w:ascii="Times New Roman" w:hAnsi="Times New Roman" w:cs="Times New Roman"/>
          <w:sz w:val="28"/>
          <w:szCs w:val="28"/>
        </w:rPr>
        <w:t>https://www.sknews.net/vpershe-opryliudneni-ukrainskoiu-movoiu-tvory-zarubizhnykh-avtoriv/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8AC" w:rsidRPr="008A4694" w:rsidRDefault="003978AC" w:rsidP="007D7411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5005168"/>
      <w:proofErr w:type="spellStart"/>
      <w:r>
        <w:rPr>
          <w:rFonts w:ascii="Times New Roman" w:hAnsi="Times New Roman" w:cs="Times New Roman"/>
          <w:sz w:val="28"/>
          <w:szCs w:val="28"/>
        </w:rPr>
        <w:t>Марач</w:t>
      </w:r>
      <w:proofErr w:type="spellEnd"/>
      <w:r>
        <w:rPr>
          <w:rFonts w:ascii="Times New Roman" w:hAnsi="Times New Roman" w:cs="Times New Roman"/>
          <w:sz w:val="28"/>
          <w:szCs w:val="28"/>
        </w:rPr>
        <w:t> В. Із Джона Донна. URL </w:t>
      </w:r>
      <w:r w:rsidRPr="008A4694">
        <w:rPr>
          <w:rFonts w:ascii="Times New Roman" w:hAnsi="Times New Roman" w:cs="Times New Roman"/>
          <w:sz w:val="28"/>
          <w:szCs w:val="28"/>
        </w:rPr>
        <w:t>: http://maysterni.com/user.php?id=629&amp;t=1&amp;rub=183.</w:t>
      </w:r>
      <w:bookmarkEnd w:id="1"/>
    </w:p>
    <w:p w:rsidR="003978AC" w:rsidRPr="008A4694" w:rsidRDefault="003978AC" w:rsidP="007D7411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5007557"/>
      <w:r w:rsidRPr="008A4694">
        <w:rPr>
          <w:rFonts w:ascii="Times New Roman" w:hAnsi="Times New Roman" w:cs="Times New Roman"/>
          <w:sz w:val="28"/>
          <w:szCs w:val="28"/>
        </w:rPr>
        <w:t xml:space="preserve">Маркова М. Джон Донн : ступаючи на terra incognita. </w:t>
      </w:r>
      <w:r w:rsidRPr="008A4694">
        <w:rPr>
          <w:rFonts w:ascii="Times New Roman" w:hAnsi="Times New Roman" w:cs="Times New Roman"/>
          <w:i/>
          <w:sz w:val="28"/>
          <w:szCs w:val="28"/>
        </w:rPr>
        <w:t>Молодий вчений</w:t>
      </w:r>
      <w:r w:rsidRPr="008A4694">
        <w:rPr>
          <w:rFonts w:ascii="Times New Roman" w:hAnsi="Times New Roman" w:cs="Times New Roman"/>
          <w:sz w:val="28"/>
          <w:szCs w:val="28"/>
        </w:rPr>
        <w:t>. 2017. № 4.3 (44.3). С. 146–150.</w:t>
      </w:r>
      <w:bookmarkEnd w:id="2"/>
    </w:p>
    <w:p w:rsidR="003978AC" w:rsidRPr="008A4694" w:rsidRDefault="003978AC" w:rsidP="007D7411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3" w:name="_Ref115007694"/>
      <w:proofErr w:type="spellStart"/>
      <w:r w:rsidRPr="008A4694">
        <w:rPr>
          <w:rFonts w:ascii="Times New Roman" w:hAnsi="Times New Roman" w:cs="Times New Roman"/>
          <w:spacing w:val="-1"/>
          <w:sz w:val="28"/>
          <w:szCs w:val="28"/>
          <w:lang w:val="ru-RU"/>
        </w:rPr>
        <w:t>Москвітіна</w:t>
      </w:r>
      <w:proofErr w:type="spellEnd"/>
      <w:r w:rsidRPr="008A469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Д. Поезія Дж.</w:t>
      </w:r>
      <w:r w:rsidRPr="008A4694">
        <w:rPr>
          <w:rFonts w:ascii="Times New Roman" w:hAnsi="Times New Roman" w:cs="Times New Roman"/>
          <w:spacing w:val="-1"/>
          <w:sz w:val="28"/>
          <w:szCs w:val="28"/>
          <w:lang w:val="en-US"/>
        </w:rPr>
        <w:t> </w:t>
      </w:r>
      <w:r w:rsidRPr="008A4694">
        <w:rPr>
          <w:rFonts w:ascii="Times New Roman" w:hAnsi="Times New Roman" w:cs="Times New Roman"/>
          <w:spacing w:val="-1"/>
          <w:sz w:val="28"/>
          <w:szCs w:val="28"/>
          <w:lang w:val="ru-RU"/>
        </w:rPr>
        <w:t>Донна в українських перекладах</w:t>
      </w:r>
      <w:r w:rsidRPr="008A4694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8A4694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International scientific and practical conference «Research of different directions of development of philological sciences in Ukraine and EU</w:t>
      </w:r>
      <w:proofErr w:type="gramStart"/>
      <w:r w:rsidRPr="008A4694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8A4694">
        <w:rPr>
          <w:rFonts w:ascii="Times New Roman" w:hAnsi="Times New Roman" w:cs="Times New Roman"/>
          <w:spacing w:val="-1"/>
          <w:sz w:val="28"/>
          <w:szCs w:val="28"/>
          <w:lang w:val="en-US"/>
        </w:rPr>
        <w:t>onference proceedings (September 20</w:t>
      </w:r>
      <w:r w:rsidRPr="008A4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694">
        <w:rPr>
          <w:rFonts w:ascii="Times New Roman" w:hAnsi="Times New Roman" w:cs="Times New Roman"/>
          <w:spacing w:val="-1"/>
          <w:sz w:val="28"/>
          <w:szCs w:val="28"/>
          <w:lang w:val="en-US"/>
        </w:rPr>
        <w:t>–</w:t>
      </w:r>
      <w:r w:rsidRPr="008A4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694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21, 2019). Baia </w:t>
      </w:r>
      <w:proofErr w:type="gramStart"/>
      <w:r w:rsidRPr="008A4694">
        <w:rPr>
          <w:rFonts w:ascii="Times New Roman" w:hAnsi="Times New Roman" w:cs="Times New Roman"/>
          <w:spacing w:val="-1"/>
          <w:sz w:val="28"/>
          <w:szCs w:val="28"/>
          <w:lang w:val="en-US"/>
        </w:rPr>
        <w:t>Mare :</w:t>
      </w:r>
      <w:proofErr w:type="gramEnd"/>
      <w:r w:rsidRPr="008A4694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Izdevnieciba «Baltija Publishing», 2019</w:t>
      </w:r>
      <w:r w:rsidRPr="008A4694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8A4694">
        <w:rPr>
          <w:rFonts w:ascii="Times New Roman" w:hAnsi="Times New Roman" w:cs="Times New Roman"/>
          <w:spacing w:val="-1"/>
          <w:sz w:val="28"/>
          <w:szCs w:val="28"/>
          <w:lang w:val="en-US"/>
        </w:rPr>
        <w:t>C. 154–157.</w:t>
      </w:r>
      <w:bookmarkEnd w:id="3"/>
    </w:p>
    <w:p w:rsidR="003978AC" w:rsidRPr="000B667A" w:rsidRDefault="003978AC" w:rsidP="000B667A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8A4694">
        <w:rPr>
          <w:rFonts w:ascii="Times New Roman" w:hAnsi="Times New Roman" w:cs="Times New Roman"/>
          <w:spacing w:val="-1"/>
          <w:sz w:val="28"/>
          <w:szCs w:val="28"/>
          <w:lang w:val="ru-RU"/>
        </w:rPr>
        <w:t>Сади</w:t>
      </w:r>
      <w:r w:rsidRPr="00307D5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8A4694">
        <w:rPr>
          <w:rFonts w:ascii="Times New Roman" w:hAnsi="Times New Roman" w:cs="Times New Roman"/>
          <w:spacing w:val="-1"/>
          <w:sz w:val="28"/>
          <w:szCs w:val="28"/>
          <w:lang w:val="ru-RU"/>
        </w:rPr>
        <w:t>Адоніса</w:t>
      </w:r>
      <w:proofErr w:type="spellEnd"/>
      <w:r w:rsidRPr="00307D5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: </w:t>
      </w:r>
      <w:r w:rsidRPr="008A4694">
        <w:rPr>
          <w:rFonts w:ascii="Times New Roman" w:hAnsi="Times New Roman" w:cs="Times New Roman"/>
          <w:spacing w:val="-1"/>
          <w:sz w:val="28"/>
          <w:szCs w:val="28"/>
          <w:lang w:val="ru-RU"/>
        </w:rPr>
        <w:t>мала</w:t>
      </w:r>
      <w:r w:rsidRPr="00307D5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8A4694">
        <w:rPr>
          <w:rFonts w:ascii="Times New Roman" w:hAnsi="Times New Roman" w:cs="Times New Roman"/>
          <w:spacing w:val="-1"/>
          <w:sz w:val="28"/>
          <w:szCs w:val="28"/>
          <w:lang w:val="ru-RU"/>
        </w:rPr>
        <w:t>антологія</w:t>
      </w:r>
      <w:proofErr w:type="spellEnd"/>
      <w:r w:rsidRPr="00307D5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gramStart"/>
      <w:r w:rsidRPr="008A4694">
        <w:rPr>
          <w:rFonts w:ascii="Times New Roman" w:hAnsi="Times New Roman" w:cs="Times New Roman"/>
          <w:spacing w:val="-1"/>
          <w:sz w:val="28"/>
          <w:szCs w:val="28"/>
          <w:lang w:val="ru-RU"/>
        </w:rPr>
        <w:t>св</w:t>
      </w:r>
      <w:proofErr w:type="gramEnd"/>
      <w:r w:rsidRPr="008A4694">
        <w:rPr>
          <w:rFonts w:ascii="Times New Roman" w:hAnsi="Times New Roman" w:cs="Times New Roman"/>
          <w:spacing w:val="-1"/>
          <w:sz w:val="28"/>
          <w:szCs w:val="28"/>
          <w:lang w:val="ru-RU"/>
        </w:rPr>
        <w:t>ітової</w:t>
      </w:r>
      <w:r w:rsidRPr="00307D5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A4694">
        <w:rPr>
          <w:rFonts w:ascii="Times New Roman" w:hAnsi="Times New Roman" w:cs="Times New Roman"/>
          <w:spacing w:val="-1"/>
          <w:sz w:val="28"/>
          <w:szCs w:val="28"/>
          <w:lang w:val="ru-RU"/>
        </w:rPr>
        <w:t>поезії</w:t>
      </w:r>
      <w:r w:rsidRPr="00307D5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/ </w:t>
      </w:r>
      <w:r w:rsidRPr="008A4694">
        <w:rPr>
          <w:rFonts w:ascii="Times New Roman" w:hAnsi="Times New Roman" w:cs="Times New Roman"/>
          <w:spacing w:val="-1"/>
          <w:sz w:val="28"/>
          <w:szCs w:val="28"/>
          <w:lang w:val="ru-RU"/>
        </w:rPr>
        <w:t>укл</w:t>
      </w:r>
      <w:r w:rsidRPr="00307D5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</w:t>
      </w:r>
      <w:r w:rsidRPr="008A4694">
        <w:rPr>
          <w:rFonts w:ascii="Times New Roman" w:hAnsi="Times New Roman" w:cs="Times New Roman"/>
          <w:spacing w:val="-1"/>
          <w:sz w:val="28"/>
          <w:szCs w:val="28"/>
          <w:lang w:val="ru-RU"/>
        </w:rPr>
        <w:t>і</w:t>
      </w:r>
      <w:r w:rsidRPr="00307D5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A4694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</w:t>
      </w:r>
      <w:r w:rsidRPr="00307D5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</w:t>
      </w:r>
      <w:r w:rsidRPr="008A4694">
        <w:rPr>
          <w:rFonts w:ascii="Times New Roman" w:hAnsi="Times New Roman" w:cs="Times New Roman"/>
          <w:spacing w:val="-1"/>
          <w:sz w:val="28"/>
          <w:szCs w:val="28"/>
          <w:lang w:val="ru-RU"/>
        </w:rPr>
        <w:t>Н. Назаров. Київ</w:t>
      </w:r>
      <w:proofErr w:type="gramStart"/>
      <w:r w:rsidRPr="008A469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;</w:t>
      </w:r>
      <w:proofErr w:type="gramEnd"/>
      <w:r w:rsidRPr="008A469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Умань : ФОП Жовтий О. О., 2015. 180 с.</w:t>
      </w:r>
    </w:p>
    <w:p w:rsidR="003978AC" w:rsidRDefault="003978AC" w:rsidP="000B667A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A4694">
        <w:rPr>
          <w:rFonts w:ascii="Times New Roman" w:hAnsi="Times New Roman" w:cs="Times New Roman"/>
          <w:spacing w:val="-1"/>
          <w:sz w:val="28"/>
          <w:szCs w:val="28"/>
        </w:rPr>
        <w:t>Світанок : із європейської поезії Відродж</w:t>
      </w:r>
      <w:r>
        <w:rPr>
          <w:rFonts w:ascii="Times New Roman" w:hAnsi="Times New Roman" w:cs="Times New Roman"/>
          <w:spacing w:val="-1"/>
          <w:sz w:val="28"/>
          <w:szCs w:val="28"/>
        </w:rPr>
        <w:t>ення / упор. Д. Наливайко. Київ </w:t>
      </w:r>
      <w:r w:rsidRPr="008A4694">
        <w:rPr>
          <w:rFonts w:ascii="Times New Roman" w:hAnsi="Times New Roman" w:cs="Times New Roman"/>
          <w:spacing w:val="-1"/>
          <w:sz w:val="28"/>
          <w:szCs w:val="28"/>
        </w:rPr>
        <w:t>: Веселка, 1978. 196 с.</w:t>
      </w:r>
    </w:p>
    <w:p w:rsidR="003978AC" w:rsidRPr="003978AC" w:rsidRDefault="003978AC" w:rsidP="000B667A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Світовий сонет : антологія / пер., передм., дов. про авторів та прим. Д. Павличка. Київ : Дніпро, 1983. 470 с.</w:t>
      </w:r>
    </w:p>
    <w:p w:rsidR="003978AC" w:rsidRPr="003978AC" w:rsidRDefault="003978AC" w:rsidP="003978AC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4" w:name="_Ref115017125"/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Donnе</w:t>
      </w:r>
      <w:proofErr w:type="spellEnd"/>
      <w:r>
        <w:t> 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J. </w:t>
      </w:r>
      <w:proofErr w:type="spellStart"/>
      <w:r w:rsidRPr="008A4694">
        <w:rPr>
          <w:rFonts w:ascii="Times New Roman" w:hAnsi="Times New Roman" w:cs="Times New Roman"/>
          <w:spacing w:val="-1"/>
          <w:sz w:val="28"/>
          <w:szCs w:val="28"/>
        </w:rPr>
        <w:t>Holy</w:t>
      </w:r>
      <w:proofErr w:type="spellEnd"/>
      <w:r w:rsidRPr="008A4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A4694">
        <w:rPr>
          <w:rFonts w:ascii="Times New Roman" w:hAnsi="Times New Roman" w:cs="Times New Roman"/>
          <w:spacing w:val="-1"/>
          <w:sz w:val="28"/>
          <w:szCs w:val="28"/>
        </w:rPr>
        <w:t>Sonnets</w:t>
      </w:r>
      <w:proofErr w:type="spellEnd"/>
      <w:r w:rsidRPr="008A4694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4694">
        <w:rPr>
          <w:rFonts w:ascii="Times New Roman" w:hAnsi="Times New Roman" w:cs="Times New Roman"/>
          <w:spacing w:val="-1"/>
          <w:sz w:val="28"/>
          <w:szCs w:val="28"/>
        </w:rPr>
        <w:t>VI.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URL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8A4694">
        <w:rPr>
          <w:rFonts w:ascii="Times New Roman" w:hAnsi="Times New Roman" w:cs="Times New Roman"/>
          <w:spacing w:val="-1"/>
          <w:sz w:val="28"/>
          <w:szCs w:val="28"/>
        </w:rPr>
        <w:t>: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8" w:history="1">
        <w:r w:rsidRPr="00881A25">
          <w:rPr>
            <w:rStyle w:val="a4"/>
            <w:rFonts w:ascii="Times New Roman" w:hAnsi="Times New Roman" w:cs="Times New Roman"/>
            <w:spacing w:val="-1"/>
            <w:sz w:val="28"/>
            <w:szCs w:val="28"/>
          </w:rPr>
          <w:t>http://www.luminarium.org/sevenlit/donne/holysonnet6.php</w:t>
        </w:r>
      </w:hyperlink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bookmarkEnd w:id="4"/>
    </w:p>
    <w:p w:rsidR="004C27B9" w:rsidRDefault="004C27B9" w:rsidP="004C27B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B7547" w:rsidRDefault="005B7547" w:rsidP="004C27B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C27B9" w:rsidRPr="004C27B9" w:rsidRDefault="004C27B9" w:rsidP="004C27B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</w:pPr>
      <w:r w:rsidRPr="004C27B9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lastRenderedPageBreak/>
        <w:t>Markova M.</w:t>
      </w:r>
      <w:r w:rsidR="00C40591">
        <w:rPr>
          <w:rFonts w:ascii="Times New Roman" w:hAnsi="Times New Roman" w:cs="Times New Roman"/>
          <w:b/>
          <w:spacing w:val="-1"/>
          <w:sz w:val="28"/>
          <w:szCs w:val="28"/>
        </w:rPr>
        <w:t> </w:t>
      </w:r>
      <w:r w:rsidR="00C40591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V.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r w:rsidR="00C40591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JOHN </w:t>
      </w:r>
      <w:proofErr w:type="spellStart"/>
      <w:r w:rsidR="00C40591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DONNEʼS</w:t>
      </w:r>
      <w:proofErr w:type="spellEnd"/>
      <w:r w:rsidR="00C40591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 SONNET </w:t>
      </w:r>
      <w:r w:rsidR="00C40591" w:rsidRPr="004C27B9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«</w:t>
      </w:r>
      <w:r w:rsidR="00C40591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THIS IS MY </w:t>
      </w:r>
      <w:proofErr w:type="spellStart"/>
      <w:r w:rsidR="00C40591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PLAYʼS</w:t>
      </w:r>
      <w:proofErr w:type="spellEnd"/>
      <w:r w:rsidR="00C40591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 LAST SCENE</w:t>
      </w:r>
      <w:r w:rsidR="00C40591" w:rsidRPr="004C27B9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»</w:t>
      </w:r>
      <w:r w:rsidR="00C4059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C40591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IN</w:t>
      </w:r>
      <w:r w:rsidR="00C40591" w:rsidRPr="004C27B9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r w:rsidR="00C40591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UKRAINIAN T</w:t>
      </w:r>
      <w:r w:rsidR="00C40591" w:rsidRPr="004C27B9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RANSLATIONS</w:t>
      </w:r>
    </w:p>
    <w:p w:rsidR="004C27B9" w:rsidRPr="00C40591" w:rsidRDefault="00CB596A" w:rsidP="004C27B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</w:pP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The proposed article examines the history of the translational reception of </w:t>
      </w:r>
      <w:r w:rsidR="00D513AD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John Donneʼs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</w:t>
      </w:r>
      <w:r w:rsidR="00AE43D0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verse 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text, entitled 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This is my Playʼs Last Scene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="00F274E3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(s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onnet VI from the verse </w:t>
      </w:r>
      <w:proofErr w:type="gramStart"/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cycle  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proofErr w:type="gramEnd"/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Holly Sonnets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). Three Ukrainian translations of it, made at different times by Viktor Koptilov, Viktor Marach, a</w:t>
      </w:r>
      <w:r w:rsidR="00CB5649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nd Nazarii Nazarov, are examin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ed. Characteristic content and formal features of each of these translations are singled </w:t>
      </w:r>
      <w:proofErr w:type="gramStart"/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out,</w:t>
      </w:r>
      <w:proofErr w:type="gramEnd"/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their comparat</w:t>
      </w:r>
      <w:r w:rsidR="00F274E3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ive analysis with the original</w:t>
      </w:r>
      <w:r w:rsidR="0011414E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is carried out. It has been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established that the version of the translation proposed by Viktor Koptilov, taking into account the cultural-historical and socio-political circumstances of its creation, </w:t>
      </w:r>
      <w:r w:rsidR="00416B1D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weakly 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correlates with the original text. The tr</w:t>
      </w:r>
      <w:r w:rsidR="00416B1D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anslator secularizes John Donneʼ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s work as much as possible, replacing bright Christian imagery with </w:t>
      </w:r>
      <w:r w:rsidR="00416B1D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the neutral </w:t>
      </w:r>
      <w:r w:rsidR="00A40AFC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elements. Viktor Marachʼ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 translation is the most equilinear</w:t>
      </w:r>
      <w:r w:rsidR="00416B1D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one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. This translator admits a number of inaccuracies in terms of </w:t>
      </w:r>
      <w:r w:rsidR="00416B1D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the </w:t>
      </w:r>
      <w:r w:rsidR="00F274E3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meaning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, but reproduces the form of the original extremely accurately, </w:t>
      </w:r>
      <w:r w:rsidR="00416B1D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following 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the </w:t>
      </w:r>
      <w:r w:rsidR="00416B1D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verse 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size, rhyming scheme and ev</w:t>
      </w:r>
      <w:r w:rsidR="0011414E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en the variety of rhymes of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the English artist. Ins</w:t>
      </w:r>
      <w:r w:rsidR="00A55B4C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tead, the translation by Nazar</w:t>
      </w:r>
      <w:r w:rsidR="00A62B64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</w:t>
      </w:r>
      <w:r w:rsidR="00A55B4C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Nazarov, published in 2015, most accurately reflects the formal </w:t>
      </w:r>
      <w:r w:rsidR="00416B1D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and </w:t>
      </w:r>
      <w:r w:rsidR="001D5419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meaningful</w:t>
      </w:r>
      <w:r w:rsidR="00416B1D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unity of John Donneʼ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 sonnet. The translat</w:t>
      </w:r>
      <w:r w:rsidR="00E54148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or conveys the </w:t>
      </w:r>
      <w:r w:rsidR="001D5419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sense</w:t>
      </w:r>
      <w:r w:rsidR="00E54148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of</w:t>
      </w:r>
      <w:r w:rsidR="00881B03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</w:t>
      </w:r>
      <w:r w:rsidR="007F2221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Donneʼ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s poem almost verbatim, and although he translates it not in traditional </w:t>
      </w:r>
      <w:r w:rsidR="00F274E3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for the sonnets 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five-step, but in six-step iambic, he quite successfully reproduces the conversational i</w:t>
      </w:r>
      <w:r w:rsidR="00E54148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ntonations of the original 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</w:t>
      </w:r>
      <w:r w:rsidR="00E54148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ext</w:t>
      </w:r>
      <w:r w:rsidR="00474095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. Therefore, it h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as </w:t>
      </w:r>
      <w:r w:rsidR="00474095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been 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concluded that the version of the translati</w:t>
      </w:r>
      <w:r w:rsidR="00416B1D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on made</w:t>
      </w:r>
      <w:r w:rsidR="00A62B64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by Nazarii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Nazarov can be considered the most adequate and high-quality.</w:t>
      </w:r>
    </w:p>
    <w:p w:rsidR="006A7F84" w:rsidRPr="00C40591" w:rsidRDefault="006A7F84" w:rsidP="006A7F8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</w:pPr>
      <w:r w:rsidRPr="00C40591">
        <w:rPr>
          <w:rFonts w:ascii="Times New Roman" w:hAnsi="Times New Roman" w:cs="Times New Roman"/>
          <w:b/>
          <w:i/>
          <w:spacing w:val="-1"/>
          <w:sz w:val="28"/>
          <w:szCs w:val="28"/>
          <w:lang w:val="en-US"/>
        </w:rPr>
        <w:t>Key words:</w:t>
      </w:r>
      <w:r w:rsidR="00C66DB9" w:rsidRPr="00C66DB9">
        <w:t xml:space="preserve"> </w:t>
      </w:r>
      <w:r w:rsidR="00C66DB9" w:rsidRPr="00C40591">
        <w:rPr>
          <w:rFonts w:ascii="Times New Roman" w:hAnsi="Times New Roman" w:cs="Times New Roman"/>
          <w:i/>
          <w:sz w:val="28"/>
          <w:szCs w:val="28"/>
          <w:lang w:val="en-US"/>
        </w:rPr>
        <w:t xml:space="preserve">John Donne, </w:t>
      </w:r>
      <w:r w:rsidR="00CB5649" w:rsidRPr="00C40591">
        <w:rPr>
          <w:rFonts w:ascii="Times New Roman" w:hAnsi="Times New Roman" w:cs="Times New Roman"/>
          <w:i/>
          <w:sz w:val="28"/>
          <w:szCs w:val="28"/>
          <w:lang w:val="en-US"/>
        </w:rPr>
        <w:t>Nazarii</w:t>
      </w:r>
      <w:r w:rsidR="002B457E" w:rsidRPr="00C4059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Nazarov, Viktor Koptilov, Viktor Marach, sonnet, </w:t>
      </w:r>
      <w:r w:rsidR="00C66DB9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translation,</w:t>
      </w:r>
      <w:r w:rsidR="00C66DB9" w:rsidRPr="00C40591">
        <w:rPr>
          <w:i/>
        </w:rPr>
        <w:t xml:space="preserve"> </w:t>
      </w:r>
      <w:r w:rsidR="00C66DB9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translational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</w:t>
      </w:r>
      <w:r w:rsidR="00CE1B8D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interpretation</w:t>
      </w:r>
      <w:r w:rsidR="00CE1B8D" w:rsidRPr="00C40591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="00C66DB9" w:rsidRPr="00C40591">
        <w:rPr>
          <w:rFonts w:ascii="Times New Roman" w:hAnsi="Times New Roman" w:cs="Times New Roman"/>
          <w:i/>
          <w:spacing w:val="-1"/>
          <w:sz w:val="28"/>
          <w:szCs w:val="28"/>
        </w:rPr>
        <w:t xml:space="preserve">translational </w:t>
      </w:r>
      <w:r w:rsidR="00C66DB9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recept</w:t>
      </w:r>
      <w:r w:rsidR="002B457E"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ion</w:t>
      </w:r>
      <w:r w:rsidRPr="00C40591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.</w:t>
      </w:r>
    </w:p>
    <w:sectPr w:rsidR="006A7F84" w:rsidRPr="00C40591" w:rsidSect="0055626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525"/>
    <w:multiLevelType w:val="hybridMultilevel"/>
    <w:tmpl w:val="97922DE8"/>
    <w:lvl w:ilvl="0" w:tplc="0422000F">
      <w:start w:val="1"/>
      <w:numFmt w:val="decimal"/>
      <w:lvlText w:val="%1."/>
      <w:lvlJc w:val="left"/>
      <w:pPr>
        <w:ind w:left="1148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578" w:hanging="360"/>
      </w:pPr>
    </w:lvl>
    <w:lvl w:ilvl="2" w:tplc="0422001B">
      <w:start w:val="1"/>
      <w:numFmt w:val="lowerRoman"/>
      <w:lvlText w:val="%3."/>
      <w:lvlJc w:val="right"/>
      <w:pPr>
        <w:ind w:left="11298" w:hanging="180"/>
      </w:pPr>
    </w:lvl>
    <w:lvl w:ilvl="3" w:tplc="0422000F">
      <w:start w:val="1"/>
      <w:numFmt w:val="decimal"/>
      <w:lvlText w:val="%4."/>
      <w:lvlJc w:val="left"/>
      <w:pPr>
        <w:ind w:left="12018" w:hanging="360"/>
      </w:pPr>
    </w:lvl>
    <w:lvl w:ilvl="4" w:tplc="04220019">
      <w:start w:val="1"/>
      <w:numFmt w:val="lowerLetter"/>
      <w:lvlText w:val="%5."/>
      <w:lvlJc w:val="left"/>
      <w:pPr>
        <w:ind w:left="12738" w:hanging="360"/>
      </w:pPr>
    </w:lvl>
    <w:lvl w:ilvl="5" w:tplc="0422001B">
      <w:start w:val="1"/>
      <w:numFmt w:val="lowerRoman"/>
      <w:lvlText w:val="%6."/>
      <w:lvlJc w:val="right"/>
      <w:pPr>
        <w:ind w:left="13458" w:hanging="180"/>
      </w:pPr>
    </w:lvl>
    <w:lvl w:ilvl="6" w:tplc="0422000F">
      <w:start w:val="1"/>
      <w:numFmt w:val="decimal"/>
      <w:lvlText w:val="%7."/>
      <w:lvlJc w:val="left"/>
      <w:pPr>
        <w:ind w:left="14178" w:hanging="360"/>
      </w:pPr>
    </w:lvl>
    <w:lvl w:ilvl="7" w:tplc="04220019">
      <w:start w:val="1"/>
      <w:numFmt w:val="lowerLetter"/>
      <w:lvlText w:val="%8."/>
      <w:lvlJc w:val="left"/>
      <w:pPr>
        <w:ind w:left="14898" w:hanging="360"/>
      </w:pPr>
    </w:lvl>
    <w:lvl w:ilvl="8" w:tplc="0422001B">
      <w:start w:val="1"/>
      <w:numFmt w:val="lowerRoman"/>
      <w:lvlText w:val="%9."/>
      <w:lvlJc w:val="right"/>
      <w:pPr>
        <w:ind w:left="15618" w:hanging="180"/>
      </w:pPr>
    </w:lvl>
  </w:abstractNum>
  <w:abstractNum w:abstractNumId="1">
    <w:nsid w:val="54BE507E"/>
    <w:multiLevelType w:val="hybridMultilevel"/>
    <w:tmpl w:val="7382DB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18"/>
    <w:rsid w:val="00015C95"/>
    <w:rsid w:val="000203F2"/>
    <w:rsid w:val="000239DC"/>
    <w:rsid w:val="00063483"/>
    <w:rsid w:val="0006636F"/>
    <w:rsid w:val="00070668"/>
    <w:rsid w:val="000761BE"/>
    <w:rsid w:val="00084A6C"/>
    <w:rsid w:val="00087C18"/>
    <w:rsid w:val="000B667A"/>
    <w:rsid w:val="000C2D31"/>
    <w:rsid w:val="000C6877"/>
    <w:rsid w:val="000C78AC"/>
    <w:rsid w:val="000D1230"/>
    <w:rsid w:val="000F7A16"/>
    <w:rsid w:val="001070A5"/>
    <w:rsid w:val="0011414E"/>
    <w:rsid w:val="001210D6"/>
    <w:rsid w:val="0012601D"/>
    <w:rsid w:val="001271EC"/>
    <w:rsid w:val="0012775F"/>
    <w:rsid w:val="00130082"/>
    <w:rsid w:val="001436C5"/>
    <w:rsid w:val="001554D8"/>
    <w:rsid w:val="001627A7"/>
    <w:rsid w:val="001A5185"/>
    <w:rsid w:val="001D5419"/>
    <w:rsid w:val="001F0D71"/>
    <w:rsid w:val="002148ED"/>
    <w:rsid w:val="00250711"/>
    <w:rsid w:val="00277754"/>
    <w:rsid w:val="0028510E"/>
    <w:rsid w:val="00292DBB"/>
    <w:rsid w:val="002B457E"/>
    <w:rsid w:val="00307D5A"/>
    <w:rsid w:val="003131C1"/>
    <w:rsid w:val="00333C34"/>
    <w:rsid w:val="003417DE"/>
    <w:rsid w:val="00360785"/>
    <w:rsid w:val="003636C5"/>
    <w:rsid w:val="0037305E"/>
    <w:rsid w:val="00376795"/>
    <w:rsid w:val="003978AC"/>
    <w:rsid w:val="003A6FFA"/>
    <w:rsid w:val="003E13CE"/>
    <w:rsid w:val="003E5982"/>
    <w:rsid w:val="003F02A8"/>
    <w:rsid w:val="00401E80"/>
    <w:rsid w:val="00416170"/>
    <w:rsid w:val="00416B1D"/>
    <w:rsid w:val="00416D57"/>
    <w:rsid w:val="00425526"/>
    <w:rsid w:val="00454F59"/>
    <w:rsid w:val="00455222"/>
    <w:rsid w:val="004569DC"/>
    <w:rsid w:val="00456DEA"/>
    <w:rsid w:val="00462B71"/>
    <w:rsid w:val="00474095"/>
    <w:rsid w:val="00475193"/>
    <w:rsid w:val="00476122"/>
    <w:rsid w:val="00481BE3"/>
    <w:rsid w:val="004A5E82"/>
    <w:rsid w:val="004C0358"/>
    <w:rsid w:val="004C27B9"/>
    <w:rsid w:val="004F7C8B"/>
    <w:rsid w:val="0050171C"/>
    <w:rsid w:val="0050502B"/>
    <w:rsid w:val="00505E92"/>
    <w:rsid w:val="005526E5"/>
    <w:rsid w:val="00556263"/>
    <w:rsid w:val="005827AB"/>
    <w:rsid w:val="00585D22"/>
    <w:rsid w:val="005923A9"/>
    <w:rsid w:val="005A7E12"/>
    <w:rsid w:val="005B65D5"/>
    <w:rsid w:val="005B7547"/>
    <w:rsid w:val="005D7A6B"/>
    <w:rsid w:val="005E46EF"/>
    <w:rsid w:val="00641D42"/>
    <w:rsid w:val="00644CBF"/>
    <w:rsid w:val="0065704F"/>
    <w:rsid w:val="0068416C"/>
    <w:rsid w:val="00687990"/>
    <w:rsid w:val="006A7F84"/>
    <w:rsid w:val="006B263A"/>
    <w:rsid w:val="006D46FA"/>
    <w:rsid w:val="00725512"/>
    <w:rsid w:val="00730DC9"/>
    <w:rsid w:val="007420C0"/>
    <w:rsid w:val="007760D4"/>
    <w:rsid w:val="00797031"/>
    <w:rsid w:val="007A4518"/>
    <w:rsid w:val="007B130D"/>
    <w:rsid w:val="007B1545"/>
    <w:rsid w:val="007B6CA2"/>
    <w:rsid w:val="007D7411"/>
    <w:rsid w:val="007E064F"/>
    <w:rsid w:val="007E45F5"/>
    <w:rsid w:val="007E4AE8"/>
    <w:rsid w:val="007F2221"/>
    <w:rsid w:val="00856B3F"/>
    <w:rsid w:val="008651B1"/>
    <w:rsid w:val="00877CD6"/>
    <w:rsid w:val="00881B03"/>
    <w:rsid w:val="00894F87"/>
    <w:rsid w:val="008A4694"/>
    <w:rsid w:val="008B5835"/>
    <w:rsid w:val="008F3DAA"/>
    <w:rsid w:val="00901436"/>
    <w:rsid w:val="00905604"/>
    <w:rsid w:val="0090678D"/>
    <w:rsid w:val="00913836"/>
    <w:rsid w:val="009326E3"/>
    <w:rsid w:val="00952842"/>
    <w:rsid w:val="00955916"/>
    <w:rsid w:val="009A2063"/>
    <w:rsid w:val="009C41FB"/>
    <w:rsid w:val="009C62F0"/>
    <w:rsid w:val="009C630A"/>
    <w:rsid w:val="009E36DE"/>
    <w:rsid w:val="009E5933"/>
    <w:rsid w:val="009F11C6"/>
    <w:rsid w:val="00A0107C"/>
    <w:rsid w:val="00A1556C"/>
    <w:rsid w:val="00A2656F"/>
    <w:rsid w:val="00A40AFC"/>
    <w:rsid w:val="00A40DC5"/>
    <w:rsid w:val="00A45CA9"/>
    <w:rsid w:val="00A5198A"/>
    <w:rsid w:val="00A55B4C"/>
    <w:rsid w:val="00A62B64"/>
    <w:rsid w:val="00A76C27"/>
    <w:rsid w:val="00AB5757"/>
    <w:rsid w:val="00AC0E32"/>
    <w:rsid w:val="00AC6C55"/>
    <w:rsid w:val="00AD17B3"/>
    <w:rsid w:val="00AE4144"/>
    <w:rsid w:val="00AE43D0"/>
    <w:rsid w:val="00AE5AC4"/>
    <w:rsid w:val="00AF427A"/>
    <w:rsid w:val="00B01071"/>
    <w:rsid w:val="00B41A66"/>
    <w:rsid w:val="00B60BEE"/>
    <w:rsid w:val="00B82629"/>
    <w:rsid w:val="00BA31C7"/>
    <w:rsid w:val="00BA5A55"/>
    <w:rsid w:val="00BC69D3"/>
    <w:rsid w:val="00BD7339"/>
    <w:rsid w:val="00BE3A71"/>
    <w:rsid w:val="00C20210"/>
    <w:rsid w:val="00C21120"/>
    <w:rsid w:val="00C40591"/>
    <w:rsid w:val="00C66DB9"/>
    <w:rsid w:val="00C84BD7"/>
    <w:rsid w:val="00C87EB3"/>
    <w:rsid w:val="00CB5649"/>
    <w:rsid w:val="00CB596A"/>
    <w:rsid w:val="00CC1312"/>
    <w:rsid w:val="00CD677E"/>
    <w:rsid w:val="00CE1B8D"/>
    <w:rsid w:val="00D513AD"/>
    <w:rsid w:val="00D572AB"/>
    <w:rsid w:val="00D57DE1"/>
    <w:rsid w:val="00D71B5C"/>
    <w:rsid w:val="00DB632B"/>
    <w:rsid w:val="00DB7F09"/>
    <w:rsid w:val="00DD1E88"/>
    <w:rsid w:val="00E17D8A"/>
    <w:rsid w:val="00E23803"/>
    <w:rsid w:val="00E54148"/>
    <w:rsid w:val="00E6737B"/>
    <w:rsid w:val="00EA5B69"/>
    <w:rsid w:val="00EC3E41"/>
    <w:rsid w:val="00EC548D"/>
    <w:rsid w:val="00ED32E4"/>
    <w:rsid w:val="00EF42E4"/>
    <w:rsid w:val="00F11577"/>
    <w:rsid w:val="00F155E4"/>
    <w:rsid w:val="00F274E3"/>
    <w:rsid w:val="00F4180E"/>
    <w:rsid w:val="00F51AB7"/>
    <w:rsid w:val="00F62057"/>
    <w:rsid w:val="00F969A4"/>
    <w:rsid w:val="00FA0546"/>
    <w:rsid w:val="00FB4095"/>
    <w:rsid w:val="00F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uk-UA"/>
    </w:rPr>
  </w:style>
  <w:style w:type="character" w:styleId="a4">
    <w:name w:val="Hyperlink"/>
    <w:basedOn w:val="a0"/>
    <w:uiPriority w:val="99"/>
    <w:unhideWhenUsed/>
    <w:rsid w:val="001436C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1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uk-UA"/>
    </w:rPr>
  </w:style>
  <w:style w:type="character" w:styleId="a4">
    <w:name w:val="Hyperlink"/>
    <w:basedOn w:val="a0"/>
    <w:uiPriority w:val="99"/>
    <w:unhideWhenUsed/>
    <w:rsid w:val="001436C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1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inarium.org/sevenlit/donne/holysonnet6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sesvit-journal.com/old/content/view/936/4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C566-A607-4C91-A714-1BF43F3C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12</Pages>
  <Words>12504</Words>
  <Characters>7128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dcterms:created xsi:type="dcterms:W3CDTF">2022-09-25T09:02:00Z</dcterms:created>
  <dcterms:modified xsi:type="dcterms:W3CDTF">2022-11-12T06:00:00Z</dcterms:modified>
</cp:coreProperties>
</file>