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48" w:rsidRPr="00C40591" w:rsidRDefault="00EF1D48" w:rsidP="00893F1C">
      <w:pPr>
        <w:spacing w:line="360" w:lineRule="auto"/>
        <w:rPr>
          <w:rFonts w:ascii="Times New Roman" w:hAnsi="Times New Roman" w:cs="Times New Roman"/>
          <w:sz w:val="28"/>
          <w:szCs w:val="28"/>
        </w:rPr>
      </w:pPr>
      <w:r w:rsidRPr="00C40591">
        <w:rPr>
          <w:rFonts w:ascii="Times New Roman" w:hAnsi="Times New Roman" w:cs="Times New Roman"/>
          <w:sz w:val="28"/>
          <w:szCs w:val="28"/>
        </w:rPr>
        <w:t>УДК</w:t>
      </w:r>
      <w:r w:rsidR="00033BE8">
        <w:rPr>
          <w:rFonts w:ascii="Times New Roman" w:hAnsi="Times New Roman" w:cs="Times New Roman"/>
          <w:sz w:val="28"/>
          <w:szCs w:val="28"/>
        </w:rPr>
        <w:t xml:space="preserve"> </w:t>
      </w:r>
      <w:r w:rsidR="00033BE8" w:rsidRPr="00033BE8">
        <w:rPr>
          <w:rFonts w:ascii="Times New Roman" w:hAnsi="Times New Roman" w:cs="Times New Roman"/>
          <w:sz w:val="28"/>
          <w:szCs w:val="28"/>
        </w:rPr>
        <w:t>821.111-14.09(091)"15/16"</w:t>
      </w:r>
    </w:p>
    <w:p w:rsidR="00EF1D48" w:rsidRPr="000C2D31" w:rsidRDefault="00EF1D48" w:rsidP="00893F1C">
      <w:pPr>
        <w:spacing w:line="360" w:lineRule="auto"/>
        <w:jc w:val="right"/>
        <w:rPr>
          <w:rFonts w:ascii="Times New Roman" w:hAnsi="Times New Roman" w:cs="Times New Roman"/>
          <w:b/>
          <w:sz w:val="28"/>
          <w:szCs w:val="28"/>
          <w:lang w:val="ru-RU"/>
        </w:rPr>
      </w:pPr>
    </w:p>
    <w:p w:rsidR="00EF1D48" w:rsidRPr="008E4C90" w:rsidRDefault="008E4C90" w:rsidP="00893F1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 В. </w:t>
      </w:r>
      <w:r w:rsidR="00EF1D48" w:rsidRPr="008E4C90">
        <w:rPr>
          <w:rFonts w:ascii="Times New Roman" w:hAnsi="Times New Roman" w:cs="Times New Roman"/>
          <w:b/>
          <w:sz w:val="28"/>
          <w:szCs w:val="28"/>
        </w:rPr>
        <w:t>М</w:t>
      </w:r>
      <w:r w:rsidR="00EF1D48" w:rsidRPr="008E4C90">
        <w:rPr>
          <w:rFonts w:ascii="Times New Roman" w:hAnsi="Times New Roman" w:cs="Times New Roman"/>
          <w:b/>
          <w:sz w:val="28"/>
          <w:szCs w:val="28"/>
          <w:lang w:val="ru-RU"/>
        </w:rPr>
        <w:t>аркова</w:t>
      </w:r>
    </w:p>
    <w:p w:rsidR="00EF1D48" w:rsidRPr="00C40591" w:rsidRDefault="00EF1D48" w:rsidP="00893F1C">
      <w:pPr>
        <w:spacing w:line="360" w:lineRule="auto"/>
        <w:jc w:val="center"/>
        <w:rPr>
          <w:rFonts w:ascii="Times New Roman" w:hAnsi="Times New Roman" w:cs="Times New Roman"/>
          <w:sz w:val="28"/>
          <w:szCs w:val="28"/>
        </w:rPr>
      </w:pPr>
      <w:r w:rsidRPr="00C40591">
        <w:rPr>
          <w:rFonts w:ascii="Times New Roman" w:hAnsi="Times New Roman" w:cs="Times New Roman"/>
          <w:sz w:val="28"/>
          <w:szCs w:val="28"/>
        </w:rPr>
        <w:t>кандидат філологічних наук, доцент,</w:t>
      </w:r>
    </w:p>
    <w:p w:rsidR="00EF1D48" w:rsidRPr="00C40591" w:rsidRDefault="00EF1D48" w:rsidP="00893F1C">
      <w:pPr>
        <w:spacing w:line="360" w:lineRule="auto"/>
        <w:jc w:val="center"/>
        <w:rPr>
          <w:rFonts w:ascii="Times New Roman" w:hAnsi="Times New Roman" w:cs="Times New Roman"/>
          <w:sz w:val="28"/>
          <w:szCs w:val="28"/>
        </w:rPr>
      </w:pPr>
      <w:r w:rsidRPr="00C40591">
        <w:rPr>
          <w:rFonts w:ascii="Times New Roman" w:hAnsi="Times New Roman" w:cs="Times New Roman"/>
          <w:sz w:val="28"/>
          <w:szCs w:val="28"/>
        </w:rPr>
        <w:t>доцент кафедри української літератури та теорії літератури,</w:t>
      </w:r>
    </w:p>
    <w:p w:rsidR="00EF1D48" w:rsidRPr="00C40591" w:rsidRDefault="00EF1D48" w:rsidP="00893F1C">
      <w:pPr>
        <w:spacing w:line="360" w:lineRule="auto"/>
        <w:jc w:val="center"/>
        <w:rPr>
          <w:rFonts w:ascii="Times New Roman" w:hAnsi="Times New Roman" w:cs="Times New Roman"/>
          <w:sz w:val="28"/>
          <w:szCs w:val="28"/>
        </w:rPr>
      </w:pPr>
      <w:r w:rsidRPr="00C40591">
        <w:rPr>
          <w:rFonts w:ascii="Times New Roman" w:hAnsi="Times New Roman" w:cs="Times New Roman"/>
          <w:sz w:val="28"/>
          <w:szCs w:val="28"/>
        </w:rPr>
        <w:t>доцент кафедри зарубіжної літератури та полоністики</w:t>
      </w:r>
    </w:p>
    <w:p w:rsidR="00EF1D48" w:rsidRPr="00C40591" w:rsidRDefault="00EF1D48" w:rsidP="00893F1C">
      <w:pPr>
        <w:spacing w:line="360" w:lineRule="auto"/>
        <w:jc w:val="center"/>
        <w:rPr>
          <w:rFonts w:ascii="Times New Roman" w:hAnsi="Times New Roman" w:cs="Times New Roman"/>
          <w:sz w:val="28"/>
          <w:szCs w:val="28"/>
        </w:rPr>
      </w:pPr>
      <w:r w:rsidRPr="00C40591">
        <w:rPr>
          <w:rFonts w:ascii="Times New Roman" w:hAnsi="Times New Roman" w:cs="Times New Roman"/>
          <w:sz w:val="28"/>
          <w:szCs w:val="28"/>
        </w:rPr>
        <w:t>Дрогобицького державного педагогічного університету імені Івана Франка</w:t>
      </w:r>
    </w:p>
    <w:p w:rsidR="009A17E6" w:rsidRDefault="009A17E6" w:rsidP="00893F1C">
      <w:pPr>
        <w:widowControl/>
        <w:autoSpaceDE/>
        <w:autoSpaceDN/>
        <w:adjustRightInd/>
        <w:spacing w:line="360" w:lineRule="auto"/>
        <w:jc w:val="center"/>
        <w:rPr>
          <w:rFonts w:ascii="Times New Roman" w:hAnsi="Times New Roman" w:cs="Times New Roman"/>
          <w:b/>
          <w:spacing w:val="-1"/>
          <w:sz w:val="28"/>
          <w:szCs w:val="28"/>
        </w:rPr>
      </w:pPr>
    </w:p>
    <w:p w:rsidR="002D7963" w:rsidRPr="00B92136" w:rsidRDefault="00237477" w:rsidP="00893F1C">
      <w:pPr>
        <w:widowControl/>
        <w:autoSpaceDE/>
        <w:autoSpaceDN/>
        <w:adjustRightInd/>
        <w:spacing w:line="360" w:lineRule="auto"/>
        <w:jc w:val="center"/>
        <w:rPr>
          <w:rFonts w:ascii="Times New Roman" w:hAnsi="Times New Roman" w:cs="Times New Roman"/>
          <w:b/>
          <w:spacing w:val="-1"/>
          <w:sz w:val="28"/>
          <w:szCs w:val="28"/>
        </w:rPr>
      </w:pPr>
      <w:r>
        <w:rPr>
          <w:rFonts w:ascii="Times New Roman" w:hAnsi="Times New Roman" w:cs="Times New Roman"/>
          <w:b/>
          <w:spacing w:val="-1"/>
          <w:sz w:val="28"/>
          <w:szCs w:val="28"/>
        </w:rPr>
        <w:t>«РОКОВИНИ»</w:t>
      </w:r>
      <w:r w:rsidR="002D7963" w:rsidRPr="00B92136">
        <w:rPr>
          <w:rFonts w:ascii="Times New Roman" w:hAnsi="Times New Roman" w:cs="Times New Roman"/>
          <w:b/>
          <w:spacing w:val="-1"/>
          <w:sz w:val="28"/>
          <w:szCs w:val="28"/>
        </w:rPr>
        <w:t xml:space="preserve"> </w:t>
      </w:r>
      <w:r w:rsidR="00141B4D">
        <w:rPr>
          <w:rFonts w:ascii="Times New Roman" w:hAnsi="Times New Roman" w:cs="Times New Roman"/>
          <w:b/>
          <w:spacing w:val="-1"/>
          <w:sz w:val="28"/>
          <w:szCs w:val="28"/>
        </w:rPr>
        <w:t xml:space="preserve">ДЖОНА ДОННА </w:t>
      </w:r>
      <w:r w:rsidR="00B558A5">
        <w:rPr>
          <w:rFonts w:ascii="Times New Roman" w:hAnsi="Times New Roman" w:cs="Times New Roman"/>
          <w:b/>
          <w:spacing w:val="-1"/>
          <w:sz w:val="28"/>
          <w:szCs w:val="28"/>
        </w:rPr>
        <w:t>ЯК ПЕТРАРКІВСЬКІ</w:t>
      </w:r>
      <w:r w:rsidR="00F503FC">
        <w:rPr>
          <w:rFonts w:ascii="Times New Roman" w:hAnsi="Times New Roman" w:cs="Times New Roman"/>
          <w:b/>
          <w:spacing w:val="-1"/>
          <w:sz w:val="28"/>
          <w:szCs w:val="28"/>
        </w:rPr>
        <w:t xml:space="preserve"> ТЕКСТ</w:t>
      </w:r>
      <w:r w:rsidR="00B558A5">
        <w:rPr>
          <w:rFonts w:ascii="Times New Roman" w:hAnsi="Times New Roman" w:cs="Times New Roman"/>
          <w:b/>
          <w:spacing w:val="-1"/>
          <w:sz w:val="28"/>
          <w:szCs w:val="28"/>
        </w:rPr>
        <w:t>И</w:t>
      </w:r>
    </w:p>
    <w:p w:rsidR="002D7963" w:rsidRPr="00B92136" w:rsidRDefault="002D7963" w:rsidP="00893F1C">
      <w:pPr>
        <w:widowControl/>
        <w:autoSpaceDE/>
        <w:autoSpaceDN/>
        <w:adjustRightInd/>
        <w:spacing w:line="360" w:lineRule="auto"/>
        <w:ind w:firstLine="709"/>
        <w:jc w:val="both"/>
        <w:rPr>
          <w:rFonts w:ascii="Times New Roman" w:hAnsi="Times New Roman" w:cs="Times New Roman"/>
          <w:b/>
          <w:spacing w:val="-1"/>
          <w:sz w:val="28"/>
          <w:szCs w:val="28"/>
        </w:rPr>
      </w:pPr>
    </w:p>
    <w:p w:rsidR="00EE0E80" w:rsidRPr="008A41DA" w:rsidRDefault="002A2413"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b/>
          <w:spacing w:val="-1"/>
          <w:sz w:val="28"/>
          <w:szCs w:val="28"/>
        </w:rPr>
        <w:t>П</w:t>
      </w:r>
      <w:r w:rsidRPr="002A2413">
        <w:rPr>
          <w:rFonts w:ascii="Times New Roman" w:hAnsi="Times New Roman" w:cs="Times New Roman"/>
          <w:b/>
          <w:spacing w:val="-1"/>
          <w:sz w:val="28"/>
          <w:szCs w:val="28"/>
          <w:lang w:val="ru-RU"/>
        </w:rPr>
        <w:t>остановка проблеми у загальному вигляді та її зв’язок із важливими науковими чи практичними завданнями</w:t>
      </w:r>
      <w:r w:rsidR="0063659C" w:rsidRPr="00534D00">
        <w:rPr>
          <w:rFonts w:ascii="Times New Roman" w:hAnsi="Times New Roman" w:cs="Times New Roman"/>
          <w:b/>
          <w:spacing w:val="-1"/>
          <w:sz w:val="28"/>
          <w:szCs w:val="28"/>
          <w:lang w:val="ru-RU"/>
        </w:rPr>
        <w:t>.</w:t>
      </w:r>
      <w:r w:rsidR="0063659C" w:rsidRPr="00534D00">
        <w:rPr>
          <w:rFonts w:ascii="Times New Roman" w:hAnsi="Times New Roman" w:cs="Times New Roman"/>
          <w:spacing w:val="-1"/>
          <w:sz w:val="28"/>
          <w:szCs w:val="28"/>
          <w:lang w:val="ru-RU"/>
        </w:rPr>
        <w:t xml:space="preserve"> </w:t>
      </w:r>
      <w:r w:rsidR="00151584">
        <w:rPr>
          <w:rFonts w:ascii="Times New Roman" w:hAnsi="Times New Roman" w:cs="Times New Roman"/>
          <w:spacing w:val="-1"/>
          <w:sz w:val="28"/>
          <w:szCs w:val="28"/>
        </w:rPr>
        <w:t xml:space="preserve">Незважаючи на те, що </w:t>
      </w:r>
      <w:r w:rsidR="008A41DA">
        <w:rPr>
          <w:rFonts w:ascii="Times New Roman" w:hAnsi="Times New Roman" w:cs="Times New Roman"/>
          <w:spacing w:val="-1"/>
          <w:sz w:val="28"/>
          <w:szCs w:val="28"/>
        </w:rPr>
        <w:t>в</w:t>
      </w:r>
      <w:r w:rsidR="008A41DA" w:rsidRPr="004E677E">
        <w:rPr>
          <w:rFonts w:ascii="Times New Roman" w:hAnsi="Times New Roman" w:cs="Times New Roman"/>
          <w:spacing w:val="-1"/>
          <w:sz w:val="28"/>
          <w:szCs w:val="28"/>
        </w:rPr>
        <w:t xml:space="preserve"> англомовному світі </w:t>
      </w:r>
      <w:r w:rsidR="008A41DA">
        <w:rPr>
          <w:rFonts w:ascii="Times New Roman" w:hAnsi="Times New Roman" w:cs="Times New Roman"/>
          <w:spacing w:val="-1"/>
          <w:sz w:val="28"/>
          <w:szCs w:val="28"/>
        </w:rPr>
        <w:t xml:space="preserve">пізньоренесансний поет, прозаїк і проповідник Джон Донн є мало не культовим автором, а його текстам присвячено тисячі наукових </w:t>
      </w:r>
      <w:r w:rsidR="00101E49">
        <w:rPr>
          <w:rFonts w:ascii="Times New Roman" w:hAnsi="Times New Roman" w:cs="Times New Roman"/>
          <w:spacing w:val="-1"/>
          <w:sz w:val="28"/>
          <w:szCs w:val="28"/>
        </w:rPr>
        <w:t>праць різних жанрів, у</w:t>
      </w:r>
      <w:r w:rsidR="008A41DA">
        <w:rPr>
          <w:rFonts w:ascii="Times New Roman" w:hAnsi="Times New Roman" w:cs="Times New Roman"/>
          <w:spacing w:val="-1"/>
          <w:sz w:val="28"/>
          <w:szCs w:val="28"/>
        </w:rPr>
        <w:t xml:space="preserve"> літературознавчому дискурсі</w:t>
      </w:r>
      <w:r w:rsidR="008A41DA" w:rsidRPr="00EE0E80">
        <w:rPr>
          <w:rFonts w:ascii="Times New Roman" w:hAnsi="Times New Roman" w:cs="Times New Roman"/>
          <w:spacing w:val="-1"/>
          <w:sz w:val="28"/>
          <w:szCs w:val="28"/>
        </w:rPr>
        <w:t xml:space="preserve"> </w:t>
      </w:r>
      <w:r w:rsidR="008A41DA">
        <w:rPr>
          <w:rFonts w:ascii="Times New Roman" w:hAnsi="Times New Roman" w:cs="Times New Roman"/>
          <w:spacing w:val="-1"/>
          <w:sz w:val="28"/>
          <w:szCs w:val="28"/>
        </w:rPr>
        <w:t xml:space="preserve">існує ціла низка </w:t>
      </w:r>
      <w:r w:rsidR="008A41DA" w:rsidRPr="00EE0E80">
        <w:rPr>
          <w:rFonts w:ascii="Times New Roman" w:hAnsi="Times New Roman" w:cs="Times New Roman"/>
          <w:spacing w:val="-1"/>
          <w:sz w:val="28"/>
          <w:szCs w:val="28"/>
        </w:rPr>
        <w:t>дискусійних моментів</w:t>
      </w:r>
      <w:r w:rsidR="008A41DA">
        <w:rPr>
          <w:rFonts w:ascii="Times New Roman" w:hAnsi="Times New Roman" w:cs="Times New Roman"/>
          <w:spacing w:val="-1"/>
          <w:sz w:val="28"/>
          <w:szCs w:val="28"/>
        </w:rPr>
        <w:t xml:space="preserve">, повʼязаних із художнім доробком митця. Це стосується, </w:t>
      </w:r>
      <w:r w:rsidR="00FC2399" w:rsidRPr="00FC2399">
        <w:rPr>
          <w:rFonts w:ascii="Times New Roman" w:hAnsi="Times New Roman" w:cs="Times New Roman"/>
          <w:spacing w:val="-1"/>
          <w:sz w:val="28"/>
          <w:szCs w:val="28"/>
        </w:rPr>
        <w:t>наприклад</w:t>
      </w:r>
      <w:r w:rsidR="008A41DA">
        <w:rPr>
          <w:rFonts w:ascii="Times New Roman" w:hAnsi="Times New Roman" w:cs="Times New Roman"/>
          <w:spacing w:val="-1"/>
          <w:sz w:val="28"/>
          <w:szCs w:val="28"/>
        </w:rPr>
        <w:t>, питання періодизації творчості Джона Донна, її приналежності до ренесансної або ж</w:t>
      </w:r>
      <w:r w:rsidR="008A41DA" w:rsidRPr="00EE0E80">
        <w:rPr>
          <w:rFonts w:ascii="Times New Roman" w:hAnsi="Times New Roman" w:cs="Times New Roman"/>
          <w:spacing w:val="-1"/>
          <w:sz w:val="28"/>
          <w:szCs w:val="28"/>
        </w:rPr>
        <w:t xml:space="preserve"> барокової літератури</w:t>
      </w:r>
      <w:r w:rsidR="008A41DA">
        <w:rPr>
          <w:rFonts w:ascii="Times New Roman" w:hAnsi="Times New Roman" w:cs="Times New Roman"/>
          <w:spacing w:val="-1"/>
          <w:sz w:val="28"/>
          <w:szCs w:val="28"/>
        </w:rPr>
        <w:t xml:space="preserve">, прототипів </w:t>
      </w:r>
      <w:r w:rsidR="000932E6">
        <w:rPr>
          <w:rFonts w:ascii="Times New Roman" w:hAnsi="Times New Roman" w:cs="Times New Roman"/>
          <w:spacing w:val="-1"/>
          <w:sz w:val="28"/>
          <w:szCs w:val="28"/>
        </w:rPr>
        <w:t>та адресатів окремих його віршів</w:t>
      </w:r>
      <w:r w:rsidR="0069271C">
        <w:rPr>
          <w:rFonts w:ascii="Times New Roman" w:hAnsi="Times New Roman" w:cs="Times New Roman"/>
          <w:spacing w:val="-1"/>
          <w:sz w:val="28"/>
          <w:szCs w:val="28"/>
        </w:rPr>
        <w:t>. Ще однією</w:t>
      </w:r>
      <w:r w:rsidR="008A41DA" w:rsidRPr="00EE0E80">
        <w:rPr>
          <w:rFonts w:ascii="Times New Roman" w:hAnsi="Times New Roman" w:cs="Times New Roman"/>
          <w:spacing w:val="-1"/>
          <w:sz w:val="28"/>
          <w:szCs w:val="28"/>
        </w:rPr>
        <w:t xml:space="preserve"> проблемою з</w:t>
      </w:r>
      <w:r w:rsidR="008A41DA">
        <w:rPr>
          <w:rFonts w:ascii="Times New Roman" w:hAnsi="Times New Roman" w:cs="Times New Roman"/>
          <w:spacing w:val="-1"/>
          <w:sz w:val="28"/>
          <w:szCs w:val="28"/>
        </w:rPr>
        <w:t xml:space="preserve">алишаються творчі взаємини письменника </w:t>
      </w:r>
      <w:r w:rsidR="00343721">
        <w:rPr>
          <w:rFonts w:ascii="Times New Roman" w:hAnsi="Times New Roman" w:cs="Times New Roman"/>
          <w:spacing w:val="-1"/>
          <w:sz w:val="28"/>
          <w:szCs w:val="28"/>
        </w:rPr>
        <w:t>з петрарківською ліричною</w:t>
      </w:r>
      <w:r w:rsidR="008A41DA" w:rsidRPr="00EE0E80">
        <w:rPr>
          <w:rFonts w:ascii="Times New Roman" w:hAnsi="Times New Roman" w:cs="Times New Roman"/>
          <w:spacing w:val="-1"/>
          <w:sz w:val="28"/>
          <w:szCs w:val="28"/>
        </w:rPr>
        <w:t xml:space="preserve"> традицією, з якою</w:t>
      </w:r>
      <w:r w:rsidR="008A41DA">
        <w:rPr>
          <w:rFonts w:ascii="Times New Roman" w:hAnsi="Times New Roman" w:cs="Times New Roman"/>
          <w:spacing w:val="-1"/>
          <w:sz w:val="28"/>
          <w:szCs w:val="28"/>
        </w:rPr>
        <w:t xml:space="preserve"> були тісно</w:t>
      </w:r>
      <w:r w:rsidR="008A41DA" w:rsidRPr="00EE0E80">
        <w:rPr>
          <w:rFonts w:ascii="Times New Roman" w:hAnsi="Times New Roman" w:cs="Times New Roman"/>
          <w:spacing w:val="-1"/>
          <w:sz w:val="28"/>
          <w:szCs w:val="28"/>
        </w:rPr>
        <w:t xml:space="preserve"> повʼязані магістральні шляхи розвитку су</w:t>
      </w:r>
      <w:r w:rsidR="008A41DA">
        <w:rPr>
          <w:rFonts w:ascii="Times New Roman" w:hAnsi="Times New Roman" w:cs="Times New Roman"/>
          <w:spacing w:val="-1"/>
          <w:sz w:val="28"/>
          <w:szCs w:val="28"/>
        </w:rPr>
        <w:t>ча</w:t>
      </w:r>
      <w:r w:rsidR="00405C34">
        <w:rPr>
          <w:rFonts w:ascii="Times New Roman" w:hAnsi="Times New Roman" w:cs="Times New Roman"/>
          <w:spacing w:val="-1"/>
          <w:sz w:val="28"/>
          <w:szCs w:val="28"/>
        </w:rPr>
        <w:t>с</w:t>
      </w:r>
      <w:r w:rsidR="000932E6">
        <w:rPr>
          <w:rFonts w:ascii="Times New Roman" w:hAnsi="Times New Roman" w:cs="Times New Roman"/>
          <w:spacing w:val="-1"/>
          <w:sz w:val="28"/>
          <w:szCs w:val="28"/>
        </w:rPr>
        <w:t>ної йому англійської поезії</w:t>
      </w:r>
      <w:r w:rsidR="008A41DA" w:rsidRPr="00EE0E80">
        <w:rPr>
          <w:rFonts w:ascii="Times New Roman" w:hAnsi="Times New Roman" w:cs="Times New Roman"/>
          <w:spacing w:val="-1"/>
          <w:sz w:val="28"/>
          <w:szCs w:val="28"/>
        </w:rPr>
        <w:t>.</w:t>
      </w:r>
    </w:p>
    <w:p w:rsidR="002A2413" w:rsidRDefault="002A2413"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b/>
          <w:sz w:val="28"/>
          <w:szCs w:val="28"/>
        </w:rPr>
        <w:t>В</w:t>
      </w:r>
      <w:r w:rsidRPr="002A2413">
        <w:rPr>
          <w:rFonts w:ascii="Times New Roman" w:hAnsi="Times New Roman" w:cs="Times New Roman"/>
          <w:b/>
          <w:sz w:val="28"/>
          <w:szCs w:val="28"/>
        </w:rPr>
        <w:t>иділення невирішених раніше частин загальної проблеми, котрим присвячується означена стаття</w:t>
      </w:r>
      <w:r w:rsidR="0063659C" w:rsidRPr="0063659C">
        <w:rPr>
          <w:rFonts w:ascii="Times New Roman" w:hAnsi="Times New Roman" w:cs="Times New Roman"/>
          <w:b/>
          <w:spacing w:val="-1"/>
          <w:sz w:val="28"/>
          <w:szCs w:val="28"/>
        </w:rPr>
        <w:t>.</w:t>
      </w:r>
      <w:r w:rsidR="0063659C">
        <w:rPr>
          <w:rFonts w:ascii="Times New Roman" w:hAnsi="Times New Roman" w:cs="Times New Roman"/>
          <w:spacing w:val="-1"/>
          <w:sz w:val="28"/>
          <w:szCs w:val="28"/>
        </w:rPr>
        <w:t xml:space="preserve"> </w:t>
      </w:r>
      <w:r w:rsidR="00943ED6">
        <w:rPr>
          <w:rFonts w:ascii="Times New Roman" w:hAnsi="Times New Roman" w:cs="Times New Roman"/>
          <w:spacing w:val="-1"/>
          <w:sz w:val="28"/>
          <w:szCs w:val="28"/>
        </w:rPr>
        <w:t>Дослідників, які вивчали літературний с</w:t>
      </w:r>
      <w:r w:rsidR="008F1563">
        <w:rPr>
          <w:rFonts w:ascii="Times New Roman" w:hAnsi="Times New Roman" w:cs="Times New Roman"/>
          <w:spacing w:val="-1"/>
          <w:sz w:val="28"/>
          <w:szCs w:val="28"/>
        </w:rPr>
        <w:t>падок Джона Донна у світлі</w:t>
      </w:r>
      <w:r w:rsidR="00943ED6">
        <w:rPr>
          <w:rFonts w:ascii="Times New Roman" w:hAnsi="Times New Roman" w:cs="Times New Roman"/>
          <w:spacing w:val="-1"/>
          <w:sz w:val="28"/>
          <w:szCs w:val="28"/>
        </w:rPr>
        <w:t xml:space="preserve"> його взаємозвʼязків із поетичним рухом петраркізму, можна </w:t>
      </w:r>
      <w:r w:rsidR="009D0B57">
        <w:rPr>
          <w:rFonts w:ascii="Times New Roman" w:hAnsi="Times New Roman" w:cs="Times New Roman"/>
          <w:spacing w:val="-1"/>
          <w:sz w:val="28"/>
          <w:szCs w:val="28"/>
        </w:rPr>
        <w:t xml:space="preserve">умовно </w:t>
      </w:r>
      <w:r w:rsidR="00943ED6">
        <w:rPr>
          <w:rFonts w:ascii="Times New Roman" w:hAnsi="Times New Roman" w:cs="Times New Roman"/>
          <w:spacing w:val="-1"/>
          <w:sz w:val="28"/>
          <w:szCs w:val="28"/>
        </w:rPr>
        <w:t xml:space="preserve">розділити на три групи. До першої групи </w:t>
      </w:r>
      <w:r w:rsidR="00365CA4">
        <w:rPr>
          <w:rFonts w:ascii="Times New Roman" w:hAnsi="Times New Roman" w:cs="Times New Roman"/>
          <w:spacing w:val="-1"/>
          <w:sz w:val="28"/>
          <w:szCs w:val="28"/>
        </w:rPr>
        <w:t xml:space="preserve">належать науковці, які у текстах англійського автора </w:t>
      </w:r>
      <w:r w:rsidR="00A36883">
        <w:rPr>
          <w:rFonts w:ascii="Times New Roman" w:hAnsi="Times New Roman" w:cs="Times New Roman"/>
          <w:spacing w:val="-1"/>
          <w:sz w:val="28"/>
          <w:szCs w:val="28"/>
        </w:rPr>
        <w:t>в</w:t>
      </w:r>
      <w:r w:rsidR="00365CA4">
        <w:rPr>
          <w:rFonts w:ascii="Times New Roman" w:hAnsi="Times New Roman" w:cs="Times New Roman"/>
          <w:spacing w:val="-1"/>
          <w:sz w:val="28"/>
          <w:szCs w:val="28"/>
        </w:rPr>
        <w:t>бача</w:t>
      </w:r>
      <w:r w:rsidR="00A36883">
        <w:rPr>
          <w:rFonts w:ascii="Times New Roman" w:hAnsi="Times New Roman" w:cs="Times New Roman"/>
          <w:spacing w:val="-1"/>
          <w:sz w:val="28"/>
          <w:szCs w:val="28"/>
        </w:rPr>
        <w:t>ють беззаперечні</w:t>
      </w:r>
      <w:r w:rsidR="00365CA4">
        <w:rPr>
          <w:rFonts w:ascii="Times New Roman" w:hAnsi="Times New Roman" w:cs="Times New Roman"/>
          <w:spacing w:val="-1"/>
          <w:sz w:val="28"/>
          <w:szCs w:val="28"/>
        </w:rPr>
        <w:t xml:space="preserve"> сліди петрарківських імпульсів, –</w:t>
      </w:r>
      <w:r w:rsidR="002E7263">
        <w:rPr>
          <w:rFonts w:ascii="Times New Roman" w:hAnsi="Times New Roman" w:cs="Times New Roman"/>
          <w:spacing w:val="-1"/>
          <w:sz w:val="28"/>
          <w:szCs w:val="28"/>
        </w:rPr>
        <w:t xml:space="preserve"> Вільям Гамільтон </w:t>
      </w:r>
      <w:r w:rsidR="002E7263">
        <w:rPr>
          <w:rFonts w:ascii="Times New Roman" w:hAnsi="Times New Roman" w:cs="Times New Roman"/>
          <w:spacing w:val="-1"/>
          <w:sz w:val="28"/>
          <w:szCs w:val="28"/>
        </w:rPr>
        <w:sym w:font="Symbol" w:char="F05B"/>
      </w:r>
      <w:r w:rsidR="0030787B" w:rsidRPr="0030787B">
        <w:rPr>
          <w:rFonts w:ascii="Times New Roman" w:hAnsi="Times New Roman" w:cs="Times New Roman"/>
          <w:spacing w:val="-1"/>
          <w:sz w:val="28"/>
          <w:szCs w:val="28"/>
        </w:rPr>
        <w:t>Hamilton, 1979</w:t>
      </w:r>
      <w:r w:rsidR="002E7263">
        <w:rPr>
          <w:rFonts w:ascii="Times New Roman" w:hAnsi="Times New Roman" w:cs="Times New Roman"/>
          <w:spacing w:val="-1"/>
          <w:sz w:val="28"/>
          <w:szCs w:val="28"/>
        </w:rPr>
        <w:sym w:font="Symbol" w:char="F05D"/>
      </w:r>
      <w:r w:rsidR="002E7263">
        <w:rPr>
          <w:rFonts w:ascii="Times New Roman" w:hAnsi="Times New Roman" w:cs="Times New Roman"/>
          <w:spacing w:val="-1"/>
          <w:sz w:val="28"/>
          <w:szCs w:val="28"/>
        </w:rPr>
        <w:t>,</w:t>
      </w:r>
      <w:r w:rsidR="002E7263" w:rsidRPr="002E7263">
        <w:rPr>
          <w:rFonts w:ascii="Times New Roman" w:hAnsi="Times New Roman" w:cs="Times New Roman"/>
          <w:spacing w:val="-1"/>
          <w:sz w:val="28"/>
          <w:szCs w:val="28"/>
        </w:rPr>
        <w:t xml:space="preserve"> </w:t>
      </w:r>
      <w:r w:rsidR="009D52F9">
        <w:rPr>
          <w:rFonts w:ascii="Times New Roman" w:hAnsi="Times New Roman" w:cs="Times New Roman"/>
          <w:spacing w:val="-1"/>
          <w:sz w:val="28"/>
          <w:szCs w:val="28"/>
        </w:rPr>
        <w:t xml:space="preserve">Клей Гант </w:t>
      </w:r>
      <w:r w:rsidR="009D52F9">
        <w:rPr>
          <w:rFonts w:ascii="Times New Roman" w:hAnsi="Times New Roman" w:cs="Times New Roman"/>
          <w:spacing w:val="-1"/>
          <w:sz w:val="28"/>
          <w:szCs w:val="28"/>
        </w:rPr>
        <w:sym w:font="Symbol" w:char="F05B"/>
      </w:r>
      <w:r w:rsidR="0030787B" w:rsidRPr="0030787B">
        <w:rPr>
          <w:rFonts w:ascii="Times New Roman" w:hAnsi="Times New Roman" w:cs="Times New Roman"/>
          <w:spacing w:val="-1"/>
          <w:sz w:val="28"/>
          <w:szCs w:val="28"/>
        </w:rPr>
        <w:t>Hunt, 1954</w:t>
      </w:r>
      <w:r w:rsidR="009D52F9">
        <w:rPr>
          <w:rFonts w:ascii="Times New Roman" w:hAnsi="Times New Roman" w:cs="Times New Roman"/>
          <w:spacing w:val="-1"/>
          <w:sz w:val="28"/>
          <w:szCs w:val="28"/>
        </w:rPr>
        <w:sym w:font="Symbol" w:char="F05D"/>
      </w:r>
      <w:r w:rsidR="009D52F9">
        <w:rPr>
          <w:rFonts w:ascii="Times New Roman" w:hAnsi="Times New Roman" w:cs="Times New Roman"/>
          <w:spacing w:val="-1"/>
          <w:sz w:val="28"/>
          <w:szCs w:val="28"/>
        </w:rPr>
        <w:t xml:space="preserve">, </w:t>
      </w:r>
      <w:r w:rsidR="00365CA4" w:rsidRPr="00365CA4">
        <w:rPr>
          <w:rFonts w:ascii="Times New Roman" w:hAnsi="Times New Roman" w:cs="Times New Roman"/>
          <w:spacing w:val="-1"/>
          <w:sz w:val="28"/>
          <w:szCs w:val="28"/>
        </w:rPr>
        <w:t>Гелен Ґарднер</w:t>
      </w:r>
      <w:r w:rsidR="00A36883">
        <w:rPr>
          <w:rFonts w:ascii="Times New Roman" w:hAnsi="Times New Roman" w:cs="Times New Roman"/>
          <w:spacing w:val="-1"/>
          <w:sz w:val="28"/>
          <w:szCs w:val="28"/>
        </w:rPr>
        <w:t xml:space="preserve"> </w:t>
      </w:r>
      <w:r w:rsidR="00A36883">
        <w:rPr>
          <w:rFonts w:ascii="Times New Roman" w:hAnsi="Times New Roman" w:cs="Times New Roman"/>
          <w:spacing w:val="-1"/>
          <w:sz w:val="28"/>
          <w:szCs w:val="28"/>
        </w:rPr>
        <w:sym w:font="Symbol" w:char="F05B"/>
      </w:r>
      <w:r w:rsidR="0030787B" w:rsidRPr="0030787B">
        <w:rPr>
          <w:rFonts w:ascii="Times New Roman" w:hAnsi="Times New Roman" w:cs="Times New Roman"/>
          <w:spacing w:val="-1"/>
          <w:sz w:val="28"/>
          <w:szCs w:val="28"/>
        </w:rPr>
        <w:t>Gardner, 1965</w:t>
      </w:r>
      <w:r w:rsidR="00A36883">
        <w:rPr>
          <w:rFonts w:ascii="Times New Roman" w:hAnsi="Times New Roman" w:cs="Times New Roman"/>
          <w:spacing w:val="-1"/>
          <w:sz w:val="28"/>
          <w:szCs w:val="28"/>
        </w:rPr>
        <w:sym w:font="Symbol" w:char="F05D"/>
      </w:r>
      <w:r w:rsidR="00365CA4">
        <w:rPr>
          <w:rFonts w:ascii="Times New Roman" w:hAnsi="Times New Roman" w:cs="Times New Roman"/>
          <w:spacing w:val="-1"/>
          <w:sz w:val="28"/>
          <w:szCs w:val="28"/>
        </w:rPr>
        <w:t>,</w:t>
      </w:r>
      <w:r w:rsidR="00365CA4" w:rsidRPr="00365CA4">
        <w:rPr>
          <w:rFonts w:ascii="Times New Roman" w:hAnsi="Times New Roman" w:cs="Times New Roman"/>
          <w:spacing w:val="-1"/>
          <w:sz w:val="28"/>
          <w:szCs w:val="28"/>
        </w:rPr>
        <w:t xml:space="preserve"> Дональд Ґас</w:t>
      </w:r>
      <w:r w:rsidR="00A36883">
        <w:rPr>
          <w:rFonts w:ascii="Times New Roman" w:hAnsi="Times New Roman" w:cs="Times New Roman"/>
          <w:spacing w:val="-1"/>
          <w:sz w:val="28"/>
          <w:szCs w:val="28"/>
        </w:rPr>
        <w:t xml:space="preserve"> </w:t>
      </w:r>
      <w:r w:rsidR="00A36883">
        <w:rPr>
          <w:rFonts w:ascii="Times New Roman" w:hAnsi="Times New Roman" w:cs="Times New Roman"/>
          <w:spacing w:val="-1"/>
          <w:sz w:val="28"/>
          <w:szCs w:val="28"/>
        </w:rPr>
        <w:sym w:font="Symbol" w:char="F05B"/>
      </w:r>
      <w:r w:rsidR="0030787B" w:rsidRPr="0030787B">
        <w:rPr>
          <w:rFonts w:ascii="Times New Roman" w:hAnsi="Times New Roman" w:cs="Times New Roman"/>
          <w:spacing w:val="-1"/>
          <w:sz w:val="28"/>
          <w:szCs w:val="28"/>
        </w:rPr>
        <w:t>Guss, 1966</w:t>
      </w:r>
      <w:r w:rsidR="00A36883">
        <w:rPr>
          <w:rFonts w:ascii="Times New Roman" w:hAnsi="Times New Roman" w:cs="Times New Roman"/>
          <w:spacing w:val="-1"/>
          <w:sz w:val="28"/>
          <w:szCs w:val="28"/>
        </w:rPr>
        <w:sym w:font="Symbol" w:char="F05D"/>
      </w:r>
      <w:r w:rsidR="00365CA4">
        <w:rPr>
          <w:rFonts w:ascii="Times New Roman" w:hAnsi="Times New Roman" w:cs="Times New Roman"/>
          <w:spacing w:val="-1"/>
          <w:sz w:val="28"/>
          <w:szCs w:val="28"/>
        </w:rPr>
        <w:t xml:space="preserve">, </w:t>
      </w:r>
      <w:r w:rsidR="00365CA4" w:rsidRPr="00365CA4">
        <w:rPr>
          <w:rFonts w:ascii="Times New Roman" w:hAnsi="Times New Roman" w:cs="Times New Roman"/>
          <w:spacing w:val="-1"/>
          <w:sz w:val="28"/>
          <w:szCs w:val="28"/>
        </w:rPr>
        <w:t>Лу Емілі Пірсон</w:t>
      </w:r>
      <w:r w:rsidR="00A36883">
        <w:rPr>
          <w:rFonts w:ascii="Times New Roman" w:hAnsi="Times New Roman" w:cs="Times New Roman"/>
          <w:spacing w:val="-1"/>
          <w:sz w:val="28"/>
          <w:szCs w:val="28"/>
        </w:rPr>
        <w:t xml:space="preserve"> </w:t>
      </w:r>
      <w:r w:rsidR="00A36883">
        <w:rPr>
          <w:rFonts w:ascii="Times New Roman" w:hAnsi="Times New Roman" w:cs="Times New Roman"/>
          <w:spacing w:val="-1"/>
          <w:sz w:val="28"/>
          <w:szCs w:val="28"/>
        </w:rPr>
        <w:sym w:font="Symbol" w:char="F05B"/>
      </w:r>
      <w:r w:rsidR="0030787B" w:rsidRPr="0030787B">
        <w:rPr>
          <w:rFonts w:ascii="Times New Roman" w:hAnsi="Times New Roman" w:cs="Times New Roman"/>
          <w:spacing w:val="-1"/>
          <w:sz w:val="28"/>
          <w:szCs w:val="28"/>
        </w:rPr>
        <w:t>Pearson, 1973</w:t>
      </w:r>
      <w:r w:rsidR="00A36883">
        <w:rPr>
          <w:rFonts w:ascii="Times New Roman" w:hAnsi="Times New Roman" w:cs="Times New Roman"/>
          <w:spacing w:val="-1"/>
          <w:sz w:val="28"/>
          <w:szCs w:val="28"/>
        </w:rPr>
        <w:sym w:font="Symbol" w:char="F05D"/>
      </w:r>
      <w:r w:rsidR="00365CA4">
        <w:rPr>
          <w:rFonts w:ascii="Times New Roman" w:hAnsi="Times New Roman" w:cs="Times New Roman"/>
          <w:spacing w:val="-1"/>
          <w:sz w:val="28"/>
          <w:szCs w:val="28"/>
        </w:rPr>
        <w:t>, Сильвія</w:t>
      </w:r>
      <w:r w:rsidR="00365CA4" w:rsidRPr="00365CA4">
        <w:rPr>
          <w:rFonts w:ascii="Times New Roman" w:hAnsi="Times New Roman" w:cs="Times New Roman"/>
          <w:spacing w:val="-1"/>
          <w:sz w:val="28"/>
          <w:szCs w:val="28"/>
        </w:rPr>
        <w:t xml:space="preserve"> Руффо-Фіоре</w:t>
      </w:r>
      <w:r w:rsidR="00A36883">
        <w:rPr>
          <w:rFonts w:ascii="Times New Roman" w:hAnsi="Times New Roman" w:cs="Times New Roman"/>
          <w:spacing w:val="-1"/>
          <w:sz w:val="28"/>
          <w:szCs w:val="28"/>
        </w:rPr>
        <w:t xml:space="preserve"> </w:t>
      </w:r>
      <w:r w:rsidR="00A36883">
        <w:rPr>
          <w:rFonts w:ascii="Times New Roman" w:hAnsi="Times New Roman" w:cs="Times New Roman"/>
          <w:spacing w:val="-1"/>
          <w:sz w:val="28"/>
          <w:szCs w:val="28"/>
        </w:rPr>
        <w:sym w:font="Symbol" w:char="F05B"/>
      </w:r>
      <w:r w:rsidR="0030787B">
        <w:rPr>
          <w:rFonts w:ascii="Times New Roman" w:hAnsi="Times New Roman" w:cs="Times New Roman"/>
          <w:spacing w:val="-1"/>
          <w:sz w:val="28"/>
          <w:szCs w:val="28"/>
        </w:rPr>
        <w:t>Ruffo-Fiore</w:t>
      </w:r>
      <w:r w:rsidR="0030787B" w:rsidRPr="0030787B">
        <w:rPr>
          <w:rFonts w:ascii="Times New Roman" w:hAnsi="Times New Roman" w:cs="Times New Roman"/>
          <w:spacing w:val="-1"/>
          <w:sz w:val="28"/>
          <w:szCs w:val="28"/>
        </w:rPr>
        <w:t>, 1976</w:t>
      </w:r>
      <w:r w:rsidR="00A36883">
        <w:rPr>
          <w:rFonts w:ascii="Times New Roman" w:hAnsi="Times New Roman" w:cs="Times New Roman"/>
          <w:spacing w:val="-1"/>
          <w:sz w:val="28"/>
          <w:szCs w:val="28"/>
        </w:rPr>
        <w:sym w:font="Symbol" w:char="F05D"/>
      </w:r>
      <w:r w:rsidR="00365CA4">
        <w:rPr>
          <w:rFonts w:ascii="Times New Roman" w:hAnsi="Times New Roman" w:cs="Times New Roman"/>
          <w:spacing w:val="-1"/>
          <w:sz w:val="28"/>
          <w:szCs w:val="28"/>
        </w:rPr>
        <w:t xml:space="preserve">, </w:t>
      </w:r>
      <w:r w:rsidR="00A36883" w:rsidRPr="00A36883">
        <w:rPr>
          <w:rFonts w:ascii="Times New Roman" w:hAnsi="Times New Roman" w:cs="Times New Roman"/>
          <w:spacing w:val="-1"/>
          <w:sz w:val="28"/>
          <w:szCs w:val="28"/>
        </w:rPr>
        <w:t>Леонард Таурні</w:t>
      </w:r>
      <w:r w:rsidR="00A36883">
        <w:rPr>
          <w:rFonts w:ascii="Times New Roman" w:hAnsi="Times New Roman" w:cs="Times New Roman"/>
          <w:spacing w:val="-1"/>
          <w:sz w:val="28"/>
          <w:szCs w:val="28"/>
        </w:rPr>
        <w:t xml:space="preserve"> </w:t>
      </w:r>
      <w:r w:rsidR="00A36883">
        <w:rPr>
          <w:rFonts w:ascii="Times New Roman" w:hAnsi="Times New Roman" w:cs="Times New Roman"/>
          <w:spacing w:val="-1"/>
          <w:sz w:val="28"/>
          <w:szCs w:val="28"/>
        </w:rPr>
        <w:sym w:font="Symbol" w:char="F05B"/>
      </w:r>
      <w:r w:rsidR="0030787B" w:rsidRPr="0030787B">
        <w:rPr>
          <w:rFonts w:ascii="Times New Roman" w:hAnsi="Times New Roman" w:cs="Times New Roman"/>
          <w:spacing w:val="-1"/>
          <w:sz w:val="28"/>
          <w:szCs w:val="28"/>
        </w:rPr>
        <w:t>Tourney, 1977</w:t>
      </w:r>
      <w:r w:rsidR="00A36883">
        <w:rPr>
          <w:rFonts w:ascii="Times New Roman" w:hAnsi="Times New Roman" w:cs="Times New Roman"/>
          <w:spacing w:val="-1"/>
          <w:sz w:val="28"/>
          <w:szCs w:val="28"/>
        </w:rPr>
        <w:sym w:font="Symbol" w:char="F05D"/>
      </w:r>
      <w:r w:rsidR="00A36883">
        <w:rPr>
          <w:rFonts w:ascii="Times New Roman" w:hAnsi="Times New Roman" w:cs="Times New Roman"/>
          <w:spacing w:val="-1"/>
          <w:sz w:val="28"/>
          <w:szCs w:val="28"/>
        </w:rPr>
        <w:t>. До другої групи – вчені, котрі, навіть визнаючи факт присутності у поезії Джона</w:t>
      </w:r>
      <w:r w:rsidR="00FC2399">
        <w:rPr>
          <w:rFonts w:ascii="Times New Roman" w:hAnsi="Times New Roman" w:cs="Times New Roman"/>
          <w:spacing w:val="-1"/>
          <w:sz w:val="28"/>
          <w:szCs w:val="28"/>
        </w:rPr>
        <w:t xml:space="preserve"> </w:t>
      </w:r>
      <w:r w:rsidR="00FC2399">
        <w:rPr>
          <w:rFonts w:ascii="Times New Roman" w:hAnsi="Times New Roman" w:cs="Times New Roman"/>
          <w:spacing w:val="-1"/>
          <w:sz w:val="28"/>
          <w:szCs w:val="28"/>
        </w:rPr>
        <w:lastRenderedPageBreak/>
        <w:t xml:space="preserve">Донна </w:t>
      </w:r>
      <w:r w:rsidR="00FC2399" w:rsidRPr="00FC2399">
        <w:rPr>
          <w:rFonts w:ascii="Times New Roman" w:hAnsi="Times New Roman" w:cs="Times New Roman"/>
          <w:spacing w:val="-1"/>
          <w:sz w:val="28"/>
          <w:szCs w:val="28"/>
        </w:rPr>
        <w:t>численних</w:t>
      </w:r>
      <w:r w:rsidR="0061755A">
        <w:rPr>
          <w:rFonts w:ascii="Times New Roman" w:hAnsi="Times New Roman" w:cs="Times New Roman"/>
          <w:spacing w:val="-1"/>
          <w:sz w:val="28"/>
          <w:szCs w:val="28"/>
        </w:rPr>
        <w:t xml:space="preserve"> художніх елементів</w:t>
      </w:r>
      <w:r w:rsidR="009D0B57">
        <w:rPr>
          <w:rFonts w:ascii="Times New Roman" w:hAnsi="Times New Roman" w:cs="Times New Roman"/>
          <w:spacing w:val="-1"/>
          <w:sz w:val="28"/>
          <w:szCs w:val="28"/>
        </w:rPr>
        <w:t xml:space="preserve">, </w:t>
      </w:r>
      <w:r w:rsidR="00A36883">
        <w:rPr>
          <w:rFonts w:ascii="Times New Roman" w:hAnsi="Times New Roman" w:cs="Times New Roman"/>
          <w:spacing w:val="-1"/>
          <w:sz w:val="28"/>
          <w:szCs w:val="28"/>
        </w:rPr>
        <w:t>прямо повʼ</w:t>
      </w:r>
      <w:r w:rsidR="009D0B57">
        <w:rPr>
          <w:rFonts w:ascii="Times New Roman" w:hAnsi="Times New Roman" w:cs="Times New Roman"/>
          <w:spacing w:val="-1"/>
          <w:sz w:val="28"/>
          <w:szCs w:val="28"/>
        </w:rPr>
        <w:t>язаних</w:t>
      </w:r>
      <w:r w:rsidR="00685A83">
        <w:rPr>
          <w:rFonts w:ascii="Times New Roman" w:hAnsi="Times New Roman" w:cs="Times New Roman"/>
          <w:spacing w:val="-1"/>
          <w:sz w:val="28"/>
          <w:szCs w:val="28"/>
        </w:rPr>
        <w:t xml:space="preserve"> із</w:t>
      </w:r>
      <w:r w:rsidR="00A36883">
        <w:rPr>
          <w:rFonts w:ascii="Times New Roman" w:hAnsi="Times New Roman" w:cs="Times New Roman"/>
          <w:spacing w:val="-1"/>
          <w:sz w:val="28"/>
          <w:szCs w:val="28"/>
        </w:rPr>
        <w:t xml:space="preserve"> традицією петраркізму, маркують його як «антипетраркіста», борця проти петрарківської поетич</w:t>
      </w:r>
      <w:r w:rsidR="0061755A">
        <w:rPr>
          <w:rFonts w:ascii="Times New Roman" w:hAnsi="Times New Roman" w:cs="Times New Roman"/>
          <w:spacing w:val="-1"/>
          <w:sz w:val="28"/>
          <w:szCs w:val="28"/>
        </w:rPr>
        <w:t xml:space="preserve">ної практики, а </w:t>
      </w:r>
      <w:r w:rsidR="00FC2399">
        <w:rPr>
          <w:rFonts w:ascii="Times New Roman" w:hAnsi="Times New Roman" w:cs="Times New Roman"/>
          <w:spacing w:val="-1"/>
          <w:sz w:val="28"/>
          <w:szCs w:val="28"/>
        </w:rPr>
        <w:t>специфі</w:t>
      </w:r>
      <w:r w:rsidR="00FC2399" w:rsidRPr="00FC2399">
        <w:rPr>
          <w:rFonts w:ascii="Times New Roman" w:hAnsi="Times New Roman" w:cs="Times New Roman"/>
          <w:spacing w:val="-1"/>
          <w:sz w:val="28"/>
          <w:szCs w:val="28"/>
        </w:rPr>
        <w:t xml:space="preserve">ку </w:t>
      </w:r>
      <w:r w:rsidR="0061755A">
        <w:rPr>
          <w:rFonts w:ascii="Times New Roman" w:hAnsi="Times New Roman" w:cs="Times New Roman"/>
          <w:spacing w:val="-1"/>
          <w:sz w:val="28"/>
          <w:szCs w:val="28"/>
        </w:rPr>
        <w:t xml:space="preserve">функціонування петрарківських топосів </w:t>
      </w:r>
      <w:r w:rsidR="00A22C54">
        <w:rPr>
          <w:rFonts w:ascii="Times New Roman" w:hAnsi="Times New Roman" w:cs="Times New Roman"/>
          <w:spacing w:val="-1"/>
          <w:sz w:val="28"/>
          <w:szCs w:val="28"/>
        </w:rPr>
        <w:t xml:space="preserve">і конвенцій </w:t>
      </w:r>
      <w:r w:rsidR="0061755A">
        <w:rPr>
          <w:rFonts w:ascii="Times New Roman" w:hAnsi="Times New Roman" w:cs="Times New Roman"/>
          <w:spacing w:val="-1"/>
          <w:sz w:val="28"/>
          <w:szCs w:val="28"/>
        </w:rPr>
        <w:t xml:space="preserve">у його </w:t>
      </w:r>
      <w:r w:rsidR="009E5DED">
        <w:rPr>
          <w:rFonts w:ascii="Times New Roman" w:hAnsi="Times New Roman" w:cs="Times New Roman"/>
          <w:spacing w:val="-1"/>
          <w:sz w:val="28"/>
          <w:szCs w:val="28"/>
        </w:rPr>
        <w:t xml:space="preserve">творчому </w:t>
      </w:r>
      <w:r w:rsidR="0061755A">
        <w:rPr>
          <w:rFonts w:ascii="Times New Roman" w:hAnsi="Times New Roman" w:cs="Times New Roman"/>
          <w:spacing w:val="-1"/>
          <w:sz w:val="28"/>
          <w:szCs w:val="28"/>
        </w:rPr>
        <w:t xml:space="preserve">доробку кваліфікують як пародіювання або </w:t>
      </w:r>
      <w:r w:rsidR="009D0B57">
        <w:rPr>
          <w:rFonts w:ascii="Times New Roman" w:hAnsi="Times New Roman" w:cs="Times New Roman"/>
          <w:spacing w:val="-1"/>
          <w:sz w:val="28"/>
          <w:szCs w:val="28"/>
        </w:rPr>
        <w:t xml:space="preserve">ж </w:t>
      </w:r>
      <w:r w:rsidR="0061755A">
        <w:rPr>
          <w:rFonts w:ascii="Times New Roman" w:hAnsi="Times New Roman" w:cs="Times New Roman"/>
          <w:spacing w:val="-1"/>
          <w:sz w:val="28"/>
          <w:szCs w:val="28"/>
        </w:rPr>
        <w:t>висміювання.</w:t>
      </w:r>
      <w:r w:rsidR="00A36883">
        <w:rPr>
          <w:rFonts w:ascii="Times New Roman" w:hAnsi="Times New Roman" w:cs="Times New Roman"/>
          <w:spacing w:val="-1"/>
          <w:sz w:val="28"/>
          <w:szCs w:val="28"/>
        </w:rPr>
        <w:t xml:space="preserve"> </w:t>
      </w:r>
      <w:r w:rsidR="0061755A">
        <w:rPr>
          <w:rFonts w:ascii="Times New Roman" w:hAnsi="Times New Roman" w:cs="Times New Roman"/>
          <w:spacing w:val="-1"/>
          <w:sz w:val="28"/>
          <w:szCs w:val="28"/>
        </w:rPr>
        <w:t xml:space="preserve">Сюди можемо зарахувати таких літературознавців, як </w:t>
      </w:r>
      <w:r w:rsidR="00BD228A">
        <w:rPr>
          <w:rFonts w:ascii="Times New Roman" w:hAnsi="Times New Roman" w:cs="Times New Roman"/>
          <w:spacing w:val="-1"/>
          <w:sz w:val="28"/>
          <w:szCs w:val="28"/>
        </w:rPr>
        <w:t>Ши</w:t>
      </w:r>
      <w:r w:rsidR="00BD228A" w:rsidRPr="00BD228A">
        <w:rPr>
          <w:rFonts w:ascii="Times New Roman" w:hAnsi="Times New Roman" w:cs="Times New Roman"/>
          <w:spacing w:val="-1"/>
          <w:sz w:val="28"/>
          <w:szCs w:val="28"/>
        </w:rPr>
        <w:t>ден</w:t>
      </w:r>
      <w:r w:rsidR="00BD228A">
        <w:rPr>
          <w:rFonts w:ascii="Times New Roman" w:hAnsi="Times New Roman" w:cs="Times New Roman"/>
          <w:spacing w:val="-1"/>
          <w:sz w:val="28"/>
          <w:szCs w:val="28"/>
        </w:rPr>
        <w:t xml:space="preserve"> Ахмадзадех </w:t>
      </w:r>
      <w:r w:rsidR="00BD228A">
        <w:rPr>
          <w:rFonts w:ascii="Times New Roman" w:hAnsi="Times New Roman" w:cs="Times New Roman"/>
          <w:spacing w:val="-1"/>
          <w:sz w:val="28"/>
          <w:szCs w:val="28"/>
        </w:rPr>
        <w:sym w:font="Symbol" w:char="F05B"/>
      </w:r>
      <w:r w:rsidR="00BD228A" w:rsidRPr="00BD228A">
        <w:rPr>
          <w:rFonts w:ascii="Times New Roman" w:hAnsi="Times New Roman" w:cs="Times New Roman"/>
          <w:spacing w:val="-1"/>
          <w:sz w:val="28"/>
          <w:szCs w:val="28"/>
        </w:rPr>
        <w:t>Ahmadzadeh</w:t>
      </w:r>
      <w:r w:rsidR="00BD228A">
        <w:rPr>
          <w:rFonts w:ascii="Times New Roman" w:hAnsi="Times New Roman" w:cs="Times New Roman"/>
          <w:spacing w:val="-1"/>
          <w:sz w:val="28"/>
          <w:szCs w:val="28"/>
        </w:rPr>
        <w:t>, 2006</w:t>
      </w:r>
      <w:r w:rsidR="00BD228A">
        <w:rPr>
          <w:rFonts w:ascii="Times New Roman" w:hAnsi="Times New Roman" w:cs="Times New Roman"/>
          <w:spacing w:val="-1"/>
          <w:sz w:val="28"/>
          <w:szCs w:val="28"/>
        </w:rPr>
        <w:sym w:font="Symbol" w:char="F05D"/>
      </w:r>
      <w:r w:rsidR="00BD228A">
        <w:rPr>
          <w:rFonts w:ascii="Times New Roman" w:hAnsi="Times New Roman" w:cs="Times New Roman"/>
          <w:spacing w:val="-1"/>
          <w:sz w:val="28"/>
          <w:szCs w:val="28"/>
        </w:rPr>
        <w:t xml:space="preserve">, </w:t>
      </w:r>
      <w:r w:rsidR="0061755A" w:rsidRPr="0061755A">
        <w:rPr>
          <w:rFonts w:ascii="Times New Roman" w:hAnsi="Times New Roman" w:cs="Times New Roman"/>
          <w:spacing w:val="-1"/>
          <w:sz w:val="28"/>
          <w:szCs w:val="28"/>
        </w:rPr>
        <w:t>Едмунд Ґосс</w:t>
      </w:r>
      <w:r w:rsidR="002E7263">
        <w:rPr>
          <w:rFonts w:ascii="Times New Roman" w:hAnsi="Times New Roman" w:cs="Times New Roman"/>
          <w:spacing w:val="-1"/>
          <w:sz w:val="28"/>
          <w:szCs w:val="28"/>
        </w:rPr>
        <w:t xml:space="preserve"> </w:t>
      </w:r>
      <w:r w:rsidR="002E7263">
        <w:rPr>
          <w:rFonts w:ascii="Times New Roman" w:hAnsi="Times New Roman" w:cs="Times New Roman"/>
          <w:spacing w:val="-1"/>
          <w:sz w:val="28"/>
          <w:szCs w:val="28"/>
        </w:rPr>
        <w:sym w:font="Symbol" w:char="F05B"/>
      </w:r>
      <w:r w:rsidR="001B5F36" w:rsidRPr="001B5F36">
        <w:rPr>
          <w:rFonts w:ascii="Times New Roman" w:hAnsi="Times New Roman" w:cs="Times New Roman"/>
          <w:spacing w:val="-1"/>
          <w:sz w:val="28"/>
          <w:szCs w:val="28"/>
        </w:rPr>
        <w:t>Gosse, 1959</w:t>
      </w:r>
      <w:r w:rsidR="002E7263">
        <w:rPr>
          <w:rFonts w:ascii="Times New Roman" w:hAnsi="Times New Roman" w:cs="Times New Roman"/>
          <w:spacing w:val="-1"/>
          <w:sz w:val="28"/>
          <w:szCs w:val="28"/>
        </w:rPr>
        <w:sym w:font="Symbol" w:char="F05D"/>
      </w:r>
      <w:r w:rsidR="002E7263">
        <w:rPr>
          <w:rFonts w:ascii="Times New Roman" w:hAnsi="Times New Roman" w:cs="Times New Roman"/>
          <w:spacing w:val="-1"/>
          <w:sz w:val="28"/>
          <w:szCs w:val="28"/>
        </w:rPr>
        <w:t>,</w:t>
      </w:r>
      <w:r w:rsidR="0061755A" w:rsidRPr="0061755A">
        <w:rPr>
          <w:rFonts w:ascii="Times New Roman" w:hAnsi="Times New Roman" w:cs="Times New Roman"/>
          <w:spacing w:val="-1"/>
          <w:sz w:val="28"/>
          <w:szCs w:val="28"/>
        </w:rPr>
        <w:t xml:space="preserve"> </w:t>
      </w:r>
      <w:r w:rsidR="0061755A">
        <w:rPr>
          <w:rFonts w:ascii="Times New Roman" w:hAnsi="Times New Roman" w:cs="Times New Roman"/>
          <w:spacing w:val="-1"/>
          <w:sz w:val="28"/>
          <w:szCs w:val="28"/>
        </w:rPr>
        <w:t xml:space="preserve">Герберт </w:t>
      </w:r>
      <w:r w:rsidR="0061755A" w:rsidRPr="0061755A">
        <w:rPr>
          <w:rFonts w:ascii="Times New Roman" w:hAnsi="Times New Roman" w:cs="Times New Roman"/>
          <w:spacing w:val="-1"/>
          <w:sz w:val="28"/>
          <w:szCs w:val="28"/>
        </w:rPr>
        <w:t>Ґрирсон</w:t>
      </w:r>
      <w:r w:rsidR="002E7263">
        <w:rPr>
          <w:rFonts w:ascii="Times New Roman" w:hAnsi="Times New Roman" w:cs="Times New Roman"/>
          <w:spacing w:val="-1"/>
          <w:sz w:val="28"/>
          <w:szCs w:val="28"/>
        </w:rPr>
        <w:t xml:space="preserve"> </w:t>
      </w:r>
      <w:r w:rsidR="002E7263">
        <w:rPr>
          <w:rFonts w:ascii="Times New Roman" w:hAnsi="Times New Roman" w:cs="Times New Roman"/>
          <w:spacing w:val="-1"/>
          <w:sz w:val="28"/>
          <w:szCs w:val="28"/>
        </w:rPr>
        <w:sym w:font="Symbol" w:char="F05B"/>
      </w:r>
      <w:r w:rsidR="001B5F36" w:rsidRPr="001B5F36">
        <w:rPr>
          <w:rFonts w:ascii="Times New Roman" w:hAnsi="Times New Roman" w:cs="Times New Roman"/>
          <w:spacing w:val="-1"/>
          <w:sz w:val="28"/>
          <w:szCs w:val="28"/>
        </w:rPr>
        <w:t>Grierson, 1929</w:t>
      </w:r>
      <w:r w:rsidR="002E7263">
        <w:rPr>
          <w:rFonts w:ascii="Times New Roman" w:hAnsi="Times New Roman" w:cs="Times New Roman"/>
          <w:spacing w:val="-1"/>
          <w:sz w:val="28"/>
          <w:szCs w:val="28"/>
        </w:rPr>
        <w:sym w:font="Symbol" w:char="F05D"/>
      </w:r>
      <w:r w:rsidR="0061755A">
        <w:rPr>
          <w:rFonts w:ascii="Times New Roman" w:hAnsi="Times New Roman" w:cs="Times New Roman"/>
          <w:spacing w:val="-1"/>
          <w:sz w:val="28"/>
          <w:szCs w:val="28"/>
        </w:rPr>
        <w:t xml:space="preserve">, Джеймс </w:t>
      </w:r>
      <w:r w:rsidR="0061755A" w:rsidRPr="0061755A">
        <w:rPr>
          <w:rFonts w:ascii="Times New Roman" w:hAnsi="Times New Roman" w:cs="Times New Roman"/>
          <w:spacing w:val="-1"/>
          <w:sz w:val="28"/>
          <w:szCs w:val="28"/>
        </w:rPr>
        <w:t>Лейшман</w:t>
      </w:r>
      <w:r w:rsidR="002E7263">
        <w:rPr>
          <w:rFonts w:ascii="Times New Roman" w:hAnsi="Times New Roman" w:cs="Times New Roman"/>
          <w:spacing w:val="-1"/>
          <w:sz w:val="28"/>
          <w:szCs w:val="28"/>
        </w:rPr>
        <w:t xml:space="preserve"> </w:t>
      </w:r>
      <w:r w:rsidR="002E7263">
        <w:rPr>
          <w:rFonts w:ascii="Times New Roman" w:hAnsi="Times New Roman" w:cs="Times New Roman"/>
          <w:spacing w:val="-1"/>
          <w:sz w:val="28"/>
          <w:szCs w:val="28"/>
        </w:rPr>
        <w:sym w:font="Symbol" w:char="F05B"/>
      </w:r>
      <w:r w:rsidR="001B5F36" w:rsidRPr="001B5F36">
        <w:rPr>
          <w:rFonts w:ascii="Times New Roman" w:hAnsi="Times New Roman" w:cs="Times New Roman"/>
          <w:spacing w:val="-1"/>
          <w:sz w:val="28"/>
          <w:szCs w:val="28"/>
        </w:rPr>
        <w:t>Leishman, 1962</w:t>
      </w:r>
      <w:r w:rsidR="002E7263">
        <w:rPr>
          <w:rFonts w:ascii="Times New Roman" w:hAnsi="Times New Roman" w:cs="Times New Roman"/>
          <w:spacing w:val="-1"/>
          <w:sz w:val="28"/>
          <w:szCs w:val="28"/>
        </w:rPr>
        <w:sym w:font="Symbol" w:char="F05D"/>
      </w:r>
      <w:r w:rsidR="00BD228A" w:rsidRPr="00BD228A">
        <w:rPr>
          <w:rFonts w:ascii="Times New Roman" w:hAnsi="Times New Roman" w:cs="Times New Roman"/>
          <w:spacing w:val="-1"/>
          <w:sz w:val="28"/>
          <w:szCs w:val="28"/>
        </w:rPr>
        <w:t xml:space="preserve">, Манас Саха </w:t>
      </w:r>
      <w:r w:rsidR="00BD228A">
        <w:rPr>
          <w:rFonts w:ascii="Times New Roman" w:hAnsi="Times New Roman" w:cs="Times New Roman"/>
          <w:spacing w:val="-1"/>
          <w:sz w:val="28"/>
          <w:szCs w:val="28"/>
          <w:lang w:val="ru-RU"/>
        </w:rPr>
        <w:sym w:font="Symbol" w:char="F05B"/>
      </w:r>
      <w:r w:rsidR="00BD228A">
        <w:rPr>
          <w:rFonts w:ascii="Times New Roman" w:hAnsi="Times New Roman" w:cs="Times New Roman"/>
          <w:spacing w:val="-1"/>
          <w:sz w:val="28"/>
          <w:szCs w:val="28"/>
          <w:lang w:val="en-US"/>
        </w:rPr>
        <w:t>Saha</w:t>
      </w:r>
      <w:r w:rsidR="00BD228A" w:rsidRPr="00BD228A">
        <w:rPr>
          <w:rFonts w:ascii="Times New Roman" w:hAnsi="Times New Roman" w:cs="Times New Roman"/>
          <w:spacing w:val="-1"/>
          <w:sz w:val="28"/>
          <w:szCs w:val="28"/>
        </w:rPr>
        <w:t>, 2018</w:t>
      </w:r>
      <w:r w:rsidR="00BD228A">
        <w:rPr>
          <w:rFonts w:ascii="Times New Roman" w:hAnsi="Times New Roman" w:cs="Times New Roman"/>
          <w:spacing w:val="-1"/>
          <w:sz w:val="28"/>
          <w:szCs w:val="28"/>
          <w:lang w:val="ru-RU"/>
        </w:rPr>
        <w:sym w:font="Symbol" w:char="F05D"/>
      </w:r>
      <w:r w:rsidR="002E7263">
        <w:rPr>
          <w:rFonts w:ascii="Times New Roman" w:hAnsi="Times New Roman" w:cs="Times New Roman"/>
          <w:spacing w:val="-1"/>
          <w:sz w:val="28"/>
          <w:szCs w:val="28"/>
        </w:rPr>
        <w:t xml:space="preserve">. Третя група літературознавців </w:t>
      </w:r>
      <w:r w:rsidR="00333283">
        <w:rPr>
          <w:rFonts w:ascii="Times New Roman" w:hAnsi="Times New Roman" w:cs="Times New Roman"/>
          <w:spacing w:val="-1"/>
          <w:sz w:val="28"/>
          <w:szCs w:val="28"/>
        </w:rPr>
        <w:t xml:space="preserve">– Андрій Горбунов </w:t>
      </w:r>
      <w:r w:rsidR="00333283">
        <w:rPr>
          <w:rFonts w:ascii="Times New Roman" w:hAnsi="Times New Roman" w:cs="Times New Roman"/>
          <w:spacing w:val="-1"/>
          <w:sz w:val="28"/>
          <w:szCs w:val="28"/>
        </w:rPr>
        <w:sym w:font="Symbol" w:char="F05B"/>
      </w:r>
      <w:r w:rsidR="001B5F36" w:rsidRPr="001B5F36">
        <w:rPr>
          <w:rFonts w:ascii="Times New Roman" w:hAnsi="Times New Roman" w:cs="Times New Roman"/>
          <w:spacing w:val="-1"/>
          <w:sz w:val="28"/>
          <w:szCs w:val="28"/>
        </w:rPr>
        <w:t>Горбунов, 1974</w:t>
      </w:r>
      <w:r w:rsidR="00333283">
        <w:rPr>
          <w:rFonts w:ascii="Times New Roman" w:hAnsi="Times New Roman" w:cs="Times New Roman"/>
          <w:spacing w:val="-1"/>
          <w:sz w:val="28"/>
          <w:szCs w:val="28"/>
        </w:rPr>
        <w:sym w:font="Symbol" w:char="F05D"/>
      </w:r>
      <w:r w:rsidR="00333283">
        <w:rPr>
          <w:rFonts w:ascii="Times New Roman" w:hAnsi="Times New Roman" w:cs="Times New Roman"/>
          <w:spacing w:val="-1"/>
          <w:sz w:val="28"/>
          <w:szCs w:val="28"/>
        </w:rPr>
        <w:t xml:space="preserve">, Григорій Кружков </w:t>
      </w:r>
      <w:r w:rsidR="00333283">
        <w:rPr>
          <w:rFonts w:ascii="Times New Roman" w:hAnsi="Times New Roman" w:cs="Times New Roman"/>
          <w:spacing w:val="-1"/>
          <w:sz w:val="28"/>
          <w:szCs w:val="28"/>
        </w:rPr>
        <w:sym w:font="Symbol" w:char="F05B"/>
      </w:r>
      <w:r w:rsidR="001B5F36" w:rsidRPr="001B5F36">
        <w:rPr>
          <w:rFonts w:ascii="Times New Roman" w:hAnsi="Times New Roman" w:cs="Times New Roman"/>
          <w:spacing w:val="-1"/>
          <w:sz w:val="28"/>
          <w:szCs w:val="28"/>
        </w:rPr>
        <w:t>Кружков</w:t>
      </w:r>
      <w:r w:rsidR="00333283">
        <w:rPr>
          <w:rFonts w:ascii="Times New Roman" w:hAnsi="Times New Roman" w:cs="Times New Roman"/>
          <w:spacing w:val="-1"/>
          <w:sz w:val="28"/>
          <w:szCs w:val="28"/>
        </w:rPr>
        <w:sym w:font="Symbol" w:char="F05D"/>
      </w:r>
      <w:r w:rsidR="00333283">
        <w:rPr>
          <w:rFonts w:ascii="Times New Roman" w:hAnsi="Times New Roman" w:cs="Times New Roman"/>
          <w:spacing w:val="-1"/>
          <w:sz w:val="28"/>
          <w:szCs w:val="28"/>
        </w:rPr>
        <w:t xml:space="preserve">, Маріо Праз </w:t>
      </w:r>
      <w:r w:rsidR="00333283">
        <w:rPr>
          <w:rFonts w:ascii="Times New Roman" w:hAnsi="Times New Roman" w:cs="Times New Roman"/>
          <w:spacing w:val="-1"/>
          <w:sz w:val="28"/>
          <w:szCs w:val="28"/>
        </w:rPr>
        <w:sym w:font="Symbol" w:char="F05B"/>
      </w:r>
      <w:r w:rsidR="001B5F36" w:rsidRPr="001B5F36">
        <w:rPr>
          <w:rFonts w:ascii="Times New Roman" w:hAnsi="Times New Roman" w:cs="Times New Roman"/>
          <w:spacing w:val="-1"/>
          <w:sz w:val="28"/>
          <w:szCs w:val="28"/>
        </w:rPr>
        <w:t>Praz, 1958</w:t>
      </w:r>
      <w:r w:rsidR="00333283">
        <w:rPr>
          <w:rFonts w:ascii="Times New Roman" w:hAnsi="Times New Roman" w:cs="Times New Roman"/>
          <w:spacing w:val="-1"/>
          <w:sz w:val="28"/>
          <w:szCs w:val="28"/>
        </w:rPr>
        <w:sym w:font="Symbol" w:char="F05D"/>
      </w:r>
      <w:r w:rsidR="00333283">
        <w:rPr>
          <w:rFonts w:ascii="Times New Roman" w:hAnsi="Times New Roman" w:cs="Times New Roman"/>
          <w:spacing w:val="-1"/>
          <w:sz w:val="28"/>
          <w:szCs w:val="28"/>
        </w:rPr>
        <w:t xml:space="preserve">, Інна Скиба </w:t>
      </w:r>
      <w:r w:rsidR="00333283">
        <w:rPr>
          <w:rFonts w:ascii="Times New Roman" w:hAnsi="Times New Roman" w:cs="Times New Roman"/>
          <w:spacing w:val="-1"/>
          <w:sz w:val="28"/>
          <w:szCs w:val="28"/>
        </w:rPr>
        <w:sym w:font="Symbol" w:char="F05B"/>
      </w:r>
      <w:r w:rsidR="001B5F36" w:rsidRPr="001B5F36">
        <w:rPr>
          <w:rFonts w:ascii="Times New Roman" w:hAnsi="Times New Roman" w:cs="Times New Roman"/>
          <w:spacing w:val="-1"/>
          <w:sz w:val="28"/>
          <w:szCs w:val="28"/>
        </w:rPr>
        <w:t>Скиба, 2010</w:t>
      </w:r>
      <w:r w:rsidR="00333283">
        <w:rPr>
          <w:rFonts w:ascii="Times New Roman" w:hAnsi="Times New Roman" w:cs="Times New Roman"/>
          <w:spacing w:val="-1"/>
          <w:sz w:val="28"/>
          <w:szCs w:val="28"/>
        </w:rPr>
        <w:sym w:font="Symbol" w:char="F05D"/>
      </w:r>
      <w:r w:rsidR="00333283">
        <w:rPr>
          <w:rFonts w:ascii="Times New Roman" w:hAnsi="Times New Roman" w:cs="Times New Roman"/>
          <w:spacing w:val="-1"/>
          <w:sz w:val="28"/>
          <w:szCs w:val="28"/>
        </w:rPr>
        <w:t xml:space="preserve">, – </w:t>
      </w:r>
      <w:r w:rsidR="002E7263">
        <w:rPr>
          <w:rFonts w:ascii="Times New Roman" w:hAnsi="Times New Roman" w:cs="Times New Roman"/>
          <w:spacing w:val="-1"/>
          <w:sz w:val="28"/>
          <w:szCs w:val="28"/>
        </w:rPr>
        <w:t xml:space="preserve">займає проміжну, нечітку позицію, </w:t>
      </w:r>
      <w:r w:rsidR="00333283">
        <w:rPr>
          <w:rFonts w:ascii="Times New Roman" w:hAnsi="Times New Roman" w:cs="Times New Roman"/>
          <w:spacing w:val="-1"/>
          <w:sz w:val="28"/>
          <w:szCs w:val="28"/>
        </w:rPr>
        <w:t xml:space="preserve">вбачаючи у </w:t>
      </w:r>
      <w:r w:rsidR="00FC2399">
        <w:rPr>
          <w:rFonts w:ascii="Times New Roman" w:hAnsi="Times New Roman" w:cs="Times New Roman"/>
          <w:spacing w:val="-1"/>
          <w:sz w:val="28"/>
          <w:szCs w:val="28"/>
        </w:rPr>
        <w:t xml:space="preserve">поетичній </w:t>
      </w:r>
      <w:r w:rsidR="00333283">
        <w:rPr>
          <w:rFonts w:ascii="Times New Roman" w:hAnsi="Times New Roman" w:cs="Times New Roman"/>
          <w:spacing w:val="-1"/>
          <w:sz w:val="28"/>
          <w:szCs w:val="28"/>
        </w:rPr>
        <w:t xml:space="preserve">творчості Джона </w:t>
      </w:r>
      <w:r w:rsidR="00333283" w:rsidRPr="00333283">
        <w:rPr>
          <w:rFonts w:ascii="Times New Roman" w:hAnsi="Times New Roman" w:cs="Times New Roman"/>
          <w:spacing w:val="-1"/>
          <w:sz w:val="28"/>
          <w:szCs w:val="28"/>
        </w:rPr>
        <w:t>Донна і петрарківські, і антипетр</w:t>
      </w:r>
      <w:r w:rsidR="009D0B57">
        <w:rPr>
          <w:rFonts w:ascii="Times New Roman" w:hAnsi="Times New Roman" w:cs="Times New Roman"/>
          <w:spacing w:val="-1"/>
          <w:sz w:val="28"/>
          <w:szCs w:val="28"/>
        </w:rPr>
        <w:t>арківські тенденції</w:t>
      </w:r>
      <w:r w:rsidR="00333283" w:rsidRPr="00333283">
        <w:rPr>
          <w:rFonts w:ascii="Times New Roman" w:hAnsi="Times New Roman" w:cs="Times New Roman"/>
          <w:spacing w:val="-1"/>
          <w:sz w:val="28"/>
          <w:szCs w:val="28"/>
        </w:rPr>
        <w:t xml:space="preserve"> одночасно</w:t>
      </w:r>
      <w:r w:rsidR="00333283">
        <w:rPr>
          <w:rFonts w:ascii="Times New Roman" w:hAnsi="Times New Roman" w:cs="Times New Roman"/>
          <w:spacing w:val="-1"/>
          <w:sz w:val="28"/>
          <w:szCs w:val="28"/>
        </w:rPr>
        <w:t>.</w:t>
      </w:r>
      <w:r w:rsidR="007C4F04">
        <w:rPr>
          <w:rFonts w:ascii="Times New Roman" w:hAnsi="Times New Roman" w:cs="Times New Roman"/>
          <w:spacing w:val="-1"/>
          <w:sz w:val="28"/>
          <w:szCs w:val="28"/>
        </w:rPr>
        <w:t xml:space="preserve"> </w:t>
      </w:r>
      <w:r w:rsidR="009E5DED">
        <w:rPr>
          <w:rFonts w:ascii="Times New Roman" w:hAnsi="Times New Roman" w:cs="Times New Roman"/>
          <w:spacing w:val="-1"/>
          <w:sz w:val="28"/>
          <w:szCs w:val="28"/>
        </w:rPr>
        <w:t>З</w:t>
      </w:r>
      <w:r w:rsidR="00BF38B2">
        <w:rPr>
          <w:rFonts w:ascii="Times New Roman" w:hAnsi="Times New Roman" w:cs="Times New Roman"/>
          <w:spacing w:val="-1"/>
          <w:sz w:val="28"/>
          <w:szCs w:val="28"/>
        </w:rPr>
        <w:t>важаючи на таку різновекторність</w:t>
      </w:r>
      <w:r w:rsidR="007C4F04">
        <w:rPr>
          <w:rFonts w:ascii="Times New Roman" w:hAnsi="Times New Roman" w:cs="Times New Roman"/>
          <w:spacing w:val="-1"/>
          <w:sz w:val="28"/>
          <w:szCs w:val="28"/>
        </w:rPr>
        <w:t xml:space="preserve"> думок, можна</w:t>
      </w:r>
      <w:r w:rsidR="00BF38B2">
        <w:rPr>
          <w:rFonts w:ascii="Times New Roman" w:hAnsi="Times New Roman" w:cs="Times New Roman"/>
          <w:spacing w:val="-1"/>
          <w:sz w:val="28"/>
          <w:szCs w:val="28"/>
        </w:rPr>
        <w:t>, очевидно,</w:t>
      </w:r>
      <w:r w:rsidR="007C4F04">
        <w:rPr>
          <w:rFonts w:ascii="Times New Roman" w:hAnsi="Times New Roman" w:cs="Times New Roman"/>
          <w:spacing w:val="-1"/>
          <w:sz w:val="28"/>
          <w:szCs w:val="28"/>
        </w:rPr>
        <w:t xml:space="preserve"> зробити висновок, що говорити </w:t>
      </w:r>
      <w:r w:rsidR="00FC2399">
        <w:rPr>
          <w:rFonts w:ascii="Times New Roman" w:hAnsi="Times New Roman" w:cs="Times New Roman"/>
          <w:spacing w:val="-1"/>
          <w:sz w:val="28"/>
          <w:szCs w:val="28"/>
        </w:rPr>
        <w:t xml:space="preserve">про петраркізм </w:t>
      </w:r>
      <w:r w:rsidR="00E106AB">
        <w:rPr>
          <w:rFonts w:ascii="Times New Roman" w:hAnsi="Times New Roman" w:cs="Times New Roman"/>
          <w:spacing w:val="-1"/>
          <w:sz w:val="28"/>
          <w:szCs w:val="28"/>
        </w:rPr>
        <w:t xml:space="preserve">англійського </w:t>
      </w:r>
      <w:r w:rsidR="00FC2399">
        <w:rPr>
          <w:rFonts w:ascii="Times New Roman" w:hAnsi="Times New Roman" w:cs="Times New Roman"/>
          <w:spacing w:val="-1"/>
          <w:sz w:val="28"/>
          <w:szCs w:val="28"/>
        </w:rPr>
        <w:t>митця</w:t>
      </w:r>
      <w:r w:rsidR="007C4F04">
        <w:rPr>
          <w:rFonts w:ascii="Times New Roman" w:hAnsi="Times New Roman" w:cs="Times New Roman"/>
          <w:spacing w:val="-1"/>
          <w:sz w:val="28"/>
          <w:szCs w:val="28"/>
        </w:rPr>
        <w:t xml:space="preserve"> найбільш коректно у стосунку до кожного </w:t>
      </w:r>
      <w:r w:rsidR="009D0B57">
        <w:rPr>
          <w:rFonts w:ascii="Times New Roman" w:hAnsi="Times New Roman" w:cs="Times New Roman"/>
          <w:spacing w:val="-1"/>
          <w:sz w:val="28"/>
          <w:szCs w:val="28"/>
        </w:rPr>
        <w:t xml:space="preserve">його </w:t>
      </w:r>
      <w:r w:rsidR="007C4F04">
        <w:rPr>
          <w:rFonts w:ascii="Times New Roman" w:hAnsi="Times New Roman" w:cs="Times New Roman"/>
          <w:spacing w:val="-1"/>
          <w:sz w:val="28"/>
          <w:szCs w:val="28"/>
        </w:rPr>
        <w:t>конкретного тексту о</w:t>
      </w:r>
      <w:r w:rsidR="009D0B57">
        <w:rPr>
          <w:rFonts w:ascii="Times New Roman" w:hAnsi="Times New Roman" w:cs="Times New Roman"/>
          <w:spacing w:val="-1"/>
          <w:sz w:val="28"/>
          <w:szCs w:val="28"/>
        </w:rPr>
        <w:t>к</w:t>
      </w:r>
      <w:r w:rsidR="007C4F04">
        <w:rPr>
          <w:rFonts w:ascii="Times New Roman" w:hAnsi="Times New Roman" w:cs="Times New Roman"/>
          <w:spacing w:val="-1"/>
          <w:sz w:val="28"/>
          <w:szCs w:val="28"/>
        </w:rPr>
        <w:t>ремо.</w:t>
      </w:r>
    </w:p>
    <w:p w:rsidR="00CA19C8" w:rsidRDefault="002A2413"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b/>
          <w:spacing w:val="-1"/>
          <w:sz w:val="28"/>
          <w:szCs w:val="28"/>
        </w:rPr>
        <w:t>Ф</w:t>
      </w:r>
      <w:r w:rsidRPr="002A2413">
        <w:rPr>
          <w:rFonts w:ascii="Times New Roman" w:hAnsi="Times New Roman" w:cs="Times New Roman"/>
          <w:b/>
          <w:spacing w:val="-1"/>
          <w:sz w:val="28"/>
          <w:szCs w:val="28"/>
        </w:rPr>
        <w:t>ормулювання цілей статті (постановка завдання) та визначення методів дослідження.</w:t>
      </w:r>
      <w:r>
        <w:rPr>
          <w:rFonts w:ascii="Times New Roman" w:hAnsi="Times New Roman" w:cs="Times New Roman"/>
          <w:spacing w:val="-1"/>
          <w:sz w:val="28"/>
          <w:szCs w:val="28"/>
        </w:rPr>
        <w:t xml:space="preserve"> </w:t>
      </w:r>
      <w:r w:rsidR="00CA19C8">
        <w:rPr>
          <w:rFonts w:ascii="Times New Roman" w:hAnsi="Times New Roman" w:cs="Times New Roman"/>
          <w:spacing w:val="-1"/>
          <w:sz w:val="28"/>
          <w:szCs w:val="28"/>
        </w:rPr>
        <w:t xml:space="preserve">Наша розвідка має на меті </w:t>
      </w:r>
      <w:r w:rsidR="00391A80">
        <w:rPr>
          <w:rFonts w:ascii="Times New Roman" w:hAnsi="Times New Roman" w:cs="Times New Roman"/>
          <w:spacing w:val="-1"/>
          <w:sz w:val="28"/>
          <w:szCs w:val="28"/>
        </w:rPr>
        <w:t>експлікувати</w:t>
      </w:r>
      <w:r w:rsidR="001F474D">
        <w:rPr>
          <w:rFonts w:ascii="Times New Roman" w:hAnsi="Times New Roman" w:cs="Times New Roman"/>
          <w:spacing w:val="-1"/>
          <w:sz w:val="28"/>
          <w:szCs w:val="28"/>
        </w:rPr>
        <w:t xml:space="preserve"> </w:t>
      </w:r>
      <w:r w:rsidR="004A0C65">
        <w:rPr>
          <w:rFonts w:ascii="Times New Roman" w:hAnsi="Times New Roman" w:cs="Times New Roman"/>
          <w:spacing w:val="-1"/>
          <w:sz w:val="28"/>
          <w:szCs w:val="28"/>
        </w:rPr>
        <w:t>проблему петрарківських рецепцій у двох поемах</w:t>
      </w:r>
      <w:r w:rsidR="000B449B">
        <w:rPr>
          <w:rFonts w:ascii="Times New Roman" w:hAnsi="Times New Roman" w:cs="Times New Roman"/>
          <w:spacing w:val="-1"/>
          <w:sz w:val="28"/>
          <w:szCs w:val="28"/>
        </w:rPr>
        <w:t xml:space="preserve"> Джона </w:t>
      </w:r>
      <w:r w:rsidR="00CA19C8">
        <w:rPr>
          <w:rFonts w:ascii="Times New Roman" w:hAnsi="Times New Roman" w:cs="Times New Roman"/>
          <w:spacing w:val="-1"/>
          <w:sz w:val="28"/>
          <w:szCs w:val="28"/>
        </w:rPr>
        <w:t xml:space="preserve">Донна </w:t>
      </w:r>
      <w:r w:rsidR="008F65B0">
        <w:rPr>
          <w:rFonts w:ascii="Times New Roman" w:hAnsi="Times New Roman" w:cs="Times New Roman"/>
          <w:spacing w:val="-1"/>
          <w:sz w:val="28"/>
          <w:szCs w:val="28"/>
        </w:rPr>
        <w:t>–</w:t>
      </w:r>
      <w:r w:rsidR="00B4323F">
        <w:rPr>
          <w:rFonts w:ascii="Times New Roman" w:hAnsi="Times New Roman" w:cs="Times New Roman"/>
          <w:spacing w:val="-1"/>
          <w:sz w:val="28"/>
          <w:szCs w:val="28"/>
        </w:rPr>
        <w:t xml:space="preserve"> </w:t>
      </w:r>
      <w:r w:rsidR="00CA19C8">
        <w:rPr>
          <w:rFonts w:ascii="Times New Roman" w:hAnsi="Times New Roman" w:cs="Times New Roman"/>
          <w:spacing w:val="-1"/>
          <w:sz w:val="28"/>
          <w:szCs w:val="28"/>
        </w:rPr>
        <w:t>«Перші роковини» і «Другі роковини»</w:t>
      </w:r>
      <w:r w:rsidR="008F65B0">
        <w:rPr>
          <w:rFonts w:ascii="Times New Roman" w:hAnsi="Times New Roman" w:cs="Times New Roman"/>
          <w:spacing w:val="-1"/>
          <w:sz w:val="28"/>
          <w:szCs w:val="28"/>
        </w:rPr>
        <w:t>.</w:t>
      </w:r>
      <w:r w:rsidR="005D42B2">
        <w:rPr>
          <w:rFonts w:ascii="Times New Roman" w:hAnsi="Times New Roman" w:cs="Times New Roman"/>
          <w:spacing w:val="-1"/>
          <w:sz w:val="28"/>
          <w:szCs w:val="28"/>
        </w:rPr>
        <w:t xml:space="preserve"> </w:t>
      </w:r>
      <w:r w:rsidR="00D35D55">
        <w:rPr>
          <w:rFonts w:ascii="Times New Roman" w:hAnsi="Times New Roman" w:cs="Times New Roman"/>
          <w:spacing w:val="-1"/>
          <w:sz w:val="28"/>
          <w:szCs w:val="28"/>
        </w:rPr>
        <w:t>Для цього</w:t>
      </w:r>
      <w:r w:rsidR="005D42B2">
        <w:rPr>
          <w:rFonts w:ascii="Times New Roman" w:hAnsi="Times New Roman" w:cs="Times New Roman"/>
          <w:spacing w:val="-1"/>
          <w:sz w:val="28"/>
          <w:szCs w:val="28"/>
        </w:rPr>
        <w:t xml:space="preserve"> нами використано комплексний підхід із застосуванням </w:t>
      </w:r>
      <w:r w:rsidR="005D42B2" w:rsidRPr="005D42B2">
        <w:rPr>
          <w:rFonts w:ascii="Times New Roman" w:hAnsi="Times New Roman" w:cs="Times New Roman"/>
          <w:spacing w:val="-1"/>
          <w:sz w:val="28"/>
          <w:szCs w:val="28"/>
        </w:rPr>
        <w:t>елементів</w:t>
      </w:r>
      <w:r w:rsidR="00E106AB">
        <w:rPr>
          <w:rFonts w:ascii="Times New Roman" w:hAnsi="Times New Roman" w:cs="Times New Roman"/>
          <w:spacing w:val="-1"/>
          <w:sz w:val="28"/>
          <w:szCs w:val="28"/>
        </w:rPr>
        <w:t xml:space="preserve"> біографічного, генеалогічного</w:t>
      </w:r>
      <w:r w:rsidR="005D42B2" w:rsidRPr="005D42B2">
        <w:rPr>
          <w:rFonts w:ascii="Times New Roman" w:hAnsi="Times New Roman" w:cs="Times New Roman"/>
          <w:spacing w:val="-1"/>
          <w:sz w:val="28"/>
          <w:szCs w:val="28"/>
        </w:rPr>
        <w:t>, типологічного, герменевтичного</w:t>
      </w:r>
      <w:r w:rsidR="000812A5">
        <w:rPr>
          <w:rFonts w:ascii="Times New Roman" w:hAnsi="Times New Roman" w:cs="Times New Roman"/>
          <w:spacing w:val="-1"/>
          <w:sz w:val="28"/>
          <w:szCs w:val="28"/>
        </w:rPr>
        <w:t>, компаративного</w:t>
      </w:r>
      <w:r w:rsidR="005D42B2" w:rsidRPr="005D42B2">
        <w:rPr>
          <w:rFonts w:ascii="Times New Roman" w:hAnsi="Times New Roman" w:cs="Times New Roman"/>
          <w:spacing w:val="-1"/>
          <w:sz w:val="28"/>
          <w:szCs w:val="28"/>
        </w:rPr>
        <w:t xml:space="preserve"> та структурно-семіотичного методів літературознавчого аналізу</w:t>
      </w:r>
      <w:r w:rsidR="005D42B2">
        <w:rPr>
          <w:rFonts w:ascii="Times New Roman" w:hAnsi="Times New Roman" w:cs="Times New Roman"/>
          <w:spacing w:val="-1"/>
          <w:sz w:val="28"/>
          <w:szCs w:val="28"/>
        </w:rPr>
        <w:t>.</w:t>
      </w:r>
    </w:p>
    <w:p w:rsidR="0094300E" w:rsidRDefault="006E6C0E" w:rsidP="00893F1C">
      <w:pPr>
        <w:widowControl/>
        <w:autoSpaceDE/>
        <w:autoSpaceDN/>
        <w:adjustRightInd/>
        <w:spacing w:line="360" w:lineRule="auto"/>
        <w:ind w:firstLine="709"/>
        <w:jc w:val="both"/>
        <w:rPr>
          <w:rFonts w:ascii="Times New Roman" w:hAnsi="Times New Roman" w:cs="Times New Roman"/>
          <w:spacing w:val="-1"/>
          <w:sz w:val="28"/>
          <w:szCs w:val="28"/>
        </w:rPr>
      </w:pPr>
      <w:r w:rsidRPr="002A2413">
        <w:rPr>
          <w:rFonts w:ascii="Times New Roman" w:hAnsi="Times New Roman" w:cs="Times New Roman"/>
          <w:b/>
          <w:spacing w:val="-1"/>
          <w:sz w:val="28"/>
          <w:szCs w:val="28"/>
        </w:rPr>
        <w:t>Аналіз останніх досліджень і публікацій, в яких започатковано розв’язання даної проблеми, і на які спирається автор</w:t>
      </w:r>
      <w:r>
        <w:rPr>
          <w:rFonts w:ascii="Times New Roman" w:hAnsi="Times New Roman" w:cs="Times New Roman"/>
          <w:spacing w:val="-1"/>
          <w:sz w:val="28"/>
          <w:szCs w:val="28"/>
        </w:rPr>
        <w:t>.</w:t>
      </w:r>
      <w:r w:rsidR="000B449B">
        <w:rPr>
          <w:rFonts w:ascii="Times New Roman" w:hAnsi="Times New Roman" w:cs="Times New Roman"/>
          <w:spacing w:val="-1"/>
          <w:sz w:val="28"/>
          <w:szCs w:val="28"/>
        </w:rPr>
        <w:t xml:space="preserve"> </w:t>
      </w:r>
      <w:r w:rsidR="00AD249F">
        <w:rPr>
          <w:rFonts w:ascii="Times New Roman" w:hAnsi="Times New Roman" w:cs="Times New Roman"/>
          <w:spacing w:val="-1"/>
          <w:sz w:val="28"/>
          <w:szCs w:val="28"/>
        </w:rPr>
        <w:t xml:space="preserve">У </w:t>
      </w:r>
      <w:r w:rsidR="00C9320F">
        <w:rPr>
          <w:rFonts w:ascii="Times New Roman" w:hAnsi="Times New Roman" w:cs="Times New Roman"/>
          <w:spacing w:val="-1"/>
          <w:sz w:val="28"/>
          <w:szCs w:val="28"/>
        </w:rPr>
        <w:t xml:space="preserve">світовій </w:t>
      </w:r>
      <w:r w:rsidR="00AD249F">
        <w:rPr>
          <w:rFonts w:ascii="Times New Roman" w:hAnsi="Times New Roman" w:cs="Times New Roman"/>
          <w:spacing w:val="-1"/>
          <w:sz w:val="28"/>
          <w:szCs w:val="28"/>
        </w:rPr>
        <w:t xml:space="preserve">науці </w:t>
      </w:r>
      <w:r w:rsidR="005C517C">
        <w:rPr>
          <w:rFonts w:ascii="Times New Roman" w:hAnsi="Times New Roman" w:cs="Times New Roman"/>
          <w:spacing w:val="-1"/>
          <w:sz w:val="28"/>
          <w:szCs w:val="28"/>
        </w:rPr>
        <w:t xml:space="preserve">про літературу </w:t>
      </w:r>
      <w:r w:rsidR="009270DF">
        <w:rPr>
          <w:rFonts w:ascii="Times New Roman" w:hAnsi="Times New Roman" w:cs="Times New Roman"/>
          <w:spacing w:val="-1"/>
          <w:sz w:val="28"/>
          <w:szCs w:val="28"/>
        </w:rPr>
        <w:t>«Перші</w:t>
      </w:r>
      <w:r w:rsidR="00AD249F" w:rsidRPr="00AD249F">
        <w:rPr>
          <w:rFonts w:ascii="Times New Roman" w:hAnsi="Times New Roman" w:cs="Times New Roman"/>
          <w:spacing w:val="-1"/>
          <w:sz w:val="28"/>
          <w:szCs w:val="28"/>
        </w:rPr>
        <w:t>» і «Другі роковини»</w:t>
      </w:r>
      <w:r w:rsidR="0041381D">
        <w:rPr>
          <w:rFonts w:ascii="Times New Roman" w:hAnsi="Times New Roman" w:cs="Times New Roman"/>
          <w:spacing w:val="-1"/>
          <w:sz w:val="28"/>
          <w:szCs w:val="28"/>
        </w:rPr>
        <w:t xml:space="preserve"> вивчалися здебільшого у </w:t>
      </w:r>
      <w:r w:rsidR="005A1102">
        <w:rPr>
          <w:rFonts w:ascii="Times New Roman" w:hAnsi="Times New Roman" w:cs="Times New Roman"/>
          <w:spacing w:val="-1"/>
          <w:sz w:val="28"/>
          <w:szCs w:val="28"/>
        </w:rPr>
        <w:t>проєкції на</w:t>
      </w:r>
      <w:r w:rsidR="007F24B4">
        <w:rPr>
          <w:rFonts w:ascii="Times New Roman" w:hAnsi="Times New Roman" w:cs="Times New Roman"/>
          <w:spacing w:val="-1"/>
          <w:sz w:val="28"/>
          <w:szCs w:val="28"/>
        </w:rPr>
        <w:t xml:space="preserve"> </w:t>
      </w:r>
      <w:r w:rsidR="0095752B">
        <w:rPr>
          <w:rFonts w:ascii="Times New Roman" w:hAnsi="Times New Roman" w:cs="Times New Roman"/>
          <w:spacing w:val="-1"/>
          <w:sz w:val="28"/>
          <w:szCs w:val="28"/>
        </w:rPr>
        <w:t xml:space="preserve">площину </w:t>
      </w:r>
      <w:r w:rsidR="007F24B4">
        <w:rPr>
          <w:rFonts w:ascii="Times New Roman" w:hAnsi="Times New Roman" w:cs="Times New Roman"/>
          <w:spacing w:val="-1"/>
          <w:sz w:val="28"/>
          <w:szCs w:val="28"/>
        </w:rPr>
        <w:t>ре</w:t>
      </w:r>
      <w:r w:rsidR="0095752B">
        <w:rPr>
          <w:rFonts w:ascii="Times New Roman" w:hAnsi="Times New Roman" w:cs="Times New Roman"/>
          <w:spacing w:val="-1"/>
          <w:sz w:val="28"/>
          <w:szCs w:val="28"/>
        </w:rPr>
        <w:t>лігійної проблематики</w:t>
      </w:r>
      <w:r w:rsidR="00AD249F">
        <w:rPr>
          <w:rFonts w:ascii="Times New Roman" w:hAnsi="Times New Roman" w:cs="Times New Roman"/>
          <w:spacing w:val="-1"/>
          <w:sz w:val="28"/>
          <w:szCs w:val="28"/>
        </w:rPr>
        <w:t xml:space="preserve">. Ґрунтовний огляд </w:t>
      </w:r>
      <w:r w:rsidR="0009259A">
        <w:rPr>
          <w:rFonts w:ascii="Times New Roman" w:hAnsi="Times New Roman" w:cs="Times New Roman"/>
          <w:spacing w:val="-1"/>
          <w:sz w:val="28"/>
          <w:szCs w:val="28"/>
        </w:rPr>
        <w:t xml:space="preserve">такого типу </w:t>
      </w:r>
      <w:r w:rsidR="00AD249F">
        <w:rPr>
          <w:rFonts w:ascii="Times New Roman" w:hAnsi="Times New Roman" w:cs="Times New Roman"/>
          <w:spacing w:val="-1"/>
          <w:sz w:val="28"/>
          <w:szCs w:val="28"/>
        </w:rPr>
        <w:t>робіт</w:t>
      </w:r>
      <w:r w:rsidR="007F24B4">
        <w:rPr>
          <w:rFonts w:ascii="Times New Roman" w:hAnsi="Times New Roman" w:cs="Times New Roman"/>
          <w:spacing w:val="-1"/>
          <w:sz w:val="28"/>
          <w:szCs w:val="28"/>
        </w:rPr>
        <w:t xml:space="preserve"> </w:t>
      </w:r>
      <w:r w:rsidR="00AD249F">
        <w:rPr>
          <w:rFonts w:ascii="Times New Roman" w:hAnsi="Times New Roman" w:cs="Times New Roman"/>
          <w:spacing w:val="-1"/>
          <w:sz w:val="28"/>
          <w:szCs w:val="28"/>
        </w:rPr>
        <w:t xml:space="preserve">запропонований Гарольдом Лавом у розвідці </w:t>
      </w:r>
      <w:r w:rsidR="00C9320F">
        <w:rPr>
          <w:rFonts w:ascii="Times New Roman" w:hAnsi="Times New Roman" w:cs="Times New Roman"/>
          <w:spacing w:val="-1"/>
          <w:sz w:val="28"/>
          <w:szCs w:val="28"/>
        </w:rPr>
        <w:t>«Диску</w:t>
      </w:r>
      <w:r w:rsidR="00022012">
        <w:rPr>
          <w:rFonts w:ascii="Times New Roman" w:hAnsi="Times New Roman" w:cs="Times New Roman"/>
          <w:spacing w:val="-1"/>
          <w:sz w:val="28"/>
          <w:szCs w:val="28"/>
        </w:rPr>
        <w:t>сія про «Перші роковини» Донна»</w:t>
      </w:r>
      <w:r w:rsidR="00C9320F">
        <w:rPr>
          <w:rFonts w:ascii="Times New Roman" w:hAnsi="Times New Roman" w:cs="Times New Roman"/>
          <w:spacing w:val="-1"/>
          <w:sz w:val="28"/>
          <w:szCs w:val="28"/>
        </w:rPr>
        <w:t xml:space="preserve"> </w:t>
      </w:r>
      <w:r w:rsidR="00C9320F">
        <w:rPr>
          <w:rFonts w:ascii="Times New Roman" w:hAnsi="Times New Roman" w:cs="Times New Roman"/>
          <w:spacing w:val="-1"/>
          <w:sz w:val="28"/>
          <w:szCs w:val="28"/>
        </w:rPr>
        <w:sym w:font="Symbol" w:char="F05B"/>
      </w:r>
      <w:r w:rsidR="00C9320F">
        <w:rPr>
          <w:rFonts w:ascii="Times New Roman" w:hAnsi="Times New Roman" w:cs="Times New Roman"/>
          <w:spacing w:val="-1"/>
          <w:sz w:val="28"/>
          <w:szCs w:val="28"/>
          <w:lang w:val="en-US"/>
        </w:rPr>
        <w:t>Love</w:t>
      </w:r>
      <w:r w:rsidR="00C9320F" w:rsidRPr="00C9320F">
        <w:rPr>
          <w:rFonts w:ascii="Times New Roman" w:hAnsi="Times New Roman" w:cs="Times New Roman"/>
          <w:spacing w:val="-1"/>
          <w:sz w:val="28"/>
          <w:szCs w:val="28"/>
        </w:rPr>
        <w:t>, 1966</w:t>
      </w:r>
      <w:r w:rsidR="00C9320F">
        <w:rPr>
          <w:rFonts w:ascii="Times New Roman" w:hAnsi="Times New Roman" w:cs="Times New Roman"/>
          <w:spacing w:val="-1"/>
          <w:sz w:val="28"/>
          <w:szCs w:val="28"/>
        </w:rPr>
        <w:sym w:font="Symbol" w:char="F05D"/>
      </w:r>
      <w:r w:rsidR="00C9320F" w:rsidRPr="00C9320F">
        <w:rPr>
          <w:rFonts w:ascii="Times New Roman" w:hAnsi="Times New Roman" w:cs="Times New Roman"/>
          <w:spacing w:val="-1"/>
          <w:sz w:val="28"/>
          <w:szCs w:val="28"/>
        </w:rPr>
        <w:t xml:space="preserve">. </w:t>
      </w:r>
      <w:r w:rsidR="007F24B4">
        <w:rPr>
          <w:rFonts w:ascii="Times New Roman" w:hAnsi="Times New Roman" w:cs="Times New Roman"/>
          <w:spacing w:val="-1"/>
          <w:sz w:val="28"/>
          <w:szCs w:val="28"/>
        </w:rPr>
        <w:t xml:space="preserve">Більш сучасні розвідки, присвячені поемам Джона Донна, мають переважно компаративний характер і співвідносять їх із </w:t>
      </w:r>
      <w:r w:rsidR="0095752B">
        <w:rPr>
          <w:rFonts w:ascii="Times New Roman" w:hAnsi="Times New Roman" w:cs="Times New Roman"/>
          <w:spacing w:val="-1"/>
          <w:sz w:val="28"/>
          <w:szCs w:val="28"/>
        </w:rPr>
        <w:t xml:space="preserve">різного роду </w:t>
      </w:r>
      <w:r w:rsidR="007F24B4">
        <w:rPr>
          <w:rFonts w:ascii="Times New Roman" w:hAnsi="Times New Roman" w:cs="Times New Roman"/>
          <w:spacing w:val="-1"/>
          <w:sz w:val="28"/>
          <w:szCs w:val="28"/>
        </w:rPr>
        <w:t>позалітературними дискурсами</w:t>
      </w:r>
      <w:r w:rsidR="00B551BB">
        <w:rPr>
          <w:rFonts w:ascii="Times New Roman" w:hAnsi="Times New Roman" w:cs="Times New Roman"/>
          <w:spacing w:val="-1"/>
          <w:sz w:val="28"/>
          <w:szCs w:val="28"/>
        </w:rPr>
        <w:t xml:space="preserve">, зокрема філософією </w:t>
      </w:r>
      <w:r w:rsidR="00B551BB">
        <w:rPr>
          <w:rFonts w:ascii="Times New Roman" w:hAnsi="Times New Roman" w:cs="Times New Roman"/>
          <w:spacing w:val="-1"/>
          <w:sz w:val="28"/>
          <w:szCs w:val="28"/>
        </w:rPr>
        <w:sym w:font="Symbol" w:char="F05B"/>
      </w:r>
      <w:r w:rsidR="00B551BB" w:rsidRPr="00B551BB">
        <w:rPr>
          <w:rFonts w:ascii="Times New Roman" w:hAnsi="Times New Roman" w:cs="Times New Roman"/>
          <w:spacing w:val="-1"/>
          <w:sz w:val="28"/>
          <w:szCs w:val="28"/>
        </w:rPr>
        <w:t>Ursell</w:t>
      </w:r>
      <w:r w:rsidR="00B551BB">
        <w:rPr>
          <w:rFonts w:ascii="Times New Roman" w:hAnsi="Times New Roman" w:cs="Times New Roman"/>
          <w:spacing w:val="-1"/>
          <w:sz w:val="28"/>
          <w:szCs w:val="28"/>
        </w:rPr>
        <w:t>, 2015</w:t>
      </w:r>
      <w:r w:rsidR="006F6E3D">
        <w:rPr>
          <w:rFonts w:ascii="Times New Roman" w:hAnsi="Times New Roman" w:cs="Times New Roman"/>
          <w:spacing w:val="-1"/>
          <w:sz w:val="28"/>
          <w:szCs w:val="28"/>
        </w:rPr>
        <w:t>/16</w:t>
      </w:r>
      <w:r w:rsidR="00B551BB">
        <w:rPr>
          <w:rFonts w:ascii="Times New Roman" w:hAnsi="Times New Roman" w:cs="Times New Roman"/>
          <w:spacing w:val="-1"/>
          <w:sz w:val="28"/>
          <w:szCs w:val="28"/>
        </w:rPr>
        <w:sym w:font="Symbol" w:char="F05D"/>
      </w:r>
      <w:r w:rsidR="00B551BB">
        <w:rPr>
          <w:rFonts w:ascii="Times New Roman" w:hAnsi="Times New Roman" w:cs="Times New Roman"/>
          <w:spacing w:val="-1"/>
          <w:sz w:val="28"/>
          <w:szCs w:val="28"/>
        </w:rPr>
        <w:t xml:space="preserve"> та природничими науками </w:t>
      </w:r>
      <w:r w:rsidR="00B551BB">
        <w:rPr>
          <w:rFonts w:ascii="Times New Roman" w:hAnsi="Times New Roman" w:cs="Times New Roman"/>
          <w:spacing w:val="-1"/>
          <w:sz w:val="28"/>
          <w:szCs w:val="28"/>
        </w:rPr>
        <w:sym w:font="Symbol" w:char="F05B"/>
      </w:r>
      <w:r w:rsidR="00B551BB" w:rsidRPr="00B551BB">
        <w:rPr>
          <w:rFonts w:ascii="Times New Roman" w:hAnsi="Times New Roman" w:cs="Times New Roman"/>
          <w:spacing w:val="-1"/>
          <w:sz w:val="28"/>
          <w:szCs w:val="28"/>
        </w:rPr>
        <w:t>Adler</w:t>
      </w:r>
      <w:r w:rsidR="00B551BB">
        <w:rPr>
          <w:rFonts w:ascii="Times New Roman" w:hAnsi="Times New Roman" w:cs="Times New Roman"/>
          <w:spacing w:val="-1"/>
          <w:sz w:val="28"/>
          <w:szCs w:val="28"/>
        </w:rPr>
        <w:sym w:font="Symbol" w:char="F05D"/>
      </w:r>
      <w:r w:rsidR="00B551BB">
        <w:rPr>
          <w:rFonts w:ascii="Times New Roman" w:hAnsi="Times New Roman" w:cs="Times New Roman"/>
          <w:spacing w:val="-1"/>
          <w:sz w:val="28"/>
          <w:szCs w:val="28"/>
        </w:rPr>
        <w:t>.</w:t>
      </w:r>
      <w:r w:rsidR="006E460D">
        <w:rPr>
          <w:rFonts w:ascii="Times New Roman" w:hAnsi="Times New Roman" w:cs="Times New Roman"/>
          <w:spacing w:val="-1"/>
          <w:sz w:val="28"/>
          <w:szCs w:val="28"/>
        </w:rPr>
        <w:t xml:space="preserve"> </w:t>
      </w:r>
    </w:p>
    <w:p w:rsidR="002D2301" w:rsidRDefault="006E460D"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Повноцінних</w:t>
      </w:r>
      <w:r w:rsidR="0045712C">
        <w:rPr>
          <w:rFonts w:ascii="Times New Roman" w:hAnsi="Times New Roman" w:cs="Times New Roman"/>
          <w:spacing w:val="-1"/>
          <w:sz w:val="28"/>
          <w:szCs w:val="28"/>
        </w:rPr>
        <w:t xml:space="preserve"> комплексних праць</w:t>
      </w:r>
      <w:r w:rsidR="005C517C">
        <w:rPr>
          <w:rFonts w:ascii="Times New Roman" w:hAnsi="Times New Roman" w:cs="Times New Roman"/>
          <w:spacing w:val="-1"/>
          <w:sz w:val="28"/>
          <w:szCs w:val="28"/>
        </w:rPr>
        <w:t>, як</w:t>
      </w:r>
      <w:r w:rsidR="00ED4C72">
        <w:rPr>
          <w:rFonts w:ascii="Times New Roman" w:hAnsi="Times New Roman" w:cs="Times New Roman"/>
          <w:spacing w:val="-1"/>
          <w:sz w:val="28"/>
          <w:szCs w:val="28"/>
        </w:rPr>
        <w:t xml:space="preserve">і би вписували </w:t>
      </w:r>
      <w:r w:rsidR="009B3A14">
        <w:rPr>
          <w:rFonts w:ascii="Times New Roman" w:hAnsi="Times New Roman" w:cs="Times New Roman"/>
          <w:spacing w:val="-1"/>
          <w:sz w:val="28"/>
          <w:szCs w:val="28"/>
        </w:rPr>
        <w:t xml:space="preserve">аналізовані </w:t>
      </w:r>
      <w:r w:rsidR="006E4172">
        <w:rPr>
          <w:rFonts w:ascii="Times New Roman" w:hAnsi="Times New Roman" w:cs="Times New Roman"/>
          <w:spacing w:val="-1"/>
          <w:sz w:val="28"/>
          <w:szCs w:val="28"/>
        </w:rPr>
        <w:t>твори</w:t>
      </w:r>
      <w:r w:rsidR="005C517C">
        <w:rPr>
          <w:rFonts w:ascii="Times New Roman" w:hAnsi="Times New Roman" w:cs="Times New Roman"/>
          <w:spacing w:val="-1"/>
          <w:sz w:val="28"/>
          <w:szCs w:val="28"/>
        </w:rPr>
        <w:t xml:space="preserve"> в історію європейського петрарківського руху, немає, проте </w:t>
      </w:r>
      <w:r w:rsidR="00B310D1">
        <w:rPr>
          <w:rFonts w:ascii="Times New Roman" w:hAnsi="Times New Roman" w:cs="Times New Roman"/>
          <w:spacing w:val="-1"/>
          <w:sz w:val="28"/>
          <w:szCs w:val="28"/>
        </w:rPr>
        <w:t xml:space="preserve">все </w:t>
      </w:r>
      <w:r w:rsidR="005548D3">
        <w:rPr>
          <w:rFonts w:ascii="Times New Roman" w:hAnsi="Times New Roman" w:cs="Times New Roman"/>
          <w:spacing w:val="-1"/>
          <w:sz w:val="28"/>
          <w:szCs w:val="28"/>
        </w:rPr>
        <w:t xml:space="preserve">ж </w:t>
      </w:r>
      <w:r w:rsidR="005C517C">
        <w:rPr>
          <w:rFonts w:ascii="Times New Roman" w:hAnsi="Times New Roman" w:cs="Times New Roman"/>
          <w:spacing w:val="-1"/>
          <w:sz w:val="28"/>
          <w:szCs w:val="28"/>
        </w:rPr>
        <w:t xml:space="preserve">є </w:t>
      </w:r>
      <w:r>
        <w:rPr>
          <w:rFonts w:ascii="Times New Roman" w:hAnsi="Times New Roman" w:cs="Times New Roman"/>
          <w:spacing w:val="-1"/>
          <w:sz w:val="28"/>
          <w:szCs w:val="28"/>
        </w:rPr>
        <w:t xml:space="preserve">окремі </w:t>
      </w:r>
      <w:r w:rsidR="005C517C">
        <w:rPr>
          <w:rFonts w:ascii="Times New Roman" w:hAnsi="Times New Roman" w:cs="Times New Roman"/>
          <w:spacing w:val="-1"/>
          <w:sz w:val="28"/>
          <w:szCs w:val="28"/>
        </w:rPr>
        <w:t xml:space="preserve">спроби </w:t>
      </w:r>
      <w:r w:rsidR="005548D3">
        <w:rPr>
          <w:rFonts w:ascii="Times New Roman" w:hAnsi="Times New Roman" w:cs="Times New Roman"/>
          <w:spacing w:val="-1"/>
          <w:sz w:val="28"/>
          <w:szCs w:val="28"/>
        </w:rPr>
        <w:t xml:space="preserve">провести </w:t>
      </w:r>
      <w:r w:rsidR="006E4172">
        <w:rPr>
          <w:rFonts w:ascii="Times New Roman" w:hAnsi="Times New Roman" w:cs="Times New Roman"/>
          <w:spacing w:val="-1"/>
          <w:sz w:val="28"/>
          <w:szCs w:val="28"/>
        </w:rPr>
        <w:t>паралелі між текстами</w:t>
      </w:r>
      <w:r w:rsidR="005C517C">
        <w:rPr>
          <w:rFonts w:ascii="Times New Roman" w:hAnsi="Times New Roman" w:cs="Times New Roman"/>
          <w:spacing w:val="-1"/>
          <w:sz w:val="28"/>
          <w:szCs w:val="28"/>
        </w:rPr>
        <w:t xml:space="preserve"> Джона Донна</w:t>
      </w:r>
      <w:r w:rsidR="0045712C">
        <w:rPr>
          <w:rFonts w:ascii="Times New Roman" w:hAnsi="Times New Roman" w:cs="Times New Roman"/>
          <w:spacing w:val="-1"/>
          <w:sz w:val="28"/>
          <w:szCs w:val="28"/>
        </w:rPr>
        <w:t xml:space="preserve"> та </w:t>
      </w:r>
      <w:r w:rsidR="00013E9E">
        <w:rPr>
          <w:rFonts w:ascii="Times New Roman" w:hAnsi="Times New Roman" w:cs="Times New Roman"/>
          <w:spacing w:val="-1"/>
          <w:sz w:val="28"/>
          <w:szCs w:val="28"/>
        </w:rPr>
        <w:t>ліричною</w:t>
      </w:r>
      <w:r w:rsidR="005548D3">
        <w:rPr>
          <w:rFonts w:ascii="Times New Roman" w:hAnsi="Times New Roman" w:cs="Times New Roman"/>
          <w:spacing w:val="-1"/>
          <w:sz w:val="28"/>
          <w:szCs w:val="28"/>
        </w:rPr>
        <w:t xml:space="preserve"> </w:t>
      </w:r>
      <w:r w:rsidR="009E05B0">
        <w:rPr>
          <w:rFonts w:ascii="Times New Roman" w:hAnsi="Times New Roman" w:cs="Times New Roman"/>
          <w:spacing w:val="-1"/>
          <w:sz w:val="28"/>
          <w:szCs w:val="28"/>
        </w:rPr>
        <w:t>практикою</w:t>
      </w:r>
      <w:r w:rsidR="0045712C">
        <w:rPr>
          <w:rFonts w:ascii="Times New Roman" w:hAnsi="Times New Roman" w:cs="Times New Roman"/>
          <w:spacing w:val="-1"/>
          <w:sz w:val="28"/>
          <w:szCs w:val="28"/>
        </w:rPr>
        <w:t xml:space="preserve"> </w:t>
      </w:r>
      <w:r w:rsidR="00150BA5">
        <w:rPr>
          <w:rFonts w:ascii="Times New Roman" w:hAnsi="Times New Roman" w:cs="Times New Roman"/>
          <w:spacing w:val="-1"/>
          <w:sz w:val="28"/>
          <w:szCs w:val="28"/>
        </w:rPr>
        <w:t xml:space="preserve">європейського </w:t>
      </w:r>
      <w:r w:rsidR="0045712C">
        <w:rPr>
          <w:rFonts w:ascii="Times New Roman" w:hAnsi="Times New Roman" w:cs="Times New Roman"/>
          <w:spacing w:val="-1"/>
          <w:sz w:val="28"/>
          <w:szCs w:val="28"/>
        </w:rPr>
        <w:t>петраркізму</w:t>
      </w:r>
      <w:r>
        <w:rPr>
          <w:rFonts w:ascii="Times New Roman" w:hAnsi="Times New Roman" w:cs="Times New Roman"/>
          <w:spacing w:val="-1"/>
          <w:sz w:val="28"/>
          <w:szCs w:val="28"/>
        </w:rPr>
        <w:t xml:space="preserve">. Так, </w:t>
      </w:r>
      <w:r w:rsidR="00FE5FCB">
        <w:rPr>
          <w:rFonts w:ascii="Times New Roman" w:hAnsi="Times New Roman" w:cs="Times New Roman"/>
          <w:spacing w:val="-1"/>
          <w:sz w:val="28"/>
          <w:szCs w:val="28"/>
        </w:rPr>
        <w:t xml:space="preserve">для прикладу, </w:t>
      </w:r>
      <w:r w:rsidR="005548D3">
        <w:rPr>
          <w:rFonts w:ascii="Times New Roman" w:hAnsi="Times New Roman" w:cs="Times New Roman"/>
          <w:spacing w:val="-1"/>
          <w:sz w:val="28"/>
          <w:szCs w:val="28"/>
        </w:rPr>
        <w:t xml:space="preserve">Люїс Мартц у своїй фундаментальній монографії «Поезія медитації: дослідження англійської релігійної літератури» зазначав, що «Перші роковини» і «Другі роковини» «мають </w:t>
      </w:r>
      <w:r w:rsidR="00785F4D">
        <w:rPr>
          <w:rFonts w:ascii="Times New Roman" w:hAnsi="Times New Roman" w:cs="Times New Roman"/>
          <w:spacing w:val="-1"/>
          <w:sz w:val="28"/>
          <w:szCs w:val="28"/>
        </w:rPr>
        <w:t xml:space="preserve">всі </w:t>
      </w:r>
      <w:r w:rsidR="005548D3">
        <w:rPr>
          <w:rFonts w:ascii="Times New Roman" w:hAnsi="Times New Roman" w:cs="Times New Roman"/>
          <w:spacing w:val="-1"/>
          <w:sz w:val="28"/>
          <w:szCs w:val="28"/>
        </w:rPr>
        <w:t>оз</w:t>
      </w:r>
      <w:r w:rsidR="0094300E">
        <w:rPr>
          <w:rFonts w:ascii="Times New Roman" w:hAnsi="Times New Roman" w:cs="Times New Roman"/>
          <w:spacing w:val="-1"/>
          <w:sz w:val="28"/>
          <w:szCs w:val="28"/>
        </w:rPr>
        <w:t>наки петрарківського компліменту</w:t>
      </w:r>
      <w:r w:rsidR="005548D3">
        <w:rPr>
          <w:rFonts w:ascii="Times New Roman" w:hAnsi="Times New Roman" w:cs="Times New Roman"/>
          <w:spacing w:val="-1"/>
          <w:sz w:val="28"/>
          <w:szCs w:val="28"/>
        </w:rPr>
        <w:t xml:space="preserve">» </w:t>
      </w:r>
      <w:r w:rsidR="005548D3">
        <w:rPr>
          <w:rFonts w:ascii="Times New Roman" w:hAnsi="Times New Roman" w:cs="Times New Roman"/>
          <w:spacing w:val="-1"/>
          <w:sz w:val="28"/>
          <w:szCs w:val="28"/>
        </w:rPr>
        <w:sym w:font="Symbol" w:char="F05B"/>
      </w:r>
      <w:r w:rsidR="005548D3">
        <w:rPr>
          <w:rFonts w:ascii="Times New Roman" w:hAnsi="Times New Roman" w:cs="Times New Roman"/>
          <w:spacing w:val="-1"/>
          <w:sz w:val="28"/>
          <w:szCs w:val="28"/>
          <w:lang w:val="en-US"/>
        </w:rPr>
        <w:t>Martz</w:t>
      </w:r>
      <w:r w:rsidR="005548D3" w:rsidRPr="005548D3">
        <w:rPr>
          <w:rFonts w:ascii="Times New Roman" w:hAnsi="Times New Roman" w:cs="Times New Roman"/>
          <w:spacing w:val="-1"/>
          <w:sz w:val="28"/>
          <w:szCs w:val="28"/>
        </w:rPr>
        <w:t xml:space="preserve">, 1958, </w:t>
      </w:r>
      <w:r w:rsidR="005548D3">
        <w:rPr>
          <w:rFonts w:ascii="Times New Roman" w:hAnsi="Times New Roman" w:cs="Times New Roman"/>
          <w:spacing w:val="-1"/>
          <w:sz w:val="28"/>
          <w:szCs w:val="28"/>
          <w:lang w:val="en-US"/>
        </w:rPr>
        <w:t>p</w:t>
      </w:r>
      <w:r w:rsidR="005548D3" w:rsidRPr="005548D3">
        <w:rPr>
          <w:rFonts w:ascii="Times New Roman" w:hAnsi="Times New Roman" w:cs="Times New Roman"/>
          <w:spacing w:val="-1"/>
          <w:sz w:val="28"/>
          <w:szCs w:val="28"/>
        </w:rPr>
        <w:t>.</w:t>
      </w:r>
      <w:r w:rsidR="005548D3">
        <w:rPr>
          <w:rFonts w:ascii="Times New Roman" w:hAnsi="Times New Roman" w:cs="Times New Roman"/>
          <w:spacing w:val="-1"/>
          <w:sz w:val="28"/>
          <w:szCs w:val="28"/>
          <w:lang w:val="en-US"/>
        </w:rPr>
        <w:t> </w:t>
      </w:r>
      <w:r w:rsidR="005548D3" w:rsidRPr="005548D3">
        <w:rPr>
          <w:rFonts w:ascii="Times New Roman" w:hAnsi="Times New Roman" w:cs="Times New Roman"/>
          <w:spacing w:val="-1"/>
          <w:sz w:val="28"/>
          <w:szCs w:val="28"/>
        </w:rPr>
        <w:t>245</w:t>
      </w:r>
      <w:r w:rsidR="005548D3">
        <w:rPr>
          <w:rFonts w:ascii="Times New Roman" w:hAnsi="Times New Roman" w:cs="Times New Roman"/>
          <w:spacing w:val="-1"/>
          <w:sz w:val="28"/>
          <w:szCs w:val="28"/>
        </w:rPr>
        <w:sym w:font="Symbol" w:char="F05D"/>
      </w:r>
      <w:r w:rsidR="005548D3">
        <w:rPr>
          <w:rFonts w:ascii="Times New Roman" w:hAnsi="Times New Roman" w:cs="Times New Roman"/>
          <w:spacing w:val="-1"/>
          <w:sz w:val="28"/>
          <w:szCs w:val="28"/>
        </w:rPr>
        <w:t xml:space="preserve">. </w:t>
      </w:r>
    </w:p>
    <w:p w:rsidR="002D2301" w:rsidRDefault="005548D3"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Інший дослідник творчості Джона Д</w:t>
      </w:r>
      <w:r w:rsidR="00645F4F">
        <w:rPr>
          <w:rFonts w:ascii="Times New Roman" w:hAnsi="Times New Roman" w:cs="Times New Roman"/>
          <w:spacing w:val="-1"/>
          <w:sz w:val="28"/>
          <w:szCs w:val="28"/>
        </w:rPr>
        <w:t>онна – Мори</w:t>
      </w:r>
      <w:r>
        <w:rPr>
          <w:rFonts w:ascii="Times New Roman" w:hAnsi="Times New Roman" w:cs="Times New Roman"/>
          <w:spacing w:val="-1"/>
          <w:sz w:val="28"/>
          <w:szCs w:val="28"/>
        </w:rPr>
        <w:t xml:space="preserve">с Бюлі – </w:t>
      </w:r>
      <w:r w:rsidR="006E460D">
        <w:rPr>
          <w:rFonts w:ascii="Times New Roman" w:hAnsi="Times New Roman" w:cs="Times New Roman"/>
          <w:spacing w:val="-1"/>
          <w:sz w:val="28"/>
          <w:szCs w:val="28"/>
        </w:rPr>
        <w:t xml:space="preserve">у </w:t>
      </w:r>
      <w:r w:rsidR="002A4549">
        <w:rPr>
          <w:rFonts w:ascii="Times New Roman" w:hAnsi="Times New Roman" w:cs="Times New Roman"/>
          <w:spacing w:val="-1"/>
          <w:sz w:val="28"/>
          <w:szCs w:val="28"/>
        </w:rPr>
        <w:t>передмові до укладеного ним зібрання творів англійського автора</w:t>
      </w:r>
      <w:r w:rsidR="0094300E">
        <w:rPr>
          <w:rFonts w:ascii="Times New Roman" w:hAnsi="Times New Roman" w:cs="Times New Roman"/>
          <w:spacing w:val="-1"/>
          <w:sz w:val="28"/>
          <w:szCs w:val="28"/>
        </w:rPr>
        <w:t>, яке</w:t>
      </w:r>
      <w:r w:rsidR="0045712C">
        <w:rPr>
          <w:rFonts w:ascii="Times New Roman" w:hAnsi="Times New Roman" w:cs="Times New Roman"/>
          <w:spacing w:val="-1"/>
          <w:sz w:val="28"/>
          <w:szCs w:val="28"/>
        </w:rPr>
        <w:t xml:space="preserve"> побачило світ</w:t>
      </w:r>
      <w:r w:rsidR="002A4549">
        <w:rPr>
          <w:rFonts w:ascii="Times New Roman" w:hAnsi="Times New Roman" w:cs="Times New Roman"/>
          <w:spacing w:val="-1"/>
          <w:sz w:val="28"/>
          <w:szCs w:val="28"/>
        </w:rPr>
        <w:t xml:space="preserve"> 1966 року</w:t>
      </w:r>
      <w:r w:rsidR="00E7367A" w:rsidRPr="00E7367A">
        <w:rPr>
          <w:rFonts w:ascii="Times New Roman" w:hAnsi="Times New Roman" w:cs="Times New Roman"/>
          <w:spacing w:val="-1"/>
          <w:sz w:val="28"/>
          <w:szCs w:val="28"/>
          <w:lang w:val="ru-RU"/>
        </w:rPr>
        <w:t xml:space="preserve"> </w:t>
      </w:r>
      <w:r w:rsidR="00E7367A">
        <w:rPr>
          <w:rFonts w:ascii="Times New Roman" w:hAnsi="Times New Roman" w:cs="Times New Roman"/>
          <w:spacing w:val="-1"/>
          <w:sz w:val="28"/>
          <w:szCs w:val="28"/>
        </w:rPr>
        <w:t>у Нью-Йорку</w:t>
      </w:r>
      <w:r w:rsidR="0045712C">
        <w:rPr>
          <w:rFonts w:ascii="Times New Roman" w:hAnsi="Times New Roman" w:cs="Times New Roman"/>
          <w:spacing w:val="-1"/>
          <w:sz w:val="28"/>
          <w:szCs w:val="28"/>
        </w:rPr>
        <w:t>,</w:t>
      </w:r>
      <w:r w:rsidR="002A4549">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також </w:t>
      </w:r>
      <w:r w:rsidR="002A4549">
        <w:rPr>
          <w:rFonts w:ascii="Times New Roman" w:hAnsi="Times New Roman" w:cs="Times New Roman"/>
          <w:spacing w:val="-1"/>
          <w:sz w:val="28"/>
          <w:szCs w:val="28"/>
        </w:rPr>
        <w:t>вказував на очевидний петрар</w:t>
      </w:r>
      <w:r w:rsidR="004E4950">
        <w:rPr>
          <w:rFonts w:ascii="Times New Roman" w:hAnsi="Times New Roman" w:cs="Times New Roman"/>
          <w:spacing w:val="-1"/>
          <w:sz w:val="28"/>
          <w:szCs w:val="28"/>
        </w:rPr>
        <w:t>ківський характер</w:t>
      </w:r>
      <w:r w:rsidR="00FE5FCB">
        <w:rPr>
          <w:rFonts w:ascii="Times New Roman" w:hAnsi="Times New Roman" w:cs="Times New Roman"/>
          <w:spacing w:val="-1"/>
          <w:sz w:val="28"/>
          <w:szCs w:val="28"/>
        </w:rPr>
        <w:t xml:space="preserve"> </w:t>
      </w:r>
      <w:r w:rsidR="009B3A14">
        <w:rPr>
          <w:rFonts w:ascii="Times New Roman" w:hAnsi="Times New Roman" w:cs="Times New Roman"/>
          <w:spacing w:val="-1"/>
          <w:sz w:val="28"/>
          <w:szCs w:val="28"/>
        </w:rPr>
        <w:t xml:space="preserve">названих </w:t>
      </w:r>
      <w:r w:rsidR="006E4172">
        <w:rPr>
          <w:rFonts w:ascii="Times New Roman" w:hAnsi="Times New Roman" w:cs="Times New Roman"/>
          <w:spacing w:val="-1"/>
          <w:sz w:val="28"/>
          <w:szCs w:val="28"/>
        </w:rPr>
        <w:t>поем</w:t>
      </w:r>
      <w:r w:rsidR="00ED4C72">
        <w:rPr>
          <w:rFonts w:ascii="Times New Roman" w:hAnsi="Times New Roman" w:cs="Times New Roman"/>
          <w:spacing w:val="-1"/>
          <w:sz w:val="28"/>
          <w:szCs w:val="28"/>
        </w:rPr>
        <w:t xml:space="preserve"> </w:t>
      </w:r>
      <w:r w:rsidR="00FE5FCB">
        <w:rPr>
          <w:rFonts w:ascii="Times New Roman" w:hAnsi="Times New Roman" w:cs="Times New Roman"/>
          <w:spacing w:val="-1"/>
          <w:sz w:val="28"/>
          <w:szCs w:val="28"/>
        </w:rPr>
        <w:sym w:font="Symbol" w:char="F05B"/>
      </w:r>
      <w:r w:rsidR="00FE5FCB">
        <w:rPr>
          <w:rFonts w:ascii="Times New Roman" w:hAnsi="Times New Roman" w:cs="Times New Roman"/>
          <w:spacing w:val="-1"/>
          <w:sz w:val="28"/>
          <w:szCs w:val="28"/>
          <w:lang w:val="en-US"/>
        </w:rPr>
        <w:t>Bewley</w:t>
      </w:r>
      <w:r w:rsidR="00FE5FCB" w:rsidRPr="005548D3">
        <w:rPr>
          <w:rFonts w:ascii="Times New Roman" w:hAnsi="Times New Roman" w:cs="Times New Roman"/>
          <w:spacing w:val="-1"/>
          <w:sz w:val="28"/>
          <w:szCs w:val="28"/>
        </w:rPr>
        <w:t xml:space="preserve">, 1966, </w:t>
      </w:r>
      <w:r w:rsidR="00FE5FCB">
        <w:rPr>
          <w:rFonts w:ascii="Times New Roman" w:hAnsi="Times New Roman" w:cs="Times New Roman"/>
          <w:spacing w:val="-1"/>
          <w:sz w:val="28"/>
          <w:szCs w:val="28"/>
          <w:lang w:val="en-US"/>
        </w:rPr>
        <w:t>p</w:t>
      </w:r>
      <w:r w:rsidR="00FE5FCB" w:rsidRPr="005548D3">
        <w:rPr>
          <w:rFonts w:ascii="Times New Roman" w:hAnsi="Times New Roman" w:cs="Times New Roman"/>
          <w:spacing w:val="-1"/>
          <w:sz w:val="28"/>
          <w:szCs w:val="28"/>
        </w:rPr>
        <w:t>.</w:t>
      </w:r>
      <w:r w:rsidR="00FE5FCB">
        <w:rPr>
          <w:rFonts w:ascii="Times New Roman" w:hAnsi="Times New Roman" w:cs="Times New Roman"/>
          <w:spacing w:val="-1"/>
          <w:sz w:val="28"/>
          <w:szCs w:val="28"/>
          <w:lang w:val="en-US"/>
        </w:rPr>
        <w:t> </w:t>
      </w:r>
      <w:r w:rsidR="00FE5FCB" w:rsidRPr="005548D3">
        <w:rPr>
          <w:rFonts w:ascii="Times New Roman" w:hAnsi="Times New Roman" w:cs="Times New Roman"/>
          <w:spacing w:val="-1"/>
          <w:sz w:val="28"/>
          <w:szCs w:val="28"/>
        </w:rPr>
        <w:t>64</w:t>
      </w:r>
      <w:r w:rsidR="00FE5FCB">
        <w:rPr>
          <w:rFonts w:ascii="Times New Roman" w:hAnsi="Times New Roman" w:cs="Times New Roman"/>
          <w:spacing w:val="-1"/>
          <w:sz w:val="28"/>
          <w:szCs w:val="28"/>
        </w:rPr>
        <w:sym w:font="Symbol" w:char="F05D"/>
      </w:r>
      <w:r w:rsidR="00FE5FCB">
        <w:rPr>
          <w:rFonts w:ascii="Times New Roman" w:hAnsi="Times New Roman" w:cs="Times New Roman"/>
          <w:spacing w:val="-1"/>
          <w:sz w:val="28"/>
          <w:szCs w:val="28"/>
        </w:rPr>
        <w:t>.</w:t>
      </w:r>
      <w:r w:rsidR="00FE5FCB" w:rsidRPr="005548D3">
        <w:rPr>
          <w:rFonts w:ascii="Times New Roman" w:hAnsi="Times New Roman" w:cs="Times New Roman"/>
          <w:spacing w:val="-1"/>
          <w:sz w:val="28"/>
          <w:szCs w:val="28"/>
        </w:rPr>
        <w:t xml:space="preserve"> </w:t>
      </w:r>
    </w:p>
    <w:p w:rsidR="00E7367A" w:rsidRDefault="00C62189" w:rsidP="00893F1C">
      <w:pPr>
        <w:widowControl/>
        <w:autoSpaceDE/>
        <w:autoSpaceDN/>
        <w:adjustRightInd/>
        <w:spacing w:line="360" w:lineRule="auto"/>
        <w:ind w:firstLine="709"/>
        <w:jc w:val="both"/>
        <w:rPr>
          <w:rFonts w:ascii="Times New Roman" w:hAnsi="Times New Roman" w:cs="Times New Roman"/>
          <w:spacing w:val="-1"/>
          <w:sz w:val="28"/>
          <w:szCs w:val="28"/>
        </w:rPr>
      </w:pPr>
      <w:r w:rsidRPr="00ED4C72">
        <w:rPr>
          <w:rFonts w:ascii="Times New Roman" w:hAnsi="Times New Roman" w:cs="Times New Roman"/>
          <w:spacing w:val="-1"/>
          <w:sz w:val="28"/>
          <w:szCs w:val="28"/>
        </w:rPr>
        <w:t>Більш</w:t>
      </w:r>
      <w:r w:rsidR="0045712C" w:rsidRPr="00ED4C72">
        <w:rPr>
          <w:rFonts w:ascii="Times New Roman" w:hAnsi="Times New Roman" w:cs="Times New Roman"/>
          <w:spacing w:val="-1"/>
          <w:sz w:val="28"/>
          <w:szCs w:val="28"/>
        </w:rPr>
        <w:t xml:space="preserve"> р</w:t>
      </w:r>
      <w:r w:rsidR="009B3A14">
        <w:rPr>
          <w:rFonts w:ascii="Times New Roman" w:hAnsi="Times New Roman" w:cs="Times New Roman"/>
          <w:spacing w:val="-1"/>
          <w:sz w:val="28"/>
          <w:szCs w:val="28"/>
        </w:rPr>
        <w:t>озгорнуто</w:t>
      </w:r>
      <w:r w:rsidR="00D51932">
        <w:rPr>
          <w:rFonts w:ascii="Times New Roman" w:hAnsi="Times New Roman" w:cs="Times New Roman"/>
          <w:spacing w:val="-1"/>
          <w:sz w:val="28"/>
          <w:szCs w:val="28"/>
        </w:rPr>
        <w:t xml:space="preserve"> проблема</w:t>
      </w:r>
      <w:r w:rsidR="0045712C" w:rsidRPr="00ED4C72">
        <w:rPr>
          <w:rFonts w:ascii="Times New Roman" w:hAnsi="Times New Roman" w:cs="Times New Roman"/>
          <w:spacing w:val="-1"/>
          <w:sz w:val="28"/>
          <w:szCs w:val="28"/>
        </w:rPr>
        <w:t xml:space="preserve"> </w:t>
      </w:r>
      <w:r w:rsidR="004B04AD">
        <w:rPr>
          <w:rFonts w:ascii="Times New Roman" w:hAnsi="Times New Roman" w:cs="Times New Roman"/>
          <w:spacing w:val="-1"/>
          <w:sz w:val="28"/>
          <w:szCs w:val="28"/>
        </w:rPr>
        <w:t>петраркізму «Р</w:t>
      </w:r>
      <w:r w:rsidR="009B3A14">
        <w:rPr>
          <w:rFonts w:ascii="Times New Roman" w:hAnsi="Times New Roman" w:cs="Times New Roman"/>
          <w:spacing w:val="-1"/>
          <w:sz w:val="28"/>
          <w:szCs w:val="28"/>
        </w:rPr>
        <w:t xml:space="preserve">оковин» </w:t>
      </w:r>
      <w:r w:rsidR="0045712C" w:rsidRPr="00ED4C72">
        <w:rPr>
          <w:rFonts w:ascii="Times New Roman" w:hAnsi="Times New Roman" w:cs="Times New Roman"/>
          <w:spacing w:val="-1"/>
          <w:sz w:val="28"/>
          <w:szCs w:val="28"/>
        </w:rPr>
        <w:t xml:space="preserve">представлена у </w:t>
      </w:r>
      <w:r w:rsidR="00B23265">
        <w:rPr>
          <w:rFonts w:ascii="Times New Roman" w:hAnsi="Times New Roman" w:cs="Times New Roman"/>
          <w:spacing w:val="-1"/>
          <w:sz w:val="28"/>
          <w:szCs w:val="28"/>
        </w:rPr>
        <w:t xml:space="preserve">науковій </w:t>
      </w:r>
      <w:r w:rsidR="0045712C" w:rsidRPr="00ED4C72">
        <w:rPr>
          <w:rFonts w:ascii="Times New Roman" w:hAnsi="Times New Roman" w:cs="Times New Roman"/>
          <w:spacing w:val="-1"/>
          <w:sz w:val="28"/>
          <w:szCs w:val="28"/>
        </w:rPr>
        <w:t>статті Чандри Панді «Джо</w:t>
      </w:r>
      <w:r w:rsidRPr="00ED4C72">
        <w:rPr>
          <w:rFonts w:ascii="Times New Roman" w:hAnsi="Times New Roman" w:cs="Times New Roman"/>
          <w:spacing w:val="-1"/>
          <w:sz w:val="28"/>
          <w:szCs w:val="28"/>
        </w:rPr>
        <w:t>н До</w:t>
      </w:r>
      <w:r w:rsidR="0094300E">
        <w:rPr>
          <w:rFonts w:ascii="Times New Roman" w:hAnsi="Times New Roman" w:cs="Times New Roman"/>
          <w:spacing w:val="-1"/>
          <w:sz w:val="28"/>
          <w:szCs w:val="28"/>
        </w:rPr>
        <w:t>нн і традиційна любовна поезія». Цікаво, що згадана досл</w:t>
      </w:r>
      <w:r w:rsidR="00B23265">
        <w:rPr>
          <w:rFonts w:ascii="Times New Roman" w:hAnsi="Times New Roman" w:cs="Times New Roman"/>
          <w:spacing w:val="-1"/>
          <w:sz w:val="28"/>
          <w:szCs w:val="28"/>
        </w:rPr>
        <w:t xml:space="preserve">ідниця належить до </w:t>
      </w:r>
      <w:r w:rsidR="008175FD">
        <w:rPr>
          <w:rFonts w:ascii="Times New Roman" w:hAnsi="Times New Roman" w:cs="Times New Roman"/>
          <w:spacing w:val="-1"/>
          <w:sz w:val="28"/>
          <w:szCs w:val="28"/>
        </w:rPr>
        <w:t xml:space="preserve">когорти </w:t>
      </w:r>
      <w:r w:rsidR="00B23265">
        <w:rPr>
          <w:rFonts w:ascii="Times New Roman" w:hAnsi="Times New Roman" w:cs="Times New Roman"/>
          <w:spacing w:val="-1"/>
          <w:sz w:val="28"/>
          <w:szCs w:val="28"/>
        </w:rPr>
        <w:t>тих учених</w:t>
      </w:r>
      <w:r w:rsidR="0094300E">
        <w:rPr>
          <w:rFonts w:ascii="Times New Roman" w:hAnsi="Times New Roman" w:cs="Times New Roman"/>
          <w:spacing w:val="-1"/>
          <w:sz w:val="28"/>
          <w:szCs w:val="28"/>
        </w:rPr>
        <w:t>, котрі зараховують</w:t>
      </w:r>
      <w:r w:rsidR="0094300E" w:rsidRPr="0094300E">
        <w:rPr>
          <w:rFonts w:ascii="Times New Roman" w:hAnsi="Times New Roman" w:cs="Times New Roman"/>
          <w:spacing w:val="-1"/>
          <w:sz w:val="28"/>
          <w:szCs w:val="28"/>
        </w:rPr>
        <w:t xml:space="preserve"> Джона Донна до табору</w:t>
      </w:r>
      <w:r w:rsidR="00BB1C90">
        <w:rPr>
          <w:rFonts w:ascii="Times New Roman" w:hAnsi="Times New Roman" w:cs="Times New Roman"/>
          <w:spacing w:val="-1"/>
          <w:sz w:val="28"/>
          <w:szCs w:val="28"/>
        </w:rPr>
        <w:t xml:space="preserve"> антипетраркістів</w:t>
      </w:r>
      <w:r w:rsidR="00D51932">
        <w:rPr>
          <w:rFonts w:ascii="Times New Roman" w:hAnsi="Times New Roman" w:cs="Times New Roman"/>
          <w:spacing w:val="-1"/>
          <w:sz w:val="28"/>
          <w:szCs w:val="28"/>
        </w:rPr>
        <w:t xml:space="preserve">, </w:t>
      </w:r>
      <w:r w:rsidR="0094300E">
        <w:rPr>
          <w:rFonts w:ascii="Times New Roman" w:hAnsi="Times New Roman" w:cs="Times New Roman"/>
          <w:spacing w:val="-1"/>
          <w:sz w:val="28"/>
          <w:szCs w:val="28"/>
        </w:rPr>
        <w:t xml:space="preserve">проте </w:t>
      </w:r>
      <w:r w:rsidR="00BD05FF">
        <w:rPr>
          <w:rFonts w:ascii="Times New Roman" w:hAnsi="Times New Roman" w:cs="Times New Roman"/>
          <w:spacing w:val="-1"/>
          <w:sz w:val="28"/>
          <w:szCs w:val="28"/>
        </w:rPr>
        <w:t>навіть це не завадило</w:t>
      </w:r>
      <w:r w:rsidR="0094300E">
        <w:rPr>
          <w:rFonts w:ascii="Times New Roman" w:hAnsi="Times New Roman" w:cs="Times New Roman"/>
          <w:spacing w:val="-1"/>
          <w:sz w:val="28"/>
          <w:szCs w:val="28"/>
        </w:rPr>
        <w:t xml:space="preserve"> їй</w:t>
      </w:r>
      <w:r w:rsidR="0043277E">
        <w:rPr>
          <w:rFonts w:ascii="Times New Roman" w:hAnsi="Times New Roman" w:cs="Times New Roman"/>
          <w:spacing w:val="-1"/>
          <w:sz w:val="28"/>
          <w:szCs w:val="28"/>
        </w:rPr>
        <w:t xml:space="preserve"> констатувати</w:t>
      </w:r>
      <w:r w:rsidR="009B3A14">
        <w:rPr>
          <w:rFonts w:ascii="Times New Roman" w:hAnsi="Times New Roman" w:cs="Times New Roman"/>
          <w:spacing w:val="-1"/>
          <w:sz w:val="28"/>
          <w:szCs w:val="28"/>
        </w:rPr>
        <w:t>, що</w:t>
      </w:r>
      <w:r w:rsidR="008752AE">
        <w:rPr>
          <w:rFonts w:ascii="Times New Roman" w:hAnsi="Times New Roman" w:cs="Times New Roman"/>
          <w:spacing w:val="-1"/>
          <w:sz w:val="28"/>
          <w:szCs w:val="28"/>
        </w:rPr>
        <w:t>,</w:t>
      </w:r>
      <w:r w:rsidR="0094300E">
        <w:rPr>
          <w:rFonts w:ascii="Times New Roman" w:hAnsi="Times New Roman" w:cs="Times New Roman"/>
          <w:spacing w:val="-1"/>
          <w:sz w:val="28"/>
          <w:szCs w:val="28"/>
        </w:rPr>
        <w:t xml:space="preserve"> </w:t>
      </w:r>
      <w:r w:rsidR="00ED4C72" w:rsidRPr="00ED4C72">
        <w:rPr>
          <w:rFonts w:ascii="Times New Roman" w:hAnsi="Times New Roman" w:cs="Times New Roman"/>
          <w:spacing w:val="-1"/>
          <w:sz w:val="28"/>
          <w:szCs w:val="28"/>
        </w:rPr>
        <w:t>«</w:t>
      </w:r>
      <w:r w:rsidR="00D51932">
        <w:rPr>
          <w:rFonts w:ascii="Times New Roman" w:hAnsi="Times New Roman" w:cs="Times New Roman"/>
          <w:spacing w:val="-1"/>
          <w:sz w:val="28"/>
          <w:szCs w:val="28"/>
        </w:rPr>
        <w:t>безсумнівно</w:t>
      </w:r>
      <w:r w:rsidR="00ED4C72" w:rsidRPr="00ED4C72">
        <w:rPr>
          <w:rFonts w:ascii="Times New Roman" w:hAnsi="Times New Roman" w:cs="Times New Roman"/>
          <w:spacing w:val="-1"/>
          <w:sz w:val="28"/>
          <w:szCs w:val="28"/>
        </w:rPr>
        <w:t>, мовець в окремих поезіях Донна говорить мовою сліз та зітхань, лестить своїй коханій та виражає</w:t>
      </w:r>
      <w:r w:rsidR="00D51932">
        <w:rPr>
          <w:rFonts w:ascii="Times New Roman" w:hAnsi="Times New Roman" w:cs="Times New Roman"/>
          <w:spacing w:val="-1"/>
          <w:sz w:val="28"/>
          <w:szCs w:val="28"/>
        </w:rPr>
        <w:t xml:space="preserve">ться </w:t>
      </w:r>
      <w:r w:rsidR="00ED4C72" w:rsidRPr="00ED4C72">
        <w:rPr>
          <w:rFonts w:ascii="Times New Roman" w:hAnsi="Times New Roman" w:cs="Times New Roman"/>
          <w:spacing w:val="-1"/>
          <w:sz w:val="28"/>
          <w:szCs w:val="28"/>
        </w:rPr>
        <w:t>гіперболі</w:t>
      </w:r>
      <w:r w:rsidR="00D51932">
        <w:rPr>
          <w:rFonts w:ascii="Times New Roman" w:hAnsi="Times New Roman" w:cs="Times New Roman"/>
          <w:spacing w:val="-1"/>
          <w:sz w:val="28"/>
          <w:szCs w:val="28"/>
        </w:rPr>
        <w:t>зовано</w:t>
      </w:r>
      <w:r w:rsidR="00B310D1">
        <w:rPr>
          <w:rFonts w:ascii="Times New Roman" w:hAnsi="Times New Roman" w:cs="Times New Roman"/>
          <w:spacing w:val="-1"/>
          <w:sz w:val="28"/>
          <w:szCs w:val="28"/>
        </w:rPr>
        <w:t>, аби</w:t>
      </w:r>
      <w:r w:rsidR="00ED4C72">
        <w:rPr>
          <w:rFonts w:ascii="Times New Roman" w:hAnsi="Times New Roman" w:cs="Times New Roman"/>
          <w:spacing w:val="-1"/>
          <w:sz w:val="28"/>
          <w:szCs w:val="28"/>
        </w:rPr>
        <w:t xml:space="preserve"> показати свою</w:t>
      </w:r>
      <w:r w:rsidR="00ED4C72" w:rsidRPr="00ED4C72">
        <w:rPr>
          <w:rFonts w:ascii="Times New Roman" w:hAnsi="Times New Roman" w:cs="Times New Roman"/>
          <w:spacing w:val="-1"/>
          <w:sz w:val="28"/>
          <w:szCs w:val="28"/>
        </w:rPr>
        <w:t xml:space="preserve"> </w:t>
      </w:r>
      <w:r w:rsidR="00ED4C72">
        <w:rPr>
          <w:rFonts w:ascii="Times New Roman" w:hAnsi="Times New Roman" w:cs="Times New Roman"/>
          <w:spacing w:val="-1"/>
          <w:sz w:val="28"/>
          <w:szCs w:val="28"/>
        </w:rPr>
        <w:t xml:space="preserve">нерозділену і непохитну відданість їй» </w:t>
      </w:r>
      <w:r w:rsidR="00ED4C72">
        <w:rPr>
          <w:rFonts w:ascii="Times New Roman" w:hAnsi="Times New Roman" w:cs="Times New Roman"/>
          <w:spacing w:val="-1"/>
          <w:sz w:val="28"/>
          <w:szCs w:val="28"/>
        </w:rPr>
        <w:sym w:font="Symbol" w:char="F05B"/>
      </w:r>
      <w:r w:rsidR="00ED4C72">
        <w:rPr>
          <w:rFonts w:ascii="Times New Roman" w:hAnsi="Times New Roman" w:cs="Times New Roman"/>
          <w:spacing w:val="-1"/>
          <w:sz w:val="28"/>
          <w:szCs w:val="28"/>
          <w:lang w:val="en-US"/>
        </w:rPr>
        <w:t>Pandey</w:t>
      </w:r>
      <w:r w:rsidR="00ED4C72" w:rsidRPr="00ED4C72">
        <w:rPr>
          <w:rFonts w:ascii="Times New Roman" w:hAnsi="Times New Roman" w:cs="Times New Roman"/>
          <w:spacing w:val="-1"/>
          <w:sz w:val="28"/>
          <w:szCs w:val="28"/>
        </w:rPr>
        <w:t xml:space="preserve">, </w:t>
      </w:r>
      <w:r w:rsidR="00D37E0C" w:rsidRPr="00D37E0C">
        <w:rPr>
          <w:rFonts w:ascii="Times New Roman" w:hAnsi="Times New Roman" w:cs="Times New Roman"/>
          <w:spacing w:val="-1"/>
          <w:sz w:val="28"/>
          <w:szCs w:val="28"/>
        </w:rPr>
        <w:t>2021</w:t>
      </w:r>
      <w:r w:rsidR="00ED4C72">
        <w:rPr>
          <w:rFonts w:ascii="Times New Roman" w:hAnsi="Times New Roman" w:cs="Times New Roman"/>
          <w:spacing w:val="-1"/>
          <w:sz w:val="28"/>
          <w:szCs w:val="28"/>
        </w:rPr>
        <w:sym w:font="Symbol" w:char="F05D"/>
      </w:r>
      <w:r w:rsidR="0094300E">
        <w:rPr>
          <w:rFonts w:ascii="Times New Roman" w:hAnsi="Times New Roman" w:cs="Times New Roman"/>
          <w:spacing w:val="-1"/>
          <w:sz w:val="28"/>
          <w:szCs w:val="28"/>
        </w:rPr>
        <w:t xml:space="preserve">. </w:t>
      </w:r>
    </w:p>
    <w:p w:rsidR="00AD249F" w:rsidRPr="00ED4C72" w:rsidRDefault="00AC5655"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Отож, </w:t>
      </w:r>
      <w:r w:rsidR="0043277E">
        <w:rPr>
          <w:rFonts w:ascii="Times New Roman" w:hAnsi="Times New Roman" w:cs="Times New Roman"/>
          <w:spacing w:val="-1"/>
          <w:sz w:val="28"/>
          <w:szCs w:val="28"/>
        </w:rPr>
        <w:t xml:space="preserve">на </w:t>
      </w:r>
      <w:r w:rsidR="009270DF">
        <w:rPr>
          <w:rFonts w:ascii="Times New Roman" w:hAnsi="Times New Roman" w:cs="Times New Roman"/>
          <w:spacing w:val="-1"/>
          <w:sz w:val="28"/>
          <w:szCs w:val="28"/>
        </w:rPr>
        <w:t>петрарківські</w:t>
      </w:r>
      <w:r>
        <w:rPr>
          <w:rFonts w:ascii="Times New Roman" w:hAnsi="Times New Roman" w:cs="Times New Roman"/>
          <w:spacing w:val="-1"/>
          <w:sz w:val="28"/>
          <w:szCs w:val="28"/>
        </w:rPr>
        <w:t xml:space="preserve"> </w:t>
      </w:r>
      <w:r w:rsidR="00D97703">
        <w:rPr>
          <w:rFonts w:ascii="Times New Roman" w:hAnsi="Times New Roman" w:cs="Times New Roman"/>
          <w:spacing w:val="-1"/>
          <w:sz w:val="28"/>
          <w:szCs w:val="28"/>
        </w:rPr>
        <w:t>сліди</w:t>
      </w:r>
      <w:r w:rsidR="0057222D">
        <w:rPr>
          <w:rFonts w:ascii="Times New Roman" w:hAnsi="Times New Roman" w:cs="Times New Roman"/>
          <w:spacing w:val="-1"/>
          <w:sz w:val="28"/>
          <w:szCs w:val="28"/>
        </w:rPr>
        <w:t xml:space="preserve"> </w:t>
      </w:r>
      <w:r>
        <w:rPr>
          <w:rFonts w:ascii="Times New Roman" w:hAnsi="Times New Roman" w:cs="Times New Roman"/>
          <w:spacing w:val="-1"/>
          <w:sz w:val="28"/>
          <w:szCs w:val="28"/>
        </w:rPr>
        <w:t>у «</w:t>
      </w:r>
      <w:r w:rsidR="009B3A14">
        <w:rPr>
          <w:rFonts w:ascii="Times New Roman" w:hAnsi="Times New Roman" w:cs="Times New Roman"/>
          <w:spacing w:val="-1"/>
          <w:sz w:val="28"/>
          <w:szCs w:val="28"/>
        </w:rPr>
        <w:t>Перших</w:t>
      </w:r>
      <w:r>
        <w:rPr>
          <w:rFonts w:ascii="Times New Roman" w:hAnsi="Times New Roman" w:cs="Times New Roman"/>
          <w:spacing w:val="-1"/>
          <w:sz w:val="28"/>
          <w:szCs w:val="28"/>
        </w:rPr>
        <w:t xml:space="preserve">» та «Других роковинах» </w:t>
      </w:r>
      <w:r w:rsidR="0043277E">
        <w:rPr>
          <w:rFonts w:ascii="Times New Roman" w:hAnsi="Times New Roman" w:cs="Times New Roman"/>
          <w:spacing w:val="-1"/>
          <w:sz w:val="28"/>
          <w:szCs w:val="28"/>
        </w:rPr>
        <w:t>вказують навіть ті</w:t>
      </w:r>
      <w:r w:rsidR="009270DF">
        <w:rPr>
          <w:rFonts w:ascii="Times New Roman" w:hAnsi="Times New Roman" w:cs="Times New Roman"/>
          <w:spacing w:val="-1"/>
          <w:sz w:val="28"/>
          <w:szCs w:val="28"/>
        </w:rPr>
        <w:t xml:space="preserve"> літературознавц</w:t>
      </w:r>
      <w:r w:rsidR="0043277E">
        <w:rPr>
          <w:rFonts w:ascii="Times New Roman" w:hAnsi="Times New Roman" w:cs="Times New Roman"/>
          <w:spacing w:val="-1"/>
          <w:sz w:val="28"/>
          <w:szCs w:val="28"/>
        </w:rPr>
        <w:t>і</w:t>
      </w:r>
      <w:r w:rsidR="007E13C1">
        <w:rPr>
          <w:rFonts w:ascii="Times New Roman" w:hAnsi="Times New Roman" w:cs="Times New Roman"/>
          <w:spacing w:val="-1"/>
          <w:sz w:val="28"/>
          <w:szCs w:val="28"/>
        </w:rPr>
        <w:t xml:space="preserve">, які </w:t>
      </w:r>
      <w:r w:rsidR="00FA40DB">
        <w:rPr>
          <w:rFonts w:ascii="Times New Roman" w:hAnsi="Times New Roman" w:cs="Times New Roman"/>
          <w:spacing w:val="-1"/>
          <w:sz w:val="28"/>
          <w:szCs w:val="28"/>
        </w:rPr>
        <w:t xml:space="preserve">загалом </w:t>
      </w:r>
      <w:r w:rsidR="007E13C1">
        <w:rPr>
          <w:rFonts w:ascii="Times New Roman" w:hAnsi="Times New Roman" w:cs="Times New Roman"/>
          <w:spacing w:val="-1"/>
          <w:sz w:val="28"/>
          <w:szCs w:val="28"/>
        </w:rPr>
        <w:t xml:space="preserve">не схильні розглядати творчість Джона Донна як частину петрарківської </w:t>
      </w:r>
      <w:r w:rsidR="00386FE6">
        <w:rPr>
          <w:rFonts w:ascii="Times New Roman" w:hAnsi="Times New Roman" w:cs="Times New Roman"/>
          <w:spacing w:val="-1"/>
          <w:sz w:val="28"/>
          <w:szCs w:val="28"/>
        </w:rPr>
        <w:t>поетичної</w:t>
      </w:r>
      <w:r w:rsidR="00612A03">
        <w:rPr>
          <w:rFonts w:ascii="Times New Roman" w:hAnsi="Times New Roman" w:cs="Times New Roman"/>
          <w:spacing w:val="-1"/>
          <w:sz w:val="28"/>
          <w:szCs w:val="28"/>
        </w:rPr>
        <w:t xml:space="preserve"> </w:t>
      </w:r>
      <w:r w:rsidR="007E13C1">
        <w:rPr>
          <w:rFonts w:ascii="Times New Roman" w:hAnsi="Times New Roman" w:cs="Times New Roman"/>
          <w:spacing w:val="-1"/>
          <w:sz w:val="28"/>
          <w:szCs w:val="28"/>
        </w:rPr>
        <w:t>традиції</w:t>
      </w:r>
      <w:r w:rsidR="0057222D">
        <w:rPr>
          <w:rFonts w:ascii="Times New Roman" w:hAnsi="Times New Roman" w:cs="Times New Roman"/>
          <w:spacing w:val="-1"/>
          <w:sz w:val="28"/>
          <w:szCs w:val="28"/>
        </w:rPr>
        <w:t>.</w:t>
      </w:r>
    </w:p>
    <w:p w:rsidR="00883E16" w:rsidRDefault="002A2413"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b/>
          <w:sz w:val="28"/>
          <w:szCs w:val="28"/>
        </w:rPr>
        <w:t>В</w:t>
      </w:r>
      <w:r w:rsidRPr="00832EC3">
        <w:rPr>
          <w:rFonts w:ascii="Times New Roman" w:hAnsi="Times New Roman" w:cs="Times New Roman"/>
          <w:b/>
          <w:sz w:val="28"/>
          <w:szCs w:val="28"/>
        </w:rPr>
        <w:t>иклад основного матеріалу дослідження з повним обгрунтуванням отриманих наукових результатів</w:t>
      </w:r>
      <w:r w:rsidR="0063659C" w:rsidRPr="00832EC3">
        <w:rPr>
          <w:rFonts w:ascii="Times New Roman" w:hAnsi="Times New Roman" w:cs="Times New Roman"/>
          <w:b/>
          <w:sz w:val="28"/>
          <w:szCs w:val="28"/>
        </w:rPr>
        <w:t xml:space="preserve">. </w:t>
      </w:r>
      <w:r w:rsidR="00D23869">
        <w:rPr>
          <w:rFonts w:ascii="Times New Roman" w:hAnsi="Times New Roman" w:cs="Times New Roman"/>
          <w:sz w:val="28"/>
          <w:szCs w:val="28"/>
        </w:rPr>
        <w:t>«</w:t>
      </w:r>
      <w:r w:rsidR="00115CBE">
        <w:rPr>
          <w:rFonts w:ascii="Times New Roman" w:hAnsi="Times New Roman" w:cs="Times New Roman"/>
          <w:sz w:val="28"/>
          <w:szCs w:val="28"/>
        </w:rPr>
        <w:t>Перші» і «Другі р</w:t>
      </w:r>
      <w:r w:rsidR="00832EC3" w:rsidRPr="00832EC3">
        <w:rPr>
          <w:rFonts w:ascii="Times New Roman" w:hAnsi="Times New Roman" w:cs="Times New Roman"/>
          <w:sz w:val="28"/>
          <w:szCs w:val="28"/>
        </w:rPr>
        <w:t xml:space="preserve">оковини» </w:t>
      </w:r>
      <w:r w:rsidR="00832EC3">
        <w:rPr>
          <w:rFonts w:ascii="Times New Roman" w:hAnsi="Times New Roman" w:cs="Times New Roman"/>
          <w:sz w:val="28"/>
          <w:szCs w:val="28"/>
        </w:rPr>
        <w:t xml:space="preserve">є </w:t>
      </w:r>
      <w:r w:rsidR="00592376">
        <w:rPr>
          <w:rFonts w:ascii="Times New Roman" w:hAnsi="Times New Roman" w:cs="Times New Roman"/>
          <w:sz w:val="28"/>
          <w:szCs w:val="28"/>
        </w:rPr>
        <w:t>надзвичайно складними художніми текстами</w:t>
      </w:r>
      <w:r w:rsidR="00A8012B">
        <w:rPr>
          <w:rFonts w:ascii="Times New Roman" w:hAnsi="Times New Roman" w:cs="Times New Roman"/>
          <w:sz w:val="28"/>
          <w:szCs w:val="28"/>
        </w:rPr>
        <w:t>, які</w:t>
      </w:r>
      <w:r w:rsidR="00832EC3">
        <w:rPr>
          <w:rFonts w:ascii="Times New Roman" w:hAnsi="Times New Roman" w:cs="Times New Roman"/>
          <w:sz w:val="28"/>
          <w:szCs w:val="28"/>
        </w:rPr>
        <w:t xml:space="preserve"> </w:t>
      </w:r>
      <w:r w:rsidR="00832EC3" w:rsidRPr="00832EC3">
        <w:rPr>
          <w:rFonts w:ascii="Times New Roman" w:hAnsi="Times New Roman" w:cs="Times New Roman"/>
          <w:sz w:val="28"/>
          <w:szCs w:val="28"/>
        </w:rPr>
        <w:t>поєднують у собі риси епічної поеми, медитації, траурної елегії, проповіді, гім</w:t>
      </w:r>
      <w:r w:rsidR="00832EC3">
        <w:rPr>
          <w:rFonts w:ascii="Times New Roman" w:hAnsi="Times New Roman" w:cs="Times New Roman"/>
          <w:sz w:val="28"/>
          <w:szCs w:val="28"/>
        </w:rPr>
        <w:t>ну та інших літературних жанрів</w:t>
      </w:r>
      <w:r w:rsidR="00832EC3" w:rsidRPr="00832EC3">
        <w:rPr>
          <w:rFonts w:ascii="Times New Roman" w:hAnsi="Times New Roman" w:cs="Times New Roman"/>
          <w:sz w:val="28"/>
          <w:szCs w:val="28"/>
        </w:rPr>
        <w:t>.</w:t>
      </w:r>
      <w:r w:rsidR="00115CBE">
        <w:rPr>
          <w:rFonts w:ascii="Times New Roman" w:hAnsi="Times New Roman" w:cs="Times New Roman"/>
          <w:sz w:val="28"/>
          <w:szCs w:val="28"/>
        </w:rPr>
        <w:t xml:space="preserve"> </w:t>
      </w:r>
      <w:r w:rsidR="00DD0A9F" w:rsidRPr="00621F37">
        <w:rPr>
          <w:rFonts w:ascii="Times New Roman" w:hAnsi="Times New Roman" w:cs="Times New Roman"/>
          <w:sz w:val="28"/>
          <w:szCs w:val="28"/>
        </w:rPr>
        <w:t xml:space="preserve">Історія </w:t>
      </w:r>
      <w:r w:rsidR="00621F37" w:rsidRPr="00621F37">
        <w:rPr>
          <w:rFonts w:ascii="Times New Roman" w:hAnsi="Times New Roman" w:cs="Times New Roman"/>
          <w:sz w:val="28"/>
          <w:szCs w:val="28"/>
        </w:rPr>
        <w:t>їх</w:t>
      </w:r>
      <w:r w:rsidR="00621F37">
        <w:rPr>
          <w:rFonts w:ascii="Times New Roman" w:hAnsi="Times New Roman" w:cs="Times New Roman"/>
          <w:b/>
          <w:sz w:val="28"/>
          <w:szCs w:val="28"/>
        </w:rPr>
        <w:t xml:space="preserve"> </w:t>
      </w:r>
      <w:r w:rsidR="00832EC3">
        <w:rPr>
          <w:rFonts w:ascii="Times New Roman" w:hAnsi="Times New Roman" w:cs="Times New Roman"/>
          <w:sz w:val="28"/>
          <w:szCs w:val="28"/>
        </w:rPr>
        <w:t>написання</w:t>
      </w:r>
      <w:r w:rsidR="00115CBE">
        <w:rPr>
          <w:rFonts w:ascii="Times New Roman" w:hAnsi="Times New Roman" w:cs="Times New Roman"/>
          <w:sz w:val="28"/>
          <w:szCs w:val="28"/>
        </w:rPr>
        <w:t xml:space="preserve"> </w:t>
      </w:r>
      <w:r w:rsidR="00DD0A9F" w:rsidRPr="00832EC3">
        <w:rPr>
          <w:rFonts w:ascii="Times New Roman" w:hAnsi="Times New Roman" w:cs="Times New Roman"/>
          <w:sz w:val="28"/>
          <w:szCs w:val="28"/>
        </w:rPr>
        <w:t xml:space="preserve">є доволі відомою. </w:t>
      </w:r>
      <w:r w:rsidR="0095752B">
        <w:rPr>
          <w:rFonts w:ascii="Times New Roman" w:hAnsi="Times New Roman" w:cs="Times New Roman"/>
          <w:spacing w:val="-1"/>
          <w:sz w:val="28"/>
          <w:szCs w:val="28"/>
        </w:rPr>
        <w:t>В</w:t>
      </w:r>
      <w:r w:rsidR="00DD0A9F">
        <w:rPr>
          <w:rFonts w:ascii="Times New Roman" w:hAnsi="Times New Roman" w:cs="Times New Roman"/>
          <w:spacing w:val="-1"/>
          <w:sz w:val="28"/>
          <w:szCs w:val="28"/>
        </w:rPr>
        <w:t xml:space="preserve">становлено, </w:t>
      </w:r>
      <w:r w:rsidR="00CA19C8">
        <w:rPr>
          <w:rFonts w:ascii="Times New Roman" w:hAnsi="Times New Roman" w:cs="Times New Roman"/>
          <w:spacing w:val="-1"/>
          <w:sz w:val="28"/>
          <w:szCs w:val="28"/>
        </w:rPr>
        <w:t>що д</w:t>
      </w:r>
      <w:r w:rsidR="000B449B">
        <w:rPr>
          <w:rFonts w:ascii="Times New Roman" w:hAnsi="Times New Roman" w:cs="Times New Roman"/>
          <w:spacing w:val="-1"/>
          <w:sz w:val="28"/>
          <w:szCs w:val="28"/>
        </w:rPr>
        <w:t xml:space="preserve">есь орієнтовно у 1610 р. Джон </w:t>
      </w:r>
      <w:r w:rsidR="00F86ABF">
        <w:rPr>
          <w:rFonts w:ascii="Times New Roman" w:hAnsi="Times New Roman" w:cs="Times New Roman"/>
          <w:spacing w:val="-1"/>
          <w:sz w:val="28"/>
          <w:szCs w:val="28"/>
        </w:rPr>
        <w:t>Донн</w:t>
      </w:r>
      <w:r w:rsidR="002D7963" w:rsidRPr="00B92136">
        <w:rPr>
          <w:rFonts w:ascii="Times New Roman" w:hAnsi="Times New Roman" w:cs="Times New Roman"/>
          <w:spacing w:val="-1"/>
          <w:sz w:val="28"/>
          <w:szCs w:val="28"/>
        </w:rPr>
        <w:t xml:space="preserve"> здобув високу милість </w:t>
      </w:r>
      <w:r w:rsidR="00CA19C8">
        <w:rPr>
          <w:rFonts w:ascii="Times New Roman" w:hAnsi="Times New Roman" w:cs="Times New Roman"/>
          <w:spacing w:val="-1"/>
          <w:sz w:val="28"/>
          <w:szCs w:val="28"/>
        </w:rPr>
        <w:t xml:space="preserve">і покровительство </w:t>
      </w:r>
      <w:r w:rsidR="002D7963" w:rsidRPr="00B92136">
        <w:rPr>
          <w:rFonts w:ascii="Times New Roman" w:hAnsi="Times New Roman" w:cs="Times New Roman"/>
          <w:spacing w:val="-1"/>
          <w:sz w:val="28"/>
          <w:szCs w:val="28"/>
        </w:rPr>
        <w:t xml:space="preserve">вельможного сера Роберта Друрі, у маєтку якого деякий час проживав. Коли </w:t>
      </w:r>
      <w:r w:rsidR="0011250A">
        <w:rPr>
          <w:rFonts w:ascii="Times New Roman" w:hAnsi="Times New Roman" w:cs="Times New Roman"/>
          <w:spacing w:val="-1"/>
          <w:sz w:val="28"/>
          <w:szCs w:val="28"/>
        </w:rPr>
        <w:t xml:space="preserve">несподівано </w:t>
      </w:r>
      <w:r w:rsidR="002D7963" w:rsidRPr="00B92136">
        <w:rPr>
          <w:rFonts w:ascii="Times New Roman" w:hAnsi="Times New Roman" w:cs="Times New Roman"/>
          <w:spacing w:val="-1"/>
          <w:sz w:val="28"/>
          <w:szCs w:val="28"/>
        </w:rPr>
        <w:t xml:space="preserve">померла </w:t>
      </w:r>
      <w:r w:rsidR="0011250A">
        <w:rPr>
          <w:rFonts w:ascii="Times New Roman" w:hAnsi="Times New Roman" w:cs="Times New Roman"/>
          <w:spacing w:val="-1"/>
          <w:sz w:val="28"/>
          <w:szCs w:val="28"/>
        </w:rPr>
        <w:t xml:space="preserve">юна </w:t>
      </w:r>
      <w:r w:rsidR="002D7963" w:rsidRPr="00B92136">
        <w:rPr>
          <w:rFonts w:ascii="Times New Roman" w:hAnsi="Times New Roman" w:cs="Times New Roman"/>
          <w:spacing w:val="-1"/>
          <w:sz w:val="28"/>
          <w:szCs w:val="28"/>
        </w:rPr>
        <w:t xml:space="preserve">донька патрона, поет, незважаючи на те, що ніколи її не бачив, написав на </w:t>
      </w:r>
      <w:r w:rsidR="002D7963" w:rsidRPr="00B92136">
        <w:rPr>
          <w:rFonts w:ascii="Times New Roman" w:hAnsi="Times New Roman" w:cs="Times New Roman"/>
          <w:spacing w:val="-1"/>
          <w:sz w:val="28"/>
          <w:szCs w:val="28"/>
        </w:rPr>
        <w:lastRenderedPageBreak/>
        <w:t>ч</w:t>
      </w:r>
      <w:r w:rsidR="0095752B">
        <w:rPr>
          <w:rFonts w:ascii="Times New Roman" w:hAnsi="Times New Roman" w:cs="Times New Roman"/>
          <w:spacing w:val="-1"/>
          <w:sz w:val="28"/>
          <w:szCs w:val="28"/>
        </w:rPr>
        <w:t xml:space="preserve">есть дівчинки скорботну поему, яку назвав </w:t>
      </w:r>
      <w:r w:rsidR="002D7963" w:rsidRPr="00B92136">
        <w:rPr>
          <w:rFonts w:ascii="Times New Roman" w:hAnsi="Times New Roman" w:cs="Times New Roman"/>
          <w:bCs/>
          <w:sz w:val="28"/>
          <w:szCs w:val="28"/>
          <w:shd w:val="clear" w:color="auto" w:fill="FFFFFF"/>
        </w:rPr>
        <w:t xml:space="preserve">«An Anatomy of the World: </w:t>
      </w:r>
      <w:r w:rsidR="00E7367A">
        <w:rPr>
          <w:rFonts w:ascii="Times New Roman" w:hAnsi="Times New Roman" w:cs="Times New Roman"/>
          <w:bCs/>
          <w:sz w:val="28"/>
          <w:szCs w:val="28"/>
          <w:shd w:val="clear" w:color="auto" w:fill="FFFFFF"/>
          <w:lang w:val="en-US"/>
        </w:rPr>
        <w:t>T</w:t>
      </w:r>
      <w:r w:rsidR="002D7963" w:rsidRPr="00B92136">
        <w:rPr>
          <w:rFonts w:ascii="Times New Roman" w:hAnsi="Times New Roman" w:cs="Times New Roman"/>
          <w:bCs/>
          <w:sz w:val="28"/>
          <w:szCs w:val="28"/>
          <w:shd w:val="clear" w:color="auto" w:fill="FFFFFF"/>
        </w:rPr>
        <w:t>he First Anniversary»</w:t>
      </w:r>
      <w:r w:rsidR="00902428">
        <w:rPr>
          <w:rFonts w:ascii="Times New Roman" w:hAnsi="Times New Roman" w:cs="Times New Roman"/>
          <w:spacing w:val="-1"/>
          <w:sz w:val="28"/>
          <w:szCs w:val="28"/>
        </w:rPr>
        <w:t xml:space="preserve"> («Анатомія світу: П</w:t>
      </w:r>
      <w:r w:rsidR="002D7963" w:rsidRPr="00B92136">
        <w:rPr>
          <w:rFonts w:ascii="Times New Roman" w:hAnsi="Times New Roman" w:cs="Times New Roman"/>
          <w:spacing w:val="-1"/>
          <w:sz w:val="28"/>
          <w:szCs w:val="28"/>
        </w:rPr>
        <w:t xml:space="preserve">ерші роковини»). Згодом ця данина </w:t>
      </w:r>
      <w:r w:rsidR="000B449B">
        <w:rPr>
          <w:rFonts w:ascii="Times New Roman" w:hAnsi="Times New Roman" w:cs="Times New Roman"/>
          <w:spacing w:val="-1"/>
          <w:sz w:val="28"/>
          <w:szCs w:val="28"/>
        </w:rPr>
        <w:t xml:space="preserve">покійній Елізабет стане для Джона </w:t>
      </w:r>
      <w:r w:rsidR="002D7963" w:rsidRPr="00B92136">
        <w:rPr>
          <w:rFonts w:ascii="Times New Roman" w:hAnsi="Times New Roman" w:cs="Times New Roman"/>
          <w:spacing w:val="-1"/>
          <w:sz w:val="28"/>
          <w:szCs w:val="28"/>
        </w:rPr>
        <w:t>Донна традиційною – так будуть написані «Другі роковини» (повна назва – «</w:t>
      </w:r>
      <w:r w:rsidR="002D7963" w:rsidRPr="00B92136">
        <w:rPr>
          <w:rFonts w:ascii="Times New Roman" w:hAnsi="Times New Roman" w:cs="Times New Roman"/>
          <w:sz w:val="28"/>
          <w:szCs w:val="28"/>
          <w:shd w:val="clear" w:color="auto" w:fill="FFFFFF"/>
        </w:rPr>
        <w:t>Of the Progress of the Soul:</w:t>
      </w:r>
      <w:r w:rsidR="002D7963" w:rsidRPr="00B92136">
        <w:rPr>
          <w:rFonts w:ascii="Times New Roman" w:hAnsi="Times New Roman" w:cs="Times New Roman"/>
          <w:spacing w:val="-1"/>
          <w:sz w:val="28"/>
          <w:szCs w:val="28"/>
        </w:rPr>
        <w:t xml:space="preserve"> </w:t>
      </w:r>
      <w:r w:rsidR="00E7367A">
        <w:rPr>
          <w:rFonts w:ascii="Times New Roman" w:hAnsi="Times New Roman" w:cs="Times New Roman"/>
          <w:bCs/>
          <w:sz w:val="28"/>
          <w:szCs w:val="28"/>
          <w:shd w:val="clear" w:color="auto" w:fill="FFFFFF"/>
          <w:lang w:val="en-US"/>
        </w:rPr>
        <w:t>T</w:t>
      </w:r>
      <w:r w:rsidR="002D7963" w:rsidRPr="00B92136">
        <w:rPr>
          <w:rFonts w:ascii="Times New Roman" w:hAnsi="Times New Roman" w:cs="Times New Roman"/>
          <w:bCs/>
          <w:sz w:val="28"/>
          <w:szCs w:val="28"/>
          <w:shd w:val="clear" w:color="auto" w:fill="FFFFFF"/>
        </w:rPr>
        <w:t xml:space="preserve">he </w:t>
      </w:r>
      <w:r w:rsidR="002D7963" w:rsidRPr="00B92136">
        <w:rPr>
          <w:rFonts w:ascii="Times New Roman" w:hAnsi="Times New Roman" w:cs="Times New Roman"/>
          <w:bCs/>
          <w:sz w:val="28"/>
          <w:szCs w:val="28"/>
          <w:shd w:val="clear" w:color="auto" w:fill="FFFFFF"/>
          <w:lang w:val="en-US"/>
        </w:rPr>
        <w:t>Second</w:t>
      </w:r>
      <w:r w:rsidR="002D7963" w:rsidRPr="00B92136">
        <w:rPr>
          <w:rFonts w:ascii="Times New Roman" w:hAnsi="Times New Roman" w:cs="Times New Roman"/>
          <w:bCs/>
          <w:sz w:val="28"/>
          <w:szCs w:val="28"/>
          <w:shd w:val="clear" w:color="auto" w:fill="FFFFFF"/>
        </w:rPr>
        <w:t xml:space="preserve"> Anni</w:t>
      </w:r>
      <w:r w:rsidR="00902428">
        <w:rPr>
          <w:rFonts w:ascii="Times New Roman" w:hAnsi="Times New Roman" w:cs="Times New Roman"/>
          <w:bCs/>
          <w:sz w:val="28"/>
          <w:szCs w:val="28"/>
          <w:shd w:val="clear" w:color="auto" w:fill="FFFFFF"/>
        </w:rPr>
        <w:t>versary» («Про сходження душі: Д</w:t>
      </w:r>
      <w:r w:rsidR="002D7963" w:rsidRPr="00B92136">
        <w:rPr>
          <w:rFonts w:ascii="Times New Roman" w:hAnsi="Times New Roman" w:cs="Times New Roman"/>
          <w:bCs/>
          <w:sz w:val="28"/>
          <w:szCs w:val="28"/>
          <w:shd w:val="clear" w:color="auto" w:fill="FFFFFF"/>
        </w:rPr>
        <w:t>ругі роковини»</w:t>
      </w:r>
      <w:r w:rsidR="00172717">
        <w:rPr>
          <w:rFonts w:ascii="Times New Roman" w:hAnsi="Times New Roman" w:cs="Times New Roman"/>
          <w:bCs/>
          <w:sz w:val="28"/>
          <w:szCs w:val="28"/>
          <w:shd w:val="clear" w:color="auto" w:fill="FFFFFF"/>
        </w:rPr>
        <w:t>)</w:t>
      </w:r>
      <w:r w:rsidR="002D7963" w:rsidRPr="00B92136">
        <w:rPr>
          <w:rFonts w:ascii="Times New Roman" w:hAnsi="Times New Roman" w:cs="Times New Roman"/>
          <w:bCs/>
          <w:sz w:val="28"/>
          <w:szCs w:val="28"/>
          <w:shd w:val="clear" w:color="auto" w:fill="FFFFFF"/>
        </w:rPr>
        <w:t>).</w:t>
      </w:r>
      <w:r w:rsidR="00B20D6F">
        <w:rPr>
          <w:rFonts w:ascii="Times New Roman" w:hAnsi="Times New Roman" w:cs="Times New Roman"/>
          <w:spacing w:val="-1"/>
          <w:sz w:val="28"/>
          <w:szCs w:val="28"/>
        </w:rPr>
        <w:t xml:space="preserve"> </w:t>
      </w:r>
    </w:p>
    <w:p w:rsidR="002D2301" w:rsidRDefault="002D7963" w:rsidP="00893F1C">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Початковий задум письменника – пов</w:t>
      </w:r>
      <w:r>
        <w:rPr>
          <w:rFonts w:ascii="Times New Roman" w:hAnsi="Times New Roman" w:cs="Times New Roman"/>
          <w:spacing w:val="-1"/>
          <w:sz w:val="28"/>
          <w:szCs w:val="28"/>
        </w:rPr>
        <w:t>ʼ</w:t>
      </w:r>
      <w:r w:rsidRPr="00B92136">
        <w:rPr>
          <w:rFonts w:ascii="Times New Roman" w:hAnsi="Times New Roman" w:cs="Times New Roman"/>
          <w:spacing w:val="-1"/>
          <w:sz w:val="28"/>
          <w:szCs w:val="28"/>
        </w:rPr>
        <w:t>язати тлінність і занепад сучасного йом</w:t>
      </w:r>
      <w:r w:rsidR="00354D7E">
        <w:rPr>
          <w:rFonts w:ascii="Times New Roman" w:hAnsi="Times New Roman" w:cs="Times New Roman"/>
          <w:spacing w:val="-1"/>
          <w:sz w:val="28"/>
          <w:szCs w:val="28"/>
        </w:rPr>
        <w:t xml:space="preserve">у світу зі смертю невинної </w:t>
      </w:r>
      <w:r w:rsidRPr="00B92136">
        <w:rPr>
          <w:rFonts w:ascii="Times New Roman" w:hAnsi="Times New Roman" w:cs="Times New Roman"/>
          <w:spacing w:val="-1"/>
          <w:sz w:val="28"/>
          <w:szCs w:val="28"/>
        </w:rPr>
        <w:t>дівчин</w:t>
      </w:r>
      <w:r w:rsidR="00354D7E">
        <w:rPr>
          <w:rFonts w:ascii="Times New Roman" w:hAnsi="Times New Roman" w:cs="Times New Roman"/>
          <w:spacing w:val="-1"/>
          <w:sz w:val="28"/>
          <w:szCs w:val="28"/>
        </w:rPr>
        <w:t>к</w:t>
      </w:r>
      <w:r w:rsidRPr="00B92136">
        <w:rPr>
          <w:rFonts w:ascii="Times New Roman" w:hAnsi="Times New Roman" w:cs="Times New Roman"/>
          <w:spacing w:val="-1"/>
          <w:sz w:val="28"/>
          <w:szCs w:val="28"/>
        </w:rPr>
        <w:t>и – не б</w:t>
      </w:r>
      <w:r w:rsidR="00F86ABF">
        <w:rPr>
          <w:rFonts w:ascii="Times New Roman" w:hAnsi="Times New Roman" w:cs="Times New Roman"/>
          <w:spacing w:val="-1"/>
          <w:sz w:val="28"/>
          <w:szCs w:val="28"/>
        </w:rPr>
        <w:t>ув новим. М</w:t>
      </w:r>
      <w:r w:rsidRPr="00B92136">
        <w:rPr>
          <w:rFonts w:ascii="Times New Roman" w:hAnsi="Times New Roman" w:cs="Times New Roman"/>
          <w:spacing w:val="-1"/>
          <w:sz w:val="28"/>
          <w:szCs w:val="28"/>
        </w:rPr>
        <w:t xml:space="preserve">итець </w:t>
      </w:r>
      <w:r w:rsidR="00F31172">
        <w:rPr>
          <w:rFonts w:ascii="Times New Roman" w:hAnsi="Times New Roman" w:cs="Times New Roman"/>
          <w:spacing w:val="-1"/>
          <w:sz w:val="28"/>
          <w:szCs w:val="28"/>
        </w:rPr>
        <w:t>і до того</w:t>
      </w:r>
      <w:r w:rsidRPr="00B92136">
        <w:rPr>
          <w:rFonts w:ascii="Times New Roman" w:hAnsi="Times New Roman" w:cs="Times New Roman"/>
          <w:spacing w:val="-1"/>
          <w:sz w:val="28"/>
          <w:szCs w:val="28"/>
        </w:rPr>
        <w:t xml:space="preserve"> часто звертався до теми смерті й у таких віршах, як, для прикладу, «</w:t>
      </w:r>
      <w:r w:rsidR="00C70BE5">
        <w:rPr>
          <w:rFonts w:ascii="Times New Roman" w:hAnsi="Times New Roman" w:cs="Times New Roman"/>
          <w:spacing w:val="-1"/>
          <w:sz w:val="28"/>
          <w:szCs w:val="28"/>
          <w:lang w:val="en-US"/>
        </w:rPr>
        <w:t>A</w:t>
      </w:r>
      <w:r w:rsidR="00C70BE5" w:rsidRPr="00C70BE5">
        <w:rPr>
          <w:rFonts w:ascii="Times New Roman" w:hAnsi="Times New Roman" w:cs="Times New Roman"/>
          <w:spacing w:val="-1"/>
          <w:sz w:val="28"/>
          <w:szCs w:val="28"/>
        </w:rPr>
        <w:t xml:space="preserve"> </w:t>
      </w:r>
      <w:r w:rsidR="00C70BE5">
        <w:rPr>
          <w:rFonts w:ascii="Times New Roman" w:hAnsi="Times New Roman" w:cs="Times New Roman"/>
          <w:spacing w:val="-1"/>
          <w:sz w:val="28"/>
          <w:szCs w:val="28"/>
          <w:lang w:val="en-US"/>
        </w:rPr>
        <w:t>Fever</w:t>
      </w:r>
      <w:r w:rsidRPr="00B92136">
        <w:rPr>
          <w:rFonts w:ascii="Times New Roman" w:hAnsi="Times New Roman" w:cs="Times New Roman"/>
          <w:spacing w:val="-1"/>
          <w:sz w:val="28"/>
          <w:szCs w:val="28"/>
        </w:rPr>
        <w:t>»</w:t>
      </w:r>
      <w:r w:rsidR="00C70BE5" w:rsidRPr="00C70BE5">
        <w:rPr>
          <w:rFonts w:ascii="Times New Roman" w:hAnsi="Times New Roman" w:cs="Times New Roman"/>
          <w:spacing w:val="-1"/>
          <w:sz w:val="28"/>
          <w:szCs w:val="28"/>
        </w:rPr>
        <w:t xml:space="preserve"> («Пропасниця»)</w:t>
      </w:r>
      <w:r w:rsidRPr="00B92136">
        <w:rPr>
          <w:rFonts w:ascii="Times New Roman" w:hAnsi="Times New Roman" w:cs="Times New Roman"/>
          <w:spacing w:val="-1"/>
          <w:sz w:val="28"/>
          <w:szCs w:val="28"/>
        </w:rPr>
        <w:t xml:space="preserve"> та </w:t>
      </w:r>
      <w:r w:rsidR="00C70BE5" w:rsidRPr="00C70BE5">
        <w:rPr>
          <w:rFonts w:ascii="Times New Roman" w:hAnsi="Times New Roman" w:cs="Times New Roman"/>
          <w:spacing w:val="-1"/>
          <w:sz w:val="28"/>
          <w:szCs w:val="28"/>
        </w:rPr>
        <w:t>«</w:t>
      </w:r>
      <w:r w:rsidR="00C70BE5">
        <w:rPr>
          <w:rFonts w:ascii="Times New Roman" w:hAnsi="Times New Roman" w:cs="Times New Roman"/>
          <w:spacing w:val="-1"/>
          <w:sz w:val="28"/>
          <w:szCs w:val="28"/>
          <w:lang w:val="ru-RU"/>
        </w:rPr>
        <w:t>A</w:t>
      </w:r>
      <w:r w:rsidR="00C70BE5" w:rsidRPr="00C70BE5">
        <w:rPr>
          <w:rFonts w:ascii="Times New Roman" w:hAnsi="Times New Roman" w:cs="Times New Roman"/>
          <w:spacing w:val="-1"/>
          <w:sz w:val="28"/>
          <w:szCs w:val="28"/>
        </w:rPr>
        <w:t xml:space="preserve"> </w:t>
      </w:r>
      <w:r w:rsidR="00C70BE5">
        <w:rPr>
          <w:rFonts w:ascii="Times New Roman" w:hAnsi="Times New Roman" w:cs="Times New Roman"/>
          <w:spacing w:val="-1"/>
          <w:sz w:val="28"/>
          <w:szCs w:val="28"/>
          <w:lang w:val="ru-RU"/>
        </w:rPr>
        <w:t>Nocturnal</w:t>
      </w:r>
      <w:r w:rsidR="00C70BE5" w:rsidRPr="00C70BE5">
        <w:rPr>
          <w:rFonts w:ascii="Times New Roman" w:hAnsi="Times New Roman" w:cs="Times New Roman"/>
          <w:spacing w:val="-1"/>
          <w:sz w:val="28"/>
          <w:szCs w:val="28"/>
        </w:rPr>
        <w:t xml:space="preserve"> </w:t>
      </w:r>
      <w:r w:rsidR="00C70BE5">
        <w:rPr>
          <w:rFonts w:ascii="Times New Roman" w:hAnsi="Times New Roman" w:cs="Times New Roman"/>
          <w:spacing w:val="-1"/>
          <w:sz w:val="28"/>
          <w:szCs w:val="28"/>
          <w:lang w:val="ru-RU"/>
        </w:rPr>
        <w:t>upon</w:t>
      </w:r>
      <w:r w:rsidR="00C70BE5" w:rsidRPr="00C70BE5">
        <w:rPr>
          <w:rFonts w:ascii="Times New Roman" w:hAnsi="Times New Roman" w:cs="Times New Roman"/>
          <w:spacing w:val="-1"/>
          <w:sz w:val="28"/>
          <w:szCs w:val="28"/>
        </w:rPr>
        <w:t xml:space="preserve"> </w:t>
      </w:r>
      <w:r w:rsidR="00C70BE5">
        <w:rPr>
          <w:rFonts w:ascii="Times New Roman" w:hAnsi="Times New Roman" w:cs="Times New Roman"/>
          <w:spacing w:val="-1"/>
          <w:sz w:val="28"/>
          <w:szCs w:val="28"/>
          <w:lang w:val="ru-RU"/>
        </w:rPr>
        <w:t>Saint</w:t>
      </w:r>
      <w:r w:rsidR="00C70BE5" w:rsidRPr="00C70BE5">
        <w:rPr>
          <w:rFonts w:ascii="Times New Roman" w:hAnsi="Times New Roman" w:cs="Times New Roman"/>
          <w:spacing w:val="-1"/>
          <w:sz w:val="28"/>
          <w:szCs w:val="28"/>
        </w:rPr>
        <w:t xml:space="preserve"> </w:t>
      </w:r>
      <w:r w:rsidR="00C70BE5">
        <w:rPr>
          <w:rFonts w:ascii="Times New Roman" w:hAnsi="Times New Roman" w:cs="Times New Roman"/>
          <w:spacing w:val="-1"/>
          <w:sz w:val="28"/>
          <w:szCs w:val="28"/>
          <w:lang w:val="ru-RU"/>
        </w:rPr>
        <w:t>Lucy</w:t>
      </w:r>
      <w:r w:rsidR="00C70BE5" w:rsidRPr="00C70BE5">
        <w:rPr>
          <w:rFonts w:ascii="Times New Roman" w:hAnsi="Times New Roman" w:cs="Times New Roman"/>
          <w:spacing w:val="-1"/>
          <w:sz w:val="28"/>
          <w:szCs w:val="28"/>
        </w:rPr>
        <w:t>ʼ</w:t>
      </w:r>
      <w:r w:rsidR="00C70BE5" w:rsidRPr="00C70BE5">
        <w:rPr>
          <w:rFonts w:ascii="Times New Roman" w:hAnsi="Times New Roman" w:cs="Times New Roman"/>
          <w:spacing w:val="-1"/>
          <w:sz w:val="28"/>
          <w:szCs w:val="28"/>
          <w:lang w:val="ru-RU"/>
        </w:rPr>
        <w:t>s</w:t>
      </w:r>
      <w:r w:rsidR="00C70BE5" w:rsidRPr="00C70BE5">
        <w:rPr>
          <w:rFonts w:ascii="Times New Roman" w:hAnsi="Times New Roman" w:cs="Times New Roman"/>
          <w:spacing w:val="-1"/>
          <w:sz w:val="28"/>
          <w:szCs w:val="28"/>
        </w:rPr>
        <w:t xml:space="preserve"> </w:t>
      </w:r>
      <w:r w:rsidR="00C70BE5" w:rsidRPr="00C70BE5">
        <w:rPr>
          <w:rFonts w:ascii="Times New Roman" w:hAnsi="Times New Roman" w:cs="Times New Roman"/>
          <w:spacing w:val="-1"/>
          <w:sz w:val="28"/>
          <w:szCs w:val="28"/>
          <w:lang w:val="ru-RU"/>
        </w:rPr>
        <w:t>Day</w:t>
      </w:r>
      <w:r w:rsidR="00C70BE5" w:rsidRPr="00C70BE5">
        <w:rPr>
          <w:rFonts w:ascii="Times New Roman" w:hAnsi="Times New Roman" w:cs="Times New Roman"/>
          <w:spacing w:val="-1"/>
          <w:sz w:val="28"/>
          <w:szCs w:val="28"/>
        </w:rPr>
        <w:t>» (</w:t>
      </w:r>
      <w:r w:rsidRPr="00B92136">
        <w:rPr>
          <w:rFonts w:ascii="Times New Roman" w:hAnsi="Times New Roman" w:cs="Times New Roman"/>
          <w:spacing w:val="-1"/>
          <w:sz w:val="28"/>
          <w:szCs w:val="28"/>
        </w:rPr>
        <w:t>«Ноктюрн у день Св. Люсі»</w:t>
      </w:r>
      <w:r w:rsidR="00C70BE5">
        <w:rPr>
          <w:rFonts w:ascii="Times New Roman" w:hAnsi="Times New Roman" w:cs="Times New Roman"/>
          <w:spacing w:val="-1"/>
          <w:sz w:val="28"/>
          <w:szCs w:val="28"/>
          <w:lang w:val="ru-RU"/>
        </w:rPr>
        <w:t>)</w:t>
      </w:r>
      <w:r w:rsidRPr="00B92136">
        <w:rPr>
          <w:rFonts w:ascii="Times New Roman" w:hAnsi="Times New Roman" w:cs="Times New Roman"/>
          <w:spacing w:val="-1"/>
          <w:sz w:val="28"/>
          <w:szCs w:val="28"/>
        </w:rPr>
        <w:t>, кончину героїні прямо пов</w:t>
      </w:r>
      <w:r>
        <w:rPr>
          <w:rFonts w:ascii="Times New Roman" w:hAnsi="Times New Roman" w:cs="Times New Roman"/>
          <w:spacing w:val="-1"/>
          <w:sz w:val="28"/>
          <w:szCs w:val="28"/>
        </w:rPr>
        <w:t>ʼ</w:t>
      </w:r>
      <w:r w:rsidRPr="00B92136">
        <w:rPr>
          <w:rFonts w:ascii="Times New Roman" w:hAnsi="Times New Roman" w:cs="Times New Roman"/>
          <w:spacing w:val="-1"/>
          <w:sz w:val="28"/>
          <w:szCs w:val="28"/>
        </w:rPr>
        <w:t>язував із катастрофічними, іноді навіть глобальними наслідками для природного світу т</w:t>
      </w:r>
      <w:r w:rsidR="00F86ABF">
        <w:rPr>
          <w:rFonts w:ascii="Times New Roman" w:hAnsi="Times New Roman" w:cs="Times New Roman"/>
          <w:spacing w:val="-1"/>
          <w:sz w:val="28"/>
          <w:szCs w:val="28"/>
        </w:rPr>
        <w:t xml:space="preserve">а соціуму. І це не дивно, адже </w:t>
      </w:r>
      <w:r w:rsidR="000B449B">
        <w:rPr>
          <w:rFonts w:ascii="Times New Roman" w:hAnsi="Times New Roman" w:cs="Times New Roman"/>
          <w:spacing w:val="-1"/>
          <w:sz w:val="28"/>
          <w:szCs w:val="28"/>
        </w:rPr>
        <w:t xml:space="preserve">у центрі художнього </w:t>
      </w:r>
      <w:r w:rsidR="00503CAC">
        <w:rPr>
          <w:rFonts w:ascii="Times New Roman" w:hAnsi="Times New Roman" w:cs="Times New Roman"/>
          <w:spacing w:val="-1"/>
          <w:sz w:val="28"/>
          <w:szCs w:val="28"/>
        </w:rPr>
        <w:t>все</w:t>
      </w:r>
      <w:r w:rsidR="000B449B">
        <w:rPr>
          <w:rFonts w:ascii="Times New Roman" w:hAnsi="Times New Roman" w:cs="Times New Roman"/>
          <w:spacing w:val="-1"/>
          <w:sz w:val="28"/>
          <w:szCs w:val="28"/>
        </w:rPr>
        <w:t xml:space="preserve">світу Джона </w:t>
      </w:r>
      <w:r w:rsidRPr="00B92136">
        <w:rPr>
          <w:rFonts w:ascii="Times New Roman" w:hAnsi="Times New Roman" w:cs="Times New Roman"/>
          <w:spacing w:val="-1"/>
          <w:sz w:val="28"/>
          <w:szCs w:val="28"/>
        </w:rPr>
        <w:t>Донна та мікрокосму його ліричного героя завжди перебувала жінка – осно</w:t>
      </w:r>
      <w:r w:rsidR="00503CAC">
        <w:rPr>
          <w:rFonts w:ascii="Times New Roman" w:hAnsi="Times New Roman" w:cs="Times New Roman"/>
          <w:spacing w:val="-1"/>
          <w:sz w:val="28"/>
          <w:szCs w:val="28"/>
        </w:rPr>
        <w:t xml:space="preserve">ва і детермінанта всіх </w:t>
      </w:r>
      <w:r w:rsidRPr="00B92136">
        <w:rPr>
          <w:rFonts w:ascii="Times New Roman" w:hAnsi="Times New Roman" w:cs="Times New Roman"/>
          <w:spacing w:val="-1"/>
          <w:sz w:val="28"/>
          <w:szCs w:val="28"/>
        </w:rPr>
        <w:t>процесів і яв</w:t>
      </w:r>
      <w:r w:rsidR="00503CAC">
        <w:rPr>
          <w:rFonts w:ascii="Times New Roman" w:hAnsi="Times New Roman" w:cs="Times New Roman"/>
          <w:spacing w:val="-1"/>
          <w:sz w:val="28"/>
          <w:szCs w:val="28"/>
        </w:rPr>
        <w:t xml:space="preserve">ищ. З її відходом, природно, </w:t>
      </w:r>
      <w:r w:rsidRPr="00B92136">
        <w:rPr>
          <w:rFonts w:ascii="Times New Roman" w:hAnsi="Times New Roman" w:cs="Times New Roman"/>
          <w:spacing w:val="-1"/>
          <w:sz w:val="28"/>
          <w:szCs w:val="28"/>
        </w:rPr>
        <w:t>світ втрачає точку опори і всі можливості для подальшого існування</w:t>
      </w:r>
      <w:r w:rsidR="00F31172">
        <w:rPr>
          <w:rFonts w:ascii="Times New Roman" w:hAnsi="Times New Roman" w:cs="Times New Roman"/>
          <w:spacing w:val="-1"/>
          <w:sz w:val="28"/>
          <w:szCs w:val="28"/>
        </w:rPr>
        <w:t xml:space="preserve"> та</w:t>
      </w:r>
      <w:r w:rsidR="00C926F2">
        <w:rPr>
          <w:rFonts w:ascii="Times New Roman" w:hAnsi="Times New Roman" w:cs="Times New Roman"/>
          <w:spacing w:val="-1"/>
          <w:sz w:val="28"/>
          <w:szCs w:val="28"/>
        </w:rPr>
        <w:t xml:space="preserve"> розвитку</w:t>
      </w:r>
      <w:r w:rsidRPr="00B92136">
        <w:rPr>
          <w:rFonts w:ascii="Times New Roman" w:hAnsi="Times New Roman" w:cs="Times New Roman"/>
          <w:spacing w:val="-1"/>
          <w:sz w:val="28"/>
          <w:szCs w:val="28"/>
        </w:rPr>
        <w:t xml:space="preserve">. </w:t>
      </w:r>
    </w:p>
    <w:p w:rsidR="00883E16" w:rsidRDefault="002D7963" w:rsidP="00893F1C">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 xml:space="preserve">Така позиція </w:t>
      </w:r>
      <w:r w:rsidR="001F474D">
        <w:rPr>
          <w:rFonts w:ascii="Times New Roman" w:hAnsi="Times New Roman" w:cs="Times New Roman"/>
          <w:spacing w:val="-1"/>
          <w:sz w:val="28"/>
          <w:szCs w:val="28"/>
        </w:rPr>
        <w:t xml:space="preserve">абсолютно </w:t>
      </w:r>
      <w:r w:rsidRPr="00B92136">
        <w:rPr>
          <w:rFonts w:ascii="Times New Roman" w:hAnsi="Times New Roman" w:cs="Times New Roman"/>
          <w:spacing w:val="-1"/>
          <w:sz w:val="28"/>
          <w:szCs w:val="28"/>
        </w:rPr>
        <w:t xml:space="preserve">корелює з концепцією жінки у європейських петраркістів, </w:t>
      </w:r>
      <w:r w:rsidR="00C70BE5">
        <w:rPr>
          <w:rFonts w:ascii="Times New Roman" w:hAnsi="Times New Roman" w:cs="Times New Roman"/>
          <w:spacing w:val="-1"/>
          <w:sz w:val="28"/>
          <w:szCs w:val="28"/>
        </w:rPr>
        <w:t xml:space="preserve">у текстах яких смерть </w:t>
      </w:r>
      <w:r w:rsidR="00C70BE5">
        <w:rPr>
          <w:rFonts w:ascii="Times New Roman" w:hAnsi="Times New Roman" w:cs="Times New Roman"/>
          <w:spacing w:val="-1"/>
          <w:sz w:val="28"/>
          <w:szCs w:val="28"/>
          <w:lang w:val="ru-RU"/>
        </w:rPr>
        <w:t>головної героїні</w:t>
      </w:r>
      <w:r w:rsidRPr="00B92136">
        <w:rPr>
          <w:rFonts w:ascii="Times New Roman" w:hAnsi="Times New Roman" w:cs="Times New Roman"/>
          <w:spacing w:val="-1"/>
          <w:sz w:val="28"/>
          <w:szCs w:val="28"/>
        </w:rPr>
        <w:t xml:space="preserve"> традиційно супроводжувалася гіперболізованими плачами, тит</w:t>
      </w:r>
      <w:r w:rsidR="00F31172">
        <w:rPr>
          <w:rFonts w:ascii="Times New Roman" w:hAnsi="Times New Roman" w:cs="Times New Roman"/>
          <w:spacing w:val="-1"/>
          <w:sz w:val="28"/>
          <w:szCs w:val="28"/>
        </w:rPr>
        <w:t>анічними стражданнями й</w:t>
      </w:r>
      <w:r w:rsidRPr="00B92136">
        <w:rPr>
          <w:rFonts w:ascii="Times New Roman" w:hAnsi="Times New Roman" w:cs="Times New Roman"/>
          <w:spacing w:val="-1"/>
          <w:sz w:val="28"/>
          <w:szCs w:val="28"/>
        </w:rPr>
        <w:t xml:space="preserve"> ознаками космічного збурення – мотивами, що генетично сходять до «Книги пісень»</w:t>
      </w:r>
      <w:r w:rsidR="0054089F">
        <w:rPr>
          <w:rFonts w:ascii="Times New Roman" w:hAnsi="Times New Roman" w:cs="Times New Roman"/>
          <w:spacing w:val="-1"/>
          <w:sz w:val="28"/>
          <w:szCs w:val="28"/>
        </w:rPr>
        <w:t xml:space="preserve"> Франческо </w:t>
      </w:r>
      <w:r w:rsidR="007759EA">
        <w:rPr>
          <w:rFonts w:ascii="Times New Roman" w:hAnsi="Times New Roman" w:cs="Times New Roman"/>
          <w:spacing w:val="-1"/>
          <w:sz w:val="28"/>
          <w:szCs w:val="28"/>
        </w:rPr>
        <w:t>Петрарки</w:t>
      </w:r>
      <w:r w:rsidRPr="00B92136">
        <w:rPr>
          <w:rFonts w:ascii="Times New Roman" w:hAnsi="Times New Roman" w:cs="Times New Roman"/>
          <w:spacing w:val="-1"/>
          <w:sz w:val="28"/>
          <w:szCs w:val="28"/>
        </w:rPr>
        <w:t>. І якщо врахувати той факт, що близько третини поезій цієї зб</w:t>
      </w:r>
      <w:r w:rsidR="000B04AB">
        <w:rPr>
          <w:rFonts w:ascii="Times New Roman" w:hAnsi="Times New Roman" w:cs="Times New Roman"/>
          <w:spacing w:val="-1"/>
          <w:sz w:val="28"/>
          <w:szCs w:val="28"/>
        </w:rPr>
        <w:t>ірки написані саме у такому ключі</w:t>
      </w:r>
      <w:r w:rsidRPr="00B92136">
        <w:rPr>
          <w:rFonts w:ascii="Times New Roman" w:hAnsi="Times New Roman" w:cs="Times New Roman"/>
          <w:spacing w:val="-1"/>
          <w:sz w:val="28"/>
          <w:szCs w:val="28"/>
        </w:rPr>
        <w:t>, то неважко зрозуміти, чому тема смерті так ваби</w:t>
      </w:r>
      <w:r w:rsidR="001F474D">
        <w:rPr>
          <w:rFonts w:ascii="Times New Roman" w:hAnsi="Times New Roman" w:cs="Times New Roman"/>
          <w:spacing w:val="-1"/>
          <w:sz w:val="28"/>
          <w:szCs w:val="28"/>
        </w:rPr>
        <w:t>ла адептів великого італійця</w:t>
      </w:r>
      <w:r w:rsidR="00DA7FA1" w:rsidRPr="00DA7FA1">
        <w:rPr>
          <w:rFonts w:ascii="Times New Roman" w:hAnsi="Times New Roman" w:cs="Times New Roman"/>
          <w:spacing w:val="-1"/>
          <w:sz w:val="28"/>
          <w:szCs w:val="28"/>
        </w:rPr>
        <w:t xml:space="preserve"> </w:t>
      </w:r>
      <w:r w:rsidR="00957519">
        <w:rPr>
          <w:rFonts w:ascii="Times New Roman" w:hAnsi="Times New Roman" w:cs="Times New Roman"/>
          <w:spacing w:val="-1"/>
          <w:sz w:val="28"/>
          <w:szCs w:val="28"/>
        </w:rPr>
        <w:t>– їм було дуже</w:t>
      </w:r>
      <w:r w:rsidRPr="00B92136">
        <w:rPr>
          <w:rFonts w:ascii="Times New Roman" w:hAnsi="Times New Roman" w:cs="Times New Roman"/>
          <w:spacing w:val="-1"/>
          <w:sz w:val="28"/>
          <w:szCs w:val="28"/>
        </w:rPr>
        <w:t xml:space="preserve"> легко писати про кончи</w:t>
      </w:r>
      <w:r w:rsidR="00D23869">
        <w:rPr>
          <w:rFonts w:ascii="Times New Roman" w:hAnsi="Times New Roman" w:cs="Times New Roman"/>
          <w:spacing w:val="-1"/>
          <w:sz w:val="28"/>
          <w:szCs w:val="28"/>
        </w:rPr>
        <w:t>ну реальних чи вигаданих жінок</w:t>
      </w:r>
      <w:r w:rsidRPr="00B92136">
        <w:rPr>
          <w:rFonts w:ascii="Times New Roman" w:hAnsi="Times New Roman" w:cs="Times New Roman"/>
          <w:spacing w:val="-1"/>
          <w:sz w:val="28"/>
          <w:szCs w:val="28"/>
        </w:rPr>
        <w:t>, адже ліричний спадок гуманіста надавав для цього широкий арсенал найрізноманітніших прийомів і засобів.</w:t>
      </w:r>
      <w:r w:rsidR="00F03694">
        <w:rPr>
          <w:rFonts w:ascii="Times New Roman" w:hAnsi="Times New Roman" w:cs="Times New Roman"/>
          <w:spacing w:val="-1"/>
          <w:sz w:val="28"/>
          <w:szCs w:val="28"/>
        </w:rPr>
        <w:t xml:space="preserve"> </w:t>
      </w:r>
    </w:p>
    <w:p w:rsidR="007759EA" w:rsidRDefault="007759EA"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Цікаво, що тема Лауриної смерті не локалізована</w:t>
      </w:r>
      <w:r w:rsidR="0033021E">
        <w:rPr>
          <w:rFonts w:ascii="Times New Roman" w:hAnsi="Times New Roman" w:cs="Times New Roman"/>
          <w:spacing w:val="-1"/>
          <w:sz w:val="28"/>
          <w:szCs w:val="28"/>
        </w:rPr>
        <w:t>, як цього слід було б очікувати, лише</w:t>
      </w:r>
      <w:r>
        <w:rPr>
          <w:rFonts w:ascii="Times New Roman" w:hAnsi="Times New Roman" w:cs="Times New Roman"/>
          <w:spacing w:val="-1"/>
          <w:sz w:val="28"/>
          <w:szCs w:val="28"/>
        </w:rPr>
        <w:t xml:space="preserve"> винятково у другій частині «</w:t>
      </w:r>
      <w:r>
        <w:rPr>
          <w:rFonts w:ascii="Times New Roman" w:hAnsi="Times New Roman" w:cs="Times New Roman"/>
          <w:spacing w:val="-1"/>
          <w:sz w:val="28"/>
          <w:szCs w:val="28"/>
          <w:lang w:val="en-US"/>
        </w:rPr>
        <w:t>Canzoniere</w:t>
      </w:r>
      <w:r w:rsidRPr="0033021E">
        <w:rPr>
          <w:rFonts w:ascii="Times New Roman" w:hAnsi="Times New Roman" w:cs="Times New Roman"/>
          <w:spacing w:val="-1"/>
          <w:sz w:val="28"/>
          <w:szCs w:val="28"/>
        </w:rPr>
        <w:t>»</w:t>
      </w:r>
      <w:r w:rsidR="002A4343">
        <w:rPr>
          <w:rFonts w:ascii="Times New Roman" w:hAnsi="Times New Roman" w:cs="Times New Roman"/>
          <w:spacing w:val="-1"/>
          <w:sz w:val="28"/>
          <w:szCs w:val="28"/>
        </w:rPr>
        <w:t xml:space="preserve"> (</w:t>
      </w:r>
      <w:r w:rsidRPr="0033021E">
        <w:rPr>
          <w:rFonts w:ascii="Times New Roman" w:hAnsi="Times New Roman" w:cs="Times New Roman"/>
          <w:spacing w:val="-1"/>
          <w:sz w:val="28"/>
          <w:szCs w:val="28"/>
        </w:rPr>
        <w:t>«На смерть мадонни Лаури»</w:t>
      </w:r>
      <w:r w:rsidR="002A4343">
        <w:rPr>
          <w:rFonts w:ascii="Times New Roman" w:hAnsi="Times New Roman" w:cs="Times New Roman"/>
          <w:spacing w:val="-1"/>
          <w:sz w:val="28"/>
          <w:szCs w:val="28"/>
        </w:rPr>
        <w:t>)</w:t>
      </w:r>
      <w:r w:rsidRPr="0033021E">
        <w:rPr>
          <w:rFonts w:ascii="Times New Roman" w:hAnsi="Times New Roman" w:cs="Times New Roman"/>
          <w:spacing w:val="-1"/>
          <w:sz w:val="28"/>
          <w:szCs w:val="28"/>
        </w:rPr>
        <w:t>, а розробля</w:t>
      </w:r>
      <w:r w:rsidR="0033021E" w:rsidRPr="0033021E">
        <w:rPr>
          <w:rFonts w:ascii="Times New Roman" w:hAnsi="Times New Roman" w:cs="Times New Roman"/>
          <w:spacing w:val="-1"/>
          <w:sz w:val="28"/>
          <w:szCs w:val="28"/>
        </w:rPr>
        <w:t>ється</w:t>
      </w:r>
      <w:r w:rsidR="00B87A30">
        <w:rPr>
          <w:rFonts w:ascii="Times New Roman" w:hAnsi="Times New Roman" w:cs="Times New Roman"/>
          <w:spacing w:val="-1"/>
          <w:sz w:val="28"/>
          <w:szCs w:val="28"/>
        </w:rPr>
        <w:t xml:space="preserve"> Франческо </w:t>
      </w:r>
      <w:r w:rsidR="002A4343">
        <w:rPr>
          <w:rFonts w:ascii="Times New Roman" w:hAnsi="Times New Roman" w:cs="Times New Roman"/>
          <w:spacing w:val="-1"/>
          <w:sz w:val="28"/>
          <w:szCs w:val="28"/>
        </w:rPr>
        <w:t>Петраркою і в частині першій (</w:t>
      </w:r>
      <w:r w:rsidR="0033021E">
        <w:rPr>
          <w:rFonts w:ascii="Times New Roman" w:hAnsi="Times New Roman" w:cs="Times New Roman"/>
          <w:spacing w:val="-1"/>
          <w:sz w:val="28"/>
          <w:szCs w:val="28"/>
        </w:rPr>
        <w:t>«На життя мадонни Лаури»</w:t>
      </w:r>
      <w:r w:rsidR="002A4343">
        <w:rPr>
          <w:rFonts w:ascii="Times New Roman" w:hAnsi="Times New Roman" w:cs="Times New Roman"/>
          <w:spacing w:val="-1"/>
          <w:sz w:val="28"/>
          <w:szCs w:val="28"/>
        </w:rPr>
        <w:t>)</w:t>
      </w:r>
      <w:r w:rsidR="0033021E">
        <w:rPr>
          <w:rFonts w:ascii="Times New Roman" w:hAnsi="Times New Roman" w:cs="Times New Roman"/>
          <w:spacing w:val="-1"/>
          <w:sz w:val="28"/>
          <w:szCs w:val="28"/>
        </w:rPr>
        <w:t xml:space="preserve">. Так, для прикладу, у сонеті </w:t>
      </w:r>
      <w:r w:rsidR="0033021E">
        <w:rPr>
          <w:rFonts w:ascii="Times New Roman" w:hAnsi="Times New Roman" w:cs="Times New Roman"/>
          <w:spacing w:val="-1"/>
          <w:sz w:val="28"/>
          <w:szCs w:val="28"/>
          <w:lang w:val="en-US"/>
        </w:rPr>
        <w:t>CCXVIII</w:t>
      </w:r>
      <w:r w:rsidR="0033021E" w:rsidRPr="0033021E">
        <w:rPr>
          <w:rFonts w:ascii="Times New Roman" w:hAnsi="Times New Roman" w:cs="Times New Roman"/>
          <w:spacing w:val="-1"/>
          <w:sz w:val="28"/>
          <w:szCs w:val="28"/>
        </w:rPr>
        <w:t xml:space="preserve"> Амур, розмовляючи із </w:t>
      </w:r>
      <w:r w:rsidR="007E4AC1">
        <w:rPr>
          <w:rFonts w:ascii="Times New Roman" w:hAnsi="Times New Roman" w:cs="Times New Roman"/>
          <w:spacing w:val="-1"/>
          <w:sz w:val="28"/>
          <w:szCs w:val="28"/>
        </w:rPr>
        <w:t>ліричним героєм, ніби відаючи</w:t>
      </w:r>
      <w:r w:rsidR="00317EB9">
        <w:rPr>
          <w:rFonts w:ascii="Times New Roman" w:hAnsi="Times New Roman" w:cs="Times New Roman"/>
          <w:spacing w:val="-1"/>
          <w:sz w:val="28"/>
          <w:szCs w:val="28"/>
        </w:rPr>
        <w:t xml:space="preserve"> </w:t>
      </w:r>
      <w:r w:rsidR="00165E75">
        <w:rPr>
          <w:rFonts w:ascii="Times New Roman" w:hAnsi="Times New Roman" w:cs="Times New Roman"/>
          <w:spacing w:val="-1"/>
          <w:sz w:val="28"/>
          <w:szCs w:val="28"/>
        </w:rPr>
        <w:t>його невтішну долю</w:t>
      </w:r>
      <w:r w:rsidR="00317EB9">
        <w:rPr>
          <w:rFonts w:ascii="Times New Roman" w:hAnsi="Times New Roman" w:cs="Times New Roman"/>
          <w:spacing w:val="-1"/>
          <w:sz w:val="28"/>
          <w:szCs w:val="28"/>
        </w:rPr>
        <w:t xml:space="preserve"> наперед,</w:t>
      </w:r>
      <w:r w:rsidR="0033021E" w:rsidRPr="0033021E">
        <w:rPr>
          <w:rFonts w:ascii="Times New Roman" w:hAnsi="Times New Roman" w:cs="Times New Roman"/>
          <w:spacing w:val="-1"/>
          <w:sz w:val="28"/>
          <w:szCs w:val="28"/>
        </w:rPr>
        <w:t xml:space="preserve"> </w:t>
      </w:r>
      <w:r w:rsidR="00317EB9">
        <w:rPr>
          <w:rFonts w:ascii="Times New Roman" w:hAnsi="Times New Roman" w:cs="Times New Roman"/>
          <w:spacing w:val="-1"/>
          <w:sz w:val="28"/>
          <w:szCs w:val="28"/>
        </w:rPr>
        <w:t>змальовує сумну</w:t>
      </w:r>
      <w:r w:rsidR="0033021E" w:rsidRPr="0033021E">
        <w:rPr>
          <w:rFonts w:ascii="Times New Roman" w:hAnsi="Times New Roman" w:cs="Times New Roman"/>
          <w:spacing w:val="-1"/>
          <w:sz w:val="28"/>
          <w:szCs w:val="28"/>
        </w:rPr>
        <w:t xml:space="preserve"> </w:t>
      </w:r>
      <w:r w:rsidR="0033021E" w:rsidRPr="0033021E">
        <w:rPr>
          <w:rFonts w:ascii="Times New Roman" w:hAnsi="Times New Roman" w:cs="Times New Roman"/>
          <w:spacing w:val="-1"/>
          <w:sz w:val="28"/>
          <w:szCs w:val="28"/>
        </w:rPr>
        <w:lastRenderedPageBreak/>
        <w:t xml:space="preserve">картину майбутнього, яке </w:t>
      </w:r>
      <w:r w:rsidR="0033021E">
        <w:rPr>
          <w:rFonts w:ascii="Times New Roman" w:hAnsi="Times New Roman" w:cs="Times New Roman"/>
          <w:spacing w:val="-1"/>
          <w:sz w:val="28"/>
          <w:szCs w:val="28"/>
        </w:rPr>
        <w:t>настане для них обох</w:t>
      </w:r>
      <w:r w:rsidR="0033021E" w:rsidRPr="0033021E">
        <w:rPr>
          <w:rFonts w:ascii="Times New Roman" w:hAnsi="Times New Roman" w:cs="Times New Roman"/>
          <w:spacing w:val="-1"/>
          <w:sz w:val="28"/>
          <w:szCs w:val="28"/>
        </w:rPr>
        <w:t xml:space="preserve"> після</w:t>
      </w:r>
      <w:r w:rsidR="0033021E">
        <w:rPr>
          <w:rFonts w:ascii="Times New Roman" w:hAnsi="Times New Roman" w:cs="Times New Roman"/>
          <w:spacing w:val="-1"/>
          <w:sz w:val="28"/>
          <w:szCs w:val="28"/>
        </w:rPr>
        <w:t xml:space="preserve"> того, як кохана донна</w:t>
      </w:r>
      <w:r w:rsidR="00983443">
        <w:rPr>
          <w:rFonts w:ascii="Times New Roman" w:hAnsi="Times New Roman" w:cs="Times New Roman"/>
          <w:spacing w:val="-1"/>
          <w:sz w:val="28"/>
          <w:szCs w:val="28"/>
        </w:rPr>
        <w:t>, найкрасивіша із жінок, цариця всесвіту,</w:t>
      </w:r>
      <w:r w:rsidR="00D23869">
        <w:rPr>
          <w:rFonts w:ascii="Times New Roman" w:hAnsi="Times New Roman" w:cs="Times New Roman"/>
          <w:spacing w:val="-1"/>
          <w:sz w:val="28"/>
          <w:szCs w:val="28"/>
        </w:rPr>
        <w:t xml:space="preserve"> покине його</w:t>
      </w:r>
      <w:r w:rsidR="0033021E">
        <w:rPr>
          <w:rFonts w:ascii="Times New Roman" w:hAnsi="Times New Roman" w:cs="Times New Roman"/>
          <w:spacing w:val="-1"/>
          <w:sz w:val="28"/>
          <w:szCs w:val="28"/>
        </w:rPr>
        <w:t>:</w:t>
      </w:r>
    </w:p>
    <w:p w:rsidR="00B846D0" w:rsidRDefault="00B846D0"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983443" w:rsidRPr="00983443" w:rsidRDefault="00983443" w:rsidP="00983443">
      <w:pPr>
        <w:widowControl/>
        <w:autoSpaceDE/>
        <w:autoSpaceDN/>
        <w:adjustRightInd/>
        <w:spacing w:line="360" w:lineRule="auto"/>
        <w:jc w:val="center"/>
        <w:rPr>
          <w:rFonts w:ascii="Times New Roman" w:hAnsi="Times New Roman" w:cs="Times New Roman"/>
          <w:i/>
          <w:spacing w:val="-1"/>
          <w:sz w:val="28"/>
          <w:szCs w:val="28"/>
        </w:rPr>
      </w:pPr>
      <w:r w:rsidRPr="00983443">
        <w:rPr>
          <w:rFonts w:ascii="Times New Roman" w:hAnsi="Times New Roman" w:cs="Times New Roman"/>
          <w:i/>
          <w:spacing w:val="-1"/>
          <w:sz w:val="28"/>
          <w:szCs w:val="28"/>
        </w:rPr>
        <w:t>Над женами красою взявши гору,</w:t>
      </w:r>
    </w:p>
    <w:p w:rsidR="00983443" w:rsidRPr="00983443" w:rsidRDefault="00983443" w:rsidP="00983443">
      <w:pPr>
        <w:widowControl/>
        <w:autoSpaceDE/>
        <w:autoSpaceDN/>
        <w:adjustRightInd/>
        <w:spacing w:line="360" w:lineRule="auto"/>
        <w:jc w:val="center"/>
        <w:rPr>
          <w:rFonts w:ascii="Times New Roman" w:hAnsi="Times New Roman" w:cs="Times New Roman"/>
          <w:i/>
          <w:spacing w:val="-1"/>
          <w:sz w:val="28"/>
          <w:szCs w:val="28"/>
        </w:rPr>
      </w:pPr>
      <w:r w:rsidRPr="00983443">
        <w:rPr>
          <w:rFonts w:ascii="Times New Roman" w:hAnsi="Times New Roman" w:cs="Times New Roman"/>
          <w:i/>
          <w:spacing w:val="-1"/>
          <w:sz w:val="28"/>
          <w:szCs w:val="28"/>
        </w:rPr>
        <w:t>Вона одна у всесвіті царить,</w:t>
      </w:r>
    </w:p>
    <w:p w:rsidR="00983443" w:rsidRDefault="00983443" w:rsidP="00983443">
      <w:pPr>
        <w:widowControl/>
        <w:autoSpaceDE/>
        <w:autoSpaceDN/>
        <w:adjustRightInd/>
        <w:spacing w:line="360" w:lineRule="auto"/>
        <w:jc w:val="center"/>
        <w:rPr>
          <w:rFonts w:ascii="Times New Roman" w:hAnsi="Times New Roman" w:cs="Times New Roman"/>
          <w:i/>
          <w:spacing w:val="-1"/>
          <w:sz w:val="28"/>
          <w:szCs w:val="28"/>
        </w:rPr>
      </w:pPr>
      <w:r w:rsidRPr="00983443">
        <w:rPr>
          <w:rFonts w:ascii="Times New Roman" w:hAnsi="Times New Roman" w:cs="Times New Roman"/>
          <w:i/>
          <w:spacing w:val="-1"/>
          <w:sz w:val="28"/>
          <w:szCs w:val="28"/>
        </w:rPr>
        <w:t xml:space="preserve">І перед гожістю її ясних ланит </w:t>
      </w:r>
    </w:p>
    <w:p w:rsidR="00983443" w:rsidRDefault="00983443" w:rsidP="00983443">
      <w:pPr>
        <w:widowControl/>
        <w:autoSpaceDE/>
        <w:autoSpaceDN/>
        <w:adjustRightInd/>
        <w:spacing w:line="360" w:lineRule="auto"/>
        <w:jc w:val="center"/>
        <w:rPr>
          <w:rFonts w:ascii="Times New Roman" w:hAnsi="Times New Roman" w:cs="Times New Roman"/>
          <w:i/>
          <w:spacing w:val="-1"/>
          <w:sz w:val="28"/>
          <w:szCs w:val="28"/>
        </w:rPr>
      </w:pPr>
      <w:r w:rsidRPr="00983443">
        <w:rPr>
          <w:rFonts w:ascii="Times New Roman" w:hAnsi="Times New Roman" w:cs="Times New Roman"/>
          <w:i/>
          <w:spacing w:val="-1"/>
          <w:sz w:val="28"/>
          <w:szCs w:val="28"/>
        </w:rPr>
        <w:t>Все меркне, наче перед сонцем зорі.</w:t>
      </w:r>
    </w:p>
    <w:p w:rsidR="007759EA" w:rsidRPr="0033021E" w:rsidRDefault="007759EA" w:rsidP="00893F1C">
      <w:pPr>
        <w:widowControl/>
        <w:autoSpaceDE/>
        <w:autoSpaceDN/>
        <w:adjustRightInd/>
        <w:spacing w:line="360" w:lineRule="auto"/>
        <w:jc w:val="center"/>
        <w:rPr>
          <w:rFonts w:ascii="Times New Roman" w:hAnsi="Times New Roman" w:cs="Times New Roman"/>
          <w:i/>
          <w:spacing w:val="-1"/>
          <w:sz w:val="28"/>
          <w:szCs w:val="28"/>
        </w:rPr>
      </w:pPr>
      <w:r w:rsidRPr="0033021E">
        <w:rPr>
          <w:rFonts w:ascii="Times New Roman" w:hAnsi="Times New Roman" w:cs="Times New Roman"/>
          <w:i/>
          <w:spacing w:val="-1"/>
          <w:sz w:val="28"/>
          <w:szCs w:val="28"/>
        </w:rPr>
        <w:t>Амур мені нашіптує з докором:</w:t>
      </w:r>
    </w:p>
    <w:p w:rsidR="0033021E" w:rsidRPr="0033021E" w:rsidRDefault="0033021E" w:rsidP="00893F1C">
      <w:pPr>
        <w:widowControl/>
        <w:autoSpaceDE/>
        <w:autoSpaceDN/>
        <w:adjustRightInd/>
        <w:spacing w:line="360" w:lineRule="auto"/>
        <w:jc w:val="center"/>
        <w:rPr>
          <w:rFonts w:ascii="Times New Roman" w:hAnsi="Times New Roman" w:cs="Times New Roman"/>
          <w:i/>
          <w:spacing w:val="-1"/>
          <w:sz w:val="28"/>
          <w:szCs w:val="28"/>
          <w:lang w:val="ru-RU"/>
        </w:rPr>
      </w:pPr>
      <w:r w:rsidRPr="0033021E">
        <w:rPr>
          <w:rFonts w:ascii="Times New Roman" w:hAnsi="Times New Roman" w:cs="Times New Roman"/>
          <w:i/>
          <w:spacing w:val="-1"/>
          <w:sz w:val="28"/>
          <w:szCs w:val="28"/>
        </w:rPr>
        <w:t>«Вона живе –</w:t>
      </w:r>
      <w:r w:rsidR="007759EA" w:rsidRPr="0033021E">
        <w:rPr>
          <w:rFonts w:ascii="Times New Roman" w:hAnsi="Times New Roman" w:cs="Times New Roman"/>
          <w:i/>
          <w:spacing w:val="-1"/>
          <w:sz w:val="28"/>
          <w:szCs w:val="28"/>
        </w:rPr>
        <w:t xml:space="preserve"> й безцінна кожна мить,</w:t>
      </w:r>
    </w:p>
    <w:p w:rsidR="0033021E" w:rsidRPr="0033021E" w:rsidRDefault="007759EA" w:rsidP="00893F1C">
      <w:pPr>
        <w:widowControl/>
        <w:autoSpaceDE/>
        <w:autoSpaceDN/>
        <w:adjustRightInd/>
        <w:spacing w:line="360" w:lineRule="auto"/>
        <w:jc w:val="center"/>
        <w:rPr>
          <w:rFonts w:ascii="Times New Roman" w:hAnsi="Times New Roman" w:cs="Times New Roman"/>
          <w:i/>
          <w:spacing w:val="-1"/>
          <w:sz w:val="28"/>
          <w:szCs w:val="28"/>
        </w:rPr>
      </w:pPr>
      <w:r w:rsidRPr="0033021E">
        <w:rPr>
          <w:rFonts w:ascii="Times New Roman" w:hAnsi="Times New Roman" w:cs="Times New Roman"/>
          <w:i/>
          <w:spacing w:val="-1"/>
          <w:sz w:val="28"/>
          <w:szCs w:val="28"/>
        </w:rPr>
        <w:t>А зникне, о, тоді вже вочевидь</w:t>
      </w:r>
    </w:p>
    <w:p w:rsidR="007759EA" w:rsidRPr="0033021E" w:rsidRDefault="007759EA" w:rsidP="00893F1C">
      <w:pPr>
        <w:widowControl/>
        <w:autoSpaceDE/>
        <w:autoSpaceDN/>
        <w:adjustRightInd/>
        <w:spacing w:line="360" w:lineRule="auto"/>
        <w:jc w:val="center"/>
        <w:rPr>
          <w:rFonts w:ascii="Times New Roman" w:hAnsi="Times New Roman" w:cs="Times New Roman"/>
          <w:i/>
          <w:spacing w:val="-1"/>
          <w:sz w:val="28"/>
          <w:szCs w:val="28"/>
        </w:rPr>
      </w:pPr>
      <w:r w:rsidRPr="0033021E">
        <w:rPr>
          <w:rFonts w:ascii="Times New Roman" w:hAnsi="Times New Roman" w:cs="Times New Roman"/>
          <w:i/>
          <w:spacing w:val="-1"/>
          <w:sz w:val="28"/>
          <w:szCs w:val="28"/>
        </w:rPr>
        <w:t>Блаженне моє царство рухне скоро.</w:t>
      </w:r>
    </w:p>
    <w:p w:rsidR="007759EA" w:rsidRPr="0033021E" w:rsidRDefault="007759EA" w:rsidP="00893F1C">
      <w:pPr>
        <w:widowControl/>
        <w:autoSpaceDE/>
        <w:autoSpaceDN/>
        <w:adjustRightInd/>
        <w:spacing w:line="360" w:lineRule="auto"/>
        <w:jc w:val="center"/>
        <w:rPr>
          <w:rFonts w:ascii="Times New Roman" w:hAnsi="Times New Roman" w:cs="Times New Roman"/>
          <w:i/>
          <w:spacing w:val="-1"/>
          <w:sz w:val="28"/>
          <w:szCs w:val="28"/>
        </w:rPr>
      </w:pPr>
      <w:r w:rsidRPr="0033021E">
        <w:rPr>
          <w:rFonts w:ascii="Times New Roman" w:hAnsi="Times New Roman" w:cs="Times New Roman"/>
          <w:i/>
          <w:spacing w:val="-1"/>
          <w:sz w:val="28"/>
          <w:szCs w:val="28"/>
        </w:rPr>
        <w:t>Як без світил і зір небесна шата,</w:t>
      </w:r>
    </w:p>
    <w:p w:rsidR="007759EA" w:rsidRPr="0033021E" w:rsidRDefault="007759EA" w:rsidP="00893F1C">
      <w:pPr>
        <w:widowControl/>
        <w:autoSpaceDE/>
        <w:autoSpaceDN/>
        <w:adjustRightInd/>
        <w:spacing w:line="360" w:lineRule="auto"/>
        <w:jc w:val="center"/>
        <w:rPr>
          <w:rFonts w:ascii="Times New Roman" w:hAnsi="Times New Roman" w:cs="Times New Roman"/>
          <w:i/>
          <w:spacing w:val="-1"/>
          <w:sz w:val="28"/>
          <w:szCs w:val="28"/>
        </w:rPr>
      </w:pPr>
      <w:r w:rsidRPr="0033021E">
        <w:rPr>
          <w:rFonts w:ascii="Times New Roman" w:hAnsi="Times New Roman" w:cs="Times New Roman"/>
          <w:i/>
          <w:spacing w:val="-1"/>
          <w:sz w:val="28"/>
          <w:szCs w:val="28"/>
        </w:rPr>
        <w:t>Без вітру сфера, без роси туман,</w:t>
      </w:r>
    </w:p>
    <w:p w:rsidR="007759EA" w:rsidRPr="0033021E" w:rsidRDefault="007759EA" w:rsidP="00893F1C">
      <w:pPr>
        <w:widowControl/>
        <w:autoSpaceDE/>
        <w:autoSpaceDN/>
        <w:adjustRightInd/>
        <w:spacing w:line="360" w:lineRule="auto"/>
        <w:jc w:val="center"/>
        <w:rPr>
          <w:rFonts w:ascii="Times New Roman" w:hAnsi="Times New Roman" w:cs="Times New Roman"/>
          <w:i/>
          <w:spacing w:val="-1"/>
          <w:sz w:val="28"/>
          <w:szCs w:val="28"/>
        </w:rPr>
      </w:pPr>
      <w:r w:rsidRPr="0033021E">
        <w:rPr>
          <w:rFonts w:ascii="Times New Roman" w:hAnsi="Times New Roman" w:cs="Times New Roman"/>
          <w:i/>
          <w:spacing w:val="-1"/>
          <w:sz w:val="28"/>
          <w:szCs w:val="28"/>
        </w:rPr>
        <w:t>Як чоловік безріка, безуман,</w:t>
      </w:r>
    </w:p>
    <w:p w:rsidR="007759EA" w:rsidRPr="0033021E" w:rsidRDefault="007759EA" w:rsidP="00893F1C">
      <w:pPr>
        <w:widowControl/>
        <w:autoSpaceDE/>
        <w:autoSpaceDN/>
        <w:adjustRightInd/>
        <w:spacing w:line="360" w:lineRule="auto"/>
        <w:jc w:val="center"/>
        <w:rPr>
          <w:rFonts w:ascii="Times New Roman" w:hAnsi="Times New Roman" w:cs="Times New Roman"/>
          <w:i/>
          <w:spacing w:val="-1"/>
          <w:sz w:val="28"/>
          <w:szCs w:val="28"/>
        </w:rPr>
      </w:pPr>
      <w:r w:rsidRPr="0033021E">
        <w:rPr>
          <w:rFonts w:ascii="Times New Roman" w:hAnsi="Times New Roman" w:cs="Times New Roman"/>
          <w:i/>
          <w:spacing w:val="-1"/>
          <w:sz w:val="28"/>
          <w:szCs w:val="28"/>
        </w:rPr>
        <w:t>Як океан без риб і перекатів,</w:t>
      </w:r>
    </w:p>
    <w:p w:rsidR="007759EA" w:rsidRPr="0033021E" w:rsidRDefault="007759EA" w:rsidP="00893F1C">
      <w:pPr>
        <w:widowControl/>
        <w:autoSpaceDE/>
        <w:autoSpaceDN/>
        <w:adjustRightInd/>
        <w:spacing w:line="360" w:lineRule="auto"/>
        <w:jc w:val="center"/>
        <w:rPr>
          <w:rFonts w:ascii="Times New Roman" w:hAnsi="Times New Roman" w:cs="Times New Roman"/>
          <w:i/>
          <w:spacing w:val="-1"/>
          <w:sz w:val="28"/>
          <w:szCs w:val="28"/>
        </w:rPr>
      </w:pPr>
      <w:r w:rsidRPr="0033021E">
        <w:rPr>
          <w:rFonts w:ascii="Times New Roman" w:hAnsi="Times New Roman" w:cs="Times New Roman"/>
          <w:i/>
          <w:spacing w:val="-1"/>
          <w:sz w:val="28"/>
          <w:szCs w:val="28"/>
        </w:rPr>
        <w:t>Тоді усе замре в похмурій ночі,</w:t>
      </w:r>
    </w:p>
    <w:p w:rsidR="007759EA" w:rsidRDefault="007759EA" w:rsidP="00893F1C">
      <w:pPr>
        <w:widowControl/>
        <w:autoSpaceDE/>
        <w:autoSpaceDN/>
        <w:adjustRightInd/>
        <w:spacing w:line="360" w:lineRule="auto"/>
        <w:jc w:val="center"/>
        <w:rPr>
          <w:rFonts w:ascii="Times New Roman" w:hAnsi="Times New Roman" w:cs="Times New Roman"/>
          <w:spacing w:val="-1"/>
          <w:sz w:val="28"/>
          <w:szCs w:val="28"/>
        </w:rPr>
      </w:pPr>
      <w:r w:rsidRPr="0033021E">
        <w:rPr>
          <w:rFonts w:ascii="Times New Roman" w:hAnsi="Times New Roman" w:cs="Times New Roman"/>
          <w:i/>
          <w:spacing w:val="-1"/>
          <w:sz w:val="28"/>
          <w:szCs w:val="28"/>
        </w:rPr>
        <w:t>Коли вона склепить навіки очі»</w:t>
      </w:r>
      <w:r>
        <w:rPr>
          <w:rFonts w:ascii="Times New Roman" w:hAnsi="Times New Roman" w:cs="Times New Roman"/>
          <w:spacing w:val="-1"/>
          <w:sz w:val="28"/>
          <w:szCs w:val="28"/>
        </w:rPr>
        <w:t xml:space="preserve"> </w:t>
      </w:r>
      <w:r w:rsidR="0033021E">
        <w:rPr>
          <w:rFonts w:ascii="Times New Roman" w:hAnsi="Times New Roman" w:cs="Times New Roman"/>
          <w:spacing w:val="-1"/>
          <w:sz w:val="28"/>
          <w:szCs w:val="28"/>
        </w:rPr>
        <w:sym w:font="Symbol" w:char="F05B"/>
      </w:r>
      <w:r w:rsidR="0033021E">
        <w:rPr>
          <w:rFonts w:ascii="Times New Roman" w:hAnsi="Times New Roman" w:cs="Times New Roman"/>
          <w:spacing w:val="-1"/>
          <w:sz w:val="28"/>
          <w:szCs w:val="28"/>
        </w:rPr>
        <w:t>Петрарка, 2008, с. </w:t>
      </w:r>
      <w:r>
        <w:rPr>
          <w:rFonts w:ascii="Times New Roman" w:hAnsi="Times New Roman" w:cs="Times New Roman"/>
          <w:spacing w:val="-1"/>
          <w:sz w:val="28"/>
          <w:szCs w:val="28"/>
        </w:rPr>
        <w:t>176</w:t>
      </w:r>
      <w:r w:rsidR="0033021E">
        <w:rPr>
          <w:rFonts w:ascii="Times New Roman" w:hAnsi="Times New Roman" w:cs="Times New Roman"/>
          <w:spacing w:val="-1"/>
          <w:sz w:val="28"/>
          <w:szCs w:val="28"/>
        </w:rPr>
        <w:sym w:font="Symbol" w:char="F05D"/>
      </w:r>
      <w:r w:rsidR="0033021E">
        <w:rPr>
          <w:rFonts w:ascii="Times New Roman" w:hAnsi="Times New Roman" w:cs="Times New Roman"/>
          <w:spacing w:val="-1"/>
          <w:sz w:val="28"/>
          <w:szCs w:val="28"/>
        </w:rPr>
        <w:t>.</w:t>
      </w:r>
    </w:p>
    <w:p w:rsidR="00B846D0" w:rsidRDefault="00B846D0"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33021E" w:rsidRDefault="00317EB9"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Не бажаючи</w:t>
      </w:r>
      <w:r w:rsidR="00E80DD6">
        <w:rPr>
          <w:rFonts w:ascii="Times New Roman" w:hAnsi="Times New Roman" w:cs="Times New Roman"/>
          <w:spacing w:val="-1"/>
          <w:sz w:val="28"/>
          <w:szCs w:val="28"/>
        </w:rPr>
        <w:t xml:space="preserve"> жити у цьому окраденому світі, для якого Л</w:t>
      </w:r>
      <w:r w:rsidR="007E4AC1">
        <w:rPr>
          <w:rFonts w:ascii="Times New Roman" w:hAnsi="Times New Roman" w:cs="Times New Roman"/>
          <w:spacing w:val="-1"/>
          <w:sz w:val="28"/>
          <w:szCs w:val="28"/>
        </w:rPr>
        <w:t>аура є</w:t>
      </w:r>
      <w:r w:rsidR="00165E75">
        <w:rPr>
          <w:rFonts w:ascii="Times New Roman" w:hAnsi="Times New Roman" w:cs="Times New Roman"/>
          <w:spacing w:val="-1"/>
          <w:sz w:val="28"/>
          <w:szCs w:val="28"/>
        </w:rPr>
        <w:t xml:space="preserve"> всім най</w:t>
      </w:r>
      <w:r w:rsidR="00700241">
        <w:rPr>
          <w:rFonts w:ascii="Times New Roman" w:hAnsi="Times New Roman" w:cs="Times New Roman"/>
          <w:spacing w:val="-1"/>
          <w:sz w:val="28"/>
          <w:szCs w:val="28"/>
        </w:rPr>
        <w:t>кращим</w:t>
      </w:r>
      <w:r w:rsidR="00E80DD6">
        <w:rPr>
          <w:rFonts w:ascii="Times New Roman" w:hAnsi="Times New Roman" w:cs="Times New Roman"/>
          <w:spacing w:val="-1"/>
          <w:sz w:val="28"/>
          <w:szCs w:val="28"/>
        </w:rPr>
        <w:t xml:space="preserve"> і </w:t>
      </w:r>
      <w:r w:rsidR="00D23869">
        <w:rPr>
          <w:rFonts w:ascii="Times New Roman" w:hAnsi="Times New Roman" w:cs="Times New Roman"/>
          <w:spacing w:val="-1"/>
          <w:sz w:val="28"/>
          <w:szCs w:val="28"/>
        </w:rPr>
        <w:t xml:space="preserve">на </w:t>
      </w:r>
      <w:r w:rsidR="00E80DD6">
        <w:rPr>
          <w:rFonts w:ascii="Times New Roman" w:hAnsi="Times New Roman" w:cs="Times New Roman"/>
          <w:spacing w:val="-1"/>
          <w:sz w:val="28"/>
          <w:szCs w:val="28"/>
        </w:rPr>
        <w:t xml:space="preserve">який після </w:t>
      </w:r>
      <w:r w:rsidR="00165E75">
        <w:rPr>
          <w:rFonts w:ascii="Times New Roman" w:hAnsi="Times New Roman" w:cs="Times New Roman"/>
          <w:spacing w:val="-1"/>
          <w:sz w:val="28"/>
          <w:szCs w:val="28"/>
        </w:rPr>
        <w:t>її смерті чекає неминучий</w:t>
      </w:r>
      <w:r w:rsidR="00E80DD6">
        <w:rPr>
          <w:rFonts w:ascii="Times New Roman" w:hAnsi="Times New Roman" w:cs="Times New Roman"/>
          <w:spacing w:val="-1"/>
          <w:sz w:val="28"/>
          <w:szCs w:val="28"/>
        </w:rPr>
        <w:t xml:space="preserve"> упадок, ліричний герой у сонеті ССХ</w:t>
      </w:r>
      <w:r w:rsidR="00E80DD6">
        <w:rPr>
          <w:rFonts w:ascii="Times New Roman" w:hAnsi="Times New Roman" w:cs="Times New Roman"/>
          <w:spacing w:val="-1"/>
          <w:sz w:val="28"/>
          <w:szCs w:val="28"/>
          <w:lang w:val="en-US"/>
        </w:rPr>
        <w:t>LVI</w:t>
      </w:r>
      <w:r w:rsidR="00E80DD6" w:rsidRPr="00E80DD6">
        <w:rPr>
          <w:rFonts w:ascii="Times New Roman" w:hAnsi="Times New Roman" w:cs="Times New Roman"/>
          <w:spacing w:val="-1"/>
          <w:sz w:val="28"/>
          <w:szCs w:val="28"/>
        </w:rPr>
        <w:t xml:space="preserve"> </w:t>
      </w:r>
      <w:r w:rsidR="00E80DD6">
        <w:rPr>
          <w:rFonts w:ascii="Times New Roman" w:hAnsi="Times New Roman" w:cs="Times New Roman"/>
          <w:spacing w:val="-1"/>
          <w:sz w:val="28"/>
          <w:szCs w:val="28"/>
        </w:rPr>
        <w:t>благає небо</w:t>
      </w:r>
      <w:r w:rsidR="001F5F75">
        <w:rPr>
          <w:rFonts w:ascii="Times New Roman" w:hAnsi="Times New Roman" w:cs="Times New Roman"/>
          <w:spacing w:val="-1"/>
          <w:sz w:val="28"/>
          <w:szCs w:val="28"/>
        </w:rPr>
        <w:t xml:space="preserve"> послати йому ранню кончину</w:t>
      </w:r>
      <w:r w:rsidR="00E80DD6">
        <w:rPr>
          <w:rFonts w:ascii="Times New Roman" w:hAnsi="Times New Roman" w:cs="Times New Roman"/>
          <w:spacing w:val="-1"/>
          <w:sz w:val="28"/>
          <w:szCs w:val="28"/>
        </w:rPr>
        <w:t>:</w:t>
      </w:r>
    </w:p>
    <w:p w:rsidR="00B846D0" w:rsidRDefault="00B846D0"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Дивлюся я на молоду Лаврину,</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Чию листву хитає тиховій,</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Мов злото кіс у гожій грі новій,</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І жду, коли ж душа цю плоть покине.</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Зі світу рожі не цвіли почину,</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Аби красою дорівнялись їй.</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Молю тебе, Юпітере Гримій,</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Не їй – раніш мені пошли кончину!</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lastRenderedPageBreak/>
        <w:t>Аби всесвітнього не бачити упадку</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І світ од мого сонця не потух,</w:t>
      </w:r>
    </w:p>
    <w:p w:rsidR="00E80DD6" w:rsidRPr="00E80DD6" w:rsidRDefault="00E80DD6" w:rsidP="00893F1C">
      <w:pPr>
        <w:widowControl/>
        <w:autoSpaceDE/>
        <w:autoSpaceDN/>
        <w:adjustRightInd/>
        <w:spacing w:line="360" w:lineRule="auto"/>
        <w:jc w:val="center"/>
        <w:rPr>
          <w:rFonts w:ascii="Times New Roman" w:hAnsi="Times New Roman" w:cs="Times New Roman"/>
          <w:i/>
          <w:spacing w:val="-1"/>
          <w:sz w:val="28"/>
          <w:szCs w:val="28"/>
        </w:rPr>
      </w:pPr>
      <w:r w:rsidRPr="00E80DD6">
        <w:rPr>
          <w:rFonts w:ascii="Times New Roman" w:hAnsi="Times New Roman" w:cs="Times New Roman"/>
          <w:i/>
          <w:spacing w:val="-1"/>
          <w:sz w:val="28"/>
          <w:szCs w:val="28"/>
        </w:rPr>
        <w:t>А у оча</w:t>
      </w:r>
      <w:r>
        <w:rPr>
          <w:rFonts w:ascii="Times New Roman" w:hAnsi="Times New Roman" w:cs="Times New Roman"/>
          <w:i/>
          <w:spacing w:val="-1"/>
          <w:sz w:val="28"/>
          <w:szCs w:val="28"/>
        </w:rPr>
        <w:t xml:space="preserve">х не панувала тьма… </w:t>
      </w:r>
      <w:r w:rsidRPr="00E80DD6">
        <w:rPr>
          <w:rFonts w:ascii="Times New Roman" w:hAnsi="Times New Roman" w:cs="Times New Roman"/>
          <w:spacing w:val="-1"/>
          <w:sz w:val="28"/>
          <w:szCs w:val="28"/>
        </w:rPr>
        <w:sym w:font="Symbol" w:char="F05B"/>
      </w:r>
      <w:r>
        <w:rPr>
          <w:rFonts w:ascii="Times New Roman" w:hAnsi="Times New Roman" w:cs="Times New Roman"/>
          <w:spacing w:val="-1"/>
          <w:sz w:val="28"/>
          <w:szCs w:val="28"/>
        </w:rPr>
        <w:t>Петрарка, 2008, с. 195</w:t>
      </w:r>
      <w:r w:rsidRPr="00E80DD6">
        <w:rPr>
          <w:rFonts w:ascii="Times New Roman" w:hAnsi="Times New Roman" w:cs="Times New Roman"/>
          <w:spacing w:val="-1"/>
          <w:sz w:val="28"/>
          <w:szCs w:val="28"/>
        </w:rPr>
        <w:sym w:font="Symbol" w:char="F05D"/>
      </w:r>
    </w:p>
    <w:p w:rsidR="00B846D0" w:rsidRDefault="00B846D0"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700241" w:rsidRDefault="00080723"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Як бачимо, в обох наведених урив</w:t>
      </w:r>
      <w:r w:rsidR="00CD27B3">
        <w:rPr>
          <w:rFonts w:ascii="Times New Roman" w:hAnsi="Times New Roman" w:cs="Times New Roman"/>
          <w:spacing w:val="-1"/>
          <w:sz w:val="28"/>
          <w:szCs w:val="28"/>
        </w:rPr>
        <w:t>ках героїня «Книги пісень»</w:t>
      </w:r>
      <w:r>
        <w:rPr>
          <w:rFonts w:ascii="Times New Roman" w:hAnsi="Times New Roman" w:cs="Times New Roman"/>
          <w:spacing w:val="-1"/>
          <w:sz w:val="28"/>
          <w:szCs w:val="28"/>
        </w:rPr>
        <w:t xml:space="preserve"> змальована як св</w:t>
      </w:r>
      <w:r w:rsidR="00CD27B3">
        <w:rPr>
          <w:rFonts w:ascii="Times New Roman" w:hAnsi="Times New Roman" w:cs="Times New Roman"/>
          <w:spacing w:val="-1"/>
          <w:sz w:val="28"/>
          <w:szCs w:val="28"/>
        </w:rPr>
        <w:t>ітове сонце. Втративши її, земля</w:t>
      </w:r>
      <w:r w:rsidR="00B87A30">
        <w:rPr>
          <w:rFonts w:ascii="Times New Roman" w:hAnsi="Times New Roman" w:cs="Times New Roman"/>
          <w:spacing w:val="-1"/>
          <w:sz w:val="28"/>
          <w:szCs w:val="28"/>
        </w:rPr>
        <w:t>, за Франческо Петраркою, перетворилася</w:t>
      </w:r>
      <w:r>
        <w:rPr>
          <w:rFonts w:ascii="Times New Roman" w:hAnsi="Times New Roman" w:cs="Times New Roman"/>
          <w:spacing w:val="-1"/>
          <w:sz w:val="28"/>
          <w:szCs w:val="28"/>
        </w:rPr>
        <w:t xml:space="preserve"> у темну, безплідну пустелю:</w:t>
      </w:r>
    </w:p>
    <w:p w:rsidR="00B846D0" w:rsidRDefault="00B846D0"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080723" w:rsidRPr="00080723" w:rsidRDefault="00080723" w:rsidP="00893F1C">
      <w:pPr>
        <w:widowControl/>
        <w:autoSpaceDE/>
        <w:autoSpaceDN/>
        <w:adjustRightInd/>
        <w:spacing w:line="360" w:lineRule="auto"/>
        <w:jc w:val="center"/>
        <w:rPr>
          <w:rFonts w:ascii="Times New Roman" w:hAnsi="Times New Roman" w:cs="Times New Roman"/>
          <w:i/>
          <w:spacing w:val="-1"/>
          <w:sz w:val="28"/>
          <w:szCs w:val="28"/>
        </w:rPr>
      </w:pPr>
      <w:r w:rsidRPr="00080723">
        <w:rPr>
          <w:rFonts w:ascii="Times New Roman" w:hAnsi="Times New Roman" w:cs="Times New Roman"/>
          <w:i/>
          <w:spacing w:val="-1"/>
          <w:sz w:val="28"/>
          <w:szCs w:val="28"/>
        </w:rPr>
        <w:t>Те сонце, що мені вказало шлях,</w:t>
      </w:r>
    </w:p>
    <w:p w:rsidR="00080723" w:rsidRPr="00080723" w:rsidRDefault="00080723" w:rsidP="00893F1C">
      <w:pPr>
        <w:widowControl/>
        <w:autoSpaceDE/>
        <w:autoSpaceDN/>
        <w:adjustRightInd/>
        <w:spacing w:line="360" w:lineRule="auto"/>
        <w:jc w:val="center"/>
        <w:rPr>
          <w:rFonts w:ascii="Times New Roman" w:hAnsi="Times New Roman" w:cs="Times New Roman"/>
          <w:i/>
          <w:spacing w:val="-1"/>
          <w:sz w:val="28"/>
          <w:szCs w:val="28"/>
        </w:rPr>
      </w:pPr>
      <w:r w:rsidRPr="00080723">
        <w:rPr>
          <w:rFonts w:ascii="Times New Roman" w:hAnsi="Times New Roman" w:cs="Times New Roman"/>
          <w:i/>
          <w:spacing w:val="-1"/>
          <w:sz w:val="28"/>
          <w:szCs w:val="28"/>
        </w:rPr>
        <w:t>Направивши у небо мої кроки,</w:t>
      </w:r>
    </w:p>
    <w:p w:rsidR="00080723" w:rsidRPr="00080723" w:rsidRDefault="00080723" w:rsidP="00893F1C">
      <w:pPr>
        <w:widowControl/>
        <w:autoSpaceDE/>
        <w:autoSpaceDN/>
        <w:adjustRightInd/>
        <w:spacing w:line="360" w:lineRule="auto"/>
        <w:jc w:val="center"/>
        <w:rPr>
          <w:rFonts w:ascii="Times New Roman" w:hAnsi="Times New Roman" w:cs="Times New Roman"/>
          <w:i/>
          <w:spacing w:val="-1"/>
          <w:sz w:val="28"/>
          <w:szCs w:val="28"/>
        </w:rPr>
      </w:pPr>
      <w:r w:rsidRPr="00080723">
        <w:rPr>
          <w:rFonts w:ascii="Times New Roman" w:hAnsi="Times New Roman" w:cs="Times New Roman"/>
          <w:i/>
          <w:spacing w:val="-1"/>
          <w:sz w:val="28"/>
          <w:szCs w:val="28"/>
        </w:rPr>
        <w:t>Із Сонцем порівнялося високим,</w:t>
      </w:r>
    </w:p>
    <w:p w:rsidR="00080723" w:rsidRPr="00080723" w:rsidRDefault="00080723" w:rsidP="00893F1C">
      <w:pPr>
        <w:widowControl/>
        <w:autoSpaceDE/>
        <w:autoSpaceDN/>
        <w:adjustRightInd/>
        <w:spacing w:line="360" w:lineRule="auto"/>
        <w:jc w:val="center"/>
        <w:rPr>
          <w:rFonts w:ascii="Times New Roman" w:hAnsi="Times New Roman" w:cs="Times New Roman"/>
          <w:i/>
          <w:spacing w:val="-1"/>
          <w:sz w:val="28"/>
          <w:szCs w:val="28"/>
        </w:rPr>
      </w:pPr>
      <w:r w:rsidRPr="00080723">
        <w:rPr>
          <w:rFonts w:ascii="Times New Roman" w:hAnsi="Times New Roman" w:cs="Times New Roman"/>
          <w:i/>
          <w:spacing w:val="-1"/>
          <w:sz w:val="28"/>
          <w:szCs w:val="28"/>
        </w:rPr>
        <w:t>А моє світло загорнуло в прах.</w:t>
      </w:r>
    </w:p>
    <w:p w:rsidR="00080723" w:rsidRPr="00080723" w:rsidRDefault="00080723" w:rsidP="00893F1C">
      <w:pPr>
        <w:widowControl/>
        <w:autoSpaceDE/>
        <w:autoSpaceDN/>
        <w:adjustRightInd/>
        <w:spacing w:line="360" w:lineRule="auto"/>
        <w:jc w:val="center"/>
        <w:rPr>
          <w:rFonts w:ascii="Times New Roman" w:hAnsi="Times New Roman" w:cs="Times New Roman"/>
          <w:i/>
          <w:spacing w:val="-1"/>
          <w:sz w:val="28"/>
          <w:szCs w:val="28"/>
        </w:rPr>
      </w:pPr>
      <w:r w:rsidRPr="00080723">
        <w:rPr>
          <w:rFonts w:ascii="Times New Roman" w:hAnsi="Times New Roman" w:cs="Times New Roman"/>
          <w:i/>
          <w:spacing w:val="-1"/>
          <w:sz w:val="28"/>
          <w:szCs w:val="28"/>
        </w:rPr>
        <w:t>Я звіром став, ховаюся в лісах,</w:t>
      </w:r>
    </w:p>
    <w:p w:rsidR="00080723" w:rsidRPr="00080723" w:rsidRDefault="00080723" w:rsidP="00893F1C">
      <w:pPr>
        <w:widowControl/>
        <w:autoSpaceDE/>
        <w:autoSpaceDN/>
        <w:adjustRightInd/>
        <w:spacing w:line="360" w:lineRule="auto"/>
        <w:jc w:val="center"/>
        <w:rPr>
          <w:rFonts w:ascii="Times New Roman" w:hAnsi="Times New Roman" w:cs="Times New Roman"/>
          <w:i/>
          <w:spacing w:val="-1"/>
          <w:sz w:val="28"/>
          <w:szCs w:val="28"/>
        </w:rPr>
      </w:pPr>
      <w:r w:rsidRPr="00080723">
        <w:rPr>
          <w:rFonts w:ascii="Times New Roman" w:hAnsi="Times New Roman" w:cs="Times New Roman"/>
          <w:i/>
          <w:spacing w:val="-1"/>
          <w:sz w:val="28"/>
          <w:szCs w:val="28"/>
        </w:rPr>
        <w:t>Броджу, аж мліють ноги, одиноко,</w:t>
      </w:r>
    </w:p>
    <w:p w:rsidR="00080723" w:rsidRPr="00080723" w:rsidRDefault="00080723" w:rsidP="00893F1C">
      <w:pPr>
        <w:widowControl/>
        <w:autoSpaceDE/>
        <w:autoSpaceDN/>
        <w:adjustRightInd/>
        <w:spacing w:line="360" w:lineRule="auto"/>
        <w:jc w:val="center"/>
        <w:rPr>
          <w:rFonts w:ascii="Times New Roman" w:hAnsi="Times New Roman" w:cs="Times New Roman"/>
          <w:i/>
          <w:spacing w:val="-1"/>
          <w:sz w:val="28"/>
          <w:szCs w:val="28"/>
        </w:rPr>
      </w:pPr>
      <w:r w:rsidRPr="00080723">
        <w:rPr>
          <w:rFonts w:ascii="Times New Roman" w:hAnsi="Times New Roman" w:cs="Times New Roman"/>
          <w:i/>
          <w:spacing w:val="-1"/>
          <w:sz w:val="28"/>
          <w:szCs w:val="28"/>
        </w:rPr>
        <w:t>Душа щемить, додолу никне око,</w:t>
      </w:r>
    </w:p>
    <w:p w:rsidR="00080723" w:rsidRDefault="00080723" w:rsidP="00893F1C">
      <w:pPr>
        <w:widowControl/>
        <w:autoSpaceDE/>
        <w:autoSpaceDN/>
        <w:adjustRightInd/>
        <w:spacing w:line="360" w:lineRule="auto"/>
        <w:jc w:val="center"/>
        <w:rPr>
          <w:rFonts w:ascii="Times New Roman" w:hAnsi="Times New Roman" w:cs="Times New Roman"/>
          <w:spacing w:val="-1"/>
          <w:sz w:val="28"/>
          <w:szCs w:val="28"/>
        </w:rPr>
      </w:pPr>
      <w:r w:rsidRPr="00080723">
        <w:rPr>
          <w:rFonts w:ascii="Times New Roman" w:hAnsi="Times New Roman" w:cs="Times New Roman"/>
          <w:i/>
          <w:spacing w:val="-1"/>
          <w:sz w:val="28"/>
          <w:szCs w:val="28"/>
        </w:rPr>
        <w:t>Світ як пустеля, і поглянуть страх</w:t>
      </w:r>
      <w:r>
        <w:rPr>
          <w:rFonts w:ascii="Times New Roman" w:hAnsi="Times New Roman" w:cs="Times New Roman"/>
          <w:spacing w:val="-1"/>
          <w:sz w:val="28"/>
          <w:szCs w:val="28"/>
        </w:rPr>
        <w:t xml:space="preserve"> </w:t>
      </w:r>
      <w:r>
        <w:rPr>
          <w:rFonts w:ascii="Times New Roman" w:hAnsi="Times New Roman" w:cs="Times New Roman"/>
          <w:spacing w:val="-1"/>
          <w:sz w:val="28"/>
          <w:szCs w:val="28"/>
        </w:rPr>
        <w:sym w:font="Symbol" w:char="F05B"/>
      </w:r>
      <w:r>
        <w:rPr>
          <w:rFonts w:ascii="Times New Roman" w:hAnsi="Times New Roman" w:cs="Times New Roman"/>
          <w:spacing w:val="-1"/>
          <w:sz w:val="28"/>
          <w:szCs w:val="28"/>
        </w:rPr>
        <w:t>Петрарка, 2008, с. </w:t>
      </w:r>
      <w:r w:rsidRPr="00080723">
        <w:rPr>
          <w:rFonts w:ascii="Times New Roman" w:hAnsi="Times New Roman" w:cs="Times New Roman"/>
          <w:spacing w:val="-1"/>
          <w:sz w:val="28"/>
          <w:szCs w:val="28"/>
        </w:rPr>
        <w:t>231 – 232</w:t>
      </w:r>
      <w:r>
        <w:rPr>
          <w:rFonts w:ascii="Times New Roman" w:hAnsi="Times New Roman" w:cs="Times New Roman"/>
          <w:spacing w:val="-1"/>
          <w:sz w:val="28"/>
          <w:szCs w:val="28"/>
        </w:rPr>
        <w:sym w:font="Symbol" w:char="F05D"/>
      </w:r>
      <w:r>
        <w:rPr>
          <w:rFonts w:ascii="Times New Roman" w:hAnsi="Times New Roman" w:cs="Times New Roman"/>
          <w:spacing w:val="-1"/>
          <w:sz w:val="28"/>
          <w:szCs w:val="28"/>
        </w:rPr>
        <w:t>.</w:t>
      </w:r>
    </w:p>
    <w:p w:rsidR="00B846D0" w:rsidRDefault="00B846D0"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080723" w:rsidRDefault="007E2519"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С</w:t>
      </w:r>
      <w:r w:rsidR="00CD27B3">
        <w:rPr>
          <w:rFonts w:ascii="Times New Roman" w:hAnsi="Times New Roman" w:cs="Times New Roman"/>
          <w:spacing w:val="-1"/>
          <w:sz w:val="28"/>
          <w:szCs w:val="28"/>
        </w:rPr>
        <w:t>віт</w:t>
      </w:r>
      <w:r w:rsidR="00893F1C">
        <w:rPr>
          <w:rFonts w:ascii="Times New Roman" w:hAnsi="Times New Roman" w:cs="Times New Roman"/>
          <w:spacing w:val="-1"/>
          <w:sz w:val="28"/>
          <w:szCs w:val="28"/>
        </w:rPr>
        <w:t xml:space="preserve"> без коханої жінки для</w:t>
      </w:r>
      <w:r w:rsidR="00A65CAD">
        <w:rPr>
          <w:rFonts w:ascii="Times New Roman" w:hAnsi="Times New Roman" w:cs="Times New Roman"/>
          <w:spacing w:val="-1"/>
          <w:sz w:val="28"/>
          <w:szCs w:val="28"/>
        </w:rPr>
        <w:t xml:space="preserve"> протагоніста італійського поета</w:t>
      </w:r>
      <w:r w:rsidR="00893F1C">
        <w:rPr>
          <w:rFonts w:ascii="Times New Roman" w:hAnsi="Times New Roman" w:cs="Times New Roman"/>
          <w:spacing w:val="-1"/>
          <w:sz w:val="28"/>
          <w:szCs w:val="28"/>
        </w:rPr>
        <w:t xml:space="preserve"> – </w:t>
      </w:r>
      <w:r w:rsidR="00893F1C" w:rsidRPr="00CD27B3">
        <w:rPr>
          <w:rFonts w:ascii="Times New Roman" w:hAnsi="Times New Roman" w:cs="Times New Roman"/>
          <w:i/>
          <w:spacing w:val="-1"/>
          <w:sz w:val="28"/>
          <w:szCs w:val="28"/>
        </w:rPr>
        <w:t>«без квітів луки, перстень без рубіну»</w:t>
      </w:r>
      <w:r w:rsidR="00893F1C">
        <w:rPr>
          <w:rFonts w:ascii="Times New Roman" w:hAnsi="Times New Roman" w:cs="Times New Roman"/>
          <w:spacing w:val="-1"/>
          <w:sz w:val="28"/>
          <w:szCs w:val="28"/>
        </w:rPr>
        <w:t xml:space="preserve"> </w:t>
      </w:r>
      <w:r w:rsidR="00893F1C">
        <w:rPr>
          <w:rFonts w:ascii="Times New Roman" w:hAnsi="Times New Roman" w:cs="Times New Roman"/>
          <w:spacing w:val="-1"/>
          <w:sz w:val="28"/>
          <w:szCs w:val="28"/>
        </w:rPr>
        <w:sym w:font="Symbol" w:char="F05B"/>
      </w:r>
      <w:r w:rsidR="00893F1C">
        <w:rPr>
          <w:rFonts w:ascii="Times New Roman" w:hAnsi="Times New Roman" w:cs="Times New Roman"/>
          <w:spacing w:val="-1"/>
          <w:sz w:val="28"/>
          <w:szCs w:val="28"/>
        </w:rPr>
        <w:t>Петрарка, 2008, с. 252</w:t>
      </w:r>
      <w:r w:rsidR="00893F1C">
        <w:rPr>
          <w:rFonts w:ascii="Times New Roman" w:hAnsi="Times New Roman" w:cs="Times New Roman"/>
          <w:spacing w:val="-1"/>
          <w:sz w:val="28"/>
          <w:szCs w:val="28"/>
        </w:rPr>
        <w:sym w:font="Symbol" w:char="F05D"/>
      </w:r>
      <w:r w:rsidR="00B87A30">
        <w:rPr>
          <w:rFonts w:ascii="Times New Roman" w:hAnsi="Times New Roman" w:cs="Times New Roman"/>
          <w:spacing w:val="-1"/>
          <w:sz w:val="28"/>
          <w:szCs w:val="28"/>
        </w:rPr>
        <w:t>. Р</w:t>
      </w:r>
      <w:r w:rsidR="00893F1C">
        <w:rPr>
          <w:rFonts w:ascii="Times New Roman" w:hAnsi="Times New Roman" w:cs="Times New Roman"/>
          <w:spacing w:val="-1"/>
          <w:sz w:val="28"/>
          <w:szCs w:val="28"/>
        </w:rPr>
        <w:t>азом із нею у небуття пішли</w:t>
      </w:r>
      <w:r w:rsidR="00A65CAD">
        <w:rPr>
          <w:rFonts w:ascii="Times New Roman" w:hAnsi="Times New Roman" w:cs="Times New Roman"/>
          <w:spacing w:val="-1"/>
          <w:sz w:val="28"/>
          <w:szCs w:val="28"/>
        </w:rPr>
        <w:t xml:space="preserve"> краса і любов, честь</w:t>
      </w:r>
      <w:r w:rsidR="00B87A30">
        <w:rPr>
          <w:rFonts w:ascii="Times New Roman" w:hAnsi="Times New Roman" w:cs="Times New Roman"/>
          <w:spacing w:val="-1"/>
          <w:sz w:val="28"/>
          <w:szCs w:val="28"/>
        </w:rPr>
        <w:t xml:space="preserve"> і добро</w:t>
      </w:r>
      <w:r w:rsidR="00E62E1A">
        <w:rPr>
          <w:rFonts w:ascii="Times New Roman" w:hAnsi="Times New Roman" w:cs="Times New Roman"/>
          <w:spacing w:val="-1"/>
          <w:sz w:val="28"/>
          <w:szCs w:val="28"/>
        </w:rPr>
        <w:t xml:space="preserve"> </w:t>
      </w:r>
      <w:r w:rsidR="00B87A30">
        <w:rPr>
          <w:rFonts w:ascii="Times New Roman" w:hAnsi="Times New Roman" w:cs="Times New Roman"/>
          <w:spacing w:val="-1"/>
          <w:sz w:val="28"/>
          <w:szCs w:val="28"/>
        </w:rPr>
        <w:t>та навіть смерть зробилася не такою страшною:</w:t>
      </w:r>
      <w:r w:rsidR="00080723">
        <w:rPr>
          <w:rFonts w:ascii="Times New Roman" w:hAnsi="Times New Roman" w:cs="Times New Roman"/>
          <w:spacing w:val="-1"/>
          <w:sz w:val="28"/>
          <w:szCs w:val="28"/>
        </w:rPr>
        <w:t xml:space="preserve"> </w:t>
      </w:r>
    </w:p>
    <w:p w:rsidR="00B846D0" w:rsidRDefault="00B846D0" w:rsidP="00893F1C">
      <w:pPr>
        <w:widowControl/>
        <w:autoSpaceDE/>
        <w:autoSpaceDN/>
        <w:adjustRightInd/>
        <w:spacing w:line="360" w:lineRule="auto"/>
        <w:jc w:val="center"/>
        <w:rPr>
          <w:rFonts w:ascii="Times New Roman" w:hAnsi="Times New Roman" w:cs="Times New Roman"/>
          <w:i/>
          <w:spacing w:val="-1"/>
          <w:sz w:val="28"/>
          <w:szCs w:val="28"/>
        </w:rPr>
      </w:pPr>
    </w:p>
    <w:p w:rsidR="007F28F4" w:rsidRPr="00893F1C" w:rsidRDefault="007F28F4"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t>Задула ти, Кирпата, мій світець.</w:t>
      </w:r>
    </w:p>
    <w:p w:rsidR="007F28F4" w:rsidRPr="00893F1C" w:rsidRDefault="00317EB9"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t>Світ отемнів, кохати некрасиво,</w:t>
      </w:r>
    </w:p>
    <w:p w:rsidR="007F28F4" w:rsidRPr="00893F1C" w:rsidRDefault="007F28F4"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t>Красу і гожість нехтують спесиво.</w:t>
      </w:r>
    </w:p>
    <w:p w:rsidR="007F28F4" w:rsidRPr="00893F1C" w:rsidRDefault="007F28F4"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t>Я світом нуджу, я душею мрець.</w:t>
      </w:r>
    </w:p>
    <w:p w:rsidR="007F28F4" w:rsidRPr="00893F1C" w:rsidRDefault="007F28F4"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t>Добро в зневазі. Честі вже кінець</w:t>
      </w:r>
      <w:r w:rsidR="00893F1C">
        <w:rPr>
          <w:rFonts w:ascii="Times New Roman" w:hAnsi="Times New Roman" w:cs="Times New Roman"/>
          <w:i/>
          <w:spacing w:val="-1"/>
          <w:sz w:val="28"/>
          <w:szCs w:val="28"/>
        </w:rPr>
        <w:t xml:space="preserve"> </w:t>
      </w:r>
      <w:r w:rsidR="00893F1C" w:rsidRPr="00893F1C">
        <w:rPr>
          <w:rFonts w:ascii="Times New Roman" w:hAnsi="Times New Roman" w:cs="Times New Roman"/>
          <w:spacing w:val="-1"/>
          <w:sz w:val="28"/>
          <w:szCs w:val="28"/>
        </w:rPr>
        <w:sym w:font="Symbol" w:char="F05B"/>
      </w:r>
      <w:r w:rsidR="00893F1C">
        <w:rPr>
          <w:rFonts w:ascii="Times New Roman" w:hAnsi="Times New Roman" w:cs="Times New Roman"/>
          <w:spacing w:val="-1"/>
          <w:sz w:val="28"/>
          <w:szCs w:val="28"/>
        </w:rPr>
        <w:t>Петрарка, 2008, с. 251</w:t>
      </w:r>
      <w:r w:rsidR="00893F1C">
        <w:rPr>
          <w:rFonts w:ascii="Times New Roman" w:hAnsi="Times New Roman" w:cs="Times New Roman"/>
          <w:spacing w:val="-1"/>
          <w:sz w:val="28"/>
          <w:szCs w:val="28"/>
        </w:rPr>
        <w:sym w:font="Symbol" w:char="F05D"/>
      </w:r>
      <w:r w:rsidRPr="00893F1C">
        <w:rPr>
          <w:rFonts w:ascii="Times New Roman" w:hAnsi="Times New Roman" w:cs="Times New Roman"/>
          <w:i/>
          <w:spacing w:val="-1"/>
          <w:sz w:val="28"/>
          <w:szCs w:val="28"/>
        </w:rPr>
        <w:t>.</w:t>
      </w:r>
    </w:p>
    <w:p w:rsidR="00893F1C" w:rsidRDefault="00893F1C" w:rsidP="00893F1C">
      <w:pPr>
        <w:widowControl/>
        <w:autoSpaceDE/>
        <w:autoSpaceDN/>
        <w:adjustRightInd/>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w:t>
      </w:r>
    </w:p>
    <w:p w:rsidR="007F28F4" w:rsidRPr="00893F1C" w:rsidRDefault="007F28F4"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t>Та ось Творець позвав тебе до себе,</w:t>
      </w:r>
    </w:p>
    <w:p w:rsidR="007F28F4" w:rsidRPr="00893F1C" w:rsidRDefault="007F28F4"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t>І дух твій, плоть лишивши, відійшов,</w:t>
      </w:r>
    </w:p>
    <w:p w:rsidR="007F28F4" w:rsidRPr="00893F1C" w:rsidRDefault="007F28F4"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lastRenderedPageBreak/>
        <w:t>Аби засісти на святих облоках.</w:t>
      </w:r>
    </w:p>
    <w:p w:rsidR="00B87A30" w:rsidRPr="00893F1C" w:rsidRDefault="00B87A30"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t>Та за тобою вслід пішла Любов</w:t>
      </w:r>
    </w:p>
    <w:p w:rsidR="007F28F4" w:rsidRPr="00893F1C" w:rsidRDefault="00B87A30" w:rsidP="00893F1C">
      <w:pPr>
        <w:widowControl/>
        <w:autoSpaceDE/>
        <w:autoSpaceDN/>
        <w:adjustRightInd/>
        <w:spacing w:line="360" w:lineRule="auto"/>
        <w:jc w:val="center"/>
        <w:rPr>
          <w:rFonts w:ascii="Times New Roman" w:hAnsi="Times New Roman" w:cs="Times New Roman"/>
          <w:i/>
          <w:spacing w:val="-1"/>
          <w:sz w:val="28"/>
          <w:szCs w:val="28"/>
        </w:rPr>
      </w:pPr>
      <w:r w:rsidRPr="00893F1C">
        <w:rPr>
          <w:rFonts w:ascii="Times New Roman" w:hAnsi="Times New Roman" w:cs="Times New Roman"/>
          <w:i/>
          <w:spacing w:val="-1"/>
          <w:sz w:val="28"/>
          <w:szCs w:val="28"/>
        </w:rPr>
        <w:t>І</w:t>
      </w:r>
      <w:r w:rsidR="007F28F4" w:rsidRPr="00893F1C">
        <w:rPr>
          <w:rFonts w:ascii="Times New Roman" w:hAnsi="Times New Roman" w:cs="Times New Roman"/>
          <w:i/>
          <w:spacing w:val="-1"/>
          <w:sz w:val="28"/>
          <w:szCs w:val="28"/>
        </w:rPr>
        <w:t xml:space="preserve"> Честь, і Сонце впало з неба,</w:t>
      </w:r>
    </w:p>
    <w:p w:rsidR="007F28F4" w:rsidRDefault="007F28F4" w:rsidP="00893F1C">
      <w:pPr>
        <w:widowControl/>
        <w:autoSpaceDE/>
        <w:autoSpaceDN/>
        <w:adjustRightInd/>
        <w:spacing w:line="360" w:lineRule="auto"/>
        <w:jc w:val="center"/>
        <w:rPr>
          <w:rFonts w:ascii="Times New Roman" w:hAnsi="Times New Roman" w:cs="Times New Roman"/>
          <w:spacing w:val="-1"/>
          <w:sz w:val="28"/>
          <w:szCs w:val="28"/>
        </w:rPr>
      </w:pPr>
      <w:r w:rsidRPr="00893F1C">
        <w:rPr>
          <w:rFonts w:ascii="Times New Roman" w:hAnsi="Times New Roman" w:cs="Times New Roman"/>
          <w:i/>
          <w:spacing w:val="-1"/>
          <w:sz w:val="28"/>
          <w:szCs w:val="28"/>
        </w:rPr>
        <w:t>І Смер</w:t>
      </w:r>
      <w:r w:rsidR="00893F1C" w:rsidRPr="00893F1C">
        <w:rPr>
          <w:rFonts w:ascii="Times New Roman" w:hAnsi="Times New Roman" w:cs="Times New Roman"/>
          <w:i/>
          <w:spacing w:val="-1"/>
          <w:sz w:val="28"/>
          <w:szCs w:val="28"/>
        </w:rPr>
        <w:t>ть зробилась не така й жорстока</w:t>
      </w:r>
      <w:r w:rsidR="00893F1C">
        <w:rPr>
          <w:rFonts w:ascii="Times New Roman" w:hAnsi="Times New Roman" w:cs="Times New Roman"/>
          <w:spacing w:val="-1"/>
          <w:sz w:val="28"/>
          <w:szCs w:val="28"/>
        </w:rPr>
        <w:t xml:space="preserve"> </w:t>
      </w:r>
      <w:r w:rsidR="00893F1C">
        <w:rPr>
          <w:rFonts w:ascii="Times New Roman" w:hAnsi="Times New Roman" w:cs="Times New Roman"/>
          <w:spacing w:val="-1"/>
          <w:sz w:val="28"/>
          <w:szCs w:val="28"/>
        </w:rPr>
        <w:sym w:font="Symbol" w:char="F05B"/>
      </w:r>
      <w:r w:rsidR="00893F1C">
        <w:rPr>
          <w:rFonts w:ascii="Times New Roman" w:hAnsi="Times New Roman" w:cs="Times New Roman"/>
          <w:spacing w:val="-1"/>
          <w:sz w:val="28"/>
          <w:szCs w:val="28"/>
        </w:rPr>
        <w:t>Петрарка, 2008, с. </w:t>
      </w:r>
      <w:r>
        <w:rPr>
          <w:rFonts w:ascii="Times New Roman" w:hAnsi="Times New Roman" w:cs="Times New Roman"/>
          <w:spacing w:val="-1"/>
          <w:sz w:val="28"/>
          <w:szCs w:val="28"/>
        </w:rPr>
        <w:t>260</w:t>
      </w:r>
      <w:r w:rsidR="00893F1C">
        <w:rPr>
          <w:rFonts w:ascii="Times New Roman" w:hAnsi="Times New Roman" w:cs="Times New Roman"/>
          <w:spacing w:val="-1"/>
          <w:sz w:val="28"/>
          <w:szCs w:val="28"/>
        </w:rPr>
        <w:sym w:font="Symbol" w:char="F05D"/>
      </w:r>
      <w:r w:rsidR="00893F1C">
        <w:rPr>
          <w:rFonts w:ascii="Times New Roman" w:hAnsi="Times New Roman" w:cs="Times New Roman"/>
          <w:spacing w:val="-1"/>
          <w:sz w:val="28"/>
          <w:szCs w:val="28"/>
        </w:rPr>
        <w:t>.</w:t>
      </w:r>
    </w:p>
    <w:p w:rsidR="007759EA" w:rsidRDefault="007759EA"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99273F" w:rsidRDefault="002D7963" w:rsidP="00893F1C">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До с</w:t>
      </w:r>
      <w:r w:rsidR="000B449B">
        <w:rPr>
          <w:rFonts w:ascii="Times New Roman" w:hAnsi="Times New Roman" w:cs="Times New Roman"/>
          <w:spacing w:val="-1"/>
          <w:sz w:val="28"/>
          <w:szCs w:val="28"/>
        </w:rPr>
        <w:t>лова, в</w:t>
      </w:r>
      <w:r w:rsidR="00D22846">
        <w:rPr>
          <w:rFonts w:ascii="Times New Roman" w:hAnsi="Times New Roman" w:cs="Times New Roman"/>
          <w:spacing w:val="-1"/>
          <w:sz w:val="28"/>
          <w:szCs w:val="28"/>
        </w:rPr>
        <w:t xml:space="preserve"> дуже поді</w:t>
      </w:r>
      <w:r w:rsidR="00A65CAD">
        <w:rPr>
          <w:rFonts w:ascii="Times New Roman" w:hAnsi="Times New Roman" w:cs="Times New Roman"/>
          <w:spacing w:val="-1"/>
          <w:sz w:val="28"/>
          <w:szCs w:val="28"/>
        </w:rPr>
        <w:t>бній манері гуманіст</w:t>
      </w:r>
      <w:r w:rsidRPr="00B92136">
        <w:rPr>
          <w:rFonts w:ascii="Times New Roman" w:hAnsi="Times New Roman" w:cs="Times New Roman"/>
          <w:spacing w:val="-1"/>
          <w:sz w:val="28"/>
          <w:szCs w:val="28"/>
        </w:rPr>
        <w:t xml:space="preserve"> відгукувався і на кончину </w:t>
      </w:r>
      <w:r w:rsidR="00C70BE5">
        <w:rPr>
          <w:rFonts w:ascii="Times New Roman" w:hAnsi="Times New Roman" w:cs="Times New Roman"/>
          <w:spacing w:val="-1"/>
          <w:sz w:val="28"/>
          <w:szCs w:val="28"/>
        </w:rPr>
        <w:t xml:space="preserve">свого </w:t>
      </w:r>
      <w:r w:rsidRPr="00B92136">
        <w:rPr>
          <w:rFonts w:ascii="Times New Roman" w:hAnsi="Times New Roman" w:cs="Times New Roman"/>
          <w:spacing w:val="-1"/>
          <w:sz w:val="28"/>
          <w:szCs w:val="28"/>
        </w:rPr>
        <w:t>близького друга – кардинала Колонни, котрий помер того самого року, що й Лаура:</w:t>
      </w:r>
      <w:r w:rsidR="002921E4">
        <w:rPr>
          <w:rFonts w:ascii="Times New Roman" w:hAnsi="Times New Roman" w:cs="Times New Roman"/>
          <w:spacing w:val="-1"/>
          <w:sz w:val="28"/>
          <w:szCs w:val="28"/>
        </w:rPr>
        <w:t xml:space="preserve"> </w:t>
      </w:r>
    </w:p>
    <w:p w:rsidR="00B846D0" w:rsidRDefault="00B846D0" w:rsidP="00893F1C">
      <w:pPr>
        <w:widowControl/>
        <w:autoSpaceDE/>
        <w:autoSpaceDN/>
        <w:adjustRightInd/>
        <w:spacing w:line="360" w:lineRule="auto"/>
        <w:jc w:val="center"/>
        <w:rPr>
          <w:rFonts w:ascii="Times New Roman" w:hAnsi="Times New Roman" w:cs="Times New Roman"/>
          <w:i/>
          <w:spacing w:val="-1"/>
          <w:sz w:val="28"/>
          <w:szCs w:val="28"/>
        </w:rPr>
      </w:pP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Мій Стовп упав, а з ним гінка Лаврина,</w:t>
      </w: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В чиєму затінку помріяти я міг.</w:t>
      </w: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Ураз погублених, не віднайти вже їх</w:t>
      </w: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Ні в жаркій Індії, ні в краї сарацина.</w:t>
      </w: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Де тільки прихилюсь я, сиротина?</w:t>
      </w:r>
    </w:p>
    <w:p w:rsidR="002D7963" w:rsidRDefault="002D7963" w:rsidP="00893F1C">
      <w:pPr>
        <w:widowControl/>
        <w:autoSpaceDE/>
        <w:autoSpaceDN/>
        <w:adjustRightInd/>
        <w:spacing w:line="360" w:lineRule="auto"/>
        <w:jc w:val="center"/>
        <w:rPr>
          <w:rFonts w:ascii="Times New Roman" w:hAnsi="Times New Roman" w:cs="Times New Roman"/>
          <w:spacing w:val="-1"/>
          <w:sz w:val="28"/>
          <w:szCs w:val="28"/>
        </w:rPr>
      </w:pPr>
      <w:r w:rsidRPr="00B92136">
        <w:rPr>
          <w:rFonts w:ascii="Times New Roman" w:hAnsi="Times New Roman" w:cs="Times New Roman"/>
          <w:i/>
          <w:spacing w:val="-1"/>
          <w:sz w:val="28"/>
          <w:szCs w:val="28"/>
        </w:rPr>
        <w:t>Де ділась радість? Чом затихнув сміх?</w:t>
      </w:r>
      <w:r w:rsidRPr="00B92136">
        <w:rPr>
          <w:rFonts w:ascii="Times New Roman" w:hAnsi="Times New Roman" w:cs="Times New Roman"/>
          <w:spacing w:val="-1"/>
          <w:sz w:val="28"/>
          <w:szCs w:val="28"/>
        </w:rPr>
        <w:t xml:space="preserve"> </w:t>
      </w:r>
      <w:r w:rsidRPr="00B92136">
        <w:rPr>
          <w:rFonts w:ascii="Times New Roman" w:hAnsi="Times New Roman" w:cs="Times New Roman"/>
          <w:spacing w:val="-1"/>
          <w:sz w:val="28"/>
          <w:szCs w:val="28"/>
        </w:rPr>
        <w:sym w:font="Symbol" w:char="F05B"/>
      </w:r>
      <w:r w:rsidR="008B1884">
        <w:rPr>
          <w:rFonts w:ascii="Times New Roman" w:hAnsi="Times New Roman" w:cs="Times New Roman"/>
          <w:spacing w:val="-1"/>
          <w:sz w:val="28"/>
          <w:szCs w:val="28"/>
        </w:rPr>
        <w:t>Петрарка</w:t>
      </w:r>
      <w:r w:rsidR="008B1884">
        <w:rPr>
          <w:rFonts w:ascii="Times New Roman" w:hAnsi="Times New Roman" w:cs="Times New Roman"/>
          <w:spacing w:val="-1"/>
          <w:sz w:val="28"/>
          <w:szCs w:val="28"/>
          <w:lang w:val="ru-RU"/>
        </w:rPr>
        <w:t>,</w:t>
      </w:r>
      <w:r w:rsidR="008B1884">
        <w:rPr>
          <w:rFonts w:ascii="Times New Roman" w:hAnsi="Times New Roman" w:cs="Times New Roman"/>
          <w:spacing w:val="-1"/>
          <w:sz w:val="28"/>
          <w:szCs w:val="28"/>
        </w:rPr>
        <w:t xml:space="preserve"> 2008</w:t>
      </w:r>
      <w:r w:rsidRPr="00B92136">
        <w:rPr>
          <w:rFonts w:ascii="Times New Roman" w:hAnsi="Times New Roman" w:cs="Times New Roman"/>
          <w:spacing w:val="-1"/>
          <w:sz w:val="28"/>
          <w:szCs w:val="28"/>
        </w:rPr>
        <w:t xml:space="preserve">, </w:t>
      </w:r>
      <w:r w:rsidR="00604743">
        <w:rPr>
          <w:rFonts w:ascii="Times New Roman" w:hAnsi="Times New Roman" w:cs="Times New Roman"/>
          <w:spacing w:val="-1"/>
          <w:sz w:val="28"/>
          <w:szCs w:val="28"/>
        </w:rPr>
        <w:t>с. </w:t>
      </w:r>
      <w:r w:rsidRPr="00B92136">
        <w:rPr>
          <w:rFonts w:ascii="Times New Roman" w:hAnsi="Times New Roman" w:cs="Times New Roman"/>
          <w:spacing w:val="-1"/>
          <w:sz w:val="28"/>
          <w:szCs w:val="28"/>
        </w:rPr>
        <w:t>209 – 210</w:t>
      </w:r>
      <w:r w:rsidRPr="00B92136">
        <w:rPr>
          <w:rFonts w:ascii="Times New Roman" w:hAnsi="Times New Roman" w:cs="Times New Roman"/>
          <w:spacing w:val="-1"/>
          <w:sz w:val="28"/>
          <w:szCs w:val="28"/>
        </w:rPr>
        <w:sym w:font="Symbol" w:char="F05D"/>
      </w:r>
      <w:r w:rsidRPr="00B92136">
        <w:rPr>
          <w:rFonts w:ascii="Times New Roman" w:hAnsi="Times New Roman" w:cs="Times New Roman"/>
          <w:spacing w:val="-1"/>
          <w:sz w:val="28"/>
          <w:szCs w:val="28"/>
        </w:rPr>
        <w:t>.</w:t>
      </w:r>
    </w:p>
    <w:p w:rsidR="00B846D0" w:rsidRDefault="00B846D0"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2D7963" w:rsidRPr="00EE5875" w:rsidRDefault="005C32B3" w:rsidP="00EE5875">
      <w:pPr>
        <w:widowControl/>
        <w:autoSpaceDE/>
        <w:autoSpaceDN/>
        <w:adjustRightInd/>
        <w:spacing w:line="360" w:lineRule="auto"/>
        <w:ind w:firstLine="709"/>
        <w:jc w:val="both"/>
        <w:rPr>
          <w:rFonts w:ascii="Times New Roman" w:hAnsi="Times New Roman" w:cs="Times New Roman"/>
          <w:i/>
          <w:spacing w:val="-1"/>
          <w:sz w:val="28"/>
          <w:szCs w:val="28"/>
          <w:lang w:val="en-US"/>
        </w:rPr>
      </w:pPr>
      <w:r>
        <w:rPr>
          <w:rFonts w:ascii="Times New Roman" w:hAnsi="Times New Roman" w:cs="Times New Roman"/>
          <w:spacing w:val="-1"/>
          <w:sz w:val="28"/>
          <w:szCs w:val="28"/>
        </w:rPr>
        <w:t>У «Перших</w:t>
      </w:r>
      <w:r w:rsidR="000B449B">
        <w:rPr>
          <w:rFonts w:ascii="Times New Roman" w:hAnsi="Times New Roman" w:cs="Times New Roman"/>
          <w:spacing w:val="-1"/>
          <w:sz w:val="28"/>
          <w:szCs w:val="28"/>
        </w:rPr>
        <w:t xml:space="preserve">» </w:t>
      </w:r>
      <w:r w:rsidR="00957519">
        <w:rPr>
          <w:rFonts w:ascii="Times New Roman" w:hAnsi="Times New Roman" w:cs="Times New Roman"/>
          <w:spacing w:val="-1"/>
          <w:sz w:val="28"/>
          <w:szCs w:val="28"/>
        </w:rPr>
        <w:t xml:space="preserve">та «Других роковинах» </w:t>
      </w:r>
      <w:r w:rsidR="000B449B">
        <w:rPr>
          <w:rFonts w:ascii="Times New Roman" w:hAnsi="Times New Roman" w:cs="Times New Roman"/>
          <w:spacing w:val="-1"/>
          <w:sz w:val="28"/>
          <w:szCs w:val="28"/>
        </w:rPr>
        <w:t xml:space="preserve">Джон </w:t>
      </w:r>
      <w:r w:rsidR="002D7963" w:rsidRPr="00B92136">
        <w:rPr>
          <w:rFonts w:ascii="Times New Roman" w:hAnsi="Times New Roman" w:cs="Times New Roman"/>
          <w:spacing w:val="-1"/>
          <w:sz w:val="28"/>
          <w:szCs w:val="28"/>
        </w:rPr>
        <w:t xml:space="preserve">Донн прямо перегукується </w:t>
      </w:r>
      <w:r w:rsidR="00CD27B3">
        <w:rPr>
          <w:rFonts w:ascii="Times New Roman" w:hAnsi="Times New Roman" w:cs="Times New Roman"/>
          <w:spacing w:val="-1"/>
          <w:sz w:val="28"/>
          <w:szCs w:val="28"/>
        </w:rPr>
        <w:t xml:space="preserve">з </w:t>
      </w:r>
      <w:r w:rsidR="007E2519">
        <w:rPr>
          <w:rFonts w:ascii="Times New Roman" w:hAnsi="Times New Roman" w:cs="Times New Roman"/>
          <w:spacing w:val="-1"/>
          <w:sz w:val="28"/>
          <w:szCs w:val="28"/>
        </w:rPr>
        <w:t xml:space="preserve">Петрарчиною </w:t>
      </w:r>
      <w:r w:rsidR="00CD27B3">
        <w:rPr>
          <w:rFonts w:ascii="Times New Roman" w:hAnsi="Times New Roman" w:cs="Times New Roman"/>
          <w:spacing w:val="-1"/>
          <w:sz w:val="28"/>
          <w:szCs w:val="28"/>
        </w:rPr>
        <w:t>«</w:t>
      </w:r>
      <w:r w:rsidR="00CD27B3">
        <w:rPr>
          <w:rFonts w:ascii="Times New Roman" w:hAnsi="Times New Roman" w:cs="Times New Roman"/>
          <w:spacing w:val="-1"/>
          <w:sz w:val="28"/>
          <w:szCs w:val="28"/>
          <w:lang w:val="en-US"/>
        </w:rPr>
        <w:t>Canzoniere</w:t>
      </w:r>
      <w:r w:rsidR="00495164">
        <w:rPr>
          <w:rFonts w:ascii="Times New Roman" w:hAnsi="Times New Roman" w:cs="Times New Roman"/>
          <w:spacing w:val="-1"/>
          <w:sz w:val="28"/>
          <w:szCs w:val="28"/>
        </w:rPr>
        <w:t>». При цьому названі</w:t>
      </w:r>
      <w:r w:rsidR="002D7963" w:rsidRPr="00B92136">
        <w:rPr>
          <w:rFonts w:ascii="Times New Roman" w:hAnsi="Times New Roman" w:cs="Times New Roman"/>
          <w:spacing w:val="-1"/>
          <w:sz w:val="28"/>
          <w:szCs w:val="28"/>
        </w:rPr>
        <w:t xml:space="preserve"> тво</w:t>
      </w:r>
      <w:r w:rsidR="001B739D">
        <w:rPr>
          <w:rFonts w:ascii="Times New Roman" w:hAnsi="Times New Roman" w:cs="Times New Roman"/>
          <w:spacing w:val="-1"/>
          <w:sz w:val="28"/>
          <w:szCs w:val="28"/>
        </w:rPr>
        <w:t>ри є, мабуть, найбільш проблемними</w:t>
      </w:r>
      <w:r w:rsidR="00B8280E">
        <w:rPr>
          <w:rFonts w:ascii="Times New Roman" w:hAnsi="Times New Roman" w:cs="Times New Roman"/>
          <w:spacing w:val="-1"/>
          <w:sz w:val="28"/>
          <w:szCs w:val="28"/>
        </w:rPr>
        <w:t xml:space="preserve"> для </w:t>
      </w:r>
      <w:r w:rsidR="001B739D">
        <w:rPr>
          <w:rFonts w:ascii="Times New Roman" w:hAnsi="Times New Roman" w:cs="Times New Roman"/>
          <w:spacing w:val="-1"/>
          <w:sz w:val="28"/>
          <w:szCs w:val="28"/>
        </w:rPr>
        <w:t>сприйняття</w:t>
      </w:r>
      <w:r w:rsidR="002D7963" w:rsidRPr="00B92136">
        <w:rPr>
          <w:rFonts w:ascii="Times New Roman" w:hAnsi="Times New Roman" w:cs="Times New Roman"/>
          <w:spacing w:val="-1"/>
          <w:sz w:val="28"/>
          <w:szCs w:val="28"/>
        </w:rPr>
        <w:t xml:space="preserve"> </w:t>
      </w:r>
      <w:r w:rsidR="00B8280E">
        <w:rPr>
          <w:rFonts w:ascii="Times New Roman" w:hAnsi="Times New Roman" w:cs="Times New Roman"/>
          <w:spacing w:val="-1"/>
          <w:sz w:val="28"/>
          <w:szCs w:val="28"/>
        </w:rPr>
        <w:t xml:space="preserve">та розуміння </w:t>
      </w:r>
      <w:r w:rsidR="002D7963" w:rsidRPr="00B92136">
        <w:rPr>
          <w:rFonts w:ascii="Times New Roman" w:hAnsi="Times New Roman" w:cs="Times New Roman"/>
          <w:spacing w:val="-1"/>
          <w:sz w:val="28"/>
          <w:szCs w:val="28"/>
        </w:rPr>
        <w:t>в усьому художньому доробку англійського поета. Ще його сучасники дуже нео</w:t>
      </w:r>
      <w:r w:rsidR="00CB618A">
        <w:rPr>
          <w:rFonts w:ascii="Times New Roman" w:hAnsi="Times New Roman" w:cs="Times New Roman"/>
          <w:spacing w:val="-1"/>
          <w:sz w:val="28"/>
          <w:szCs w:val="28"/>
        </w:rPr>
        <w:t>днозначно відгукувалися про них. Так, зокрема, знаний драматург Бен Джонсон</w:t>
      </w:r>
      <w:r w:rsidR="002D7963" w:rsidRPr="00B92136">
        <w:rPr>
          <w:rFonts w:ascii="Times New Roman" w:hAnsi="Times New Roman" w:cs="Times New Roman"/>
          <w:spacing w:val="-1"/>
          <w:sz w:val="28"/>
          <w:szCs w:val="28"/>
        </w:rPr>
        <w:t xml:space="preserve"> уважав «Роковини» бо</w:t>
      </w:r>
      <w:r w:rsidR="00CB618A">
        <w:rPr>
          <w:rFonts w:ascii="Times New Roman" w:hAnsi="Times New Roman" w:cs="Times New Roman"/>
          <w:spacing w:val="-1"/>
          <w:sz w:val="28"/>
          <w:szCs w:val="28"/>
        </w:rPr>
        <w:t>гохульними і стверджував</w:t>
      </w:r>
      <w:r w:rsidR="002D7963" w:rsidRPr="00B92136">
        <w:rPr>
          <w:rFonts w:ascii="Times New Roman" w:hAnsi="Times New Roman" w:cs="Times New Roman"/>
          <w:spacing w:val="-1"/>
          <w:sz w:val="28"/>
          <w:szCs w:val="28"/>
        </w:rPr>
        <w:t xml:space="preserve">, що </w:t>
      </w:r>
      <w:r w:rsidR="00CA3365">
        <w:rPr>
          <w:rFonts w:ascii="Times New Roman" w:hAnsi="Times New Roman" w:cs="Times New Roman"/>
          <w:spacing w:val="-1"/>
          <w:sz w:val="28"/>
          <w:szCs w:val="28"/>
        </w:rPr>
        <w:t>по</w:t>
      </w:r>
      <w:r w:rsidR="002D7963" w:rsidRPr="00B92136">
        <w:rPr>
          <w:rFonts w:ascii="Times New Roman" w:hAnsi="Times New Roman" w:cs="Times New Roman"/>
          <w:spacing w:val="-1"/>
          <w:sz w:val="28"/>
          <w:szCs w:val="28"/>
        </w:rPr>
        <w:t xml:space="preserve">хвала, яку автор підносить Елізабет Друрі, за своїм розмахом і пафосом більше пасувала би Діві Марії. Зважаючи на високопарність поем та їх </w:t>
      </w:r>
      <w:r w:rsidR="00883E16">
        <w:rPr>
          <w:rFonts w:ascii="Times New Roman" w:hAnsi="Times New Roman" w:cs="Times New Roman"/>
          <w:spacing w:val="-1"/>
          <w:sz w:val="28"/>
          <w:szCs w:val="28"/>
        </w:rPr>
        <w:t xml:space="preserve">і справді </w:t>
      </w:r>
      <w:r w:rsidR="002D7963" w:rsidRPr="00957519">
        <w:rPr>
          <w:rFonts w:ascii="Times New Roman" w:hAnsi="Times New Roman" w:cs="Times New Roman"/>
          <w:spacing w:val="-1"/>
          <w:sz w:val="28"/>
          <w:szCs w:val="28"/>
        </w:rPr>
        <w:t xml:space="preserve">надмірно </w:t>
      </w:r>
      <w:r w:rsidR="002D7963" w:rsidRPr="00B92136">
        <w:rPr>
          <w:rFonts w:ascii="Times New Roman" w:hAnsi="Times New Roman" w:cs="Times New Roman"/>
          <w:spacing w:val="-1"/>
          <w:sz w:val="28"/>
          <w:szCs w:val="28"/>
        </w:rPr>
        <w:t>піднесений стиль, висловлювалися також сумніви щодо щирост</w:t>
      </w:r>
      <w:r w:rsidR="001C167F">
        <w:rPr>
          <w:rFonts w:ascii="Times New Roman" w:hAnsi="Times New Roman" w:cs="Times New Roman"/>
          <w:spacing w:val="-1"/>
          <w:sz w:val="28"/>
          <w:szCs w:val="28"/>
        </w:rPr>
        <w:t>і висловлювань письменника</w:t>
      </w:r>
      <w:r w:rsidR="002D7963" w:rsidRPr="00B92136">
        <w:rPr>
          <w:rFonts w:ascii="Times New Roman" w:hAnsi="Times New Roman" w:cs="Times New Roman"/>
          <w:spacing w:val="-1"/>
          <w:sz w:val="28"/>
          <w:szCs w:val="28"/>
        </w:rPr>
        <w:t xml:space="preserve">. У листі з Парижа, написаному у квітні 1612 р., митець навіть змушений був виправдовуватися: </w:t>
      </w:r>
      <w:r w:rsidR="002D7963" w:rsidRPr="00B92136">
        <w:rPr>
          <w:rFonts w:ascii="Times New Roman" w:hAnsi="Times New Roman" w:cs="Times New Roman"/>
          <w:i/>
          <w:spacing w:val="-1"/>
          <w:sz w:val="28"/>
          <w:szCs w:val="28"/>
        </w:rPr>
        <w:t>«</w:t>
      </w:r>
      <w:r w:rsidR="00EE5875" w:rsidRPr="00EE5875">
        <w:rPr>
          <w:rFonts w:ascii="Times New Roman" w:hAnsi="Times New Roman" w:cs="Times New Roman"/>
          <w:i/>
          <w:spacing w:val="-1"/>
          <w:sz w:val="28"/>
          <w:szCs w:val="28"/>
          <w:lang w:val="en-US"/>
        </w:rPr>
        <w:t>But for</w:t>
      </w:r>
      <w:r w:rsidR="00EE5875">
        <w:rPr>
          <w:rFonts w:ascii="Times New Roman" w:hAnsi="Times New Roman" w:cs="Times New Roman"/>
          <w:i/>
          <w:spacing w:val="-1"/>
          <w:sz w:val="28"/>
          <w:szCs w:val="28"/>
          <w:lang w:val="en-US"/>
        </w:rPr>
        <w:t xml:space="preserve"> </w:t>
      </w:r>
      <w:r w:rsidR="00EE5875" w:rsidRPr="00EE5875">
        <w:rPr>
          <w:rFonts w:ascii="Times New Roman" w:hAnsi="Times New Roman" w:cs="Times New Roman"/>
          <w:i/>
          <w:spacing w:val="-1"/>
          <w:sz w:val="28"/>
          <w:szCs w:val="28"/>
          <w:lang w:val="en-US"/>
        </w:rPr>
        <w:t>the other part of the imputation of having sai</w:t>
      </w:r>
      <w:r w:rsidR="00EE5875">
        <w:rPr>
          <w:rFonts w:ascii="Times New Roman" w:hAnsi="Times New Roman" w:cs="Times New Roman"/>
          <w:i/>
          <w:spacing w:val="-1"/>
          <w:sz w:val="28"/>
          <w:szCs w:val="28"/>
          <w:lang w:val="en-US"/>
        </w:rPr>
        <w:t xml:space="preserve">d too much, my defence is, that </w:t>
      </w:r>
      <w:r w:rsidR="00EE5875" w:rsidRPr="00EE5875">
        <w:rPr>
          <w:rFonts w:ascii="Times New Roman" w:hAnsi="Times New Roman" w:cs="Times New Roman"/>
          <w:i/>
          <w:spacing w:val="-1"/>
          <w:sz w:val="28"/>
          <w:szCs w:val="28"/>
          <w:lang w:val="en-US"/>
        </w:rPr>
        <w:t>my purpose was to say as well as I c</w:t>
      </w:r>
      <w:r w:rsidR="00EE5875">
        <w:rPr>
          <w:rFonts w:ascii="Times New Roman" w:hAnsi="Times New Roman" w:cs="Times New Roman"/>
          <w:i/>
          <w:spacing w:val="-1"/>
          <w:sz w:val="28"/>
          <w:szCs w:val="28"/>
          <w:lang w:val="en-US"/>
        </w:rPr>
        <w:t xml:space="preserve">ould: for since I never saw the </w:t>
      </w:r>
      <w:r w:rsidR="00EE5875" w:rsidRPr="00EE5875">
        <w:rPr>
          <w:rFonts w:ascii="Times New Roman" w:hAnsi="Times New Roman" w:cs="Times New Roman"/>
          <w:i/>
          <w:spacing w:val="-1"/>
          <w:sz w:val="28"/>
          <w:szCs w:val="28"/>
          <w:lang w:val="en-US"/>
        </w:rPr>
        <w:t>Gentlewoman, I cannot be understood to have bound my self to have</w:t>
      </w:r>
      <w:r w:rsidR="00EE5875">
        <w:rPr>
          <w:rFonts w:ascii="Times New Roman" w:hAnsi="Times New Roman" w:cs="Times New Roman"/>
          <w:i/>
          <w:spacing w:val="-1"/>
          <w:sz w:val="28"/>
          <w:szCs w:val="28"/>
          <w:lang w:val="en-US"/>
        </w:rPr>
        <w:t xml:space="preserve"> </w:t>
      </w:r>
      <w:r w:rsidR="00EE5875" w:rsidRPr="00EE5875">
        <w:rPr>
          <w:rFonts w:ascii="Times New Roman" w:hAnsi="Times New Roman" w:cs="Times New Roman"/>
          <w:i/>
          <w:spacing w:val="-1"/>
          <w:sz w:val="28"/>
          <w:szCs w:val="28"/>
          <w:lang w:val="en-US"/>
        </w:rPr>
        <w:t>spoken just truths</w:t>
      </w:r>
      <w:r w:rsidR="00AF69A7">
        <w:rPr>
          <w:rFonts w:ascii="Times New Roman" w:hAnsi="Times New Roman" w:cs="Times New Roman"/>
          <w:i/>
          <w:spacing w:val="-1"/>
          <w:sz w:val="28"/>
          <w:szCs w:val="28"/>
          <w:lang w:val="en-US"/>
        </w:rPr>
        <w:t xml:space="preserve">, </w:t>
      </w:r>
      <w:r w:rsidR="00C57FCE">
        <w:rPr>
          <w:rFonts w:ascii="Times New Roman" w:hAnsi="Times New Roman" w:cs="Times New Roman"/>
          <w:i/>
          <w:spacing w:val="-1"/>
          <w:sz w:val="28"/>
          <w:szCs w:val="28"/>
          <w:lang w:val="en-US"/>
        </w:rPr>
        <w:t>&lt;</w:t>
      </w:r>
      <w:r w:rsidR="00C57FCE">
        <w:rPr>
          <w:rFonts w:ascii="Times New Roman" w:hAnsi="Times New Roman" w:cs="Times New Roman"/>
          <w:i/>
          <w:spacing w:val="-1"/>
          <w:sz w:val="28"/>
          <w:szCs w:val="28"/>
        </w:rPr>
        <w:t>…</w:t>
      </w:r>
      <w:r w:rsidR="00C57FCE">
        <w:rPr>
          <w:rFonts w:ascii="Times New Roman" w:hAnsi="Times New Roman" w:cs="Times New Roman"/>
          <w:i/>
          <w:spacing w:val="-1"/>
          <w:sz w:val="28"/>
          <w:szCs w:val="28"/>
          <w:lang w:val="en-US"/>
        </w:rPr>
        <w:t>&gt;</w:t>
      </w:r>
      <w:r w:rsidR="00C57FCE">
        <w:rPr>
          <w:rFonts w:ascii="Times New Roman" w:hAnsi="Times New Roman" w:cs="Times New Roman"/>
          <w:i/>
          <w:spacing w:val="-1"/>
          <w:sz w:val="28"/>
          <w:szCs w:val="28"/>
        </w:rPr>
        <w:t xml:space="preserve"> </w:t>
      </w:r>
      <w:r w:rsidR="00EE5875" w:rsidRPr="00EE5875">
        <w:rPr>
          <w:rFonts w:ascii="Times New Roman" w:hAnsi="Times New Roman" w:cs="Times New Roman"/>
          <w:i/>
          <w:spacing w:val="-1"/>
          <w:sz w:val="28"/>
          <w:szCs w:val="28"/>
          <w:lang w:val="en-US"/>
        </w:rPr>
        <w:t>I took such a person, as might be capable</w:t>
      </w:r>
      <w:r w:rsidR="00EE5875">
        <w:rPr>
          <w:rFonts w:ascii="Times New Roman" w:hAnsi="Times New Roman" w:cs="Times New Roman"/>
          <w:i/>
          <w:spacing w:val="-1"/>
          <w:sz w:val="28"/>
          <w:szCs w:val="28"/>
          <w:lang w:val="en-US"/>
        </w:rPr>
        <w:t xml:space="preserve"> </w:t>
      </w:r>
      <w:r w:rsidR="00EE5875" w:rsidRPr="00EE5875">
        <w:rPr>
          <w:rFonts w:ascii="Times New Roman" w:hAnsi="Times New Roman" w:cs="Times New Roman"/>
          <w:i/>
          <w:spacing w:val="-1"/>
          <w:sz w:val="28"/>
          <w:szCs w:val="28"/>
          <w:lang w:val="en-US"/>
        </w:rPr>
        <w:t xml:space="preserve">of all that I could say. If any of those Ladies think </w:t>
      </w:r>
      <w:r w:rsidR="00EE5875" w:rsidRPr="00EE5875">
        <w:rPr>
          <w:rFonts w:ascii="Times New Roman" w:hAnsi="Times New Roman" w:cs="Times New Roman"/>
          <w:i/>
          <w:spacing w:val="-1"/>
          <w:sz w:val="28"/>
          <w:szCs w:val="28"/>
          <w:lang w:val="en-US"/>
        </w:rPr>
        <w:lastRenderedPageBreak/>
        <w:t>that Mistris Drewry was</w:t>
      </w:r>
      <w:r w:rsidR="00EE5875">
        <w:rPr>
          <w:rFonts w:ascii="Times New Roman" w:hAnsi="Times New Roman" w:cs="Times New Roman"/>
          <w:i/>
          <w:spacing w:val="-1"/>
          <w:sz w:val="28"/>
          <w:szCs w:val="28"/>
          <w:lang w:val="en-US"/>
        </w:rPr>
        <w:t xml:space="preserve"> </w:t>
      </w:r>
      <w:r w:rsidR="00EE5875" w:rsidRPr="00EE5875">
        <w:rPr>
          <w:rFonts w:ascii="Times New Roman" w:hAnsi="Times New Roman" w:cs="Times New Roman"/>
          <w:i/>
          <w:spacing w:val="-1"/>
          <w:sz w:val="28"/>
          <w:szCs w:val="28"/>
          <w:lang w:val="en-US"/>
        </w:rPr>
        <w:t>not so, let that Lady make her self fit for all those praises in the book, and</w:t>
      </w:r>
      <w:r w:rsidR="00EE5875">
        <w:rPr>
          <w:rFonts w:ascii="Times New Roman" w:hAnsi="Times New Roman" w:cs="Times New Roman"/>
          <w:i/>
          <w:spacing w:val="-1"/>
          <w:sz w:val="28"/>
          <w:szCs w:val="28"/>
          <w:lang w:val="en-US"/>
        </w:rPr>
        <w:t xml:space="preserve"> </w:t>
      </w:r>
      <w:r w:rsidR="00EE5875" w:rsidRPr="00EE5875">
        <w:rPr>
          <w:rFonts w:ascii="Times New Roman" w:hAnsi="Times New Roman" w:cs="Times New Roman"/>
          <w:i/>
          <w:spacing w:val="-1"/>
          <w:sz w:val="28"/>
          <w:szCs w:val="28"/>
          <w:lang w:val="en-US"/>
        </w:rPr>
        <w:t>they shall be hers</w:t>
      </w:r>
      <w:r w:rsidR="00AF69A7">
        <w:rPr>
          <w:rFonts w:ascii="Times New Roman" w:hAnsi="Times New Roman" w:cs="Times New Roman"/>
          <w:i/>
          <w:spacing w:val="-1"/>
          <w:sz w:val="28"/>
          <w:szCs w:val="28"/>
        </w:rPr>
        <w:t>»</w:t>
      </w:r>
      <w:r w:rsidR="00AF69A7">
        <w:rPr>
          <w:rStyle w:val="a5"/>
          <w:rFonts w:ascii="Times New Roman" w:hAnsi="Times New Roman" w:cs="Times New Roman"/>
          <w:i/>
          <w:spacing w:val="-1"/>
          <w:sz w:val="28"/>
          <w:szCs w:val="28"/>
        </w:rPr>
        <w:footnoteReference w:id="1"/>
      </w:r>
      <w:r w:rsidR="00105300">
        <w:rPr>
          <w:rFonts w:ascii="Times New Roman" w:hAnsi="Times New Roman" w:cs="Times New Roman"/>
          <w:i/>
          <w:spacing w:val="-1"/>
          <w:sz w:val="28"/>
          <w:szCs w:val="28"/>
        </w:rPr>
        <w:t xml:space="preserve"> </w:t>
      </w:r>
      <w:r w:rsidR="002D7963" w:rsidRPr="00B92136">
        <w:rPr>
          <w:rFonts w:ascii="Times New Roman" w:hAnsi="Times New Roman" w:cs="Times New Roman"/>
          <w:spacing w:val="-1"/>
          <w:sz w:val="28"/>
          <w:szCs w:val="28"/>
        </w:rPr>
        <w:sym w:font="Symbol" w:char="F05B"/>
      </w:r>
      <w:r w:rsidR="008B1884">
        <w:rPr>
          <w:rFonts w:ascii="Times New Roman" w:hAnsi="Times New Roman" w:cs="Times New Roman"/>
          <w:spacing w:val="-1"/>
          <w:sz w:val="28"/>
          <w:szCs w:val="28"/>
          <w:lang w:val="en-US"/>
        </w:rPr>
        <w:t>Donne</w:t>
      </w:r>
      <w:r w:rsidR="00EE5875">
        <w:rPr>
          <w:rFonts w:ascii="Times New Roman" w:hAnsi="Times New Roman" w:cs="Times New Roman"/>
          <w:spacing w:val="-1"/>
          <w:sz w:val="28"/>
          <w:szCs w:val="28"/>
        </w:rPr>
        <w:t>,</w:t>
      </w:r>
      <w:r w:rsidR="00EE5875">
        <w:rPr>
          <w:rFonts w:ascii="Times New Roman" w:hAnsi="Times New Roman" w:cs="Times New Roman"/>
          <w:spacing w:val="-1"/>
          <w:sz w:val="28"/>
          <w:szCs w:val="28"/>
          <w:lang w:val="en-US"/>
        </w:rPr>
        <w:t xml:space="preserve"> 2011</w:t>
      </w:r>
      <w:r w:rsidR="002D7963" w:rsidRPr="00B92136">
        <w:rPr>
          <w:rFonts w:ascii="Times New Roman" w:hAnsi="Times New Roman" w:cs="Times New Roman"/>
          <w:spacing w:val="-1"/>
          <w:sz w:val="28"/>
          <w:szCs w:val="28"/>
        </w:rPr>
        <w:t xml:space="preserve">, </w:t>
      </w:r>
      <w:r w:rsidR="007D2211">
        <w:rPr>
          <w:rFonts w:ascii="Times New Roman" w:hAnsi="Times New Roman" w:cs="Times New Roman"/>
          <w:spacing w:val="-1"/>
          <w:sz w:val="28"/>
          <w:szCs w:val="28"/>
          <w:lang w:val="en-US"/>
        </w:rPr>
        <w:t>p</w:t>
      </w:r>
      <w:r w:rsidR="00604743">
        <w:rPr>
          <w:rFonts w:ascii="Times New Roman" w:hAnsi="Times New Roman" w:cs="Times New Roman"/>
          <w:spacing w:val="-1"/>
          <w:sz w:val="28"/>
          <w:szCs w:val="28"/>
        </w:rPr>
        <w:t>. </w:t>
      </w:r>
      <w:r w:rsidR="00EE5875">
        <w:rPr>
          <w:rFonts w:ascii="Times New Roman" w:hAnsi="Times New Roman" w:cs="Times New Roman"/>
          <w:spacing w:val="-1"/>
          <w:sz w:val="28"/>
          <w:szCs w:val="28"/>
          <w:lang w:val="en-US"/>
        </w:rPr>
        <w:t>604</w:t>
      </w:r>
      <w:r w:rsidR="002D7963" w:rsidRPr="00B92136">
        <w:rPr>
          <w:rFonts w:ascii="Times New Roman" w:hAnsi="Times New Roman" w:cs="Times New Roman"/>
          <w:spacing w:val="-1"/>
          <w:sz w:val="28"/>
          <w:szCs w:val="28"/>
          <w:lang w:val="en-US"/>
        </w:rPr>
        <w:sym w:font="Symbol" w:char="F05D"/>
      </w:r>
      <w:r w:rsidR="002D7963" w:rsidRPr="00B92136">
        <w:rPr>
          <w:rFonts w:ascii="Times New Roman" w:hAnsi="Times New Roman" w:cs="Times New Roman"/>
          <w:spacing w:val="-1"/>
          <w:sz w:val="28"/>
          <w:szCs w:val="28"/>
        </w:rPr>
        <w:t>.</w:t>
      </w:r>
    </w:p>
    <w:p w:rsidR="002D7963" w:rsidRPr="00B92136" w:rsidRDefault="005239ED"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Загалом, д</w:t>
      </w:r>
      <w:r w:rsidR="00A65CAD">
        <w:rPr>
          <w:rFonts w:ascii="Times New Roman" w:hAnsi="Times New Roman" w:cs="Times New Roman"/>
          <w:spacing w:val="-1"/>
          <w:sz w:val="28"/>
          <w:szCs w:val="28"/>
        </w:rPr>
        <w:t>ослідники «Р</w:t>
      </w:r>
      <w:r w:rsidR="002D7963" w:rsidRPr="00B92136">
        <w:rPr>
          <w:rFonts w:ascii="Times New Roman" w:hAnsi="Times New Roman" w:cs="Times New Roman"/>
          <w:spacing w:val="-1"/>
          <w:sz w:val="28"/>
          <w:szCs w:val="28"/>
        </w:rPr>
        <w:t xml:space="preserve">оковин» розділилися на кілька таборів. </w:t>
      </w:r>
      <w:r w:rsidR="00EB27B8">
        <w:rPr>
          <w:rFonts w:ascii="Times New Roman" w:hAnsi="Times New Roman" w:cs="Times New Roman"/>
          <w:spacing w:val="-1"/>
          <w:sz w:val="28"/>
          <w:szCs w:val="28"/>
        </w:rPr>
        <w:t>Одна група</w:t>
      </w:r>
      <w:r w:rsidR="002D7963" w:rsidRPr="00B92136">
        <w:rPr>
          <w:rFonts w:ascii="Times New Roman" w:hAnsi="Times New Roman" w:cs="Times New Roman"/>
          <w:spacing w:val="-1"/>
          <w:sz w:val="28"/>
          <w:szCs w:val="28"/>
        </w:rPr>
        <w:t xml:space="preserve"> переконана, що натуралістичні о</w:t>
      </w:r>
      <w:r w:rsidR="00D94D15">
        <w:rPr>
          <w:rFonts w:ascii="Times New Roman" w:hAnsi="Times New Roman" w:cs="Times New Roman"/>
          <w:spacing w:val="-1"/>
          <w:sz w:val="28"/>
          <w:szCs w:val="28"/>
        </w:rPr>
        <w:t>брази руйнації світу, розгорнуті</w:t>
      </w:r>
      <w:r w:rsidR="002D7963" w:rsidRPr="00B92136">
        <w:rPr>
          <w:rFonts w:ascii="Times New Roman" w:hAnsi="Times New Roman" w:cs="Times New Roman"/>
          <w:spacing w:val="-1"/>
          <w:sz w:val="28"/>
          <w:szCs w:val="28"/>
        </w:rPr>
        <w:t xml:space="preserve"> у поемах, не мають безпосереднього зв</w:t>
      </w:r>
      <w:r w:rsidR="002D7963">
        <w:rPr>
          <w:rFonts w:ascii="Times New Roman" w:hAnsi="Times New Roman" w:cs="Times New Roman"/>
          <w:spacing w:val="-1"/>
          <w:sz w:val="28"/>
          <w:szCs w:val="28"/>
        </w:rPr>
        <w:t>ʼ</w:t>
      </w:r>
      <w:r w:rsidR="002D7963" w:rsidRPr="00B92136">
        <w:rPr>
          <w:rFonts w:ascii="Times New Roman" w:hAnsi="Times New Roman" w:cs="Times New Roman"/>
          <w:spacing w:val="-1"/>
          <w:sz w:val="28"/>
          <w:szCs w:val="28"/>
        </w:rPr>
        <w:t>язку зі смертю Елізабет, а є самодос</w:t>
      </w:r>
      <w:r w:rsidR="00957519">
        <w:rPr>
          <w:rFonts w:ascii="Times New Roman" w:hAnsi="Times New Roman" w:cs="Times New Roman"/>
          <w:spacing w:val="-1"/>
          <w:sz w:val="28"/>
          <w:szCs w:val="28"/>
        </w:rPr>
        <w:t>татніми зі смислової точки зору, і</w:t>
      </w:r>
      <w:r w:rsidR="002D7963" w:rsidRPr="00B92136">
        <w:rPr>
          <w:rFonts w:ascii="Times New Roman" w:hAnsi="Times New Roman" w:cs="Times New Roman"/>
          <w:spacing w:val="-1"/>
          <w:sz w:val="28"/>
          <w:szCs w:val="28"/>
        </w:rPr>
        <w:t xml:space="preserve">нша </w:t>
      </w:r>
      <w:r w:rsidR="00957519">
        <w:rPr>
          <w:rFonts w:ascii="Times New Roman" w:hAnsi="Times New Roman" w:cs="Times New Roman"/>
          <w:spacing w:val="-1"/>
          <w:sz w:val="28"/>
          <w:szCs w:val="28"/>
        </w:rPr>
        <w:t xml:space="preserve">– </w:t>
      </w:r>
      <w:r w:rsidR="002D7963" w:rsidRPr="00B92136">
        <w:rPr>
          <w:rFonts w:ascii="Times New Roman" w:hAnsi="Times New Roman" w:cs="Times New Roman"/>
          <w:spacing w:val="-1"/>
          <w:sz w:val="28"/>
          <w:szCs w:val="28"/>
        </w:rPr>
        <w:t xml:space="preserve">стверджує, що </w:t>
      </w:r>
      <w:r w:rsidR="00D94D15">
        <w:rPr>
          <w:rFonts w:ascii="Times New Roman" w:hAnsi="Times New Roman" w:cs="Times New Roman"/>
          <w:spacing w:val="-1"/>
          <w:sz w:val="28"/>
          <w:szCs w:val="28"/>
        </w:rPr>
        <w:t xml:space="preserve">детальні </w:t>
      </w:r>
      <w:r w:rsidR="002D7963" w:rsidRPr="00B92136">
        <w:rPr>
          <w:rFonts w:ascii="Times New Roman" w:hAnsi="Times New Roman" w:cs="Times New Roman"/>
          <w:spacing w:val="-1"/>
          <w:sz w:val="28"/>
          <w:szCs w:val="28"/>
        </w:rPr>
        <w:t>картини розкладу світової матерії становлять просту літературну паралель до реальної події, якій присвячено твори</w:t>
      </w:r>
      <w:r w:rsidR="00E827E6">
        <w:rPr>
          <w:rFonts w:ascii="Times New Roman" w:hAnsi="Times New Roman" w:cs="Times New Roman"/>
          <w:spacing w:val="-1"/>
          <w:sz w:val="28"/>
          <w:szCs w:val="28"/>
        </w:rPr>
        <w:t xml:space="preserve"> </w:t>
      </w:r>
      <w:r w:rsidR="00E827E6">
        <w:rPr>
          <w:rFonts w:ascii="Times New Roman" w:hAnsi="Times New Roman" w:cs="Times New Roman"/>
          <w:spacing w:val="-1"/>
          <w:sz w:val="28"/>
          <w:szCs w:val="28"/>
          <w:lang w:val="en-US"/>
        </w:rPr>
        <w:sym w:font="Symbol" w:char="F05B"/>
      </w:r>
      <w:r w:rsidR="00E827E6" w:rsidRPr="007D2211">
        <w:rPr>
          <w:rFonts w:ascii="Times New Roman" w:hAnsi="Times New Roman" w:cs="Times New Roman"/>
          <w:spacing w:val="-1"/>
          <w:sz w:val="28"/>
          <w:szCs w:val="28"/>
          <w:lang w:val="en-US"/>
        </w:rPr>
        <w:t>Praz</w:t>
      </w:r>
      <w:r w:rsidR="00E827E6" w:rsidRPr="007D2211">
        <w:rPr>
          <w:rFonts w:ascii="Times New Roman" w:hAnsi="Times New Roman" w:cs="Times New Roman"/>
          <w:spacing w:val="-1"/>
          <w:sz w:val="28"/>
          <w:szCs w:val="28"/>
        </w:rPr>
        <w:t>, 1958</w:t>
      </w:r>
      <w:r w:rsidR="00E827E6">
        <w:rPr>
          <w:rFonts w:ascii="Times New Roman" w:hAnsi="Times New Roman" w:cs="Times New Roman"/>
          <w:spacing w:val="-1"/>
          <w:sz w:val="28"/>
          <w:szCs w:val="28"/>
          <w:lang w:val="en-US"/>
        </w:rPr>
        <w:sym w:font="Symbol" w:char="F05D"/>
      </w:r>
      <w:r w:rsidR="002D7963" w:rsidRPr="00B92136">
        <w:rPr>
          <w:rFonts w:ascii="Times New Roman" w:hAnsi="Times New Roman" w:cs="Times New Roman"/>
          <w:spacing w:val="-1"/>
          <w:sz w:val="28"/>
          <w:szCs w:val="28"/>
        </w:rPr>
        <w:t>, проте ні перші, ні другі</w:t>
      </w:r>
      <w:r w:rsidR="00957519">
        <w:rPr>
          <w:rFonts w:ascii="Times New Roman" w:hAnsi="Times New Roman" w:cs="Times New Roman"/>
          <w:spacing w:val="-1"/>
          <w:sz w:val="28"/>
          <w:szCs w:val="28"/>
        </w:rPr>
        <w:t>, на наш погляд,</w:t>
      </w:r>
      <w:r w:rsidR="002D7963" w:rsidRPr="00B92136">
        <w:rPr>
          <w:rFonts w:ascii="Times New Roman" w:hAnsi="Times New Roman" w:cs="Times New Roman"/>
          <w:spacing w:val="-1"/>
          <w:sz w:val="28"/>
          <w:szCs w:val="28"/>
        </w:rPr>
        <w:t xml:space="preserve"> не можуть віднайти достатньо</w:t>
      </w:r>
      <w:r w:rsidR="00D94D15">
        <w:rPr>
          <w:rFonts w:ascii="Times New Roman" w:hAnsi="Times New Roman" w:cs="Times New Roman"/>
          <w:spacing w:val="-1"/>
          <w:sz w:val="28"/>
          <w:szCs w:val="28"/>
        </w:rPr>
        <w:t>ї кількості</w:t>
      </w:r>
      <w:r w:rsidR="002D7963" w:rsidRPr="00B92136">
        <w:rPr>
          <w:rFonts w:ascii="Times New Roman" w:hAnsi="Times New Roman" w:cs="Times New Roman"/>
          <w:spacing w:val="-1"/>
          <w:sz w:val="28"/>
          <w:szCs w:val="28"/>
        </w:rPr>
        <w:t xml:space="preserve"> переконливих аргументів на свою користь у самому тексті. </w:t>
      </w:r>
      <w:r w:rsidR="00FB1824">
        <w:rPr>
          <w:rFonts w:ascii="Times New Roman" w:hAnsi="Times New Roman" w:cs="Times New Roman"/>
          <w:spacing w:val="-1"/>
          <w:sz w:val="28"/>
          <w:szCs w:val="28"/>
        </w:rPr>
        <w:t>Ми в</w:t>
      </w:r>
      <w:r w:rsidR="000545AC">
        <w:rPr>
          <w:rFonts w:ascii="Times New Roman" w:hAnsi="Times New Roman" w:cs="Times New Roman"/>
          <w:spacing w:val="-1"/>
          <w:sz w:val="28"/>
          <w:szCs w:val="28"/>
        </w:rPr>
        <w:t>важаємо, що с</w:t>
      </w:r>
      <w:r w:rsidR="00BC2FB9">
        <w:rPr>
          <w:rFonts w:ascii="Times New Roman" w:hAnsi="Times New Roman" w:cs="Times New Roman"/>
          <w:spacing w:val="-1"/>
          <w:sz w:val="28"/>
          <w:szCs w:val="28"/>
        </w:rPr>
        <w:t>еред</w:t>
      </w:r>
      <w:r w:rsidR="002D7963" w:rsidRPr="00B92136">
        <w:rPr>
          <w:rFonts w:ascii="Times New Roman" w:hAnsi="Times New Roman" w:cs="Times New Roman"/>
          <w:spacing w:val="-1"/>
          <w:sz w:val="28"/>
          <w:szCs w:val="28"/>
        </w:rPr>
        <w:t xml:space="preserve"> плюралізму </w:t>
      </w:r>
      <w:r w:rsidR="00F9694A">
        <w:rPr>
          <w:rFonts w:ascii="Times New Roman" w:hAnsi="Times New Roman" w:cs="Times New Roman"/>
          <w:spacing w:val="-1"/>
          <w:sz w:val="28"/>
          <w:szCs w:val="28"/>
        </w:rPr>
        <w:t xml:space="preserve">літературознавчих </w:t>
      </w:r>
      <w:r w:rsidR="002D7963" w:rsidRPr="00B92136">
        <w:rPr>
          <w:rFonts w:ascii="Times New Roman" w:hAnsi="Times New Roman" w:cs="Times New Roman"/>
          <w:spacing w:val="-1"/>
          <w:sz w:val="28"/>
          <w:szCs w:val="28"/>
        </w:rPr>
        <w:t xml:space="preserve">інтерпретацій </w:t>
      </w:r>
      <w:r w:rsidR="00A65CAD">
        <w:rPr>
          <w:rFonts w:ascii="Times New Roman" w:hAnsi="Times New Roman" w:cs="Times New Roman"/>
          <w:spacing w:val="-1"/>
          <w:sz w:val="28"/>
          <w:szCs w:val="28"/>
        </w:rPr>
        <w:t>погляд на «Перші» і «Другі роковини»</w:t>
      </w:r>
      <w:r w:rsidR="00BB2F74">
        <w:rPr>
          <w:rFonts w:ascii="Times New Roman" w:hAnsi="Times New Roman" w:cs="Times New Roman"/>
          <w:spacing w:val="-1"/>
          <w:sz w:val="28"/>
          <w:szCs w:val="28"/>
        </w:rPr>
        <w:t xml:space="preserve"> крізь призму</w:t>
      </w:r>
      <w:r w:rsidR="00FB1824">
        <w:rPr>
          <w:rFonts w:ascii="Times New Roman" w:hAnsi="Times New Roman" w:cs="Times New Roman"/>
          <w:spacing w:val="-1"/>
          <w:sz w:val="28"/>
          <w:szCs w:val="28"/>
        </w:rPr>
        <w:t xml:space="preserve"> петраркізму має першочергову доцільність</w:t>
      </w:r>
      <w:r w:rsidR="002D7963" w:rsidRPr="00B92136">
        <w:rPr>
          <w:rFonts w:ascii="Times New Roman" w:hAnsi="Times New Roman" w:cs="Times New Roman"/>
          <w:spacing w:val="-1"/>
          <w:sz w:val="28"/>
          <w:szCs w:val="28"/>
        </w:rPr>
        <w:t>.</w:t>
      </w:r>
    </w:p>
    <w:p w:rsidR="00D94D15" w:rsidRDefault="002D7963" w:rsidP="00893F1C">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Як</w:t>
      </w:r>
      <w:r w:rsidR="004E0CCB">
        <w:rPr>
          <w:rFonts w:ascii="Times New Roman" w:hAnsi="Times New Roman" w:cs="Times New Roman"/>
          <w:spacing w:val="-1"/>
          <w:sz w:val="28"/>
          <w:szCs w:val="28"/>
        </w:rPr>
        <w:t xml:space="preserve"> зазначає Клейс Щаар, поеми Джона Донна</w:t>
      </w:r>
      <w:r w:rsidRPr="00B92136">
        <w:rPr>
          <w:rFonts w:ascii="Times New Roman" w:hAnsi="Times New Roman" w:cs="Times New Roman"/>
          <w:spacing w:val="-1"/>
          <w:sz w:val="28"/>
          <w:szCs w:val="28"/>
        </w:rPr>
        <w:t xml:space="preserve"> мають «форму плачу та скарг закоханого, котрий особливим чином звеличує жінку, позаяк лише після кончини коханої стає можливим повною мірою осягнути обшир її краси, грації, доброти, надхмарної доброчесності, яких смертний світ був жорстоко позбавлений, коли Смерть розірвала завісу краси, а Небеса відчинили свої брами» </w:t>
      </w:r>
      <w:r w:rsidRPr="00B92136">
        <w:rPr>
          <w:rFonts w:ascii="Times New Roman" w:hAnsi="Times New Roman" w:cs="Times New Roman"/>
          <w:spacing w:val="-1"/>
          <w:sz w:val="28"/>
          <w:szCs w:val="28"/>
        </w:rPr>
        <w:sym w:font="Symbol" w:char="F05B"/>
      </w:r>
      <w:r w:rsidR="0072483A" w:rsidRPr="0072483A">
        <w:rPr>
          <w:rFonts w:ascii="Times New Roman" w:hAnsi="Times New Roman" w:cs="Times New Roman"/>
          <w:spacing w:val="-1"/>
          <w:sz w:val="28"/>
          <w:szCs w:val="28"/>
        </w:rPr>
        <w:t>Schaar</w:t>
      </w:r>
      <w:r w:rsidRPr="00B92136">
        <w:rPr>
          <w:rFonts w:ascii="Times New Roman" w:hAnsi="Times New Roman" w:cs="Times New Roman"/>
          <w:spacing w:val="-1"/>
          <w:sz w:val="28"/>
          <w:szCs w:val="28"/>
        </w:rPr>
        <w:t xml:space="preserve">, </w:t>
      </w:r>
      <w:r w:rsidR="0072483A" w:rsidRPr="0072483A">
        <w:rPr>
          <w:rFonts w:ascii="Times New Roman" w:hAnsi="Times New Roman" w:cs="Times New Roman"/>
          <w:spacing w:val="-1"/>
          <w:sz w:val="28"/>
          <w:szCs w:val="28"/>
        </w:rPr>
        <w:t xml:space="preserve">1960, </w:t>
      </w:r>
      <w:r w:rsidR="007D2211">
        <w:rPr>
          <w:rFonts w:ascii="Times New Roman" w:hAnsi="Times New Roman" w:cs="Times New Roman"/>
          <w:spacing w:val="-1"/>
          <w:sz w:val="28"/>
          <w:szCs w:val="28"/>
          <w:lang w:val="en-US"/>
        </w:rPr>
        <w:t>p</w:t>
      </w:r>
      <w:r w:rsidR="00400B9C">
        <w:rPr>
          <w:rFonts w:ascii="Times New Roman" w:hAnsi="Times New Roman" w:cs="Times New Roman"/>
          <w:spacing w:val="-1"/>
          <w:sz w:val="28"/>
          <w:szCs w:val="28"/>
        </w:rPr>
        <w:t>. </w:t>
      </w:r>
      <w:r w:rsidRPr="00B92136">
        <w:rPr>
          <w:rFonts w:ascii="Times New Roman" w:hAnsi="Times New Roman" w:cs="Times New Roman"/>
          <w:spacing w:val="-1"/>
          <w:sz w:val="28"/>
          <w:szCs w:val="28"/>
        </w:rPr>
        <w:t>33 – 34</w:t>
      </w:r>
      <w:r w:rsidRPr="00B92136">
        <w:rPr>
          <w:rFonts w:ascii="Times New Roman" w:hAnsi="Times New Roman" w:cs="Times New Roman"/>
          <w:spacing w:val="-1"/>
          <w:sz w:val="28"/>
          <w:szCs w:val="28"/>
          <w:lang w:val="en-US"/>
        </w:rPr>
        <w:sym w:font="Symbol" w:char="F05D"/>
      </w:r>
      <w:r w:rsidRPr="00B92136">
        <w:rPr>
          <w:rFonts w:ascii="Times New Roman" w:hAnsi="Times New Roman" w:cs="Times New Roman"/>
          <w:spacing w:val="-1"/>
          <w:sz w:val="28"/>
          <w:szCs w:val="28"/>
        </w:rPr>
        <w:t xml:space="preserve">. </w:t>
      </w:r>
    </w:p>
    <w:p w:rsidR="00954D46" w:rsidRDefault="002D7963" w:rsidP="004E0CCB">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В</w:t>
      </w:r>
      <w:r w:rsidR="00983443">
        <w:rPr>
          <w:rFonts w:ascii="Times New Roman" w:hAnsi="Times New Roman" w:cs="Times New Roman"/>
          <w:spacing w:val="-1"/>
          <w:sz w:val="28"/>
          <w:szCs w:val="28"/>
        </w:rPr>
        <w:t>елич</w:t>
      </w:r>
      <w:r w:rsidR="00D94D15">
        <w:rPr>
          <w:rFonts w:ascii="Times New Roman" w:hAnsi="Times New Roman" w:cs="Times New Roman"/>
          <w:spacing w:val="-1"/>
          <w:sz w:val="28"/>
          <w:szCs w:val="28"/>
        </w:rPr>
        <w:t xml:space="preserve"> </w:t>
      </w:r>
      <w:r w:rsidRPr="00B92136">
        <w:rPr>
          <w:rFonts w:ascii="Times New Roman" w:hAnsi="Times New Roman" w:cs="Times New Roman"/>
          <w:spacing w:val="-1"/>
          <w:sz w:val="28"/>
          <w:szCs w:val="28"/>
        </w:rPr>
        <w:t>Ел</w:t>
      </w:r>
      <w:r w:rsidR="00D94D15">
        <w:rPr>
          <w:rFonts w:ascii="Times New Roman" w:hAnsi="Times New Roman" w:cs="Times New Roman"/>
          <w:spacing w:val="-1"/>
          <w:sz w:val="28"/>
          <w:szCs w:val="28"/>
        </w:rPr>
        <w:t>ізабет Друрі</w:t>
      </w:r>
      <w:r w:rsidR="003C31AF">
        <w:rPr>
          <w:rFonts w:ascii="Times New Roman" w:hAnsi="Times New Roman" w:cs="Times New Roman"/>
          <w:spacing w:val="-1"/>
          <w:sz w:val="28"/>
          <w:szCs w:val="28"/>
        </w:rPr>
        <w:t>, її важливість</w:t>
      </w:r>
      <w:r w:rsidR="00D94D15">
        <w:rPr>
          <w:rFonts w:ascii="Times New Roman" w:hAnsi="Times New Roman" w:cs="Times New Roman"/>
          <w:spacing w:val="-1"/>
          <w:sz w:val="28"/>
          <w:szCs w:val="28"/>
        </w:rPr>
        <w:t xml:space="preserve"> </w:t>
      </w:r>
      <w:r w:rsidR="003C31AF">
        <w:rPr>
          <w:rFonts w:ascii="Times New Roman" w:hAnsi="Times New Roman" w:cs="Times New Roman"/>
          <w:spacing w:val="-1"/>
          <w:sz w:val="28"/>
          <w:szCs w:val="28"/>
        </w:rPr>
        <w:t xml:space="preserve">та </w:t>
      </w:r>
      <w:r w:rsidR="00983443">
        <w:rPr>
          <w:rFonts w:ascii="Times New Roman" w:hAnsi="Times New Roman" w:cs="Times New Roman"/>
          <w:spacing w:val="-1"/>
          <w:sz w:val="28"/>
          <w:szCs w:val="28"/>
        </w:rPr>
        <w:t xml:space="preserve">незамінність </w:t>
      </w:r>
      <w:r w:rsidR="00D94D15">
        <w:rPr>
          <w:rFonts w:ascii="Times New Roman" w:hAnsi="Times New Roman" w:cs="Times New Roman"/>
          <w:spacing w:val="-1"/>
          <w:sz w:val="28"/>
          <w:szCs w:val="28"/>
        </w:rPr>
        <w:t xml:space="preserve">для </w:t>
      </w:r>
      <w:r w:rsidR="00695E0C">
        <w:rPr>
          <w:rFonts w:ascii="Times New Roman" w:hAnsi="Times New Roman" w:cs="Times New Roman"/>
          <w:spacing w:val="-1"/>
          <w:sz w:val="28"/>
          <w:szCs w:val="28"/>
        </w:rPr>
        <w:t>універсуму</w:t>
      </w:r>
      <w:r w:rsidRPr="00B92136">
        <w:rPr>
          <w:rFonts w:ascii="Times New Roman" w:hAnsi="Times New Roman" w:cs="Times New Roman"/>
          <w:spacing w:val="-1"/>
          <w:sz w:val="28"/>
          <w:szCs w:val="28"/>
        </w:rPr>
        <w:t xml:space="preserve"> підкреслюється у стан</w:t>
      </w:r>
      <w:r w:rsidR="00BF027F">
        <w:rPr>
          <w:rFonts w:ascii="Times New Roman" w:hAnsi="Times New Roman" w:cs="Times New Roman"/>
          <w:spacing w:val="-1"/>
          <w:sz w:val="28"/>
          <w:szCs w:val="28"/>
        </w:rPr>
        <w:t>дартних петрарківських термінах. Як і Петрарчина Лаура,</w:t>
      </w:r>
      <w:r w:rsidRPr="00B92136">
        <w:rPr>
          <w:rFonts w:ascii="Times New Roman" w:hAnsi="Times New Roman" w:cs="Times New Roman"/>
          <w:spacing w:val="-1"/>
          <w:sz w:val="28"/>
          <w:szCs w:val="28"/>
        </w:rPr>
        <w:t xml:space="preserve"> вона королева </w:t>
      </w:r>
      <w:r w:rsidR="0032751D" w:rsidRPr="00CF6A7C">
        <w:rPr>
          <w:rFonts w:ascii="Times New Roman" w:hAnsi="Times New Roman" w:cs="Times New Roman"/>
          <w:spacing w:val="-1"/>
          <w:sz w:val="28"/>
          <w:szCs w:val="28"/>
        </w:rPr>
        <w:sym w:font="Symbol" w:char="F05B"/>
      </w:r>
      <w:r w:rsidR="00B60BB7" w:rsidRPr="00CF6A7C">
        <w:rPr>
          <w:rFonts w:ascii="Times New Roman" w:hAnsi="Times New Roman" w:cs="Times New Roman"/>
          <w:spacing w:val="-1"/>
          <w:sz w:val="28"/>
          <w:szCs w:val="28"/>
          <w:lang w:val="en-US"/>
        </w:rPr>
        <w:t>Donne</w:t>
      </w:r>
      <w:r w:rsidR="0032751D" w:rsidRPr="00CF6A7C">
        <w:rPr>
          <w:rFonts w:ascii="Times New Roman" w:hAnsi="Times New Roman" w:cs="Times New Roman"/>
          <w:spacing w:val="-1"/>
          <w:sz w:val="28"/>
          <w:szCs w:val="28"/>
        </w:rPr>
        <w:t xml:space="preserve">, </w:t>
      </w:r>
      <w:r w:rsidR="00B60BB7" w:rsidRPr="00CF6A7C">
        <w:rPr>
          <w:rFonts w:ascii="Times New Roman" w:hAnsi="Times New Roman" w:cs="Times New Roman"/>
          <w:spacing w:val="-1"/>
          <w:sz w:val="28"/>
          <w:szCs w:val="28"/>
        </w:rPr>
        <w:t xml:space="preserve">2011, </w:t>
      </w:r>
      <w:r w:rsidR="00CF6A7C" w:rsidRPr="00CF6A7C">
        <w:rPr>
          <w:rFonts w:ascii="Times New Roman" w:hAnsi="Times New Roman" w:cs="Times New Roman"/>
          <w:spacing w:val="-1"/>
          <w:sz w:val="28"/>
          <w:szCs w:val="28"/>
          <w:lang w:val="en-US"/>
        </w:rPr>
        <w:t>p</w:t>
      </w:r>
      <w:r w:rsidR="00CF6A7C" w:rsidRPr="00CF6A7C">
        <w:rPr>
          <w:rFonts w:ascii="Times New Roman" w:hAnsi="Times New Roman" w:cs="Times New Roman"/>
          <w:spacing w:val="-1"/>
          <w:sz w:val="28"/>
          <w:szCs w:val="28"/>
        </w:rPr>
        <w:t>.</w:t>
      </w:r>
      <w:r w:rsidR="00CF6A7C" w:rsidRPr="00CF6A7C">
        <w:rPr>
          <w:rFonts w:ascii="Times New Roman" w:hAnsi="Times New Roman" w:cs="Times New Roman"/>
          <w:spacing w:val="-1"/>
          <w:sz w:val="28"/>
          <w:szCs w:val="28"/>
          <w:lang w:val="en-US"/>
        </w:rPr>
        <w:t> </w:t>
      </w:r>
      <w:r w:rsidR="00CF6A7C" w:rsidRPr="00CF6A7C">
        <w:rPr>
          <w:rFonts w:ascii="Times New Roman" w:hAnsi="Times New Roman" w:cs="Times New Roman"/>
          <w:spacing w:val="-1"/>
          <w:sz w:val="28"/>
          <w:szCs w:val="28"/>
        </w:rPr>
        <w:t>345</w:t>
      </w:r>
      <w:r w:rsidR="0032751D" w:rsidRPr="002B5EA3">
        <w:rPr>
          <w:rFonts w:ascii="Times New Roman" w:hAnsi="Times New Roman" w:cs="Times New Roman"/>
          <w:spacing w:val="-1"/>
          <w:sz w:val="28"/>
          <w:szCs w:val="28"/>
        </w:rPr>
        <w:sym w:font="Symbol" w:char="F05D"/>
      </w:r>
      <w:r w:rsidR="00BF027F">
        <w:rPr>
          <w:rFonts w:ascii="Times New Roman" w:hAnsi="Times New Roman" w:cs="Times New Roman"/>
          <w:spacing w:val="-1"/>
          <w:sz w:val="28"/>
          <w:szCs w:val="28"/>
        </w:rPr>
        <w:t xml:space="preserve"> і краса </w:t>
      </w:r>
      <w:r w:rsidR="00BF027F" w:rsidRPr="00311A1C">
        <w:rPr>
          <w:rFonts w:ascii="Times New Roman" w:hAnsi="Times New Roman" w:cs="Times New Roman"/>
          <w:spacing w:val="-1"/>
          <w:sz w:val="28"/>
          <w:szCs w:val="28"/>
        </w:rPr>
        <w:t>світу</w:t>
      </w:r>
      <w:r w:rsidRPr="00311A1C">
        <w:rPr>
          <w:rFonts w:ascii="Times New Roman" w:hAnsi="Times New Roman" w:cs="Times New Roman"/>
          <w:spacing w:val="-1"/>
          <w:sz w:val="28"/>
          <w:szCs w:val="28"/>
        </w:rPr>
        <w:t xml:space="preserve"> </w:t>
      </w:r>
      <w:r w:rsidR="00CF6A7C">
        <w:rPr>
          <w:rFonts w:ascii="Times New Roman" w:hAnsi="Times New Roman" w:cs="Times New Roman"/>
          <w:spacing w:val="-1"/>
          <w:sz w:val="28"/>
          <w:szCs w:val="28"/>
        </w:rPr>
        <w:sym w:font="Symbol" w:char="F05B"/>
      </w:r>
      <w:r w:rsidR="00CF6A7C" w:rsidRPr="00CF6A7C">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28100D" w:rsidRPr="0028100D">
        <w:rPr>
          <w:rFonts w:ascii="Times New Roman" w:hAnsi="Times New Roman" w:cs="Times New Roman"/>
          <w:spacing w:val="-1"/>
          <w:sz w:val="28"/>
          <w:szCs w:val="28"/>
        </w:rPr>
        <w:t>352</w:t>
      </w:r>
      <w:r w:rsidR="0032751D" w:rsidRPr="00311A1C">
        <w:rPr>
          <w:rFonts w:ascii="Times New Roman" w:hAnsi="Times New Roman" w:cs="Times New Roman"/>
          <w:spacing w:val="-1"/>
          <w:sz w:val="28"/>
          <w:szCs w:val="28"/>
        </w:rPr>
        <w:sym w:font="Symbol" w:char="F05D"/>
      </w:r>
      <w:r w:rsidR="00BF027F">
        <w:rPr>
          <w:rFonts w:ascii="Times New Roman" w:hAnsi="Times New Roman" w:cs="Times New Roman"/>
          <w:spacing w:val="-1"/>
          <w:sz w:val="28"/>
          <w:szCs w:val="28"/>
        </w:rPr>
        <w:t xml:space="preserve">, </w:t>
      </w:r>
      <w:r w:rsidR="00FC1C3F">
        <w:rPr>
          <w:rFonts w:ascii="Times New Roman" w:hAnsi="Times New Roman" w:cs="Times New Roman"/>
          <w:spacing w:val="-1"/>
          <w:sz w:val="28"/>
          <w:szCs w:val="28"/>
        </w:rPr>
        <w:t xml:space="preserve">його </w:t>
      </w:r>
      <w:r w:rsidR="00FC1C3F" w:rsidRPr="0072519E">
        <w:rPr>
          <w:rFonts w:ascii="Times New Roman" w:hAnsi="Times New Roman" w:cs="Times New Roman"/>
          <w:spacing w:val="-1"/>
          <w:sz w:val="28"/>
          <w:szCs w:val="28"/>
        </w:rPr>
        <w:t>сонце</w:t>
      </w:r>
      <w:r w:rsidR="00FC1C3F">
        <w:rPr>
          <w:rFonts w:ascii="Times New Roman" w:hAnsi="Times New Roman" w:cs="Times New Roman"/>
          <w:spacing w:val="-1"/>
          <w:sz w:val="28"/>
          <w:szCs w:val="28"/>
        </w:rPr>
        <w:t xml:space="preserve"> </w:t>
      </w:r>
      <w:r w:rsidR="0032751D" w:rsidRPr="002C1088">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2C1088" w:rsidRPr="002C1088">
        <w:rPr>
          <w:rFonts w:ascii="Times New Roman" w:hAnsi="Times New Roman" w:cs="Times New Roman"/>
          <w:spacing w:val="-1"/>
          <w:sz w:val="28"/>
          <w:szCs w:val="28"/>
        </w:rPr>
        <w:t>361</w:t>
      </w:r>
      <w:r w:rsidR="0032751D" w:rsidRPr="002C1088">
        <w:rPr>
          <w:rFonts w:ascii="Times New Roman" w:hAnsi="Times New Roman" w:cs="Times New Roman"/>
          <w:spacing w:val="-1"/>
          <w:sz w:val="28"/>
          <w:szCs w:val="28"/>
        </w:rPr>
        <w:sym w:font="Symbol" w:char="F05D"/>
      </w:r>
      <w:r w:rsidR="00FC1C3F" w:rsidRPr="002C1088">
        <w:rPr>
          <w:rFonts w:ascii="Times New Roman" w:hAnsi="Times New Roman" w:cs="Times New Roman"/>
          <w:spacing w:val="-1"/>
          <w:sz w:val="28"/>
          <w:szCs w:val="28"/>
        </w:rPr>
        <w:t>,</w:t>
      </w:r>
      <w:r w:rsidR="00FC1C3F">
        <w:rPr>
          <w:rFonts w:ascii="Times New Roman" w:hAnsi="Times New Roman" w:cs="Times New Roman"/>
          <w:spacing w:val="-1"/>
          <w:sz w:val="28"/>
          <w:szCs w:val="28"/>
        </w:rPr>
        <w:t xml:space="preserve"> </w:t>
      </w:r>
      <w:r w:rsidR="00BF027F" w:rsidRPr="00B92136">
        <w:rPr>
          <w:rFonts w:ascii="Times New Roman" w:hAnsi="Times New Roman" w:cs="Times New Roman"/>
          <w:spacing w:val="-1"/>
          <w:sz w:val="28"/>
          <w:szCs w:val="28"/>
        </w:rPr>
        <w:t>міцний морал</w:t>
      </w:r>
      <w:r w:rsidR="00983443">
        <w:rPr>
          <w:rFonts w:ascii="Times New Roman" w:hAnsi="Times New Roman" w:cs="Times New Roman"/>
          <w:spacing w:val="-1"/>
          <w:sz w:val="28"/>
          <w:szCs w:val="28"/>
        </w:rPr>
        <w:t>ьний орієнтир і взірець для наслідування</w:t>
      </w:r>
      <w:r w:rsidR="00BF027F" w:rsidRPr="00B92136">
        <w:rPr>
          <w:rFonts w:ascii="Times New Roman" w:hAnsi="Times New Roman" w:cs="Times New Roman"/>
          <w:spacing w:val="-1"/>
          <w:sz w:val="28"/>
          <w:szCs w:val="28"/>
        </w:rPr>
        <w:t xml:space="preserve"> </w:t>
      </w:r>
      <w:r w:rsidR="0032751D" w:rsidRPr="00311A1C">
        <w:rPr>
          <w:rFonts w:ascii="Times New Roman" w:hAnsi="Times New Roman" w:cs="Times New Roman"/>
          <w:spacing w:val="-1"/>
          <w:sz w:val="28"/>
          <w:szCs w:val="28"/>
        </w:rPr>
        <w:sym w:font="Symbol" w:char="F05B"/>
      </w:r>
      <w:r w:rsidR="0028100D" w:rsidRPr="0028100D">
        <w:rPr>
          <w:rFonts w:ascii="Times New Roman" w:hAnsi="Times New Roman" w:cs="Times New Roman"/>
          <w:spacing w:val="-1"/>
          <w:sz w:val="28"/>
          <w:szCs w:val="28"/>
        </w:rPr>
        <w:t>Donne, 2011</w:t>
      </w:r>
      <w:r w:rsidR="0028100D">
        <w:rPr>
          <w:rFonts w:ascii="Times New Roman" w:hAnsi="Times New Roman" w:cs="Times New Roman"/>
          <w:spacing w:val="-1"/>
          <w:sz w:val="28"/>
          <w:szCs w:val="28"/>
        </w:rPr>
        <w:t xml:space="preserve">, </w:t>
      </w:r>
      <w:r w:rsidR="0028100D">
        <w:rPr>
          <w:rFonts w:ascii="Times New Roman" w:hAnsi="Times New Roman" w:cs="Times New Roman"/>
          <w:spacing w:val="-1"/>
          <w:sz w:val="28"/>
          <w:szCs w:val="28"/>
          <w:lang w:val="en-US"/>
        </w:rPr>
        <w:t>p</w:t>
      </w:r>
      <w:r w:rsidR="0028100D" w:rsidRPr="0028100D">
        <w:rPr>
          <w:rFonts w:ascii="Times New Roman" w:hAnsi="Times New Roman" w:cs="Times New Roman"/>
          <w:spacing w:val="-1"/>
          <w:sz w:val="28"/>
          <w:szCs w:val="28"/>
        </w:rPr>
        <w:t>.</w:t>
      </w:r>
      <w:r w:rsidR="0028100D">
        <w:rPr>
          <w:rFonts w:ascii="Times New Roman" w:hAnsi="Times New Roman" w:cs="Times New Roman"/>
          <w:spacing w:val="-1"/>
          <w:sz w:val="28"/>
          <w:szCs w:val="28"/>
          <w:lang w:val="en-US"/>
        </w:rPr>
        <w:t> </w:t>
      </w:r>
      <w:r w:rsidR="0028100D" w:rsidRPr="0028100D">
        <w:rPr>
          <w:rFonts w:ascii="Times New Roman" w:hAnsi="Times New Roman" w:cs="Times New Roman"/>
          <w:spacing w:val="-1"/>
          <w:sz w:val="28"/>
          <w:szCs w:val="28"/>
        </w:rPr>
        <w:t>346</w:t>
      </w:r>
      <w:r w:rsidR="0032751D" w:rsidRPr="00311A1C">
        <w:rPr>
          <w:rFonts w:ascii="Times New Roman" w:hAnsi="Times New Roman" w:cs="Times New Roman"/>
          <w:spacing w:val="-1"/>
          <w:sz w:val="28"/>
          <w:szCs w:val="28"/>
        </w:rPr>
        <w:sym w:font="Symbol" w:char="F05D"/>
      </w:r>
      <w:r w:rsidR="00BF027F" w:rsidRPr="00311A1C">
        <w:rPr>
          <w:rFonts w:ascii="Times New Roman" w:hAnsi="Times New Roman" w:cs="Times New Roman"/>
          <w:spacing w:val="-1"/>
          <w:sz w:val="28"/>
          <w:szCs w:val="28"/>
        </w:rPr>
        <w:t>.</w:t>
      </w:r>
      <w:r w:rsidR="00BF027F">
        <w:rPr>
          <w:rFonts w:ascii="Times New Roman" w:hAnsi="Times New Roman" w:cs="Times New Roman"/>
          <w:spacing w:val="-1"/>
          <w:sz w:val="28"/>
          <w:szCs w:val="28"/>
        </w:rPr>
        <w:t xml:space="preserve"> Водночас Джон Донн</w:t>
      </w:r>
      <w:r w:rsidR="005F16AE">
        <w:rPr>
          <w:rFonts w:ascii="Times New Roman" w:hAnsi="Times New Roman" w:cs="Times New Roman"/>
          <w:spacing w:val="-1"/>
          <w:sz w:val="28"/>
          <w:szCs w:val="28"/>
        </w:rPr>
        <w:t xml:space="preserve"> </w:t>
      </w:r>
      <w:r w:rsidR="00BF027F">
        <w:rPr>
          <w:rFonts w:ascii="Times New Roman" w:hAnsi="Times New Roman" w:cs="Times New Roman"/>
          <w:spacing w:val="-1"/>
          <w:sz w:val="28"/>
          <w:szCs w:val="28"/>
        </w:rPr>
        <w:t xml:space="preserve">суттєво розширює цей перелік, називаючи свою героїню </w:t>
      </w:r>
      <w:r w:rsidR="005F16AE">
        <w:rPr>
          <w:rFonts w:ascii="Times New Roman" w:hAnsi="Times New Roman" w:cs="Times New Roman"/>
          <w:spacing w:val="-1"/>
          <w:sz w:val="28"/>
          <w:szCs w:val="28"/>
        </w:rPr>
        <w:t>душею</w:t>
      </w:r>
      <w:r w:rsidRPr="00B92136">
        <w:rPr>
          <w:rFonts w:ascii="Times New Roman" w:hAnsi="Times New Roman" w:cs="Times New Roman"/>
          <w:spacing w:val="-1"/>
          <w:sz w:val="28"/>
          <w:szCs w:val="28"/>
        </w:rPr>
        <w:t xml:space="preserve"> </w:t>
      </w:r>
      <w:r w:rsidR="00BF027F">
        <w:rPr>
          <w:rFonts w:ascii="Times New Roman" w:hAnsi="Times New Roman" w:cs="Times New Roman"/>
          <w:spacing w:val="-1"/>
          <w:sz w:val="28"/>
          <w:szCs w:val="28"/>
        </w:rPr>
        <w:t xml:space="preserve">всесвіту </w:t>
      </w:r>
      <w:r w:rsidR="0032751D" w:rsidRPr="00311A1C">
        <w:rPr>
          <w:rFonts w:ascii="Times New Roman" w:hAnsi="Times New Roman" w:cs="Times New Roman"/>
          <w:spacing w:val="-1"/>
          <w:sz w:val="28"/>
          <w:szCs w:val="28"/>
        </w:rPr>
        <w:sym w:font="Symbol" w:char="F05B"/>
      </w:r>
      <w:r w:rsidR="0028100D" w:rsidRPr="0028100D">
        <w:rPr>
          <w:rFonts w:ascii="Times New Roman" w:hAnsi="Times New Roman" w:cs="Times New Roman"/>
          <w:spacing w:val="-1"/>
          <w:sz w:val="28"/>
          <w:szCs w:val="28"/>
        </w:rPr>
        <w:t>Donne, 2011</w:t>
      </w:r>
      <w:r w:rsidR="0028100D">
        <w:rPr>
          <w:rFonts w:ascii="Times New Roman" w:hAnsi="Times New Roman" w:cs="Times New Roman"/>
          <w:spacing w:val="-1"/>
          <w:sz w:val="28"/>
          <w:szCs w:val="28"/>
        </w:rPr>
        <w:t xml:space="preserve">, </w:t>
      </w:r>
      <w:r w:rsidR="0028100D">
        <w:rPr>
          <w:rFonts w:ascii="Times New Roman" w:hAnsi="Times New Roman" w:cs="Times New Roman"/>
          <w:spacing w:val="-1"/>
          <w:sz w:val="28"/>
          <w:szCs w:val="28"/>
          <w:lang w:val="en-US"/>
        </w:rPr>
        <w:t>p</w:t>
      </w:r>
      <w:r w:rsidR="0028100D" w:rsidRPr="0028100D">
        <w:rPr>
          <w:rFonts w:ascii="Times New Roman" w:hAnsi="Times New Roman" w:cs="Times New Roman"/>
          <w:spacing w:val="-1"/>
          <w:sz w:val="28"/>
          <w:szCs w:val="28"/>
        </w:rPr>
        <w:t>.</w:t>
      </w:r>
      <w:r w:rsidR="0028100D">
        <w:rPr>
          <w:rFonts w:ascii="Times New Roman" w:hAnsi="Times New Roman" w:cs="Times New Roman"/>
          <w:spacing w:val="-1"/>
          <w:sz w:val="28"/>
          <w:szCs w:val="28"/>
          <w:lang w:val="en-US"/>
        </w:rPr>
        <w:t> </w:t>
      </w:r>
      <w:r w:rsidR="0028100D" w:rsidRPr="0028100D">
        <w:rPr>
          <w:rFonts w:ascii="Times New Roman" w:hAnsi="Times New Roman" w:cs="Times New Roman"/>
          <w:spacing w:val="-1"/>
          <w:sz w:val="28"/>
          <w:szCs w:val="28"/>
        </w:rPr>
        <w:t>346</w:t>
      </w:r>
      <w:r w:rsidR="0032751D" w:rsidRPr="00311A1C">
        <w:rPr>
          <w:rFonts w:ascii="Times New Roman" w:hAnsi="Times New Roman" w:cs="Times New Roman"/>
          <w:spacing w:val="-1"/>
          <w:sz w:val="28"/>
          <w:szCs w:val="28"/>
        </w:rPr>
        <w:sym w:font="Symbol" w:char="F05D"/>
      </w:r>
      <w:r w:rsidR="00FC1C3F" w:rsidRPr="0042084E">
        <w:rPr>
          <w:rFonts w:ascii="Times New Roman" w:hAnsi="Times New Roman" w:cs="Times New Roman"/>
          <w:spacing w:val="-1"/>
          <w:sz w:val="28"/>
          <w:szCs w:val="28"/>
        </w:rPr>
        <w:t>,</w:t>
      </w:r>
      <w:r w:rsidR="00FC1C3F">
        <w:rPr>
          <w:rFonts w:ascii="Times New Roman" w:hAnsi="Times New Roman" w:cs="Times New Roman"/>
          <w:spacing w:val="-1"/>
          <w:sz w:val="28"/>
          <w:szCs w:val="28"/>
        </w:rPr>
        <w:t xml:space="preserve"> </w:t>
      </w:r>
      <w:r w:rsidR="001D502E">
        <w:rPr>
          <w:rFonts w:ascii="Times New Roman" w:hAnsi="Times New Roman" w:cs="Times New Roman"/>
          <w:spacing w:val="-1"/>
          <w:sz w:val="28"/>
          <w:szCs w:val="28"/>
        </w:rPr>
        <w:t xml:space="preserve">його </w:t>
      </w:r>
      <w:r w:rsidR="00BF027F">
        <w:rPr>
          <w:rFonts w:ascii="Times New Roman" w:hAnsi="Times New Roman" w:cs="Times New Roman"/>
          <w:spacing w:val="-1"/>
          <w:sz w:val="28"/>
          <w:szCs w:val="28"/>
        </w:rPr>
        <w:t xml:space="preserve">серцем </w:t>
      </w:r>
      <w:r w:rsidR="0032751D" w:rsidRPr="00311A1C">
        <w:rPr>
          <w:rFonts w:ascii="Times New Roman" w:hAnsi="Times New Roman" w:cs="Times New Roman"/>
          <w:spacing w:val="-1"/>
          <w:sz w:val="28"/>
          <w:szCs w:val="28"/>
        </w:rPr>
        <w:sym w:font="Symbol" w:char="F05B"/>
      </w:r>
      <w:r w:rsidR="0028100D" w:rsidRPr="0028100D">
        <w:rPr>
          <w:rFonts w:ascii="Times New Roman" w:hAnsi="Times New Roman" w:cs="Times New Roman"/>
          <w:spacing w:val="-1"/>
          <w:sz w:val="28"/>
          <w:szCs w:val="28"/>
        </w:rPr>
        <w:t>Donne, 2011</w:t>
      </w:r>
      <w:r w:rsidR="0028100D">
        <w:rPr>
          <w:rFonts w:ascii="Times New Roman" w:hAnsi="Times New Roman" w:cs="Times New Roman"/>
          <w:spacing w:val="-1"/>
          <w:sz w:val="28"/>
          <w:szCs w:val="28"/>
        </w:rPr>
        <w:t xml:space="preserve">, </w:t>
      </w:r>
      <w:r w:rsidR="0028100D">
        <w:rPr>
          <w:rFonts w:ascii="Times New Roman" w:hAnsi="Times New Roman" w:cs="Times New Roman"/>
          <w:spacing w:val="-1"/>
          <w:sz w:val="28"/>
          <w:szCs w:val="28"/>
          <w:lang w:val="en-US"/>
        </w:rPr>
        <w:t>p</w:t>
      </w:r>
      <w:r w:rsidR="0028100D" w:rsidRPr="0028100D">
        <w:rPr>
          <w:rFonts w:ascii="Times New Roman" w:hAnsi="Times New Roman" w:cs="Times New Roman"/>
          <w:spacing w:val="-1"/>
          <w:sz w:val="28"/>
          <w:szCs w:val="28"/>
        </w:rPr>
        <w:t>.</w:t>
      </w:r>
      <w:r w:rsidR="0028100D">
        <w:rPr>
          <w:rFonts w:ascii="Times New Roman" w:hAnsi="Times New Roman" w:cs="Times New Roman"/>
          <w:spacing w:val="-1"/>
          <w:sz w:val="28"/>
          <w:szCs w:val="28"/>
          <w:lang w:val="en-US"/>
        </w:rPr>
        <w:t> </w:t>
      </w:r>
      <w:r w:rsidR="0028100D">
        <w:rPr>
          <w:rFonts w:ascii="Times New Roman" w:hAnsi="Times New Roman" w:cs="Times New Roman"/>
          <w:spacing w:val="-1"/>
          <w:sz w:val="28"/>
          <w:szCs w:val="28"/>
        </w:rPr>
        <w:t>3</w:t>
      </w:r>
      <w:r w:rsidR="0028100D" w:rsidRPr="0028100D">
        <w:rPr>
          <w:rFonts w:ascii="Times New Roman" w:hAnsi="Times New Roman" w:cs="Times New Roman"/>
          <w:spacing w:val="-1"/>
          <w:sz w:val="28"/>
          <w:szCs w:val="28"/>
        </w:rPr>
        <w:t>49</w:t>
      </w:r>
      <w:r w:rsidR="0032751D" w:rsidRPr="00311A1C">
        <w:rPr>
          <w:rFonts w:ascii="Times New Roman" w:hAnsi="Times New Roman" w:cs="Times New Roman"/>
          <w:spacing w:val="-1"/>
          <w:sz w:val="28"/>
          <w:szCs w:val="28"/>
        </w:rPr>
        <w:sym w:font="Symbol" w:char="F05D"/>
      </w:r>
      <w:r w:rsidR="00FC1C3F" w:rsidRPr="00311A1C">
        <w:rPr>
          <w:rFonts w:ascii="Times New Roman" w:hAnsi="Times New Roman" w:cs="Times New Roman"/>
          <w:spacing w:val="-1"/>
          <w:sz w:val="28"/>
          <w:szCs w:val="28"/>
        </w:rPr>
        <w:t>,</w:t>
      </w:r>
      <w:r w:rsidR="00FC1C3F">
        <w:rPr>
          <w:rFonts w:ascii="Times New Roman" w:hAnsi="Times New Roman" w:cs="Times New Roman"/>
          <w:spacing w:val="-1"/>
          <w:sz w:val="28"/>
          <w:szCs w:val="28"/>
        </w:rPr>
        <w:t xml:space="preserve"> </w:t>
      </w:r>
      <w:r w:rsidR="001D502E" w:rsidRPr="0072519E">
        <w:rPr>
          <w:rFonts w:ascii="Times New Roman" w:hAnsi="Times New Roman" w:cs="Times New Roman"/>
          <w:spacing w:val="-1"/>
          <w:sz w:val="28"/>
          <w:szCs w:val="28"/>
        </w:rPr>
        <w:t>магнітом</w:t>
      </w:r>
      <w:r w:rsidR="001D502E">
        <w:rPr>
          <w:rFonts w:ascii="Times New Roman" w:hAnsi="Times New Roman" w:cs="Times New Roman"/>
          <w:spacing w:val="-1"/>
          <w:sz w:val="28"/>
          <w:szCs w:val="28"/>
        </w:rPr>
        <w:t xml:space="preserve"> </w:t>
      </w:r>
      <w:r w:rsidR="001D502E" w:rsidRPr="0042084E">
        <w:rPr>
          <w:rFonts w:ascii="Times New Roman" w:hAnsi="Times New Roman" w:cs="Times New Roman"/>
          <w:spacing w:val="-1"/>
          <w:sz w:val="28"/>
          <w:szCs w:val="28"/>
        </w:rPr>
        <w:sym w:font="Symbol" w:char="F05B"/>
      </w:r>
      <w:r w:rsidR="001D502E" w:rsidRPr="0028100D">
        <w:rPr>
          <w:rFonts w:ascii="Times New Roman" w:hAnsi="Times New Roman" w:cs="Times New Roman"/>
          <w:spacing w:val="-1"/>
          <w:sz w:val="28"/>
          <w:szCs w:val="28"/>
        </w:rPr>
        <w:t>Donne, 2011</w:t>
      </w:r>
      <w:r w:rsidR="001D502E">
        <w:rPr>
          <w:rFonts w:ascii="Times New Roman" w:hAnsi="Times New Roman" w:cs="Times New Roman"/>
          <w:spacing w:val="-1"/>
          <w:sz w:val="28"/>
          <w:szCs w:val="28"/>
        </w:rPr>
        <w:t xml:space="preserve">, </w:t>
      </w:r>
      <w:r w:rsidR="001D502E">
        <w:rPr>
          <w:rFonts w:ascii="Times New Roman" w:hAnsi="Times New Roman" w:cs="Times New Roman"/>
          <w:spacing w:val="-1"/>
          <w:sz w:val="28"/>
          <w:szCs w:val="28"/>
          <w:lang w:val="en-US"/>
        </w:rPr>
        <w:t>p</w:t>
      </w:r>
      <w:r w:rsidR="001D502E" w:rsidRPr="0028100D">
        <w:rPr>
          <w:rFonts w:ascii="Times New Roman" w:hAnsi="Times New Roman" w:cs="Times New Roman"/>
          <w:spacing w:val="-1"/>
          <w:sz w:val="28"/>
          <w:szCs w:val="28"/>
        </w:rPr>
        <w:t>.</w:t>
      </w:r>
      <w:r w:rsidR="001D502E">
        <w:rPr>
          <w:rFonts w:ascii="Times New Roman" w:hAnsi="Times New Roman" w:cs="Times New Roman"/>
          <w:spacing w:val="-1"/>
          <w:sz w:val="28"/>
          <w:szCs w:val="28"/>
          <w:lang w:val="en-US"/>
        </w:rPr>
        <w:t> </w:t>
      </w:r>
      <w:r w:rsidR="001D502E">
        <w:rPr>
          <w:rFonts w:ascii="Times New Roman" w:hAnsi="Times New Roman" w:cs="Times New Roman"/>
          <w:spacing w:val="-1"/>
          <w:sz w:val="28"/>
          <w:szCs w:val="28"/>
        </w:rPr>
        <w:t>3</w:t>
      </w:r>
      <w:r w:rsidR="001D502E" w:rsidRPr="0028100D">
        <w:rPr>
          <w:rFonts w:ascii="Times New Roman" w:hAnsi="Times New Roman" w:cs="Times New Roman"/>
          <w:spacing w:val="-1"/>
          <w:sz w:val="28"/>
          <w:szCs w:val="28"/>
        </w:rPr>
        <w:t>51</w:t>
      </w:r>
      <w:r w:rsidR="001D502E" w:rsidRPr="0042084E">
        <w:rPr>
          <w:rFonts w:ascii="Times New Roman" w:hAnsi="Times New Roman" w:cs="Times New Roman"/>
          <w:spacing w:val="-1"/>
          <w:sz w:val="28"/>
          <w:szCs w:val="28"/>
        </w:rPr>
        <w:sym w:font="Symbol" w:char="F05D"/>
      </w:r>
      <w:r w:rsidR="001D502E" w:rsidRPr="0042084E">
        <w:rPr>
          <w:rFonts w:ascii="Times New Roman" w:hAnsi="Times New Roman" w:cs="Times New Roman"/>
          <w:spacing w:val="-1"/>
          <w:sz w:val="28"/>
          <w:szCs w:val="28"/>
        </w:rPr>
        <w:t>,</w:t>
      </w:r>
      <w:r w:rsidR="001D502E">
        <w:rPr>
          <w:rFonts w:ascii="Times New Roman" w:hAnsi="Times New Roman" w:cs="Times New Roman"/>
          <w:spacing w:val="-1"/>
          <w:sz w:val="28"/>
          <w:szCs w:val="28"/>
        </w:rPr>
        <w:t xml:space="preserve"> </w:t>
      </w:r>
      <w:r w:rsidR="00374E2D" w:rsidRPr="0072519E">
        <w:rPr>
          <w:rFonts w:ascii="Times New Roman" w:hAnsi="Times New Roman" w:cs="Times New Roman"/>
          <w:spacing w:val="-1"/>
          <w:sz w:val="28"/>
          <w:szCs w:val="28"/>
        </w:rPr>
        <w:t>компасом</w:t>
      </w:r>
      <w:r w:rsidR="00374E2D">
        <w:rPr>
          <w:rFonts w:ascii="Times New Roman" w:hAnsi="Times New Roman" w:cs="Times New Roman"/>
          <w:spacing w:val="-1"/>
          <w:sz w:val="28"/>
          <w:szCs w:val="28"/>
        </w:rPr>
        <w:t xml:space="preserve"> </w:t>
      </w:r>
      <w:r w:rsidR="0032751D" w:rsidRPr="00D21063">
        <w:rPr>
          <w:rFonts w:ascii="Times New Roman" w:hAnsi="Times New Roman" w:cs="Times New Roman"/>
          <w:spacing w:val="-1"/>
          <w:sz w:val="28"/>
          <w:szCs w:val="28"/>
        </w:rPr>
        <w:sym w:font="Symbol" w:char="F05B"/>
      </w:r>
      <w:r w:rsidR="001D502E" w:rsidRPr="0028100D">
        <w:rPr>
          <w:rFonts w:ascii="Times New Roman" w:hAnsi="Times New Roman" w:cs="Times New Roman"/>
          <w:spacing w:val="-1"/>
          <w:sz w:val="28"/>
          <w:szCs w:val="28"/>
        </w:rPr>
        <w:t>Donne, 2011</w:t>
      </w:r>
      <w:r w:rsidR="001D502E">
        <w:rPr>
          <w:rFonts w:ascii="Times New Roman" w:hAnsi="Times New Roman" w:cs="Times New Roman"/>
          <w:spacing w:val="-1"/>
          <w:sz w:val="28"/>
          <w:szCs w:val="28"/>
        </w:rPr>
        <w:t xml:space="preserve">, </w:t>
      </w:r>
      <w:r w:rsidR="001D502E">
        <w:rPr>
          <w:rFonts w:ascii="Times New Roman" w:hAnsi="Times New Roman" w:cs="Times New Roman"/>
          <w:spacing w:val="-1"/>
          <w:sz w:val="28"/>
          <w:szCs w:val="28"/>
          <w:lang w:val="en-US"/>
        </w:rPr>
        <w:t>p</w:t>
      </w:r>
      <w:r w:rsidR="001D502E" w:rsidRPr="0028100D">
        <w:rPr>
          <w:rFonts w:ascii="Times New Roman" w:hAnsi="Times New Roman" w:cs="Times New Roman"/>
          <w:spacing w:val="-1"/>
          <w:sz w:val="28"/>
          <w:szCs w:val="28"/>
        </w:rPr>
        <w:t>.</w:t>
      </w:r>
      <w:r w:rsidR="001D502E">
        <w:rPr>
          <w:rFonts w:ascii="Times New Roman" w:hAnsi="Times New Roman" w:cs="Times New Roman"/>
          <w:spacing w:val="-1"/>
          <w:sz w:val="28"/>
          <w:szCs w:val="28"/>
          <w:lang w:val="en-US"/>
        </w:rPr>
        <w:t> </w:t>
      </w:r>
      <w:r w:rsidR="001D502E">
        <w:rPr>
          <w:rFonts w:ascii="Times New Roman" w:hAnsi="Times New Roman" w:cs="Times New Roman"/>
          <w:spacing w:val="-1"/>
          <w:sz w:val="28"/>
          <w:szCs w:val="28"/>
        </w:rPr>
        <w:t>3</w:t>
      </w:r>
      <w:r w:rsidR="001D502E" w:rsidRPr="001D502E">
        <w:rPr>
          <w:rFonts w:ascii="Times New Roman" w:hAnsi="Times New Roman" w:cs="Times New Roman"/>
          <w:spacing w:val="-1"/>
          <w:sz w:val="28"/>
          <w:szCs w:val="28"/>
        </w:rPr>
        <w:t>51</w:t>
      </w:r>
      <w:r w:rsidR="0032751D" w:rsidRPr="00D21063">
        <w:rPr>
          <w:rFonts w:ascii="Times New Roman" w:hAnsi="Times New Roman" w:cs="Times New Roman"/>
          <w:spacing w:val="-1"/>
          <w:sz w:val="28"/>
          <w:szCs w:val="28"/>
        </w:rPr>
        <w:sym w:font="Symbol" w:char="F05D"/>
      </w:r>
      <w:r w:rsidR="00374E2D" w:rsidRPr="00D21063">
        <w:rPr>
          <w:rFonts w:ascii="Times New Roman" w:hAnsi="Times New Roman" w:cs="Times New Roman"/>
          <w:spacing w:val="-1"/>
          <w:sz w:val="28"/>
          <w:szCs w:val="28"/>
        </w:rPr>
        <w:t>,</w:t>
      </w:r>
      <w:r w:rsidR="00374E2D">
        <w:rPr>
          <w:rFonts w:ascii="Times New Roman" w:hAnsi="Times New Roman" w:cs="Times New Roman"/>
          <w:spacing w:val="-1"/>
          <w:sz w:val="28"/>
          <w:szCs w:val="28"/>
        </w:rPr>
        <w:t xml:space="preserve"> </w:t>
      </w:r>
      <w:r w:rsidR="00BF027F">
        <w:rPr>
          <w:rFonts w:ascii="Times New Roman" w:hAnsi="Times New Roman" w:cs="Times New Roman"/>
          <w:spacing w:val="-1"/>
          <w:sz w:val="28"/>
          <w:szCs w:val="28"/>
        </w:rPr>
        <w:t>єдиним</w:t>
      </w:r>
      <w:r w:rsidRPr="00B92136">
        <w:rPr>
          <w:rFonts w:ascii="Times New Roman" w:hAnsi="Times New Roman" w:cs="Times New Roman"/>
          <w:spacing w:val="-1"/>
          <w:sz w:val="28"/>
          <w:szCs w:val="28"/>
        </w:rPr>
        <w:t xml:space="preserve"> оригінал</w:t>
      </w:r>
      <w:r w:rsidR="00BF027F">
        <w:rPr>
          <w:rFonts w:ascii="Times New Roman" w:hAnsi="Times New Roman" w:cs="Times New Roman"/>
          <w:spacing w:val="-1"/>
          <w:sz w:val="28"/>
          <w:szCs w:val="28"/>
        </w:rPr>
        <w:t>ом</w:t>
      </w:r>
      <w:r w:rsidRPr="00B92136">
        <w:rPr>
          <w:rFonts w:ascii="Times New Roman" w:hAnsi="Times New Roman" w:cs="Times New Roman"/>
          <w:spacing w:val="-1"/>
          <w:sz w:val="28"/>
          <w:szCs w:val="28"/>
        </w:rPr>
        <w:t xml:space="preserve"> для численних копій </w:t>
      </w:r>
      <w:r w:rsidR="0032751D" w:rsidRPr="00D21063">
        <w:rPr>
          <w:rFonts w:ascii="Times New Roman" w:hAnsi="Times New Roman" w:cs="Times New Roman"/>
          <w:spacing w:val="-1"/>
          <w:sz w:val="28"/>
          <w:szCs w:val="28"/>
        </w:rPr>
        <w:sym w:font="Symbol" w:char="F05B"/>
      </w:r>
      <w:r w:rsidR="001D502E" w:rsidRPr="0028100D">
        <w:rPr>
          <w:rFonts w:ascii="Times New Roman" w:hAnsi="Times New Roman" w:cs="Times New Roman"/>
          <w:spacing w:val="-1"/>
          <w:sz w:val="28"/>
          <w:szCs w:val="28"/>
        </w:rPr>
        <w:t>Donne, 2011</w:t>
      </w:r>
      <w:r w:rsidR="001D502E">
        <w:rPr>
          <w:rFonts w:ascii="Times New Roman" w:hAnsi="Times New Roman" w:cs="Times New Roman"/>
          <w:spacing w:val="-1"/>
          <w:sz w:val="28"/>
          <w:szCs w:val="28"/>
        </w:rPr>
        <w:t xml:space="preserve">, </w:t>
      </w:r>
      <w:r w:rsidR="001D502E">
        <w:rPr>
          <w:rFonts w:ascii="Times New Roman" w:hAnsi="Times New Roman" w:cs="Times New Roman"/>
          <w:spacing w:val="-1"/>
          <w:sz w:val="28"/>
          <w:szCs w:val="28"/>
          <w:lang w:val="en-US"/>
        </w:rPr>
        <w:t>p</w:t>
      </w:r>
      <w:r w:rsidR="001D502E" w:rsidRPr="0028100D">
        <w:rPr>
          <w:rFonts w:ascii="Times New Roman" w:hAnsi="Times New Roman" w:cs="Times New Roman"/>
          <w:spacing w:val="-1"/>
          <w:sz w:val="28"/>
          <w:szCs w:val="28"/>
        </w:rPr>
        <w:t>.</w:t>
      </w:r>
      <w:r w:rsidR="001D502E">
        <w:rPr>
          <w:rFonts w:ascii="Times New Roman" w:hAnsi="Times New Roman" w:cs="Times New Roman"/>
          <w:spacing w:val="-1"/>
          <w:sz w:val="28"/>
          <w:szCs w:val="28"/>
          <w:lang w:val="en-US"/>
        </w:rPr>
        <w:t> </w:t>
      </w:r>
      <w:r w:rsidR="001D502E">
        <w:rPr>
          <w:rFonts w:ascii="Times New Roman" w:hAnsi="Times New Roman" w:cs="Times New Roman"/>
          <w:spacing w:val="-1"/>
          <w:sz w:val="28"/>
          <w:szCs w:val="28"/>
        </w:rPr>
        <w:t>3</w:t>
      </w:r>
      <w:r w:rsidR="001D502E" w:rsidRPr="001D502E">
        <w:rPr>
          <w:rFonts w:ascii="Times New Roman" w:hAnsi="Times New Roman" w:cs="Times New Roman"/>
          <w:spacing w:val="-1"/>
          <w:sz w:val="28"/>
          <w:szCs w:val="28"/>
        </w:rPr>
        <w:t>51</w:t>
      </w:r>
      <w:r w:rsidR="0032751D" w:rsidRPr="00D21063">
        <w:rPr>
          <w:rFonts w:ascii="Times New Roman" w:hAnsi="Times New Roman" w:cs="Times New Roman"/>
          <w:spacing w:val="-1"/>
          <w:sz w:val="28"/>
          <w:szCs w:val="28"/>
        </w:rPr>
        <w:sym w:font="Symbol" w:char="F05D"/>
      </w:r>
      <w:r w:rsidRPr="00D21063">
        <w:rPr>
          <w:rFonts w:ascii="Times New Roman" w:hAnsi="Times New Roman" w:cs="Times New Roman"/>
          <w:spacing w:val="-1"/>
          <w:sz w:val="28"/>
          <w:szCs w:val="28"/>
        </w:rPr>
        <w:t>.</w:t>
      </w:r>
      <w:r w:rsidR="00B20D6F">
        <w:rPr>
          <w:rFonts w:ascii="Times New Roman" w:hAnsi="Times New Roman" w:cs="Times New Roman"/>
          <w:spacing w:val="-1"/>
          <w:sz w:val="28"/>
          <w:szCs w:val="28"/>
        </w:rPr>
        <w:t xml:space="preserve"> </w:t>
      </w:r>
    </w:p>
    <w:p w:rsidR="0099273F" w:rsidRDefault="007E2519" w:rsidP="004E0CCB">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Трагічний відхід</w:t>
      </w:r>
      <w:r w:rsidR="002D7963" w:rsidRPr="00B92136">
        <w:rPr>
          <w:rFonts w:ascii="Times New Roman" w:hAnsi="Times New Roman" w:cs="Times New Roman"/>
          <w:spacing w:val="-1"/>
          <w:sz w:val="28"/>
          <w:szCs w:val="28"/>
        </w:rPr>
        <w:t xml:space="preserve"> Елізабет змушує</w:t>
      </w:r>
      <w:r w:rsidR="00D94D15">
        <w:rPr>
          <w:rFonts w:ascii="Times New Roman" w:hAnsi="Times New Roman" w:cs="Times New Roman"/>
          <w:spacing w:val="-1"/>
          <w:sz w:val="28"/>
          <w:szCs w:val="28"/>
        </w:rPr>
        <w:t xml:space="preserve"> </w:t>
      </w:r>
      <w:r w:rsidR="00374E2D">
        <w:rPr>
          <w:rFonts w:ascii="Times New Roman" w:hAnsi="Times New Roman" w:cs="Times New Roman"/>
          <w:spacing w:val="-1"/>
          <w:sz w:val="28"/>
          <w:szCs w:val="28"/>
        </w:rPr>
        <w:t xml:space="preserve">поета </w:t>
      </w:r>
      <w:r w:rsidR="00883E16">
        <w:rPr>
          <w:rFonts w:ascii="Times New Roman" w:hAnsi="Times New Roman" w:cs="Times New Roman"/>
          <w:spacing w:val="-1"/>
          <w:sz w:val="28"/>
          <w:szCs w:val="28"/>
        </w:rPr>
        <w:t>зрозуміти, яким недосконалим</w:t>
      </w:r>
      <w:r w:rsidR="002D7963" w:rsidRPr="00B92136">
        <w:rPr>
          <w:rFonts w:ascii="Times New Roman" w:hAnsi="Times New Roman" w:cs="Times New Roman"/>
          <w:spacing w:val="-1"/>
          <w:sz w:val="28"/>
          <w:szCs w:val="28"/>
        </w:rPr>
        <w:t xml:space="preserve"> та тлінним є все, </w:t>
      </w:r>
      <w:r w:rsidR="000B449B">
        <w:rPr>
          <w:rFonts w:ascii="Times New Roman" w:hAnsi="Times New Roman" w:cs="Times New Roman"/>
          <w:spacing w:val="-1"/>
          <w:sz w:val="28"/>
          <w:szCs w:val="28"/>
        </w:rPr>
        <w:t xml:space="preserve">що його оточує </w:t>
      </w:r>
      <w:r w:rsidR="0032751D" w:rsidRPr="00085C14">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DC1E27">
        <w:rPr>
          <w:rFonts w:ascii="Times New Roman" w:hAnsi="Times New Roman" w:cs="Times New Roman"/>
          <w:spacing w:val="-1"/>
          <w:sz w:val="28"/>
          <w:szCs w:val="28"/>
        </w:rPr>
        <w:t>346</w:t>
      </w:r>
      <w:r w:rsidR="0032751D" w:rsidRPr="00085C14">
        <w:rPr>
          <w:rFonts w:ascii="Times New Roman" w:hAnsi="Times New Roman" w:cs="Times New Roman"/>
          <w:spacing w:val="-1"/>
          <w:sz w:val="28"/>
          <w:szCs w:val="28"/>
        </w:rPr>
        <w:sym w:font="Symbol" w:char="F05D"/>
      </w:r>
      <w:r w:rsidR="000B449B" w:rsidRPr="00085C14">
        <w:rPr>
          <w:rFonts w:ascii="Times New Roman" w:hAnsi="Times New Roman" w:cs="Times New Roman"/>
          <w:spacing w:val="-1"/>
          <w:sz w:val="28"/>
          <w:szCs w:val="28"/>
        </w:rPr>
        <w:t>.</w:t>
      </w:r>
      <w:r w:rsidR="000B449B">
        <w:rPr>
          <w:rFonts w:ascii="Times New Roman" w:hAnsi="Times New Roman" w:cs="Times New Roman"/>
          <w:spacing w:val="-1"/>
          <w:sz w:val="28"/>
          <w:szCs w:val="28"/>
        </w:rPr>
        <w:t xml:space="preserve"> </w:t>
      </w:r>
      <w:r w:rsidR="00954D46">
        <w:rPr>
          <w:rFonts w:ascii="Times New Roman" w:hAnsi="Times New Roman" w:cs="Times New Roman"/>
          <w:spacing w:val="-1"/>
          <w:sz w:val="28"/>
          <w:szCs w:val="28"/>
        </w:rPr>
        <w:t>Він</w:t>
      </w:r>
      <w:r w:rsidR="002D7963" w:rsidRPr="007E2519">
        <w:rPr>
          <w:rFonts w:ascii="Times New Roman" w:hAnsi="Times New Roman" w:cs="Times New Roman"/>
          <w:spacing w:val="-1"/>
          <w:sz w:val="28"/>
          <w:szCs w:val="28"/>
        </w:rPr>
        <w:t xml:space="preserve"> бачить світ </w:t>
      </w:r>
      <w:r w:rsidR="005F16AE" w:rsidRPr="007E2519">
        <w:rPr>
          <w:rFonts w:ascii="Times New Roman" w:hAnsi="Times New Roman" w:cs="Times New Roman"/>
          <w:spacing w:val="-1"/>
          <w:sz w:val="28"/>
          <w:szCs w:val="28"/>
        </w:rPr>
        <w:t xml:space="preserve">не просто безнадійно спустошеним, як </w:t>
      </w:r>
      <w:r>
        <w:rPr>
          <w:rFonts w:ascii="Times New Roman" w:hAnsi="Times New Roman" w:cs="Times New Roman"/>
          <w:spacing w:val="-1"/>
          <w:sz w:val="28"/>
          <w:szCs w:val="28"/>
        </w:rPr>
        <w:t>це було у Франческо Петрарки</w:t>
      </w:r>
      <w:r w:rsidR="005F16AE" w:rsidRPr="007E2519">
        <w:rPr>
          <w:rFonts w:ascii="Times New Roman" w:hAnsi="Times New Roman" w:cs="Times New Roman"/>
          <w:spacing w:val="-1"/>
          <w:sz w:val="28"/>
          <w:szCs w:val="28"/>
        </w:rPr>
        <w:t xml:space="preserve">, а </w:t>
      </w:r>
      <w:r w:rsidR="002D7963" w:rsidRPr="007E2519">
        <w:rPr>
          <w:rFonts w:ascii="Times New Roman" w:hAnsi="Times New Roman" w:cs="Times New Roman"/>
          <w:spacing w:val="-1"/>
          <w:sz w:val="28"/>
          <w:szCs w:val="28"/>
        </w:rPr>
        <w:t>смертельно хворим</w:t>
      </w:r>
      <w:r w:rsidRPr="007E2519">
        <w:rPr>
          <w:rFonts w:ascii="Times New Roman" w:hAnsi="Times New Roman" w:cs="Times New Roman"/>
          <w:spacing w:val="-1"/>
          <w:sz w:val="28"/>
          <w:szCs w:val="28"/>
        </w:rPr>
        <w:t xml:space="preserve">, тобто </w:t>
      </w:r>
      <w:r w:rsidR="00954D46">
        <w:rPr>
          <w:rFonts w:ascii="Times New Roman" w:hAnsi="Times New Roman" w:cs="Times New Roman"/>
          <w:spacing w:val="-1"/>
          <w:sz w:val="28"/>
          <w:szCs w:val="28"/>
        </w:rPr>
        <w:t xml:space="preserve">Джон Донн </w:t>
      </w:r>
      <w:r w:rsidRPr="007E2519">
        <w:rPr>
          <w:rFonts w:ascii="Times New Roman" w:hAnsi="Times New Roman" w:cs="Times New Roman"/>
          <w:spacing w:val="-1"/>
          <w:sz w:val="28"/>
          <w:szCs w:val="28"/>
        </w:rPr>
        <w:t>ще більше гіперболізує наслідки смерті своєї героїні</w:t>
      </w:r>
      <w:r w:rsidR="002D7963" w:rsidRPr="007E2519">
        <w:rPr>
          <w:rFonts w:ascii="Times New Roman" w:hAnsi="Times New Roman" w:cs="Times New Roman"/>
          <w:spacing w:val="-1"/>
          <w:sz w:val="28"/>
          <w:szCs w:val="28"/>
        </w:rPr>
        <w:t xml:space="preserve">: </w:t>
      </w:r>
    </w:p>
    <w:p w:rsidR="00B846D0" w:rsidRDefault="00B846D0" w:rsidP="00C31C44">
      <w:pPr>
        <w:widowControl/>
        <w:autoSpaceDE/>
        <w:autoSpaceDN/>
        <w:adjustRightInd/>
        <w:spacing w:line="360" w:lineRule="auto"/>
        <w:jc w:val="center"/>
        <w:rPr>
          <w:rFonts w:ascii="Times New Roman" w:hAnsi="Times New Roman" w:cs="Times New Roman"/>
          <w:i/>
          <w:spacing w:val="-1"/>
          <w:sz w:val="28"/>
          <w:szCs w:val="28"/>
        </w:rPr>
      </w:pPr>
    </w:p>
    <w:p w:rsidR="00DC1E27" w:rsidRPr="00DC1E27" w:rsidRDefault="00DC1E27" w:rsidP="00DC1E27">
      <w:pPr>
        <w:widowControl/>
        <w:autoSpaceDE/>
        <w:autoSpaceDN/>
        <w:adjustRightInd/>
        <w:spacing w:line="360" w:lineRule="auto"/>
        <w:jc w:val="center"/>
        <w:rPr>
          <w:rFonts w:ascii="Times New Roman" w:hAnsi="Times New Roman" w:cs="Times New Roman"/>
          <w:i/>
          <w:spacing w:val="-1"/>
          <w:sz w:val="28"/>
          <w:szCs w:val="28"/>
        </w:rPr>
      </w:pPr>
      <w:r w:rsidRPr="00DC1E27">
        <w:rPr>
          <w:rFonts w:ascii="Times New Roman" w:hAnsi="Times New Roman" w:cs="Times New Roman"/>
          <w:i/>
          <w:spacing w:val="-1"/>
          <w:sz w:val="28"/>
          <w:szCs w:val="28"/>
        </w:rPr>
        <w:t>So thou sicke World, mistak’st thy selfe to bee</w:t>
      </w:r>
    </w:p>
    <w:p w:rsidR="00DC1E27" w:rsidRPr="00DC1E27" w:rsidRDefault="00DC1E27" w:rsidP="00DC1E27">
      <w:pPr>
        <w:widowControl/>
        <w:autoSpaceDE/>
        <w:autoSpaceDN/>
        <w:adjustRightInd/>
        <w:spacing w:line="360" w:lineRule="auto"/>
        <w:jc w:val="center"/>
        <w:rPr>
          <w:rFonts w:ascii="Times New Roman" w:hAnsi="Times New Roman" w:cs="Times New Roman"/>
          <w:i/>
          <w:spacing w:val="-1"/>
          <w:sz w:val="28"/>
          <w:szCs w:val="28"/>
        </w:rPr>
      </w:pPr>
      <w:r w:rsidRPr="00DC1E27">
        <w:rPr>
          <w:rFonts w:ascii="Times New Roman" w:hAnsi="Times New Roman" w:cs="Times New Roman"/>
          <w:i/>
          <w:spacing w:val="-1"/>
          <w:sz w:val="28"/>
          <w:szCs w:val="28"/>
        </w:rPr>
        <w:t>Well, when alas, thou’rt in a Lethargie.</w:t>
      </w:r>
    </w:p>
    <w:p w:rsidR="00DC1E27" w:rsidRPr="00DC1E27" w:rsidRDefault="00DC1E27" w:rsidP="00DC1E27">
      <w:pPr>
        <w:widowControl/>
        <w:autoSpaceDE/>
        <w:autoSpaceDN/>
        <w:adjustRightInd/>
        <w:spacing w:line="360" w:lineRule="auto"/>
        <w:jc w:val="center"/>
        <w:rPr>
          <w:rFonts w:ascii="Times New Roman" w:hAnsi="Times New Roman" w:cs="Times New Roman"/>
          <w:i/>
          <w:spacing w:val="-1"/>
          <w:sz w:val="28"/>
          <w:szCs w:val="28"/>
        </w:rPr>
      </w:pPr>
      <w:r w:rsidRPr="00DC1E27">
        <w:rPr>
          <w:rFonts w:ascii="Times New Roman" w:hAnsi="Times New Roman" w:cs="Times New Roman"/>
          <w:i/>
          <w:spacing w:val="-1"/>
          <w:sz w:val="28"/>
          <w:szCs w:val="28"/>
        </w:rPr>
        <w:t>Her death did wound and tame thee then, and then</w:t>
      </w:r>
    </w:p>
    <w:p w:rsidR="00DC1E27" w:rsidRPr="00DC1E27" w:rsidRDefault="00DC1E27" w:rsidP="00DC1E27">
      <w:pPr>
        <w:widowControl/>
        <w:autoSpaceDE/>
        <w:autoSpaceDN/>
        <w:adjustRightInd/>
        <w:spacing w:line="360" w:lineRule="auto"/>
        <w:jc w:val="center"/>
        <w:rPr>
          <w:rFonts w:ascii="Times New Roman" w:hAnsi="Times New Roman" w:cs="Times New Roman"/>
          <w:i/>
          <w:spacing w:val="-1"/>
          <w:sz w:val="28"/>
          <w:szCs w:val="28"/>
        </w:rPr>
      </w:pPr>
      <w:r w:rsidRPr="00DC1E27">
        <w:rPr>
          <w:rFonts w:ascii="Times New Roman" w:hAnsi="Times New Roman" w:cs="Times New Roman"/>
          <w:i/>
          <w:spacing w:val="-1"/>
          <w:sz w:val="28"/>
          <w:szCs w:val="28"/>
        </w:rPr>
        <w:t>Thou might’st have better spar’d the Sunne, or Man.</w:t>
      </w:r>
    </w:p>
    <w:p w:rsidR="00DC1E27" w:rsidRPr="00DC1E27" w:rsidRDefault="00DC1E27" w:rsidP="00DC1E27">
      <w:pPr>
        <w:widowControl/>
        <w:autoSpaceDE/>
        <w:autoSpaceDN/>
        <w:adjustRightInd/>
        <w:spacing w:line="360" w:lineRule="auto"/>
        <w:jc w:val="center"/>
        <w:rPr>
          <w:rFonts w:ascii="Times New Roman" w:hAnsi="Times New Roman" w:cs="Times New Roman"/>
          <w:i/>
          <w:spacing w:val="-1"/>
          <w:sz w:val="28"/>
          <w:szCs w:val="28"/>
        </w:rPr>
      </w:pPr>
      <w:r w:rsidRPr="00DC1E27">
        <w:rPr>
          <w:rFonts w:ascii="Times New Roman" w:hAnsi="Times New Roman" w:cs="Times New Roman"/>
          <w:i/>
          <w:spacing w:val="-1"/>
          <w:sz w:val="28"/>
          <w:szCs w:val="28"/>
        </w:rPr>
        <w:t>That wound was deep, but ’tis more misery,</w:t>
      </w:r>
    </w:p>
    <w:p w:rsidR="0099273F" w:rsidRDefault="00DC1E27" w:rsidP="00DC1E27">
      <w:pPr>
        <w:widowControl/>
        <w:autoSpaceDE/>
        <w:autoSpaceDN/>
        <w:adjustRightInd/>
        <w:spacing w:line="360" w:lineRule="auto"/>
        <w:jc w:val="center"/>
        <w:rPr>
          <w:rFonts w:ascii="Times New Roman" w:hAnsi="Times New Roman" w:cs="Times New Roman"/>
          <w:i/>
          <w:spacing w:val="-1"/>
          <w:sz w:val="28"/>
          <w:szCs w:val="28"/>
        </w:rPr>
      </w:pPr>
      <w:r w:rsidRPr="00DC1E27">
        <w:rPr>
          <w:rFonts w:ascii="Times New Roman" w:hAnsi="Times New Roman" w:cs="Times New Roman"/>
          <w:i/>
          <w:spacing w:val="-1"/>
          <w:sz w:val="28"/>
          <w:szCs w:val="28"/>
        </w:rPr>
        <w:t>That thou hast lost thy sense and memory</w:t>
      </w:r>
      <w:r w:rsidR="00454CEB" w:rsidRPr="00085C14">
        <w:rPr>
          <w:rStyle w:val="a5"/>
          <w:rFonts w:ascii="Times New Roman" w:hAnsi="Times New Roman" w:cs="Times New Roman"/>
          <w:i/>
          <w:spacing w:val="-1"/>
          <w:sz w:val="28"/>
          <w:szCs w:val="28"/>
        </w:rPr>
        <w:footnoteReference w:id="2"/>
      </w:r>
      <w:r w:rsidR="002D7963" w:rsidRPr="00085C14">
        <w:rPr>
          <w:rFonts w:ascii="Times New Roman" w:hAnsi="Times New Roman" w:cs="Times New Roman"/>
          <w:spacing w:val="-1"/>
          <w:sz w:val="28"/>
          <w:szCs w:val="28"/>
        </w:rPr>
        <w:t xml:space="preserve"> </w:t>
      </w:r>
      <w:r w:rsidR="002D7963" w:rsidRPr="00085C14">
        <w:rPr>
          <w:rFonts w:ascii="Times New Roman" w:hAnsi="Times New Roman" w:cs="Times New Roman"/>
          <w:spacing w:val="-1"/>
          <w:sz w:val="28"/>
          <w:szCs w:val="28"/>
        </w:rPr>
        <w:sym w:font="Symbol" w:char="F05B"/>
      </w:r>
      <w:r w:rsidRPr="0028100D">
        <w:rPr>
          <w:rFonts w:ascii="Times New Roman" w:hAnsi="Times New Roman" w:cs="Times New Roman"/>
          <w:spacing w:val="-1"/>
          <w:sz w:val="28"/>
          <w:szCs w:val="28"/>
        </w:rPr>
        <w:t>Donne, 2011</w:t>
      </w:r>
      <w:r>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p</w:t>
      </w:r>
      <w:r w:rsidRPr="0028100D">
        <w:rPr>
          <w:rFonts w:ascii="Times New Roman" w:hAnsi="Times New Roman" w:cs="Times New Roman"/>
          <w:spacing w:val="-1"/>
          <w:sz w:val="28"/>
          <w:szCs w:val="28"/>
        </w:rPr>
        <w:t>.</w:t>
      </w:r>
      <w:r>
        <w:rPr>
          <w:rFonts w:ascii="Times New Roman" w:hAnsi="Times New Roman" w:cs="Times New Roman"/>
          <w:spacing w:val="-1"/>
          <w:sz w:val="28"/>
          <w:szCs w:val="28"/>
          <w:lang w:val="en-US"/>
        </w:rPr>
        <w:t> </w:t>
      </w:r>
      <w:r>
        <w:rPr>
          <w:rFonts w:ascii="Times New Roman" w:hAnsi="Times New Roman" w:cs="Times New Roman"/>
          <w:spacing w:val="-1"/>
          <w:sz w:val="28"/>
          <w:szCs w:val="28"/>
        </w:rPr>
        <w:t>345</w:t>
      </w:r>
      <w:r w:rsidR="002D7963" w:rsidRPr="00085C14">
        <w:rPr>
          <w:rFonts w:ascii="Times New Roman" w:hAnsi="Times New Roman" w:cs="Times New Roman"/>
          <w:spacing w:val="-1"/>
          <w:sz w:val="28"/>
          <w:szCs w:val="28"/>
          <w:lang w:val="en-US"/>
        </w:rPr>
        <w:sym w:font="Symbol" w:char="F05D"/>
      </w:r>
      <w:r w:rsidR="002D7963" w:rsidRPr="00085C14">
        <w:rPr>
          <w:rFonts w:ascii="Times New Roman" w:hAnsi="Times New Roman" w:cs="Times New Roman"/>
          <w:i/>
          <w:spacing w:val="-1"/>
          <w:sz w:val="28"/>
          <w:szCs w:val="28"/>
        </w:rPr>
        <w:t>.</w:t>
      </w:r>
    </w:p>
    <w:p w:rsidR="00B846D0" w:rsidRDefault="00B846D0"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99273F" w:rsidRDefault="002D7963" w:rsidP="00552B2E">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 xml:space="preserve">Позаяк дівчина була </w:t>
      </w:r>
      <w:r w:rsidRPr="00D466F9">
        <w:rPr>
          <w:rFonts w:ascii="Times New Roman" w:hAnsi="Times New Roman" w:cs="Times New Roman"/>
          <w:i/>
          <w:spacing w:val="-1"/>
          <w:sz w:val="28"/>
          <w:szCs w:val="28"/>
        </w:rPr>
        <w:t>«цементом»</w:t>
      </w:r>
      <w:r w:rsidRPr="00B92136">
        <w:rPr>
          <w:rFonts w:ascii="Times New Roman" w:hAnsi="Times New Roman" w:cs="Times New Roman"/>
          <w:spacing w:val="-1"/>
          <w:sz w:val="28"/>
          <w:szCs w:val="28"/>
        </w:rPr>
        <w:t xml:space="preserve"> </w:t>
      </w:r>
      <w:r w:rsidR="0032751D" w:rsidRPr="00085C14">
        <w:rPr>
          <w:rFonts w:ascii="Times New Roman" w:hAnsi="Times New Roman" w:cs="Times New Roman"/>
          <w:spacing w:val="-1"/>
          <w:sz w:val="28"/>
          <w:szCs w:val="28"/>
        </w:rPr>
        <w:sym w:font="Symbol" w:char="F05B"/>
      </w:r>
      <w:r w:rsidR="00002785">
        <w:rPr>
          <w:rFonts w:ascii="Times New Roman" w:hAnsi="Times New Roman" w:cs="Times New Roman"/>
          <w:spacing w:val="-1"/>
          <w:sz w:val="28"/>
          <w:szCs w:val="28"/>
        </w:rPr>
        <w:t>Donne, 2011, p.</w:t>
      </w:r>
      <w:r w:rsidR="00DA7FA1">
        <w:rPr>
          <w:lang w:val="en-US"/>
        </w:rPr>
        <w:t> </w:t>
      </w:r>
      <w:r w:rsidR="00002785" w:rsidRPr="00002785">
        <w:rPr>
          <w:rFonts w:ascii="Times New Roman" w:hAnsi="Times New Roman" w:cs="Times New Roman"/>
          <w:spacing w:val="-1"/>
          <w:sz w:val="28"/>
          <w:szCs w:val="28"/>
        </w:rPr>
        <w:t>346</w:t>
      </w:r>
      <w:r w:rsidR="0032751D" w:rsidRPr="00085C14">
        <w:rPr>
          <w:rFonts w:ascii="Times New Roman" w:hAnsi="Times New Roman" w:cs="Times New Roman"/>
          <w:spacing w:val="-1"/>
          <w:sz w:val="28"/>
          <w:szCs w:val="28"/>
        </w:rPr>
        <w:sym w:font="Symbol" w:char="F05D"/>
      </w:r>
      <w:r w:rsidRPr="00085C14">
        <w:rPr>
          <w:rFonts w:ascii="Times New Roman" w:hAnsi="Times New Roman" w:cs="Times New Roman"/>
          <w:spacing w:val="-1"/>
          <w:sz w:val="28"/>
          <w:szCs w:val="28"/>
        </w:rPr>
        <w:t>,</w:t>
      </w:r>
      <w:r w:rsidRPr="00B92136">
        <w:rPr>
          <w:rFonts w:ascii="Times New Roman" w:hAnsi="Times New Roman" w:cs="Times New Roman"/>
          <w:spacing w:val="-1"/>
          <w:sz w:val="28"/>
          <w:szCs w:val="28"/>
        </w:rPr>
        <w:t xml:space="preserve"> </w:t>
      </w:r>
      <w:r w:rsidRPr="00B92136">
        <w:rPr>
          <w:rFonts w:ascii="Times New Roman" w:hAnsi="Times New Roman" w:cs="Times New Roman"/>
          <w:i/>
          <w:spacing w:val="-1"/>
          <w:sz w:val="28"/>
          <w:szCs w:val="28"/>
        </w:rPr>
        <w:t>«справжнім бальзамом»</w:t>
      </w:r>
      <w:r w:rsidRPr="00B92136">
        <w:rPr>
          <w:rFonts w:ascii="Times New Roman" w:hAnsi="Times New Roman" w:cs="Times New Roman"/>
          <w:spacing w:val="-1"/>
          <w:sz w:val="28"/>
          <w:szCs w:val="28"/>
        </w:rPr>
        <w:t xml:space="preserve"> та </w:t>
      </w:r>
      <w:r w:rsidRPr="00B92136">
        <w:rPr>
          <w:rFonts w:ascii="Times New Roman" w:hAnsi="Times New Roman" w:cs="Times New Roman"/>
          <w:i/>
          <w:spacing w:val="-1"/>
          <w:sz w:val="28"/>
          <w:szCs w:val="28"/>
        </w:rPr>
        <w:t>«захистом»</w:t>
      </w:r>
      <w:r w:rsidRPr="00B92136">
        <w:rPr>
          <w:rFonts w:ascii="Times New Roman" w:hAnsi="Times New Roman" w:cs="Times New Roman"/>
          <w:spacing w:val="-1"/>
          <w:sz w:val="28"/>
          <w:szCs w:val="28"/>
        </w:rPr>
        <w:t xml:space="preserve"> </w:t>
      </w:r>
      <w:r w:rsidR="0032751D" w:rsidRPr="00085C14">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002785" w:rsidRPr="00002785">
        <w:rPr>
          <w:rFonts w:ascii="Times New Roman" w:hAnsi="Times New Roman" w:cs="Times New Roman"/>
          <w:spacing w:val="-1"/>
          <w:sz w:val="28"/>
          <w:szCs w:val="28"/>
        </w:rPr>
        <w:t>346</w:t>
      </w:r>
      <w:r w:rsidR="0032751D" w:rsidRPr="00085C14">
        <w:rPr>
          <w:rFonts w:ascii="Times New Roman" w:hAnsi="Times New Roman" w:cs="Times New Roman"/>
          <w:spacing w:val="-1"/>
          <w:sz w:val="28"/>
          <w:szCs w:val="28"/>
        </w:rPr>
        <w:sym w:font="Symbol" w:char="F05D"/>
      </w:r>
      <w:r w:rsidRPr="00085C14">
        <w:rPr>
          <w:rFonts w:ascii="Times New Roman" w:hAnsi="Times New Roman" w:cs="Times New Roman"/>
          <w:spacing w:val="-1"/>
          <w:sz w:val="28"/>
          <w:szCs w:val="28"/>
        </w:rPr>
        <w:t xml:space="preserve"> </w:t>
      </w:r>
      <w:r w:rsidR="00D94D15" w:rsidRPr="00085C14">
        <w:rPr>
          <w:rFonts w:ascii="Times New Roman" w:hAnsi="Times New Roman" w:cs="Times New Roman"/>
          <w:spacing w:val="-1"/>
          <w:sz w:val="28"/>
          <w:szCs w:val="28"/>
        </w:rPr>
        <w:t>все</w:t>
      </w:r>
      <w:r w:rsidRPr="00085C14">
        <w:rPr>
          <w:rFonts w:ascii="Times New Roman" w:hAnsi="Times New Roman" w:cs="Times New Roman"/>
          <w:spacing w:val="-1"/>
          <w:sz w:val="28"/>
          <w:szCs w:val="28"/>
        </w:rPr>
        <w:t>світу</w:t>
      </w:r>
      <w:r w:rsidRPr="00B92136">
        <w:rPr>
          <w:rFonts w:ascii="Times New Roman" w:hAnsi="Times New Roman" w:cs="Times New Roman"/>
          <w:spacing w:val="-1"/>
          <w:sz w:val="28"/>
          <w:szCs w:val="28"/>
        </w:rPr>
        <w:t xml:space="preserve">, з її смертю оприявнилася властива йому слабкість. </w:t>
      </w:r>
      <w:r w:rsidR="00B457A0">
        <w:rPr>
          <w:rFonts w:ascii="Times New Roman" w:hAnsi="Times New Roman" w:cs="Times New Roman"/>
          <w:spacing w:val="-1"/>
          <w:sz w:val="28"/>
          <w:szCs w:val="28"/>
        </w:rPr>
        <w:t xml:space="preserve">Уже згадуваний нами </w:t>
      </w:r>
      <w:r w:rsidR="000B449B">
        <w:rPr>
          <w:rFonts w:ascii="Times New Roman" w:hAnsi="Times New Roman" w:cs="Times New Roman"/>
          <w:spacing w:val="-1"/>
          <w:sz w:val="28"/>
          <w:szCs w:val="28"/>
        </w:rPr>
        <w:t xml:space="preserve">Люїс </w:t>
      </w:r>
      <w:r w:rsidRPr="00B92136">
        <w:rPr>
          <w:rFonts w:ascii="Times New Roman" w:hAnsi="Times New Roman" w:cs="Times New Roman"/>
          <w:spacing w:val="-1"/>
          <w:sz w:val="28"/>
          <w:szCs w:val="28"/>
        </w:rPr>
        <w:t xml:space="preserve">Мартц </w:t>
      </w:r>
      <w:r w:rsidR="00D94D15">
        <w:rPr>
          <w:rFonts w:ascii="Times New Roman" w:hAnsi="Times New Roman" w:cs="Times New Roman"/>
          <w:spacing w:val="-1"/>
          <w:sz w:val="28"/>
          <w:szCs w:val="28"/>
        </w:rPr>
        <w:t xml:space="preserve">умовно </w:t>
      </w:r>
      <w:r w:rsidRPr="00B92136">
        <w:rPr>
          <w:rFonts w:ascii="Times New Roman" w:hAnsi="Times New Roman" w:cs="Times New Roman"/>
          <w:spacing w:val="-1"/>
          <w:sz w:val="28"/>
          <w:szCs w:val="28"/>
        </w:rPr>
        <w:t>роз</w:t>
      </w:r>
      <w:r w:rsidR="00D94D15">
        <w:rPr>
          <w:rFonts w:ascii="Times New Roman" w:hAnsi="Times New Roman" w:cs="Times New Roman"/>
          <w:spacing w:val="-1"/>
          <w:sz w:val="28"/>
          <w:szCs w:val="28"/>
        </w:rPr>
        <w:t>по</w:t>
      </w:r>
      <w:r w:rsidRPr="00B92136">
        <w:rPr>
          <w:rFonts w:ascii="Times New Roman" w:hAnsi="Times New Roman" w:cs="Times New Roman"/>
          <w:spacing w:val="-1"/>
          <w:sz w:val="28"/>
          <w:szCs w:val="28"/>
        </w:rPr>
        <w:t>діляє текст «Перших роковин» на п</w:t>
      </w:r>
      <w:r>
        <w:rPr>
          <w:rFonts w:ascii="Times New Roman" w:hAnsi="Times New Roman" w:cs="Times New Roman"/>
          <w:spacing w:val="-1"/>
          <w:sz w:val="28"/>
          <w:szCs w:val="28"/>
        </w:rPr>
        <w:t>ʼ</w:t>
      </w:r>
      <w:r w:rsidRPr="00B92136">
        <w:rPr>
          <w:rFonts w:ascii="Times New Roman" w:hAnsi="Times New Roman" w:cs="Times New Roman"/>
          <w:spacing w:val="-1"/>
          <w:sz w:val="28"/>
          <w:szCs w:val="28"/>
        </w:rPr>
        <w:t>ять</w:t>
      </w:r>
      <w:r w:rsidR="0072483A">
        <w:rPr>
          <w:rFonts w:ascii="Times New Roman" w:hAnsi="Times New Roman" w:cs="Times New Roman"/>
          <w:spacing w:val="-1"/>
          <w:sz w:val="28"/>
          <w:szCs w:val="28"/>
        </w:rPr>
        <w:t xml:space="preserve"> частин</w:t>
      </w:r>
      <w:r w:rsidR="00DA7FA1" w:rsidRPr="00DA7FA1">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rPr>
        <w:t>– т. зв. панегірик</w:t>
      </w:r>
      <w:r w:rsidR="008B796A">
        <w:rPr>
          <w:rFonts w:ascii="Times New Roman" w:hAnsi="Times New Roman" w:cs="Times New Roman"/>
          <w:spacing w:val="-1"/>
          <w:sz w:val="28"/>
          <w:szCs w:val="28"/>
        </w:rPr>
        <w:t>ів, кожен із яких, на його переконання</w:t>
      </w:r>
      <w:r w:rsidRPr="00B92136">
        <w:rPr>
          <w:rFonts w:ascii="Times New Roman" w:hAnsi="Times New Roman" w:cs="Times New Roman"/>
          <w:spacing w:val="-1"/>
          <w:sz w:val="28"/>
          <w:szCs w:val="28"/>
        </w:rPr>
        <w:t>, розкриває певний конкретний аспект цієї слабкості</w:t>
      </w:r>
      <w:r w:rsidR="00B66068" w:rsidRPr="000B449B">
        <w:rPr>
          <w:rFonts w:ascii="Times New Roman" w:hAnsi="Times New Roman" w:cs="Times New Roman"/>
          <w:spacing w:val="-1"/>
          <w:sz w:val="28"/>
          <w:szCs w:val="28"/>
        </w:rPr>
        <w:t xml:space="preserve"> </w:t>
      </w:r>
      <w:r w:rsidR="00B66068">
        <w:rPr>
          <w:rFonts w:ascii="Times New Roman" w:hAnsi="Times New Roman" w:cs="Times New Roman"/>
          <w:spacing w:val="-1"/>
          <w:sz w:val="28"/>
          <w:szCs w:val="28"/>
          <w:lang w:val="ru-RU"/>
        </w:rPr>
        <w:sym w:font="Symbol" w:char="F05B"/>
      </w:r>
      <w:r w:rsidR="00B66068" w:rsidRPr="0072483A">
        <w:rPr>
          <w:rFonts w:ascii="Times New Roman" w:hAnsi="Times New Roman" w:cs="Times New Roman"/>
          <w:spacing w:val="-1"/>
          <w:sz w:val="28"/>
          <w:szCs w:val="28"/>
          <w:lang w:val="ru-RU"/>
        </w:rPr>
        <w:t>Martz</w:t>
      </w:r>
      <w:r w:rsidR="00B66068">
        <w:rPr>
          <w:rFonts w:ascii="Times New Roman" w:hAnsi="Times New Roman" w:cs="Times New Roman"/>
          <w:spacing w:val="-1"/>
          <w:sz w:val="28"/>
          <w:szCs w:val="28"/>
        </w:rPr>
        <w:t>, 19</w:t>
      </w:r>
      <w:r w:rsidR="00B66068" w:rsidRPr="000B449B">
        <w:rPr>
          <w:rFonts w:ascii="Times New Roman" w:hAnsi="Times New Roman" w:cs="Times New Roman"/>
          <w:spacing w:val="-1"/>
          <w:sz w:val="28"/>
          <w:szCs w:val="28"/>
        </w:rPr>
        <w:t>54</w:t>
      </w:r>
      <w:r w:rsidR="00B66068" w:rsidRPr="00B66068">
        <w:rPr>
          <w:rFonts w:ascii="Times New Roman" w:hAnsi="Times New Roman" w:cs="Times New Roman"/>
          <w:spacing w:val="-1"/>
          <w:sz w:val="28"/>
          <w:szCs w:val="28"/>
        </w:rPr>
        <w:t xml:space="preserve">, </w:t>
      </w:r>
      <w:r w:rsidR="00B66068">
        <w:rPr>
          <w:rFonts w:ascii="Times New Roman" w:hAnsi="Times New Roman" w:cs="Times New Roman"/>
          <w:spacing w:val="-1"/>
          <w:sz w:val="28"/>
          <w:szCs w:val="28"/>
          <w:lang w:val="en-US"/>
        </w:rPr>
        <w:t>p</w:t>
      </w:r>
      <w:r w:rsidR="00B66068" w:rsidRPr="00B66068">
        <w:rPr>
          <w:rFonts w:ascii="Times New Roman" w:hAnsi="Times New Roman" w:cs="Times New Roman"/>
          <w:spacing w:val="-1"/>
          <w:sz w:val="28"/>
          <w:szCs w:val="28"/>
        </w:rPr>
        <w:t>.</w:t>
      </w:r>
      <w:r w:rsidR="00561B49">
        <w:rPr>
          <w:rFonts w:ascii="Times New Roman" w:hAnsi="Times New Roman" w:cs="Times New Roman"/>
          <w:spacing w:val="-1"/>
          <w:sz w:val="28"/>
          <w:szCs w:val="28"/>
        </w:rPr>
        <w:t> </w:t>
      </w:r>
      <w:r w:rsidR="00B66068" w:rsidRPr="000B449B">
        <w:rPr>
          <w:rFonts w:ascii="Times New Roman" w:hAnsi="Times New Roman" w:cs="Times New Roman"/>
          <w:spacing w:val="-1"/>
          <w:sz w:val="28"/>
          <w:szCs w:val="28"/>
        </w:rPr>
        <w:t>221</w:t>
      </w:r>
      <w:r w:rsidR="00B66068">
        <w:rPr>
          <w:rFonts w:ascii="Times New Roman" w:hAnsi="Times New Roman" w:cs="Times New Roman"/>
          <w:spacing w:val="-1"/>
          <w:sz w:val="28"/>
          <w:szCs w:val="28"/>
          <w:lang w:val="ru-RU"/>
        </w:rPr>
        <w:sym w:font="Symbol" w:char="F05D"/>
      </w:r>
      <w:r w:rsidRPr="00B92136">
        <w:rPr>
          <w:rFonts w:ascii="Times New Roman" w:hAnsi="Times New Roman" w:cs="Times New Roman"/>
          <w:spacing w:val="-1"/>
          <w:sz w:val="28"/>
          <w:szCs w:val="28"/>
        </w:rPr>
        <w:t>. Після вказівки на постійні хвороби, що переслідують людство, недовговічність життя та мізерність людсько</w:t>
      </w:r>
      <w:r w:rsidR="00C17607">
        <w:rPr>
          <w:rFonts w:ascii="Times New Roman" w:hAnsi="Times New Roman" w:cs="Times New Roman"/>
          <w:spacing w:val="-1"/>
          <w:sz w:val="28"/>
          <w:szCs w:val="28"/>
        </w:rPr>
        <w:t>го тіла і розуму англійський митець</w:t>
      </w:r>
      <w:r w:rsidRPr="00B92136">
        <w:rPr>
          <w:rFonts w:ascii="Times New Roman" w:hAnsi="Times New Roman" w:cs="Times New Roman"/>
          <w:spacing w:val="-1"/>
          <w:sz w:val="28"/>
          <w:szCs w:val="28"/>
        </w:rPr>
        <w:t xml:space="preserve"> робить невтішний підсумок</w:t>
      </w:r>
      <w:r w:rsidRPr="000B449B">
        <w:rPr>
          <w:rFonts w:ascii="Times New Roman" w:hAnsi="Times New Roman" w:cs="Times New Roman"/>
          <w:spacing w:val="-1"/>
          <w:sz w:val="28"/>
          <w:szCs w:val="28"/>
        </w:rPr>
        <w:t xml:space="preserve"> – хоча після закінчення біблійних часів людина і втратила свою первісну велич, щедро подаровану Творцем, вона</w:t>
      </w:r>
      <w:r w:rsidR="00654473">
        <w:rPr>
          <w:rFonts w:ascii="Times New Roman" w:hAnsi="Times New Roman" w:cs="Times New Roman"/>
          <w:spacing w:val="-1"/>
          <w:sz w:val="28"/>
          <w:szCs w:val="28"/>
        </w:rPr>
        <w:t xml:space="preserve"> все ж таки мала певну вагу на з</w:t>
      </w:r>
      <w:r w:rsidRPr="000B449B">
        <w:rPr>
          <w:rFonts w:ascii="Times New Roman" w:hAnsi="Times New Roman" w:cs="Times New Roman"/>
          <w:spacing w:val="-1"/>
          <w:sz w:val="28"/>
          <w:szCs w:val="28"/>
        </w:rPr>
        <w:t xml:space="preserve">емлі, тепер же, зі смертю </w:t>
      </w:r>
      <w:r w:rsidRPr="00C574CE">
        <w:rPr>
          <w:rFonts w:ascii="Times New Roman" w:hAnsi="Times New Roman" w:cs="Times New Roman"/>
          <w:spacing w:val="-1"/>
          <w:sz w:val="28"/>
          <w:szCs w:val="28"/>
        </w:rPr>
        <w:t>Елізабет, перетворилася на прах, позаяк</w:t>
      </w:r>
      <w:r w:rsidR="001F474D" w:rsidRPr="00C574CE">
        <w:rPr>
          <w:rFonts w:ascii="Times New Roman" w:hAnsi="Times New Roman" w:cs="Times New Roman"/>
          <w:spacing w:val="-1"/>
          <w:sz w:val="28"/>
          <w:szCs w:val="28"/>
        </w:rPr>
        <w:t xml:space="preserve"> втратила найголовніше – серце</w:t>
      </w:r>
      <w:r w:rsidRPr="00C574CE">
        <w:rPr>
          <w:rFonts w:ascii="Times New Roman" w:hAnsi="Times New Roman" w:cs="Times New Roman"/>
          <w:spacing w:val="-1"/>
          <w:sz w:val="28"/>
          <w:szCs w:val="28"/>
        </w:rPr>
        <w:t>:</w:t>
      </w:r>
      <w:r w:rsidR="002921E4">
        <w:rPr>
          <w:rFonts w:ascii="Times New Roman" w:hAnsi="Times New Roman" w:cs="Times New Roman"/>
          <w:spacing w:val="-1"/>
          <w:sz w:val="28"/>
          <w:szCs w:val="28"/>
        </w:rPr>
        <w:t xml:space="preserve"> </w:t>
      </w:r>
    </w:p>
    <w:p w:rsidR="00B846D0" w:rsidRDefault="00B846D0" w:rsidP="00C31C44">
      <w:pPr>
        <w:widowControl/>
        <w:autoSpaceDE/>
        <w:autoSpaceDN/>
        <w:adjustRightInd/>
        <w:spacing w:line="360" w:lineRule="auto"/>
        <w:jc w:val="center"/>
        <w:rPr>
          <w:rFonts w:ascii="Times New Roman" w:hAnsi="Times New Roman" w:cs="Times New Roman"/>
          <w:i/>
          <w:spacing w:val="-1"/>
          <w:sz w:val="28"/>
          <w:szCs w:val="28"/>
        </w:rPr>
      </w:pP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This man, whom God did wooe, and loth t’attend</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Till man came up, did downe to man descend,</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This man, so great, that all that is, is his,</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Oh what a trifle, and poore thing he is!</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lastRenderedPageBreak/>
        <w:t>If man were any thing, he’s nothing now:</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Helpe, or at least some time to wast, allow</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T’his other wants, yet when he did depart</w:t>
      </w:r>
    </w:p>
    <w:p w:rsidR="0099273F"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With her whom we lament, hee lost his heart</w:t>
      </w:r>
      <w:r>
        <w:rPr>
          <w:rFonts w:ascii="Times New Roman" w:hAnsi="Times New Roman" w:cs="Times New Roman"/>
          <w:i/>
          <w:spacing w:val="-1"/>
          <w:sz w:val="28"/>
          <w:szCs w:val="28"/>
        </w:rPr>
        <w:t xml:space="preserve"> </w:t>
      </w:r>
      <w:r w:rsidR="002D7963" w:rsidRPr="00085C14">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Pr>
          <w:rFonts w:ascii="Times New Roman" w:hAnsi="Times New Roman" w:cs="Times New Roman"/>
          <w:spacing w:val="-1"/>
          <w:sz w:val="28"/>
          <w:szCs w:val="28"/>
        </w:rPr>
        <w:t>349</w:t>
      </w:r>
      <w:r w:rsidR="002D7963" w:rsidRPr="00085C14">
        <w:rPr>
          <w:rFonts w:ascii="Times New Roman" w:hAnsi="Times New Roman" w:cs="Times New Roman"/>
          <w:spacing w:val="-1"/>
          <w:sz w:val="28"/>
          <w:szCs w:val="28"/>
        </w:rPr>
        <w:sym w:font="Symbol" w:char="F05D"/>
      </w:r>
      <w:r w:rsidR="002D7963" w:rsidRPr="00085C14">
        <w:rPr>
          <w:rFonts w:ascii="Times New Roman" w:hAnsi="Times New Roman" w:cs="Times New Roman"/>
          <w:spacing w:val="-1"/>
          <w:sz w:val="28"/>
          <w:szCs w:val="28"/>
        </w:rPr>
        <w:t>.</w:t>
      </w:r>
    </w:p>
    <w:p w:rsidR="00B846D0" w:rsidRDefault="00B846D0" w:rsidP="006261FC">
      <w:pPr>
        <w:widowControl/>
        <w:autoSpaceDE/>
        <w:autoSpaceDN/>
        <w:adjustRightInd/>
        <w:spacing w:line="360" w:lineRule="auto"/>
        <w:ind w:firstLine="709"/>
        <w:jc w:val="both"/>
        <w:rPr>
          <w:rFonts w:ascii="Times New Roman" w:hAnsi="Times New Roman" w:cs="Times New Roman"/>
          <w:spacing w:val="-1"/>
          <w:sz w:val="28"/>
          <w:szCs w:val="28"/>
        </w:rPr>
      </w:pPr>
    </w:p>
    <w:p w:rsidR="00BB5645" w:rsidRPr="007471FF" w:rsidRDefault="002D7963" w:rsidP="006079F6">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 xml:space="preserve">Проте </w:t>
      </w:r>
      <w:r w:rsidR="004E0CCB">
        <w:rPr>
          <w:rFonts w:ascii="Times New Roman" w:hAnsi="Times New Roman" w:cs="Times New Roman"/>
          <w:spacing w:val="-1"/>
          <w:sz w:val="28"/>
          <w:szCs w:val="28"/>
        </w:rPr>
        <w:t>занепало не лише людство</w:t>
      </w:r>
      <w:r w:rsidRPr="00B92136">
        <w:rPr>
          <w:rFonts w:ascii="Times New Roman" w:hAnsi="Times New Roman" w:cs="Times New Roman"/>
          <w:spacing w:val="-1"/>
          <w:sz w:val="28"/>
          <w:szCs w:val="28"/>
        </w:rPr>
        <w:t xml:space="preserve">. Вже з перших хвилин після створення Богом повільно помирав і розкладався сам всесвіт, і лише винятковими силами Елізабет, котра </w:t>
      </w:r>
      <w:r w:rsidRPr="00B92136">
        <w:rPr>
          <w:rFonts w:ascii="Times New Roman" w:hAnsi="Times New Roman" w:cs="Times New Roman"/>
          <w:i/>
          <w:spacing w:val="-1"/>
          <w:sz w:val="28"/>
          <w:szCs w:val="28"/>
        </w:rPr>
        <w:t>«скріплювал</w:t>
      </w:r>
      <w:r w:rsidR="00FC1C3F">
        <w:rPr>
          <w:rFonts w:ascii="Times New Roman" w:hAnsi="Times New Roman" w:cs="Times New Roman"/>
          <w:i/>
          <w:spacing w:val="-1"/>
          <w:sz w:val="28"/>
          <w:szCs w:val="28"/>
        </w:rPr>
        <w:t>а всі його частини</w:t>
      </w:r>
      <w:r w:rsidRPr="00B92136">
        <w:rPr>
          <w:rFonts w:ascii="Times New Roman" w:hAnsi="Times New Roman" w:cs="Times New Roman"/>
          <w:i/>
          <w:spacing w:val="-1"/>
          <w:sz w:val="28"/>
          <w:szCs w:val="28"/>
        </w:rPr>
        <w:t>»</w:t>
      </w:r>
      <w:r w:rsidR="00CE30FB">
        <w:rPr>
          <w:rFonts w:ascii="Times New Roman" w:hAnsi="Times New Roman" w:cs="Times New Roman"/>
          <w:spacing w:val="-1"/>
          <w:sz w:val="28"/>
          <w:szCs w:val="28"/>
        </w:rPr>
        <w:t xml:space="preserve"> </w:t>
      </w:r>
      <w:r w:rsidR="0032751D" w:rsidRPr="00BA4E0B">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7B40C0">
        <w:rPr>
          <w:rFonts w:ascii="Times New Roman" w:hAnsi="Times New Roman" w:cs="Times New Roman"/>
          <w:spacing w:val="-1"/>
          <w:sz w:val="28"/>
          <w:szCs w:val="28"/>
        </w:rPr>
        <w:t>351</w:t>
      </w:r>
      <w:r w:rsidR="0032751D" w:rsidRPr="00BA4E0B">
        <w:rPr>
          <w:rFonts w:ascii="Times New Roman" w:hAnsi="Times New Roman" w:cs="Times New Roman"/>
          <w:spacing w:val="-1"/>
          <w:sz w:val="28"/>
          <w:szCs w:val="28"/>
        </w:rPr>
        <w:sym w:font="Symbol" w:char="F05D"/>
      </w:r>
      <w:r w:rsidRPr="00BA4E0B">
        <w:rPr>
          <w:rFonts w:ascii="Times New Roman" w:hAnsi="Times New Roman" w:cs="Times New Roman"/>
          <w:spacing w:val="-1"/>
          <w:sz w:val="28"/>
          <w:szCs w:val="28"/>
        </w:rPr>
        <w:t>,</w:t>
      </w:r>
      <w:r w:rsidRPr="00B92136">
        <w:rPr>
          <w:rFonts w:ascii="Times New Roman" w:hAnsi="Times New Roman" w:cs="Times New Roman"/>
          <w:spacing w:val="-1"/>
          <w:sz w:val="28"/>
          <w:szCs w:val="28"/>
        </w:rPr>
        <w:t xml:space="preserve"> у ньому вдавалося п</w:t>
      </w:r>
      <w:r w:rsidR="00BA5A97">
        <w:rPr>
          <w:rFonts w:ascii="Times New Roman" w:hAnsi="Times New Roman" w:cs="Times New Roman"/>
          <w:spacing w:val="-1"/>
          <w:sz w:val="28"/>
          <w:szCs w:val="28"/>
        </w:rPr>
        <w:t>ідтримувати життя. Після її смерті</w:t>
      </w:r>
      <w:r w:rsidRPr="00B92136">
        <w:rPr>
          <w:rFonts w:ascii="Times New Roman" w:hAnsi="Times New Roman" w:cs="Times New Roman"/>
          <w:spacing w:val="-1"/>
          <w:sz w:val="28"/>
          <w:szCs w:val="28"/>
        </w:rPr>
        <w:t xml:space="preserve"> </w:t>
      </w:r>
      <w:r w:rsidR="00F43E7C">
        <w:rPr>
          <w:rFonts w:ascii="Times New Roman" w:hAnsi="Times New Roman" w:cs="Times New Roman"/>
          <w:spacing w:val="-1"/>
          <w:sz w:val="28"/>
          <w:szCs w:val="28"/>
        </w:rPr>
        <w:t xml:space="preserve">зникли </w:t>
      </w:r>
      <w:r w:rsidRPr="00B92136">
        <w:rPr>
          <w:rFonts w:ascii="Times New Roman" w:hAnsi="Times New Roman" w:cs="Times New Roman"/>
          <w:spacing w:val="-1"/>
          <w:sz w:val="28"/>
          <w:szCs w:val="28"/>
        </w:rPr>
        <w:t xml:space="preserve">краса </w:t>
      </w:r>
      <w:r w:rsidRPr="00085C14">
        <w:rPr>
          <w:rFonts w:ascii="Times New Roman" w:hAnsi="Times New Roman" w:cs="Times New Roman"/>
          <w:spacing w:val="-1"/>
          <w:sz w:val="28"/>
          <w:szCs w:val="28"/>
        </w:rPr>
        <w:t xml:space="preserve">кольорів </w:t>
      </w:r>
      <w:r w:rsidR="0032751D" w:rsidRPr="00085C14">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7B40C0">
        <w:rPr>
          <w:rFonts w:ascii="Times New Roman" w:hAnsi="Times New Roman" w:cs="Times New Roman"/>
          <w:spacing w:val="-1"/>
          <w:sz w:val="28"/>
          <w:szCs w:val="28"/>
        </w:rPr>
        <w:t>352</w:t>
      </w:r>
      <w:r w:rsidR="0032751D" w:rsidRPr="00085C14">
        <w:rPr>
          <w:rFonts w:ascii="Times New Roman" w:hAnsi="Times New Roman" w:cs="Times New Roman"/>
          <w:spacing w:val="-1"/>
          <w:sz w:val="28"/>
          <w:szCs w:val="28"/>
        </w:rPr>
        <w:sym w:font="Symbol" w:char="F05D"/>
      </w:r>
      <w:r w:rsidRPr="00085C14">
        <w:rPr>
          <w:rFonts w:ascii="Times New Roman" w:hAnsi="Times New Roman" w:cs="Times New Roman"/>
          <w:spacing w:val="-1"/>
          <w:sz w:val="28"/>
          <w:szCs w:val="28"/>
        </w:rPr>
        <w:t xml:space="preserve">, міра </w:t>
      </w:r>
      <w:r w:rsidR="0032751D" w:rsidRPr="00085C14">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7B40C0">
        <w:rPr>
          <w:rFonts w:ascii="Times New Roman" w:hAnsi="Times New Roman" w:cs="Times New Roman"/>
          <w:spacing w:val="-1"/>
          <w:sz w:val="28"/>
          <w:szCs w:val="28"/>
        </w:rPr>
        <w:t>352</w:t>
      </w:r>
      <w:r w:rsidR="0032751D" w:rsidRPr="00085C14">
        <w:rPr>
          <w:rFonts w:ascii="Times New Roman" w:hAnsi="Times New Roman" w:cs="Times New Roman"/>
          <w:spacing w:val="-1"/>
          <w:sz w:val="28"/>
          <w:szCs w:val="28"/>
        </w:rPr>
        <w:sym w:font="Symbol" w:char="F05D"/>
      </w:r>
      <w:r w:rsidR="006079F6">
        <w:rPr>
          <w:rFonts w:ascii="Times New Roman" w:hAnsi="Times New Roman" w:cs="Times New Roman"/>
          <w:spacing w:val="-1"/>
          <w:sz w:val="28"/>
          <w:szCs w:val="28"/>
        </w:rPr>
        <w:t>,</w:t>
      </w:r>
      <w:r w:rsidRPr="00B92136">
        <w:rPr>
          <w:rFonts w:ascii="Times New Roman" w:hAnsi="Times New Roman" w:cs="Times New Roman"/>
          <w:spacing w:val="-1"/>
          <w:sz w:val="28"/>
          <w:szCs w:val="28"/>
        </w:rPr>
        <w:t xml:space="preserve"> гармонія </w:t>
      </w:r>
      <w:r w:rsidR="0032751D" w:rsidRPr="00B63158">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B63158" w:rsidRPr="00B63158">
        <w:rPr>
          <w:rFonts w:ascii="Times New Roman" w:hAnsi="Times New Roman" w:cs="Times New Roman"/>
          <w:spacing w:val="-1"/>
          <w:sz w:val="28"/>
          <w:szCs w:val="28"/>
        </w:rPr>
        <w:t>363</w:t>
      </w:r>
      <w:r w:rsidR="0032751D" w:rsidRPr="00B63158">
        <w:rPr>
          <w:rFonts w:ascii="Times New Roman" w:hAnsi="Times New Roman" w:cs="Times New Roman"/>
          <w:spacing w:val="-1"/>
          <w:sz w:val="28"/>
          <w:szCs w:val="28"/>
        </w:rPr>
        <w:sym w:font="Symbol" w:char="F05D"/>
      </w:r>
      <w:r w:rsidR="00BA5A97" w:rsidRPr="00B63158">
        <w:rPr>
          <w:rFonts w:ascii="Times New Roman" w:hAnsi="Times New Roman" w:cs="Times New Roman"/>
          <w:spacing w:val="-1"/>
          <w:sz w:val="28"/>
          <w:szCs w:val="28"/>
        </w:rPr>
        <w:t>,</w:t>
      </w:r>
      <w:r w:rsidR="00BA5A97">
        <w:rPr>
          <w:rFonts w:ascii="Times New Roman" w:hAnsi="Times New Roman" w:cs="Times New Roman"/>
          <w:spacing w:val="-1"/>
          <w:sz w:val="28"/>
          <w:szCs w:val="28"/>
        </w:rPr>
        <w:t xml:space="preserve"> а</w:t>
      </w:r>
      <w:r w:rsidR="00BB5645">
        <w:rPr>
          <w:rFonts w:ascii="Times New Roman" w:hAnsi="Times New Roman" w:cs="Times New Roman"/>
          <w:spacing w:val="-1"/>
          <w:sz w:val="28"/>
          <w:szCs w:val="28"/>
        </w:rPr>
        <w:t xml:space="preserve"> сам світ, зрештою, </w:t>
      </w:r>
      <w:r w:rsidR="006079F6">
        <w:rPr>
          <w:rFonts w:ascii="Times New Roman" w:hAnsi="Times New Roman" w:cs="Times New Roman"/>
          <w:spacing w:val="-1"/>
          <w:sz w:val="28"/>
          <w:szCs w:val="28"/>
        </w:rPr>
        <w:t xml:space="preserve">перетворився на гнилий труп, який поїдає черва </w:t>
      </w:r>
      <w:r w:rsidR="006079F6">
        <w:rPr>
          <w:rFonts w:ascii="Times New Roman" w:hAnsi="Times New Roman" w:cs="Times New Roman"/>
          <w:spacing w:val="-1"/>
          <w:sz w:val="28"/>
          <w:szCs w:val="28"/>
        </w:rPr>
        <w:sym w:font="Symbol" w:char="F05B"/>
      </w:r>
      <w:r w:rsidR="0059628C">
        <w:rPr>
          <w:rFonts w:ascii="Times New Roman" w:hAnsi="Times New Roman" w:cs="Times New Roman"/>
          <w:spacing w:val="-1"/>
          <w:sz w:val="28"/>
          <w:szCs w:val="28"/>
        </w:rPr>
        <w:t xml:space="preserve">Donne, 2011, </w:t>
      </w:r>
      <w:r w:rsidR="0059628C" w:rsidRPr="0059628C">
        <w:rPr>
          <w:rFonts w:ascii="Times New Roman" w:hAnsi="Times New Roman" w:cs="Times New Roman"/>
          <w:spacing w:val="-1"/>
          <w:sz w:val="28"/>
          <w:szCs w:val="28"/>
        </w:rPr>
        <w:t>p.</w:t>
      </w:r>
      <w:r w:rsidR="0059628C" w:rsidRPr="0059628C">
        <w:rPr>
          <w:lang w:val="en-US"/>
        </w:rPr>
        <w:t> </w:t>
      </w:r>
      <w:r w:rsidR="0059628C" w:rsidRPr="0059628C">
        <w:rPr>
          <w:rFonts w:ascii="Times New Roman" w:hAnsi="Times New Roman" w:cs="Times New Roman"/>
          <w:spacing w:val="-1"/>
          <w:sz w:val="28"/>
          <w:szCs w:val="28"/>
        </w:rPr>
        <w:t>362</w:t>
      </w:r>
      <w:r w:rsidR="006079F6" w:rsidRPr="0059628C">
        <w:rPr>
          <w:rFonts w:ascii="Times New Roman" w:hAnsi="Times New Roman" w:cs="Times New Roman"/>
          <w:spacing w:val="-1"/>
          <w:sz w:val="28"/>
          <w:szCs w:val="28"/>
        </w:rPr>
        <w:sym w:font="Symbol" w:char="F05D"/>
      </w:r>
      <w:r w:rsidR="007471FF" w:rsidRPr="0059628C">
        <w:rPr>
          <w:rFonts w:ascii="Times New Roman" w:hAnsi="Times New Roman" w:cs="Times New Roman"/>
          <w:spacing w:val="-1"/>
          <w:sz w:val="28"/>
          <w:szCs w:val="28"/>
        </w:rPr>
        <w:t>.</w:t>
      </w:r>
    </w:p>
    <w:p w:rsidR="00111795" w:rsidRDefault="000B449B" w:rsidP="00893F1C">
      <w:pPr>
        <w:widowControl/>
        <w:autoSpaceDE/>
        <w:autoSpaceDN/>
        <w:adjustRightInd/>
        <w:spacing w:line="360" w:lineRule="auto"/>
        <w:ind w:firstLine="709"/>
        <w:jc w:val="both"/>
        <w:rPr>
          <w:rFonts w:ascii="Times New Roman" w:hAnsi="Times New Roman" w:cs="Times New Roman"/>
          <w:spacing w:val="-1"/>
          <w:sz w:val="28"/>
          <w:szCs w:val="28"/>
        </w:rPr>
      </w:pPr>
      <w:r w:rsidRPr="0075412F">
        <w:rPr>
          <w:rFonts w:ascii="Times New Roman" w:hAnsi="Times New Roman" w:cs="Times New Roman"/>
          <w:spacing w:val="-1"/>
          <w:sz w:val="28"/>
          <w:szCs w:val="28"/>
        </w:rPr>
        <w:t xml:space="preserve">Після смерті Лаури Франческо </w:t>
      </w:r>
      <w:r w:rsidR="002D7963" w:rsidRPr="0075412F">
        <w:rPr>
          <w:rFonts w:ascii="Times New Roman" w:hAnsi="Times New Roman" w:cs="Times New Roman"/>
          <w:spacing w:val="-1"/>
          <w:sz w:val="28"/>
          <w:szCs w:val="28"/>
        </w:rPr>
        <w:t xml:space="preserve">Петрарка зрозумів, що турбуватися земним не варто і звернув свій </w:t>
      </w:r>
      <w:r w:rsidR="00111795" w:rsidRPr="0075412F">
        <w:rPr>
          <w:rFonts w:ascii="Times New Roman" w:hAnsi="Times New Roman" w:cs="Times New Roman"/>
          <w:spacing w:val="-1"/>
          <w:sz w:val="28"/>
          <w:szCs w:val="28"/>
        </w:rPr>
        <w:t>погляд до Бога:</w:t>
      </w:r>
    </w:p>
    <w:p w:rsidR="00B846D0" w:rsidRDefault="00B846D0" w:rsidP="0075412F">
      <w:pPr>
        <w:widowControl/>
        <w:autoSpaceDE/>
        <w:autoSpaceDN/>
        <w:adjustRightInd/>
        <w:spacing w:line="360" w:lineRule="auto"/>
        <w:jc w:val="center"/>
        <w:rPr>
          <w:rFonts w:ascii="Times New Roman" w:hAnsi="Times New Roman" w:cs="Times New Roman"/>
          <w:i/>
          <w:spacing w:val="-1"/>
          <w:sz w:val="28"/>
          <w:szCs w:val="28"/>
        </w:rPr>
      </w:pP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Що дієш? Чом вертаєшся у дні,</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Яким уже немає повороту,</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Скорботний духу? Чи тобі охота</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Горіти, палячи себе, в огні?</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Ласкава мова, позирки смутні,</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Оспівані тобою вже усоте,</w:t>
      </w:r>
    </w:p>
    <w:p w:rsid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 xml:space="preserve">Пішли з землі і пробувають доти </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В небесній недосяжній стороні.</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Не оживляй того, що убиває,</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Не мрії віддавайся ти сліпій,</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А думі, що веде тебе до раю.</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Черкаймо неба, паділ цей земний</w:t>
      </w:r>
    </w:p>
    <w:p w:rsidR="0075412F"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З його красою тільки заважає</w:t>
      </w:r>
    </w:p>
    <w:p w:rsidR="00111795" w:rsidRPr="0075412F" w:rsidRDefault="0075412F" w:rsidP="0075412F">
      <w:pPr>
        <w:widowControl/>
        <w:autoSpaceDE/>
        <w:autoSpaceDN/>
        <w:adjustRightInd/>
        <w:spacing w:line="360" w:lineRule="auto"/>
        <w:jc w:val="center"/>
        <w:rPr>
          <w:rFonts w:ascii="Times New Roman" w:hAnsi="Times New Roman" w:cs="Times New Roman"/>
          <w:i/>
          <w:spacing w:val="-1"/>
          <w:sz w:val="28"/>
          <w:szCs w:val="28"/>
        </w:rPr>
      </w:pPr>
      <w:r w:rsidRPr="0075412F">
        <w:rPr>
          <w:rFonts w:ascii="Times New Roman" w:hAnsi="Times New Roman" w:cs="Times New Roman"/>
          <w:i/>
          <w:spacing w:val="-1"/>
          <w:sz w:val="28"/>
          <w:szCs w:val="28"/>
        </w:rPr>
        <w:t>Живому й мертвому здобути упокій</w:t>
      </w:r>
      <w:r>
        <w:rPr>
          <w:rFonts w:ascii="Times New Roman" w:hAnsi="Times New Roman" w:cs="Times New Roman"/>
          <w:i/>
          <w:spacing w:val="-1"/>
          <w:sz w:val="28"/>
          <w:szCs w:val="28"/>
        </w:rPr>
        <w:t xml:space="preserve"> </w:t>
      </w:r>
      <w:r>
        <w:rPr>
          <w:rFonts w:ascii="Times New Roman" w:hAnsi="Times New Roman" w:cs="Times New Roman"/>
          <w:spacing w:val="-1"/>
          <w:sz w:val="28"/>
          <w:szCs w:val="28"/>
        </w:rPr>
        <w:sym w:font="Symbol" w:char="F05B"/>
      </w:r>
      <w:r>
        <w:rPr>
          <w:rFonts w:ascii="Times New Roman" w:hAnsi="Times New Roman" w:cs="Times New Roman"/>
          <w:spacing w:val="-1"/>
          <w:sz w:val="28"/>
          <w:szCs w:val="28"/>
        </w:rPr>
        <w:t>Петрарка, 2008, с. 211 – 212</w:t>
      </w:r>
      <w:r>
        <w:rPr>
          <w:rFonts w:ascii="Times New Roman" w:hAnsi="Times New Roman" w:cs="Times New Roman"/>
          <w:spacing w:val="-1"/>
          <w:sz w:val="28"/>
          <w:szCs w:val="28"/>
        </w:rPr>
        <w:sym w:font="Symbol" w:char="F05D"/>
      </w:r>
      <w:r w:rsidRPr="0075412F">
        <w:rPr>
          <w:rFonts w:ascii="Times New Roman" w:hAnsi="Times New Roman" w:cs="Times New Roman"/>
          <w:i/>
          <w:spacing w:val="-1"/>
          <w:sz w:val="28"/>
          <w:szCs w:val="28"/>
        </w:rPr>
        <w:t>.</w:t>
      </w:r>
    </w:p>
    <w:p w:rsidR="00700298" w:rsidRDefault="002D7963" w:rsidP="00893F1C">
      <w:pPr>
        <w:widowControl/>
        <w:autoSpaceDE/>
        <w:autoSpaceDN/>
        <w:adjustRightInd/>
        <w:spacing w:line="360" w:lineRule="auto"/>
        <w:ind w:firstLine="709"/>
        <w:jc w:val="both"/>
        <w:rPr>
          <w:rFonts w:ascii="Times New Roman" w:hAnsi="Times New Roman" w:cs="Times New Roman"/>
          <w:spacing w:val="-1"/>
          <w:sz w:val="28"/>
          <w:szCs w:val="28"/>
        </w:rPr>
      </w:pPr>
      <w:r w:rsidRPr="00700298">
        <w:rPr>
          <w:rFonts w:ascii="Times New Roman" w:hAnsi="Times New Roman" w:cs="Times New Roman"/>
          <w:spacing w:val="-1"/>
          <w:sz w:val="28"/>
          <w:szCs w:val="28"/>
        </w:rPr>
        <w:lastRenderedPageBreak/>
        <w:t>П</w:t>
      </w:r>
      <w:r w:rsidR="000B449B" w:rsidRPr="00700298">
        <w:rPr>
          <w:rFonts w:ascii="Times New Roman" w:hAnsi="Times New Roman" w:cs="Times New Roman"/>
          <w:spacing w:val="-1"/>
          <w:sz w:val="28"/>
          <w:szCs w:val="28"/>
        </w:rPr>
        <w:t xml:space="preserve">одібно розмірковує і </w:t>
      </w:r>
      <w:r w:rsidR="00C17607">
        <w:rPr>
          <w:rFonts w:ascii="Times New Roman" w:hAnsi="Times New Roman" w:cs="Times New Roman"/>
          <w:spacing w:val="-1"/>
          <w:sz w:val="28"/>
          <w:szCs w:val="28"/>
        </w:rPr>
        <w:t xml:space="preserve">протагоніст </w:t>
      </w:r>
      <w:r w:rsidR="000B449B" w:rsidRPr="00700298">
        <w:rPr>
          <w:rFonts w:ascii="Times New Roman" w:hAnsi="Times New Roman" w:cs="Times New Roman"/>
          <w:spacing w:val="-1"/>
          <w:sz w:val="28"/>
          <w:szCs w:val="28"/>
        </w:rPr>
        <w:t>Джон</w:t>
      </w:r>
      <w:r w:rsidR="00C17607">
        <w:rPr>
          <w:rFonts w:ascii="Times New Roman" w:hAnsi="Times New Roman" w:cs="Times New Roman"/>
          <w:spacing w:val="-1"/>
          <w:sz w:val="28"/>
          <w:szCs w:val="28"/>
        </w:rPr>
        <w:t>а</w:t>
      </w:r>
      <w:r w:rsidR="000B449B" w:rsidRPr="00700298">
        <w:rPr>
          <w:rFonts w:ascii="Times New Roman" w:hAnsi="Times New Roman" w:cs="Times New Roman"/>
          <w:spacing w:val="-1"/>
          <w:sz w:val="28"/>
          <w:szCs w:val="28"/>
        </w:rPr>
        <w:t xml:space="preserve"> </w:t>
      </w:r>
      <w:r w:rsidRPr="00700298">
        <w:rPr>
          <w:rFonts w:ascii="Times New Roman" w:hAnsi="Times New Roman" w:cs="Times New Roman"/>
          <w:spacing w:val="-1"/>
          <w:sz w:val="28"/>
          <w:szCs w:val="28"/>
        </w:rPr>
        <w:t>Донн</w:t>
      </w:r>
      <w:r w:rsidR="00C17607">
        <w:rPr>
          <w:rFonts w:ascii="Times New Roman" w:hAnsi="Times New Roman" w:cs="Times New Roman"/>
          <w:spacing w:val="-1"/>
          <w:sz w:val="28"/>
          <w:szCs w:val="28"/>
        </w:rPr>
        <w:t>а</w:t>
      </w:r>
      <w:r w:rsidRPr="00700298">
        <w:rPr>
          <w:rFonts w:ascii="Times New Roman" w:hAnsi="Times New Roman" w:cs="Times New Roman"/>
          <w:spacing w:val="-1"/>
          <w:sz w:val="28"/>
          <w:szCs w:val="28"/>
        </w:rPr>
        <w:t xml:space="preserve"> – немає сенсу сумувати за мирським, якщо можна насолоджуватися тими духовними радощами, які Елізабет носила у своєму серці і</w:t>
      </w:r>
      <w:r w:rsidR="00700298">
        <w:rPr>
          <w:rFonts w:ascii="Times New Roman" w:hAnsi="Times New Roman" w:cs="Times New Roman"/>
          <w:spacing w:val="-1"/>
          <w:sz w:val="28"/>
          <w:szCs w:val="28"/>
        </w:rPr>
        <w:t xml:space="preserve"> які відкрили їй дорогу до раю:</w:t>
      </w:r>
    </w:p>
    <w:p w:rsidR="00B846D0" w:rsidRDefault="00B846D0" w:rsidP="00700298">
      <w:pPr>
        <w:widowControl/>
        <w:autoSpaceDE/>
        <w:autoSpaceDN/>
        <w:adjustRightInd/>
        <w:spacing w:line="360" w:lineRule="auto"/>
        <w:jc w:val="center"/>
        <w:rPr>
          <w:rFonts w:ascii="Times New Roman" w:hAnsi="Times New Roman" w:cs="Times New Roman"/>
          <w:i/>
          <w:spacing w:val="-1"/>
          <w:sz w:val="28"/>
          <w:szCs w:val="28"/>
        </w:rPr>
      </w:pP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Shee, shee is dead; shee’s dead: when thou knowest this,</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Thou knowest how poore a trifling thing man is.</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And learn’st thus much by our Anatomie,</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The heart being perish’d, no part can be free.</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And that except thou feed (not banquet) on</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The supernaturall food, Religion,</w:t>
      </w:r>
    </w:p>
    <w:p w:rsidR="007B40C0" w:rsidRPr="007B40C0" w:rsidRDefault="007B40C0" w:rsidP="007B40C0">
      <w:pPr>
        <w:widowControl/>
        <w:autoSpaceDE/>
        <w:autoSpaceDN/>
        <w:adjustRightInd/>
        <w:spacing w:line="360" w:lineRule="auto"/>
        <w:jc w:val="center"/>
        <w:rPr>
          <w:rFonts w:ascii="Times New Roman" w:hAnsi="Times New Roman" w:cs="Times New Roman"/>
          <w:i/>
          <w:spacing w:val="-1"/>
          <w:sz w:val="28"/>
          <w:szCs w:val="28"/>
        </w:rPr>
      </w:pPr>
      <w:r w:rsidRPr="007B40C0">
        <w:rPr>
          <w:rFonts w:ascii="Times New Roman" w:hAnsi="Times New Roman" w:cs="Times New Roman"/>
          <w:i/>
          <w:spacing w:val="-1"/>
          <w:sz w:val="28"/>
          <w:szCs w:val="28"/>
        </w:rPr>
        <w:t>Thy better Growth growes withered, and scant;</w:t>
      </w:r>
    </w:p>
    <w:p w:rsidR="00E62197" w:rsidRPr="00700298" w:rsidRDefault="007B40C0" w:rsidP="007B40C0">
      <w:pPr>
        <w:widowControl/>
        <w:autoSpaceDE/>
        <w:autoSpaceDN/>
        <w:adjustRightInd/>
        <w:spacing w:line="360" w:lineRule="auto"/>
        <w:jc w:val="center"/>
        <w:rPr>
          <w:rFonts w:ascii="Times New Roman" w:hAnsi="Times New Roman" w:cs="Times New Roman"/>
          <w:spacing w:val="-1"/>
          <w:sz w:val="28"/>
          <w:szCs w:val="28"/>
        </w:rPr>
      </w:pPr>
      <w:r w:rsidRPr="007B40C0">
        <w:rPr>
          <w:rFonts w:ascii="Times New Roman" w:hAnsi="Times New Roman" w:cs="Times New Roman"/>
          <w:i/>
          <w:spacing w:val="-1"/>
          <w:sz w:val="28"/>
          <w:szCs w:val="28"/>
        </w:rPr>
        <w:t>Be more than man, or thou’rt lesse than an Ant</w:t>
      </w:r>
      <w:r w:rsidR="0071322D">
        <w:rPr>
          <w:rFonts w:ascii="Times New Roman" w:hAnsi="Times New Roman" w:cs="Times New Roman"/>
          <w:i/>
          <w:spacing w:val="-1"/>
          <w:sz w:val="28"/>
          <w:szCs w:val="28"/>
        </w:rPr>
        <w:t xml:space="preserve"> </w:t>
      </w:r>
      <w:r w:rsidR="00700298" w:rsidRPr="00085C14">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Pr>
          <w:rFonts w:ascii="Times New Roman" w:hAnsi="Times New Roman" w:cs="Times New Roman"/>
          <w:spacing w:val="-1"/>
          <w:sz w:val="28"/>
          <w:szCs w:val="28"/>
        </w:rPr>
        <w:t>350</w:t>
      </w:r>
      <w:r w:rsidR="00700298" w:rsidRPr="00085C14">
        <w:rPr>
          <w:rFonts w:ascii="Times New Roman" w:hAnsi="Times New Roman" w:cs="Times New Roman"/>
          <w:spacing w:val="-1"/>
          <w:sz w:val="28"/>
          <w:szCs w:val="28"/>
        </w:rPr>
        <w:sym w:font="Symbol" w:char="F05D"/>
      </w:r>
      <w:r w:rsidR="00700298" w:rsidRPr="00085C14">
        <w:rPr>
          <w:rFonts w:ascii="Times New Roman" w:hAnsi="Times New Roman" w:cs="Times New Roman"/>
          <w:spacing w:val="-1"/>
          <w:sz w:val="28"/>
          <w:szCs w:val="28"/>
        </w:rPr>
        <w:t>.</w:t>
      </w:r>
    </w:p>
    <w:p w:rsidR="00B846D0" w:rsidRDefault="00B846D0" w:rsidP="00E62197">
      <w:pPr>
        <w:widowControl/>
        <w:autoSpaceDE/>
        <w:autoSpaceDN/>
        <w:adjustRightInd/>
        <w:spacing w:line="360" w:lineRule="auto"/>
        <w:ind w:firstLine="709"/>
        <w:jc w:val="both"/>
        <w:rPr>
          <w:rFonts w:ascii="Times New Roman" w:hAnsi="Times New Roman" w:cs="Times New Roman"/>
          <w:spacing w:val="-1"/>
          <w:sz w:val="28"/>
          <w:szCs w:val="28"/>
        </w:rPr>
      </w:pPr>
    </w:p>
    <w:p w:rsidR="0099273F" w:rsidRDefault="00BA5A97" w:rsidP="00E62197">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У фіналі він</w:t>
      </w:r>
      <w:r w:rsidR="002D7963" w:rsidRPr="00097DED">
        <w:rPr>
          <w:rFonts w:ascii="Times New Roman" w:hAnsi="Times New Roman" w:cs="Times New Roman"/>
          <w:spacing w:val="-1"/>
          <w:sz w:val="28"/>
          <w:szCs w:val="28"/>
        </w:rPr>
        <w:t xml:space="preserve"> розвіює трагічний пафос твору, звертаючись до теми безсмер</w:t>
      </w:r>
      <w:r w:rsidR="00AD07EA" w:rsidRPr="00097DED">
        <w:rPr>
          <w:rFonts w:ascii="Times New Roman" w:hAnsi="Times New Roman" w:cs="Times New Roman"/>
          <w:spacing w:val="-1"/>
          <w:sz w:val="28"/>
          <w:szCs w:val="28"/>
        </w:rPr>
        <w:t>тя, яке може</w:t>
      </w:r>
      <w:r w:rsidR="00097DED" w:rsidRPr="00097DED">
        <w:rPr>
          <w:rFonts w:ascii="Times New Roman" w:hAnsi="Times New Roman" w:cs="Times New Roman"/>
          <w:spacing w:val="-1"/>
          <w:sz w:val="28"/>
          <w:szCs w:val="28"/>
        </w:rPr>
        <w:t xml:space="preserve"> подарувати поезія</w:t>
      </w:r>
      <w:r w:rsidR="002D7963" w:rsidRPr="00097DED">
        <w:rPr>
          <w:rFonts w:ascii="Times New Roman" w:hAnsi="Times New Roman" w:cs="Times New Roman"/>
          <w:spacing w:val="-1"/>
          <w:sz w:val="28"/>
          <w:szCs w:val="28"/>
        </w:rPr>
        <w:t>:</w:t>
      </w:r>
      <w:r w:rsidR="002921E4">
        <w:rPr>
          <w:rFonts w:ascii="Times New Roman" w:hAnsi="Times New Roman" w:cs="Times New Roman"/>
          <w:spacing w:val="-1"/>
          <w:sz w:val="28"/>
          <w:szCs w:val="28"/>
        </w:rPr>
        <w:t xml:space="preserve"> </w:t>
      </w:r>
    </w:p>
    <w:p w:rsidR="00B846D0" w:rsidRDefault="00B846D0" w:rsidP="000B2878">
      <w:pPr>
        <w:widowControl/>
        <w:autoSpaceDE/>
        <w:autoSpaceDN/>
        <w:adjustRightInd/>
        <w:spacing w:line="360" w:lineRule="auto"/>
        <w:jc w:val="center"/>
        <w:rPr>
          <w:rFonts w:ascii="Times New Roman" w:hAnsi="Times New Roman" w:cs="Times New Roman"/>
          <w:i/>
          <w:spacing w:val="-1"/>
          <w:sz w:val="28"/>
          <w:szCs w:val="28"/>
        </w:rPr>
      </w:pPr>
    </w:p>
    <w:p w:rsidR="00A1504B" w:rsidRPr="00A1504B" w:rsidRDefault="002D7963" w:rsidP="00A1504B">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w:t>
      </w:r>
      <w:r w:rsidR="00BC5216" w:rsidRPr="00BC5216">
        <w:t xml:space="preserve"> </w:t>
      </w:r>
      <w:r w:rsidR="00A1504B" w:rsidRPr="00A1504B">
        <w:rPr>
          <w:rFonts w:ascii="Times New Roman" w:hAnsi="Times New Roman" w:cs="Times New Roman"/>
          <w:i/>
          <w:spacing w:val="-1"/>
          <w:sz w:val="28"/>
          <w:szCs w:val="28"/>
        </w:rPr>
        <w:t>when I saw that a strict grave could doe,</w:t>
      </w:r>
    </w:p>
    <w:p w:rsidR="00A1504B" w:rsidRPr="00A1504B" w:rsidRDefault="00A1504B" w:rsidP="00A1504B">
      <w:pPr>
        <w:widowControl/>
        <w:autoSpaceDE/>
        <w:autoSpaceDN/>
        <w:adjustRightInd/>
        <w:spacing w:line="360" w:lineRule="auto"/>
        <w:jc w:val="center"/>
        <w:rPr>
          <w:rFonts w:ascii="Times New Roman" w:hAnsi="Times New Roman" w:cs="Times New Roman"/>
          <w:i/>
          <w:spacing w:val="-1"/>
          <w:sz w:val="28"/>
          <w:szCs w:val="28"/>
        </w:rPr>
      </w:pPr>
      <w:r w:rsidRPr="00A1504B">
        <w:rPr>
          <w:rFonts w:ascii="Times New Roman" w:hAnsi="Times New Roman" w:cs="Times New Roman"/>
          <w:i/>
          <w:spacing w:val="-1"/>
          <w:sz w:val="28"/>
          <w:szCs w:val="28"/>
        </w:rPr>
        <w:t>I saw not why verse might not do so too.</w:t>
      </w:r>
    </w:p>
    <w:p w:rsidR="00A1504B" w:rsidRPr="00A1504B" w:rsidRDefault="00A1504B" w:rsidP="00A1504B">
      <w:pPr>
        <w:widowControl/>
        <w:autoSpaceDE/>
        <w:autoSpaceDN/>
        <w:adjustRightInd/>
        <w:spacing w:line="360" w:lineRule="auto"/>
        <w:jc w:val="center"/>
        <w:rPr>
          <w:rFonts w:ascii="Times New Roman" w:hAnsi="Times New Roman" w:cs="Times New Roman"/>
          <w:i/>
          <w:spacing w:val="-1"/>
          <w:sz w:val="28"/>
          <w:szCs w:val="28"/>
        </w:rPr>
      </w:pPr>
      <w:r w:rsidRPr="00A1504B">
        <w:rPr>
          <w:rFonts w:ascii="Times New Roman" w:hAnsi="Times New Roman" w:cs="Times New Roman"/>
          <w:i/>
          <w:spacing w:val="-1"/>
          <w:sz w:val="28"/>
          <w:szCs w:val="28"/>
        </w:rPr>
        <w:t>Verse hath a middle nature: heaven keepes Soules,</w:t>
      </w:r>
    </w:p>
    <w:p w:rsidR="0099273F" w:rsidRDefault="00A1504B" w:rsidP="00A1504B">
      <w:pPr>
        <w:widowControl/>
        <w:autoSpaceDE/>
        <w:autoSpaceDN/>
        <w:adjustRightInd/>
        <w:spacing w:line="360" w:lineRule="auto"/>
        <w:jc w:val="center"/>
        <w:rPr>
          <w:rFonts w:ascii="Times New Roman" w:hAnsi="Times New Roman" w:cs="Times New Roman"/>
          <w:spacing w:val="-1"/>
          <w:sz w:val="28"/>
          <w:szCs w:val="28"/>
        </w:rPr>
      </w:pPr>
      <w:r w:rsidRPr="00A1504B">
        <w:rPr>
          <w:rFonts w:ascii="Times New Roman" w:hAnsi="Times New Roman" w:cs="Times New Roman"/>
          <w:i/>
          <w:spacing w:val="-1"/>
          <w:sz w:val="28"/>
          <w:szCs w:val="28"/>
        </w:rPr>
        <w:t>The Grave keepes bodies, Verse the Fame enroules</w:t>
      </w:r>
      <w:r>
        <w:rPr>
          <w:rFonts w:ascii="Times New Roman" w:hAnsi="Times New Roman" w:cs="Times New Roman"/>
          <w:i/>
          <w:spacing w:val="-1"/>
          <w:sz w:val="28"/>
          <w:szCs w:val="28"/>
        </w:rPr>
        <w:t xml:space="preserve"> </w:t>
      </w:r>
      <w:r w:rsidR="002D7963" w:rsidRPr="00B92136">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Pr>
          <w:rFonts w:ascii="Times New Roman" w:hAnsi="Times New Roman" w:cs="Times New Roman"/>
          <w:spacing w:val="-1"/>
          <w:sz w:val="28"/>
          <w:szCs w:val="28"/>
        </w:rPr>
        <w:t>358</w:t>
      </w:r>
      <w:r w:rsidR="002D7963" w:rsidRPr="0018634C">
        <w:rPr>
          <w:rFonts w:ascii="Times New Roman" w:hAnsi="Times New Roman" w:cs="Times New Roman"/>
          <w:spacing w:val="-1"/>
          <w:sz w:val="28"/>
          <w:szCs w:val="28"/>
        </w:rPr>
        <w:sym w:font="Symbol" w:char="F05D"/>
      </w:r>
      <w:r w:rsidR="002D7963" w:rsidRPr="0018634C">
        <w:rPr>
          <w:rFonts w:ascii="Times New Roman" w:hAnsi="Times New Roman" w:cs="Times New Roman"/>
          <w:spacing w:val="-1"/>
          <w:sz w:val="28"/>
          <w:szCs w:val="28"/>
        </w:rPr>
        <w:t>.</w:t>
      </w:r>
    </w:p>
    <w:p w:rsidR="00B846D0" w:rsidRDefault="00B846D0"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082ADD" w:rsidRDefault="00015918" w:rsidP="00082ADD">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Зазначимо, що </w:t>
      </w:r>
      <w:r w:rsidR="00A3298A">
        <w:rPr>
          <w:rFonts w:ascii="Times New Roman" w:hAnsi="Times New Roman" w:cs="Times New Roman"/>
          <w:spacing w:val="-1"/>
          <w:sz w:val="28"/>
          <w:szCs w:val="28"/>
        </w:rPr>
        <w:t xml:space="preserve">це </w:t>
      </w:r>
      <w:r w:rsidR="00097DED" w:rsidRPr="00DD35EB">
        <w:rPr>
          <w:rFonts w:ascii="Times New Roman" w:hAnsi="Times New Roman" w:cs="Times New Roman"/>
          <w:spacing w:val="-1"/>
          <w:sz w:val="28"/>
          <w:szCs w:val="28"/>
        </w:rPr>
        <w:t xml:space="preserve">також </w:t>
      </w:r>
      <w:r w:rsidR="004169E5" w:rsidRPr="00DD35EB">
        <w:rPr>
          <w:rFonts w:ascii="Times New Roman" w:hAnsi="Times New Roman" w:cs="Times New Roman"/>
          <w:spacing w:val="-1"/>
          <w:sz w:val="28"/>
          <w:szCs w:val="28"/>
        </w:rPr>
        <w:t>є добре впізнаваним петрарківським мотивом</w:t>
      </w:r>
      <w:r w:rsidR="00097DED" w:rsidRPr="00DD35EB">
        <w:rPr>
          <w:rFonts w:ascii="Times New Roman" w:hAnsi="Times New Roman" w:cs="Times New Roman"/>
          <w:spacing w:val="-1"/>
          <w:sz w:val="28"/>
          <w:szCs w:val="28"/>
        </w:rPr>
        <w:t>.</w:t>
      </w:r>
      <w:r w:rsidR="00DD35EB">
        <w:rPr>
          <w:rFonts w:ascii="Times New Roman" w:hAnsi="Times New Roman" w:cs="Times New Roman"/>
          <w:spacing w:val="-1"/>
          <w:sz w:val="28"/>
          <w:szCs w:val="28"/>
        </w:rPr>
        <w:t xml:space="preserve"> До проблеми можливостей художнього слова Франчес</w:t>
      </w:r>
      <w:r w:rsidR="00433630">
        <w:rPr>
          <w:rFonts w:ascii="Times New Roman" w:hAnsi="Times New Roman" w:cs="Times New Roman"/>
          <w:spacing w:val="-1"/>
          <w:sz w:val="28"/>
          <w:szCs w:val="28"/>
        </w:rPr>
        <w:t>ко Петрарка періодично повертався</w:t>
      </w:r>
      <w:r w:rsidR="00DD35EB">
        <w:rPr>
          <w:rFonts w:ascii="Times New Roman" w:hAnsi="Times New Roman" w:cs="Times New Roman"/>
          <w:spacing w:val="-1"/>
          <w:sz w:val="28"/>
          <w:szCs w:val="28"/>
        </w:rPr>
        <w:t xml:space="preserve"> протяг</w:t>
      </w:r>
      <w:r>
        <w:rPr>
          <w:rFonts w:ascii="Times New Roman" w:hAnsi="Times New Roman" w:cs="Times New Roman"/>
          <w:spacing w:val="-1"/>
          <w:sz w:val="28"/>
          <w:szCs w:val="28"/>
        </w:rPr>
        <w:t>ом усієї своєї збірки</w:t>
      </w:r>
      <w:r w:rsidR="00433630">
        <w:rPr>
          <w:rFonts w:ascii="Times New Roman" w:hAnsi="Times New Roman" w:cs="Times New Roman"/>
          <w:spacing w:val="-1"/>
          <w:sz w:val="28"/>
          <w:szCs w:val="28"/>
        </w:rPr>
        <w:t xml:space="preserve"> (</w:t>
      </w:r>
      <w:r w:rsidR="00CA6E12">
        <w:rPr>
          <w:rFonts w:ascii="Times New Roman" w:hAnsi="Times New Roman" w:cs="Times New Roman"/>
          <w:spacing w:val="-1"/>
          <w:sz w:val="28"/>
          <w:szCs w:val="28"/>
        </w:rPr>
        <w:t xml:space="preserve">див., наприклад, </w:t>
      </w:r>
      <w:r w:rsidR="00433630">
        <w:rPr>
          <w:rFonts w:ascii="Times New Roman" w:hAnsi="Times New Roman" w:cs="Times New Roman"/>
          <w:spacing w:val="-1"/>
          <w:sz w:val="28"/>
          <w:szCs w:val="28"/>
          <w:lang w:val="en-US"/>
        </w:rPr>
        <w:t>XX</w:t>
      </w:r>
      <w:r w:rsidR="00433630" w:rsidRPr="00433630">
        <w:rPr>
          <w:rFonts w:ascii="Times New Roman" w:hAnsi="Times New Roman" w:cs="Times New Roman"/>
          <w:spacing w:val="-1"/>
          <w:sz w:val="28"/>
          <w:szCs w:val="28"/>
          <w:lang w:val="ru-RU"/>
        </w:rPr>
        <w:t xml:space="preserve">, </w:t>
      </w:r>
      <w:r w:rsidR="00433630">
        <w:rPr>
          <w:rFonts w:ascii="Times New Roman" w:hAnsi="Times New Roman" w:cs="Times New Roman"/>
          <w:spacing w:val="-1"/>
          <w:sz w:val="28"/>
          <w:szCs w:val="28"/>
          <w:lang w:val="en-US"/>
        </w:rPr>
        <w:t>CLXXXVII</w:t>
      </w:r>
      <w:r w:rsidR="00797EF4">
        <w:rPr>
          <w:rFonts w:ascii="Times New Roman" w:hAnsi="Times New Roman" w:cs="Times New Roman"/>
          <w:spacing w:val="-1"/>
          <w:sz w:val="28"/>
          <w:szCs w:val="28"/>
        </w:rPr>
        <w:t xml:space="preserve">, ССХСІІІ, </w:t>
      </w:r>
      <w:r w:rsidR="00797EF4">
        <w:rPr>
          <w:rFonts w:ascii="Times New Roman" w:hAnsi="Times New Roman" w:cs="Times New Roman"/>
          <w:spacing w:val="-1"/>
          <w:sz w:val="28"/>
          <w:szCs w:val="28"/>
          <w:lang w:val="en-US"/>
        </w:rPr>
        <w:t>CCCXXVII</w:t>
      </w:r>
      <w:r w:rsidR="00433630" w:rsidRPr="00433630">
        <w:rPr>
          <w:rFonts w:ascii="Times New Roman" w:hAnsi="Times New Roman" w:cs="Times New Roman"/>
          <w:spacing w:val="-1"/>
          <w:sz w:val="28"/>
          <w:szCs w:val="28"/>
          <w:lang w:val="ru-RU"/>
        </w:rPr>
        <w:t>)</w:t>
      </w:r>
      <w:r>
        <w:rPr>
          <w:rFonts w:ascii="Times New Roman" w:hAnsi="Times New Roman" w:cs="Times New Roman"/>
          <w:spacing w:val="-1"/>
          <w:sz w:val="28"/>
          <w:szCs w:val="28"/>
        </w:rPr>
        <w:t xml:space="preserve">. Звертаючись до </w:t>
      </w:r>
      <w:r w:rsidR="007E7176">
        <w:rPr>
          <w:rFonts w:ascii="Times New Roman" w:hAnsi="Times New Roman" w:cs="Times New Roman"/>
          <w:spacing w:val="-1"/>
          <w:sz w:val="28"/>
          <w:szCs w:val="28"/>
        </w:rPr>
        <w:t xml:space="preserve">традиційного </w:t>
      </w:r>
      <w:r>
        <w:rPr>
          <w:rFonts w:ascii="Times New Roman" w:hAnsi="Times New Roman" w:cs="Times New Roman"/>
          <w:spacing w:val="-1"/>
          <w:sz w:val="28"/>
          <w:szCs w:val="28"/>
        </w:rPr>
        <w:t>поетичного топосу скромності, він любив порівнювати</w:t>
      </w:r>
      <w:r w:rsidR="00DD35EB">
        <w:rPr>
          <w:rFonts w:ascii="Times New Roman" w:hAnsi="Times New Roman" w:cs="Times New Roman"/>
          <w:spacing w:val="-1"/>
          <w:sz w:val="28"/>
          <w:szCs w:val="28"/>
        </w:rPr>
        <w:t xml:space="preserve"> себе із </w:t>
      </w:r>
      <w:r w:rsidR="004D2F0D">
        <w:rPr>
          <w:rFonts w:ascii="Times New Roman" w:hAnsi="Times New Roman" w:cs="Times New Roman"/>
          <w:spacing w:val="-1"/>
          <w:sz w:val="28"/>
          <w:szCs w:val="28"/>
        </w:rPr>
        <w:t>найвідомішими</w:t>
      </w:r>
      <w:r>
        <w:rPr>
          <w:rFonts w:ascii="Times New Roman" w:hAnsi="Times New Roman" w:cs="Times New Roman"/>
          <w:spacing w:val="-1"/>
          <w:sz w:val="28"/>
          <w:szCs w:val="28"/>
        </w:rPr>
        <w:t xml:space="preserve"> </w:t>
      </w:r>
      <w:r w:rsidR="00433630">
        <w:rPr>
          <w:rFonts w:ascii="Times New Roman" w:hAnsi="Times New Roman" w:cs="Times New Roman"/>
          <w:spacing w:val="-1"/>
          <w:sz w:val="28"/>
          <w:szCs w:val="28"/>
        </w:rPr>
        <w:t>ліриками</w:t>
      </w:r>
      <w:r w:rsidR="008B693C" w:rsidRPr="00DD35EB">
        <w:rPr>
          <w:rFonts w:ascii="Times New Roman" w:hAnsi="Times New Roman" w:cs="Times New Roman"/>
          <w:spacing w:val="-1"/>
          <w:sz w:val="28"/>
          <w:szCs w:val="28"/>
        </w:rPr>
        <w:t xml:space="preserve"> </w:t>
      </w:r>
      <w:r w:rsidR="00DD35EB">
        <w:rPr>
          <w:rFonts w:ascii="Times New Roman" w:hAnsi="Times New Roman" w:cs="Times New Roman"/>
          <w:spacing w:val="-1"/>
          <w:sz w:val="28"/>
          <w:szCs w:val="28"/>
        </w:rPr>
        <w:t xml:space="preserve">античності </w:t>
      </w:r>
      <w:r w:rsidR="004D2F0D">
        <w:rPr>
          <w:rFonts w:ascii="Times New Roman" w:hAnsi="Times New Roman" w:cs="Times New Roman"/>
          <w:spacing w:val="-1"/>
          <w:sz w:val="28"/>
          <w:szCs w:val="28"/>
        </w:rPr>
        <w:t>Орфеєм, Гомером</w:t>
      </w:r>
      <w:r w:rsidR="004D2F0D" w:rsidRPr="004D2F0D">
        <w:rPr>
          <w:rFonts w:ascii="Times New Roman" w:hAnsi="Times New Roman" w:cs="Times New Roman"/>
          <w:spacing w:val="-1"/>
          <w:sz w:val="28"/>
          <w:szCs w:val="28"/>
        </w:rPr>
        <w:t>,</w:t>
      </w:r>
      <w:r w:rsidR="00DD35EB">
        <w:rPr>
          <w:rFonts w:ascii="Times New Roman" w:hAnsi="Times New Roman" w:cs="Times New Roman"/>
          <w:spacing w:val="-1"/>
          <w:sz w:val="28"/>
          <w:szCs w:val="28"/>
        </w:rPr>
        <w:t xml:space="preserve"> Вергілієм</w:t>
      </w:r>
      <w:r w:rsidR="004D2F0D" w:rsidRPr="004D2F0D">
        <w:rPr>
          <w:rFonts w:ascii="Times New Roman" w:hAnsi="Times New Roman" w:cs="Times New Roman"/>
          <w:spacing w:val="-1"/>
          <w:sz w:val="28"/>
          <w:szCs w:val="28"/>
        </w:rPr>
        <w:t xml:space="preserve">, </w:t>
      </w:r>
      <w:r w:rsidR="004D2F0D">
        <w:rPr>
          <w:rFonts w:ascii="Times New Roman" w:hAnsi="Times New Roman" w:cs="Times New Roman"/>
          <w:spacing w:val="-1"/>
          <w:sz w:val="28"/>
          <w:szCs w:val="28"/>
        </w:rPr>
        <w:t xml:space="preserve">Квінтом </w:t>
      </w:r>
      <w:r w:rsidR="004D2F0D" w:rsidRPr="004D2F0D">
        <w:rPr>
          <w:rFonts w:ascii="Times New Roman" w:hAnsi="Times New Roman" w:cs="Times New Roman"/>
          <w:spacing w:val="-1"/>
          <w:sz w:val="28"/>
          <w:szCs w:val="28"/>
        </w:rPr>
        <w:t>Енн</w:t>
      </w:r>
      <w:r w:rsidR="004D2F0D">
        <w:rPr>
          <w:rFonts w:ascii="Times New Roman" w:hAnsi="Times New Roman" w:cs="Times New Roman"/>
          <w:spacing w:val="-1"/>
          <w:sz w:val="28"/>
          <w:szCs w:val="28"/>
        </w:rPr>
        <w:t>ієм</w:t>
      </w:r>
      <w:r w:rsidR="004D2F0D" w:rsidRPr="004D2F0D">
        <w:rPr>
          <w:rFonts w:ascii="Times New Roman" w:hAnsi="Times New Roman" w:cs="Times New Roman"/>
          <w:spacing w:val="-1"/>
          <w:sz w:val="28"/>
          <w:szCs w:val="28"/>
        </w:rPr>
        <w:t xml:space="preserve"> (</w:t>
      </w:r>
      <w:r w:rsidR="004D2F0D">
        <w:rPr>
          <w:rFonts w:ascii="Times New Roman" w:hAnsi="Times New Roman" w:cs="Times New Roman"/>
          <w:spacing w:val="-1"/>
          <w:sz w:val="28"/>
          <w:szCs w:val="28"/>
          <w:lang w:val="en-US"/>
        </w:rPr>
        <w:t>CXLVI</w:t>
      </w:r>
      <w:r w:rsidR="004D2F0D" w:rsidRPr="004D2F0D">
        <w:rPr>
          <w:rFonts w:ascii="Times New Roman" w:hAnsi="Times New Roman" w:cs="Times New Roman"/>
          <w:spacing w:val="-1"/>
          <w:sz w:val="28"/>
          <w:szCs w:val="28"/>
        </w:rPr>
        <w:t>,</w:t>
      </w:r>
      <w:r w:rsidR="00DD35EB">
        <w:rPr>
          <w:rFonts w:ascii="Times New Roman" w:hAnsi="Times New Roman" w:cs="Times New Roman"/>
          <w:spacing w:val="-1"/>
          <w:sz w:val="28"/>
          <w:szCs w:val="28"/>
        </w:rPr>
        <w:t xml:space="preserve"> </w:t>
      </w:r>
      <w:r w:rsidR="004D2F0D" w:rsidRPr="004D2F0D">
        <w:rPr>
          <w:rFonts w:ascii="Times New Roman" w:hAnsi="Times New Roman" w:cs="Times New Roman"/>
          <w:spacing w:val="-1"/>
          <w:sz w:val="28"/>
          <w:szCs w:val="28"/>
        </w:rPr>
        <w:t>CLXXXVI</w:t>
      </w:r>
      <w:r w:rsidR="004D2F0D">
        <w:rPr>
          <w:rFonts w:ascii="Times New Roman" w:hAnsi="Times New Roman" w:cs="Times New Roman"/>
          <w:spacing w:val="-1"/>
          <w:sz w:val="28"/>
          <w:szCs w:val="28"/>
        </w:rPr>
        <w:t xml:space="preserve">, </w:t>
      </w:r>
      <w:r w:rsidR="004D2F0D">
        <w:rPr>
          <w:rFonts w:ascii="Times New Roman" w:hAnsi="Times New Roman" w:cs="Times New Roman"/>
          <w:spacing w:val="-1"/>
          <w:sz w:val="28"/>
          <w:szCs w:val="28"/>
          <w:lang w:val="en-US"/>
        </w:rPr>
        <w:t>CLXXXVII</w:t>
      </w:r>
      <w:r w:rsidR="00082ADD">
        <w:rPr>
          <w:rFonts w:ascii="Times New Roman" w:hAnsi="Times New Roman" w:cs="Times New Roman"/>
          <w:spacing w:val="-1"/>
          <w:sz w:val="28"/>
          <w:szCs w:val="28"/>
        </w:rPr>
        <w:t xml:space="preserve">, </w:t>
      </w:r>
      <w:r w:rsidR="00082ADD">
        <w:rPr>
          <w:rFonts w:ascii="Times New Roman" w:hAnsi="Times New Roman" w:cs="Times New Roman"/>
          <w:spacing w:val="-1"/>
          <w:sz w:val="28"/>
          <w:szCs w:val="28"/>
          <w:lang w:val="en-US"/>
        </w:rPr>
        <w:t>CCXLVII</w:t>
      </w:r>
      <w:r w:rsidR="004D2F0D">
        <w:rPr>
          <w:rFonts w:ascii="Times New Roman" w:hAnsi="Times New Roman" w:cs="Times New Roman"/>
          <w:spacing w:val="-1"/>
          <w:sz w:val="28"/>
          <w:szCs w:val="28"/>
        </w:rPr>
        <w:t xml:space="preserve">) </w:t>
      </w:r>
      <w:r w:rsidR="00DD35EB">
        <w:rPr>
          <w:rFonts w:ascii="Times New Roman" w:hAnsi="Times New Roman" w:cs="Times New Roman"/>
          <w:spacing w:val="-1"/>
          <w:sz w:val="28"/>
          <w:szCs w:val="28"/>
        </w:rPr>
        <w:t xml:space="preserve">та </w:t>
      </w:r>
      <w:r>
        <w:rPr>
          <w:rFonts w:ascii="Times New Roman" w:hAnsi="Times New Roman" w:cs="Times New Roman"/>
          <w:spacing w:val="-1"/>
          <w:sz w:val="28"/>
          <w:szCs w:val="28"/>
        </w:rPr>
        <w:t>у</w:t>
      </w:r>
      <w:r w:rsidR="00CA6E12">
        <w:rPr>
          <w:rFonts w:ascii="Times New Roman" w:hAnsi="Times New Roman" w:cs="Times New Roman"/>
          <w:spacing w:val="-1"/>
          <w:sz w:val="28"/>
          <w:szCs w:val="28"/>
        </w:rPr>
        <w:t>твердився зрештою</w:t>
      </w:r>
      <w:r>
        <w:rPr>
          <w:rFonts w:ascii="Times New Roman" w:hAnsi="Times New Roman" w:cs="Times New Roman"/>
          <w:spacing w:val="-1"/>
          <w:sz w:val="28"/>
          <w:szCs w:val="28"/>
        </w:rPr>
        <w:t xml:space="preserve"> у думці, що </w:t>
      </w:r>
      <w:r w:rsidR="00433630">
        <w:rPr>
          <w:rFonts w:ascii="Times New Roman" w:hAnsi="Times New Roman" w:cs="Times New Roman"/>
          <w:spacing w:val="-1"/>
          <w:sz w:val="28"/>
          <w:szCs w:val="28"/>
        </w:rPr>
        <w:t xml:space="preserve">не лише йому, котрому бракне таланту й уміння, але </w:t>
      </w:r>
      <w:r>
        <w:rPr>
          <w:rFonts w:ascii="Times New Roman" w:hAnsi="Times New Roman" w:cs="Times New Roman"/>
          <w:spacing w:val="-1"/>
          <w:sz w:val="28"/>
          <w:szCs w:val="28"/>
        </w:rPr>
        <w:t>навіть</w:t>
      </w:r>
      <w:r w:rsidR="00433630">
        <w:rPr>
          <w:rFonts w:ascii="Times New Roman" w:hAnsi="Times New Roman" w:cs="Times New Roman"/>
          <w:spacing w:val="-1"/>
          <w:sz w:val="28"/>
          <w:szCs w:val="28"/>
        </w:rPr>
        <w:t xml:space="preserve"> і</w:t>
      </w:r>
      <w:r w:rsidR="00797EF4">
        <w:rPr>
          <w:rFonts w:ascii="Times New Roman" w:hAnsi="Times New Roman" w:cs="Times New Roman"/>
          <w:spacing w:val="-1"/>
          <w:sz w:val="28"/>
          <w:szCs w:val="28"/>
        </w:rPr>
        <w:t xml:space="preserve"> цим видатним </w:t>
      </w:r>
      <w:r w:rsidR="00797EF4" w:rsidRPr="00797EF4">
        <w:rPr>
          <w:rFonts w:ascii="Times New Roman" w:hAnsi="Times New Roman" w:cs="Times New Roman"/>
          <w:spacing w:val="-1"/>
          <w:sz w:val="28"/>
          <w:szCs w:val="28"/>
        </w:rPr>
        <w:t>літературним мужам</w:t>
      </w:r>
      <w:r>
        <w:rPr>
          <w:rFonts w:ascii="Times New Roman" w:hAnsi="Times New Roman" w:cs="Times New Roman"/>
          <w:spacing w:val="-1"/>
          <w:sz w:val="28"/>
          <w:szCs w:val="28"/>
        </w:rPr>
        <w:t xml:space="preserve"> не вдалося би оспівати Лауру так, як вона на це з</w:t>
      </w:r>
      <w:r w:rsidR="00433630">
        <w:rPr>
          <w:rFonts w:ascii="Times New Roman" w:hAnsi="Times New Roman" w:cs="Times New Roman"/>
          <w:spacing w:val="-1"/>
          <w:sz w:val="28"/>
          <w:szCs w:val="28"/>
        </w:rPr>
        <w:t>аслуговує. Причина цього</w:t>
      </w:r>
      <w:r>
        <w:rPr>
          <w:rFonts w:ascii="Times New Roman" w:hAnsi="Times New Roman" w:cs="Times New Roman"/>
          <w:spacing w:val="-1"/>
          <w:sz w:val="28"/>
          <w:szCs w:val="28"/>
        </w:rPr>
        <w:t xml:space="preserve"> не лише в </w:t>
      </w:r>
      <w:r w:rsidR="00A3298A">
        <w:rPr>
          <w:rFonts w:ascii="Times New Roman" w:hAnsi="Times New Roman" w:cs="Times New Roman"/>
          <w:spacing w:val="-1"/>
          <w:sz w:val="28"/>
          <w:szCs w:val="28"/>
        </w:rPr>
        <w:lastRenderedPageBreak/>
        <w:t>обмеженості виражальних засобів</w:t>
      </w:r>
      <w:r>
        <w:rPr>
          <w:rFonts w:ascii="Times New Roman" w:hAnsi="Times New Roman" w:cs="Times New Roman"/>
          <w:spacing w:val="-1"/>
          <w:sz w:val="28"/>
          <w:szCs w:val="28"/>
        </w:rPr>
        <w:t xml:space="preserve"> поетичної мови, а насамперед у тому, що божественну сутніс</w:t>
      </w:r>
      <w:r w:rsidR="00CA6E12">
        <w:rPr>
          <w:rFonts w:ascii="Times New Roman" w:hAnsi="Times New Roman" w:cs="Times New Roman"/>
          <w:spacing w:val="-1"/>
          <w:sz w:val="28"/>
          <w:szCs w:val="28"/>
        </w:rPr>
        <w:t>ть жінки не здатен повністю</w:t>
      </w:r>
      <w:r>
        <w:rPr>
          <w:rFonts w:ascii="Times New Roman" w:hAnsi="Times New Roman" w:cs="Times New Roman"/>
          <w:spacing w:val="-1"/>
          <w:sz w:val="28"/>
          <w:szCs w:val="28"/>
        </w:rPr>
        <w:t xml:space="preserve"> осягнути жоден смертний.</w:t>
      </w:r>
      <w:r w:rsidR="00433630" w:rsidRPr="00433630">
        <w:rPr>
          <w:rFonts w:ascii="Times New Roman" w:hAnsi="Times New Roman" w:cs="Times New Roman"/>
          <w:spacing w:val="-1"/>
          <w:sz w:val="28"/>
          <w:szCs w:val="28"/>
          <w:lang w:val="ru-RU"/>
        </w:rPr>
        <w:t xml:space="preserve"> </w:t>
      </w:r>
      <w:proofErr w:type="gramStart"/>
      <w:r w:rsidR="000B78D9">
        <w:rPr>
          <w:rFonts w:ascii="Times New Roman" w:hAnsi="Times New Roman" w:cs="Times New Roman"/>
          <w:spacing w:val="-1"/>
          <w:sz w:val="28"/>
          <w:szCs w:val="28"/>
          <w:lang w:val="ru-RU"/>
        </w:rPr>
        <w:t>Добре</w:t>
      </w:r>
      <w:proofErr w:type="gramEnd"/>
      <w:r w:rsidR="000B78D9">
        <w:rPr>
          <w:rFonts w:ascii="Times New Roman" w:hAnsi="Times New Roman" w:cs="Times New Roman"/>
          <w:spacing w:val="-1"/>
          <w:sz w:val="28"/>
          <w:szCs w:val="28"/>
          <w:lang w:val="ru-RU"/>
        </w:rPr>
        <w:t xml:space="preserve"> в</w:t>
      </w:r>
      <w:r w:rsidR="00433630">
        <w:rPr>
          <w:rFonts w:ascii="Times New Roman" w:hAnsi="Times New Roman" w:cs="Times New Roman"/>
          <w:spacing w:val="-1"/>
          <w:sz w:val="28"/>
          <w:szCs w:val="28"/>
          <w:lang w:val="ru-RU"/>
        </w:rPr>
        <w:t>ідомо</w:t>
      </w:r>
      <w:r w:rsidR="00CA6E12">
        <w:rPr>
          <w:rFonts w:ascii="Times New Roman" w:hAnsi="Times New Roman" w:cs="Times New Roman"/>
          <w:spacing w:val="-1"/>
          <w:sz w:val="28"/>
          <w:szCs w:val="28"/>
          <w:lang w:val="ru-RU"/>
        </w:rPr>
        <w:t xml:space="preserve"> також</w:t>
      </w:r>
      <w:r w:rsidR="00433630">
        <w:rPr>
          <w:rFonts w:ascii="Times New Roman" w:hAnsi="Times New Roman" w:cs="Times New Roman"/>
          <w:spacing w:val="-1"/>
          <w:sz w:val="28"/>
          <w:szCs w:val="28"/>
          <w:lang w:val="ru-RU"/>
        </w:rPr>
        <w:t xml:space="preserve">, </w:t>
      </w:r>
      <w:r w:rsidR="00CA6E12">
        <w:rPr>
          <w:rFonts w:ascii="Times New Roman" w:hAnsi="Times New Roman" w:cs="Times New Roman"/>
          <w:spacing w:val="-1"/>
          <w:sz w:val="28"/>
          <w:szCs w:val="28"/>
          <w:lang w:val="ru-RU"/>
        </w:rPr>
        <w:t xml:space="preserve">що </w:t>
      </w:r>
      <w:r w:rsidR="00433630">
        <w:rPr>
          <w:rFonts w:ascii="Times New Roman" w:hAnsi="Times New Roman" w:cs="Times New Roman"/>
          <w:spacing w:val="-1"/>
          <w:sz w:val="28"/>
          <w:szCs w:val="28"/>
          <w:lang w:val="ru-RU"/>
        </w:rPr>
        <w:t xml:space="preserve">італійський поет повʼязував свою </w:t>
      </w:r>
      <w:r w:rsidR="00CA6E12">
        <w:rPr>
          <w:rFonts w:ascii="Times New Roman" w:hAnsi="Times New Roman" w:cs="Times New Roman"/>
          <w:spacing w:val="-1"/>
          <w:sz w:val="28"/>
          <w:szCs w:val="28"/>
          <w:lang w:val="ru-RU"/>
        </w:rPr>
        <w:t>літературну славу насамперед</w:t>
      </w:r>
      <w:r w:rsidR="00433630">
        <w:rPr>
          <w:rFonts w:ascii="Times New Roman" w:hAnsi="Times New Roman" w:cs="Times New Roman"/>
          <w:spacing w:val="-1"/>
          <w:sz w:val="28"/>
          <w:szCs w:val="28"/>
          <w:lang w:val="ru-RU"/>
        </w:rPr>
        <w:t xml:space="preserve"> зі своїми латиномовними творами, не покладаючи особливих надій на успіх «</w:t>
      </w:r>
      <w:r w:rsidR="00433630">
        <w:rPr>
          <w:rFonts w:ascii="Times New Roman" w:hAnsi="Times New Roman" w:cs="Times New Roman"/>
          <w:spacing w:val="-1"/>
          <w:sz w:val="28"/>
          <w:szCs w:val="28"/>
          <w:lang w:val="en-US"/>
        </w:rPr>
        <w:t>Canzoniere</w:t>
      </w:r>
      <w:r w:rsidR="00433630">
        <w:rPr>
          <w:rFonts w:ascii="Times New Roman" w:hAnsi="Times New Roman" w:cs="Times New Roman"/>
          <w:spacing w:val="-1"/>
          <w:sz w:val="28"/>
          <w:szCs w:val="28"/>
          <w:lang w:val="ru-RU"/>
        </w:rPr>
        <w:t>»</w:t>
      </w:r>
      <w:r w:rsidR="00433630" w:rsidRPr="00433630">
        <w:rPr>
          <w:rFonts w:ascii="Times New Roman" w:hAnsi="Times New Roman" w:cs="Times New Roman"/>
          <w:spacing w:val="-1"/>
          <w:sz w:val="28"/>
          <w:szCs w:val="28"/>
          <w:lang w:val="ru-RU"/>
        </w:rPr>
        <w:t>.</w:t>
      </w:r>
      <w:r w:rsidR="004D2F0D">
        <w:rPr>
          <w:rFonts w:ascii="Times New Roman" w:hAnsi="Times New Roman" w:cs="Times New Roman"/>
          <w:spacing w:val="-1"/>
          <w:sz w:val="28"/>
          <w:szCs w:val="28"/>
          <w:lang w:val="ru-RU"/>
        </w:rPr>
        <w:t xml:space="preserve"> Свою ліру</w:t>
      </w:r>
      <w:r w:rsidR="001A5B92">
        <w:rPr>
          <w:rFonts w:ascii="Times New Roman" w:hAnsi="Times New Roman" w:cs="Times New Roman"/>
          <w:spacing w:val="-1"/>
          <w:sz w:val="28"/>
          <w:szCs w:val="28"/>
          <w:lang w:val="ru-RU"/>
        </w:rPr>
        <w:t xml:space="preserve"> у цій книзі</w:t>
      </w:r>
      <w:r w:rsidR="004D2F0D">
        <w:rPr>
          <w:rFonts w:ascii="Times New Roman" w:hAnsi="Times New Roman" w:cs="Times New Roman"/>
          <w:spacing w:val="-1"/>
          <w:sz w:val="28"/>
          <w:szCs w:val="28"/>
          <w:lang w:val="ru-RU"/>
        </w:rPr>
        <w:t xml:space="preserve"> він називає </w:t>
      </w:r>
      <w:r w:rsidR="004D2F0D" w:rsidRPr="00082ADD">
        <w:rPr>
          <w:rFonts w:ascii="Times New Roman" w:hAnsi="Times New Roman" w:cs="Times New Roman"/>
          <w:i/>
          <w:spacing w:val="-1"/>
          <w:sz w:val="28"/>
          <w:szCs w:val="28"/>
          <w:lang w:val="ru-RU"/>
        </w:rPr>
        <w:t>«убогою»</w:t>
      </w:r>
      <w:r w:rsidR="004D2F0D">
        <w:rPr>
          <w:rFonts w:ascii="Times New Roman" w:hAnsi="Times New Roman" w:cs="Times New Roman"/>
          <w:spacing w:val="-1"/>
          <w:sz w:val="28"/>
          <w:szCs w:val="28"/>
          <w:lang w:val="ru-RU"/>
        </w:rPr>
        <w:t xml:space="preserve"> </w:t>
      </w:r>
      <w:r w:rsidR="004D2F0D">
        <w:rPr>
          <w:rFonts w:ascii="Times New Roman" w:hAnsi="Times New Roman" w:cs="Times New Roman"/>
          <w:spacing w:val="-1"/>
          <w:sz w:val="28"/>
          <w:szCs w:val="28"/>
          <w:lang w:val="ru-RU"/>
        </w:rPr>
        <w:sym w:font="Symbol" w:char="F05B"/>
      </w:r>
      <w:r w:rsidR="004D2F0D">
        <w:rPr>
          <w:rFonts w:ascii="Times New Roman" w:hAnsi="Times New Roman" w:cs="Times New Roman"/>
          <w:spacing w:val="-1"/>
          <w:sz w:val="28"/>
          <w:szCs w:val="28"/>
          <w:lang w:val="ru-RU"/>
        </w:rPr>
        <w:t>Петрарка, 2008, с. 161</w:t>
      </w:r>
      <w:r w:rsidR="004D2F0D">
        <w:rPr>
          <w:rFonts w:ascii="Times New Roman" w:hAnsi="Times New Roman" w:cs="Times New Roman"/>
          <w:spacing w:val="-1"/>
          <w:sz w:val="28"/>
          <w:szCs w:val="28"/>
          <w:lang w:val="ru-RU"/>
        </w:rPr>
        <w:sym w:font="Symbol" w:char="F05D"/>
      </w:r>
      <w:r w:rsidR="00797EF4">
        <w:rPr>
          <w:rFonts w:ascii="Times New Roman" w:hAnsi="Times New Roman" w:cs="Times New Roman"/>
          <w:spacing w:val="-1"/>
          <w:sz w:val="28"/>
          <w:szCs w:val="28"/>
          <w:lang w:val="ru-RU"/>
        </w:rPr>
        <w:t xml:space="preserve">, </w:t>
      </w:r>
      <w:proofErr w:type="gramStart"/>
      <w:r w:rsidR="00082ADD">
        <w:rPr>
          <w:rFonts w:ascii="Times New Roman" w:hAnsi="Times New Roman" w:cs="Times New Roman"/>
          <w:spacing w:val="-1"/>
          <w:sz w:val="28"/>
          <w:szCs w:val="28"/>
          <w:lang w:val="ru-RU"/>
        </w:rPr>
        <w:t>св</w:t>
      </w:r>
      <w:proofErr w:type="gramEnd"/>
      <w:r w:rsidR="00082ADD">
        <w:rPr>
          <w:rFonts w:ascii="Times New Roman" w:hAnsi="Times New Roman" w:cs="Times New Roman"/>
          <w:spacing w:val="-1"/>
          <w:sz w:val="28"/>
          <w:szCs w:val="28"/>
          <w:lang w:val="ru-RU"/>
        </w:rPr>
        <w:t xml:space="preserve">ій вірш – </w:t>
      </w:r>
      <w:r w:rsidR="00082ADD" w:rsidRPr="00082ADD">
        <w:rPr>
          <w:rFonts w:ascii="Times New Roman" w:hAnsi="Times New Roman" w:cs="Times New Roman"/>
          <w:i/>
          <w:spacing w:val="-1"/>
          <w:sz w:val="28"/>
          <w:szCs w:val="28"/>
          <w:lang w:val="ru-RU"/>
        </w:rPr>
        <w:t>«млявим»</w:t>
      </w:r>
      <w:r w:rsidR="00082ADD">
        <w:rPr>
          <w:rFonts w:ascii="Times New Roman" w:hAnsi="Times New Roman" w:cs="Times New Roman"/>
          <w:i/>
          <w:spacing w:val="-1"/>
          <w:sz w:val="28"/>
          <w:szCs w:val="28"/>
          <w:lang w:val="ru-RU"/>
        </w:rPr>
        <w:t xml:space="preserve"> </w:t>
      </w:r>
      <w:r w:rsidR="00082ADD">
        <w:rPr>
          <w:rFonts w:ascii="Times New Roman" w:hAnsi="Times New Roman" w:cs="Times New Roman"/>
          <w:spacing w:val="-1"/>
          <w:sz w:val="28"/>
          <w:szCs w:val="28"/>
          <w:lang w:val="ru-RU"/>
        </w:rPr>
        <w:sym w:font="Symbol" w:char="F05B"/>
      </w:r>
      <w:r w:rsidR="00082ADD">
        <w:rPr>
          <w:rFonts w:ascii="Times New Roman" w:hAnsi="Times New Roman" w:cs="Times New Roman"/>
          <w:spacing w:val="-1"/>
          <w:sz w:val="28"/>
          <w:szCs w:val="28"/>
          <w:lang w:val="ru-RU"/>
        </w:rPr>
        <w:t>Петрарка, 2008, с. 196</w:t>
      </w:r>
      <w:r w:rsidR="00082ADD">
        <w:rPr>
          <w:rFonts w:ascii="Times New Roman" w:hAnsi="Times New Roman" w:cs="Times New Roman"/>
          <w:spacing w:val="-1"/>
          <w:sz w:val="28"/>
          <w:szCs w:val="28"/>
          <w:lang w:val="ru-RU"/>
        </w:rPr>
        <w:sym w:font="Symbol" w:char="F05D"/>
      </w:r>
      <w:r w:rsidR="00082ADD">
        <w:rPr>
          <w:rFonts w:ascii="Times New Roman" w:hAnsi="Times New Roman" w:cs="Times New Roman"/>
          <w:spacing w:val="-1"/>
          <w:sz w:val="28"/>
          <w:szCs w:val="28"/>
          <w:lang w:val="ru-RU"/>
        </w:rPr>
        <w:t>, свої пісні</w:t>
      </w:r>
      <w:r w:rsidR="00797EF4">
        <w:rPr>
          <w:rFonts w:ascii="Times New Roman" w:hAnsi="Times New Roman" w:cs="Times New Roman"/>
          <w:spacing w:val="-1"/>
          <w:sz w:val="28"/>
          <w:szCs w:val="28"/>
          <w:lang w:val="ru-RU"/>
        </w:rPr>
        <w:t xml:space="preserve"> – </w:t>
      </w:r>
      <w:r w:rsidR="00797EF4" w:rsidRPr="00082ADD">
        <w:rPr>
          <w:rFonts w:ascii="Times New Roman" w:hAnsi="Times New Roman" w:cs="Times New Roman"/>
          <w:i/>
          <w:spacing w:val="-1"/>
          <w:sz w:val="28"/>
          <w:szCs w:val="28"/>
          <w:lang w:val="ru-RU"/>
        </w:rPr>
        <w:t>«зітханнями»</w:t>
      </w:r>
      <w:r w:rsidR="00797EF4">
        <w:rPr>
          <w:rFonts w:ascii="Times New Roman" w:hAnsi="Times New Roman" w:cs="Times New Roman"/>
          <w:spacing w:val="-1"/>
          <w:sz w:val="28"/>
          <w:szCs w:val="28"/>
          <w:lang w:val="ru-RU"/>
        </w:rPr>
        <w:t xml:space="preserve"> </w:t>
      </w:r>
      <w:r w:rsidR="00797EF4">
        <w:rPr>
          <w:rFonts w:ascii="Times New Roman" w:hAnsi="Times New Roman" w:cs="Times New Roman"/>
          <w:spacing w:val="-1"/>
          <w:sz w:val="28"/>
          <w:szCs w:val="28"/>
          <w:lang w:val="ru-RU"/>
        </w:rPr>
        <w:sym w:font="Symbol" w:char="F05B"/>
      </w:r>
      <w:r w:rsidR="00797EF4">
        <w:rPr>
          <w:rFonts w:ascii="Times New Roman" w:hAnsi="Times New Roman" w:cs="Times New Roman"/>
          <w:spacing w:val="-1"/>
          <w:sz w:val="28"/>
          <w:szCs w:val="28"/>
          <w:lang w:val="ru-RU"/>
        </w:rPr>
        <w:t>Петрарка, 2008, с. 224</w:t>
      </w:r>
      <w:r w:rsidR="00797EF4">
        <w:rPr>
          <w:rFonts w:ascii="Times New Roman" w:hAnsi="Times New Roman" w:cs="Times New Roman"/>
          <w:spacing w:val="-1"/>
          <w:sz w:val="28"/>
          <w:szCs w:val="28"/>
          <w:lang w:val="ru-RU"/>
        </w:rPr>
        <w:sym w:font="Symbol" w:char="F05D"/>
      </w:r>
      <w:r w:rsidR="004D2F0D">
        <w:rPr>
          <w:rFonts w:ascii="Times New Roman" w:hAnsi="Times New Roman" w:cs="Times New Roman"/>
          <w:spacing w:val="-1"/>
          <w:sz w:val="28"/>
          <w:szCs w:val="28"/>
          <w:lang w:val="ru-RU"/>
        </w:rPr>
        <w:t>.</w:t>
      </w:r>
      <w:r w:rsidR="00E34233">
        <w:rPr>
          <w:rFonts w:ascii="Times New Roman" w:hAnsi="Times New Roman" w:cs="Times New Roman"/>
          <w:spacing w:val="-1"/>
          <w:sz w:val="28"/>
          <w:szCs w:val="28"/>
          <w:lang w:val="ru-RU"/>
        </w:rPr>
        <w:t xml:space="preserve"> Проте оцінка Франческо Петраркою власної праці до кінця збірки все ж зазнає </w:t>
      </w:r>
      <w:r w:rsidR="001A5B92">
        <w:rPr>
          <w:rFonts w:ascii="Times New Roman" w:hAnsi="Times New Roman" w:cs="Times New Roman"/>
          <w:spacing w:val="-1"/>
          <w:sz w:val="28"/>
          <w:szCs w:val="28"/>
          <w:lang w:val="ru-RU"/>
        </w:rPr>
        <w:t xml:space="preserve">відчутних </w:t>
      </w:r>
      <w:r w:rsidR="00E34233">
        <w:rPr>
          <w:rFonts w:ascii="Times New Roman" w:hAnsi="Times New Roman" w:cs="Times New Roman"/>
          <w:spacing w:val="-1"/>
          <w:sz w:val="28"/>
          <w:szCs w:val="28"/>
          <w:lang w:val="ru-RU"/>
        </w:rPr>
        <w:t xml:space="preserve">змін: якщо </w:t>
      </w:r>
      <w:r w:rsidR="00082ADD">
        <w:rPr>
          <w:rFonts w:ascii="Times New Roman" w:hAnsi="Times New Roman" w:cs="Times New Roman"/>
          <w:spacing w:val="-1"/>
          <w:sz w:val="28"/>
          <w:szCs w:val="28"/>
          <w:lang w:val="ru-RU"/>
        </w:rPr>
        <w:t xml:space="preserve">спочатку </w:t>
      </w:r>
      <w:r w:rsidR="001A5B92">
        <w:rPr>
          <w:rFonts w:ascii="Times New Roman" w:hAnsi="Times New Roman" w:cs="Times New Roman"/>
          <w:spacing w:val="-1"/>
          <w:sz w:val="28"/>
          <w:szCs w:val="28"/>
          <w:lang w:val="ru-RU"/>
        </w:rPr>
        <w:t>її ліричний</w:t>
      </w:r>
      <w:r w:rsidR="00082ADD">
        <w:rPr>
          <w:rFonts w:ascii="Times New Roman" w:hAnsi="Times New Roman" w:cs="Times New Roman"/>
          <w:spacing w:val="-1"/>
          <w:sz w:val="28"/>
          <w:szCs w:val="28"/>
          <w:lang w:val="ru-RU"/>
        </w:rPr>
        <w:t xml:space="preserve"> </w:t>
      </w:r>
      <w:r w:rsidR="001A5B92">
        <w:rPr>
          <w:rFonts w:ascii="Times New Roman" w:hAnsi="Times New Roman" w:cs="Times New Roman"/>
          <w:spacing w:val="-1"/>
          <w:sz w:val="28"/>
          <w:szCs w:val="28"/>
          <w:lang w:val="ru-RU"/>
        </w:rPr>
        <w:t xml:space="preserve">герой </w:t>
      </w:r>
      <w:r w:rsidR="00082ADD">
        <w:rPr>
          <w:rFonts w:ascii="Times New Roman" w:hAnsi="Times New Roman" w:cs="Times New Roman"/>
          <w:spacing w:val="-1"/>
          <w:sz w:val="28"/>
          <w:szCs w:val="28"/>
          <w:lang w:val="ru-RU"/>
        </w:rPr>
        <w:t>стверджує, що складав</w:t>
      </w:r>
      <w:r w:rsidR="00E34233">
        <w:rPr>
          <w:rFonts w:ascii="Times New Roman" w:hAnsi="Times New Roman" w:cs="Times New Roman"/>
          <w:spacing w:val="-1"/>
          <w:sz w:val="28"/>
          <w:szCs w:val="28"/>
          <w:lang w:val="ru-RU"/>
        </w:rPr>
        <w:t xml:space="preserve"> вірші, бо </w:t>
      </w:r>
      <w:r w:rsidR="00082ADD" w:rsidRPr="00082ADD">
        <w:rPr>
          <w:rFonts w:ascii="Times New Roman" w:hAnsi="Times New Roman" w:cs="Times New Roman"/>
          <w:i/>
          <w:spacing w:val="-1"/>
          <w:sz w:val="28"/>
          <w:szCs w:val="28"/>
          <w:lang w:val="ru-RU"/>
        </w:rPr>
        <w:t>«Амур віддав наказ»</w:t>
      </w:r>
      <w:r w:rsidR="00082ADD" w:rsidRPr="00082ADD">
        <w:rPr>
          <w:rFonts w:ascii="Times New Roman" w:hAnsi="Times New Roman" w:cs="Times New Roman"/>
          <w:spacing w:val="-1"/>
          <w:sz w:val="28"/>
          <w:szCs w:val="28"/>
          <w:lang w:val="ru-RU"/>
        </w:rPr>
        <w:t xml:space="preserve"> </w:t>
      </w:r>
      <w:r w:rsidR="00082ADD">
        <w:rPr>
          <w:rFonts w:ascii="Times New Roman" w:hAnsi="Times New Roman" w:cs="Times New Roman"/>
          <w:spacing w:val="-1"/>
          <w:sz w:val="28"/>
          <w:szCs w:val="28"/>
          <w:lang w:val="ru-RU"/>
        </w:rPr>
        <w:sym w:font="Symbol" w:char="F05B"/>
      </w:r>
      <w:r w:rsidR="00082ADD">
        <w:rPr>
          <w:rFonts w:ascii="Times New Roman" w:hAnsi="Times New Roman" w:cs="Times New Roman"/>
          <w:spacing w:val="-1"/>
          <w:sz w:val="28"/>
          <w:szCs w:val="28"/>
          <w:lang w:val="ru-RU"/>
        </w:rPr>
        <w:t>Петрарка, 2008, с. 196</w:t>
      </w:r>
      <w:r w:rsidR="00082ADD">
        <w:rPr>
          <w:rFonts w:ascii="Times New Roman" w:hAnsi="Times New Roman" w:cs="Times New Roman"/>
          <w:spacing w:val="-1"/>
          <w:sz w:val="28"/>
          <w:szCs w:val="28"/>
          <w:lang w:val="ru-RU"/>
        </w:rPr>
        <w:sym w:font="Symbol" w:char="F05D"/>
      </w:r>
      <w:r w:rsidR="001A5B92">
        <w:rPr>
          <w:rFonts w:ascii="Times New Roman" w:hAnsi="Times New Roman" w:cs="Times New Roman"/>
          <w:spacing w:val="-1"/>
          <w:sz w:val="28"/>
          <w:szCs w:val="28"/>
          <w:lang w:val="ru-RU"/>
        </w:rPr>
        <w:t xml:space="preserve">, </w:t>
      </w:r>
      <w:proofErr w:type="gramStart"/>
      <w:r w:rsidR="001A5B92">
        <w:rPr>
          <w:rFonts w:ascii="Times New Roman" w:hAnsi="Times New Roman" w:cs="Times New Roman"/>
          <w:spacing w:val="-1"/>
          <w:sz w:val="28"/>
          <w:szCs w:val="28"/>
          <w:lang w:val="ru-RU"/>
        </w:rPr>
        <w:t>п</w:t>
      </w:r>
      <w:proofErr w:type="gramEnd"/>
      <w:r w:rsidR="001A5B92">
        <w:rPr>
          <w:rFonts w:ascii="Times New Roman" w:hAnsi="Times New Roman" w:cs="Times New Roman"/>
          <w:spacing w:val="-1"/>
          <w:sz w:val="28"/>
          <w:szCs w:val="28"/>
          <w:lang w:val="ru-RU"/>
        </w:rPr>
        <w:t>ізніше пише</w:t>
      </w:r>
      <w:r w:rsidR="00082ADD">
        <w:rPr>
          <w:rFonts w:ascii="Times New Roman" w:hAnsi="Times New Roman" w:cs="Times New Roman"/>
          <w:spacing w:val="-1"/>
          <w:sz w:val="28"/>
          <w:szCs w:val="28"/>
          <w:lang w:val="ru-RU"/>
        </w:rPr>
        <w:t xml:space="preserve">, що </w:t>
      </w:r>
      <w:r w:rsidR="00082ADD" w:rsidRPr="00082ADD">
        <w:rPr>
          <w:rFonts w:ascii="Times New Roman" w:hAnsi="Times New Roman" w:cs="Times New Roman"/>
          <w:i/>
          <w:spacing w:val="-1"/>
          <w:sz w:val="28"/>
          <w:szCs w:val="28"/>
          <w:lang w:val="ru-RU"/>
        </w:rPr>
        <w:t>«у праці домагався я колись, // Аби серцеві болещі вляглись, // І не збирався заживати слави»</w:t>
      </w:r>
      <w:r w:rsidR="00082ADD">
        <w:rPr>
          <w:rFonts w:ascii="Times New Roman" w:hAnsi="Times New Roman" w:cs="Times New Roman"/>
          <w:i/>
          <w:spacing w:val="-1"/>
          <w:sz w:val="28"/>
          <w:szCs w:val="28"/>
          <w:lang w:val="ru-RU"/>
        </w:rPr>
        <w:t xml:space="preserve"> </w:t>
      </w:r>
      <w:r w:rsidR="00082ADD">
        <w:rPr>
          <w:rFonts w:ascii="Times New Roman" w:hAnsi="Times New Roman" w:cs="Times New Roman"/>
          <w:spacing w:val="-1"/>
          <w:sz w:val="28"/>
          <w:szCs w:val="28"/>
          <w:lang w:val="ru-RU"/>
        </w:rPr>
        <w:sym w:font="Symbol" w:char="F05B"/>
      </w:r>
      <w:r w:rsidR="00082ADD">
        <w:rPr>
          <w:rFonts w:ascii="Times New Roman" w:hAnsi="Times New Roman" w:cs="Times New Roman"/>
          <w:spacing w:val="-1"/>
          <w:sz w:val="28"/>
          <w:szCs w:val="28"/>
          <w:lang w:val="ru-RU"/>
        </w:rPr>
        <w:t>Петрарка, 2008, с. 224</w:t>
      </w:r>
      <w:r w:rsidR="00082ADD">
        <w:rPr>
          <w:rFonts w:ascii="Times New Roman" w:hAnsi="Times New Roman" w:cs="Times New Roman"/>
          <w:spacing w:val="-1"/>
          <w:sz w:val="28"/>
          <w:szCs w:val="28"/>
          <w:lang w:val="ru-RU"/>
        </w:rPr>
        <w:sym w:font="Symbol" w:char="F05D"/>
      </w:r>
      <w:r w:rsidR="00082ADD">
        <w:rPr>
          <w:rFonts w:ascii="Times New Roman" w:hAnsi="Times New Roman" w:cs="Times New Roman"/>
          <w:spacing w:val="-1"/>
          <w:sz w:val="28"/>
          <w:szCs w:val="28"/>
          <w:lang w:val="ru-RU"/>
        </w:rPr>
        <w:t xml:space="preserve">, то згодом </w:t>
      </w:r>
      <w:r w:rsidR="00F979D1">
        <w:rPr>
          <w:rFonts w:ascii="Times New Roman" w:hAnsi="Times New Roman" w:cs="Times New Roman"/>
          <w:spacing w:val="-1"/>
          <w:sz w:val="28"/>
          <w:szCs w:val="28"/>
          <w:lang w:val="ru-RU"/>
        </w:rPr>
        <w:t>саме зі своїми віршами повʼ</w:t>
      </w:r>
      <w:r w:rsidR="00DA243B">
        <w:rPr>
          <w:rFonts w:ascii="Times New Roman" w:hAnsi="Times New Roman" w:cs="Times New Roman"/>
          <w:spacing w:val="-1"/>
          <w:sz w:val="28"/>
          <w:szCs w:val="28"/>
          <w:lang w:val="ru-RU"/>
        </w:rPr>
        <w:t>язує памʼять про Лауру</w:t>
      </w:r>
      <w:r w:rsidR="00F979D1">
        <w:rPr>
          <w:rFonts w:ascii="Times New Roman" w:hAnsi="Times New Roman" w:cs="Times New Roman"/>
          <w:spacing w:val="-1"/>
          <w:sz w:val="28"/>
          <w:szCs w:val="28"/>
          <w:lang w:val="ru-RU"/>
        </w:rPr>
        <w:t xml:space="preserve"> у віках</w:t>
      </w:r>
      <w:r w:rsidR="00082ADD">
        <w:rPr>
          <w:rFonts w:ascii="Times New Roman" w:hAnsi="Times New Roman" w:cs="Times New Roman"/>
          <w:spacing w:val="-1"/>
          <w:sz w:val="28"/>
          <w:szCs w:val="28"/>
          <w:lang w:val="ru-RU"/>
        </w:rPr>
        <w:t>.</w:t>
      </w:r>
      <w:r w:rsidR="00F979D1">
        <w:rPr>
          <w:rFonts w:ascii="Times New Roman" w:hAnsi="Times New Roman" w:cs="Times New Roman"/>
          <w:spacing w:val="-1"/>
          <w:sz w:val="28"/>
          <w:szCs w:val="28"/>
          <w:lang w:val="ru-RU"/>
        </w:rPr>
        <w:t xml:space="preserve"> У сонеті </w:t>
      </w:r>
      <w:r w:rsidR="00F979D1">
        <w:rPr>
          <w:rFonts w:ascii="Times New Roman" w:hAnsi="Times New Roman" w:cs="Times New Roman"/>
          <w:spacing w:val="-1"/>
          <w:sz w:val="28"/>
          <w:szCs w:val="28"/>
          <w:lang w:val="en-US"/>
        </w:rPr>
        <w:t>CCCXXVII</w:t>
      </w:r>
      <w:r w:rsidR="00F979D1" w:rsidRPr="00DA243B">
        <w:rPr>
          <w:rFonts w:ascii="Times New Roman" w:hAnsi="Times New Roman" w:cs="Times New Roman"/>
          <w:spacing w:val="-1"/>
          <w:sz w:val="28"/>
          <w:szCs w:val="28"/>
          <w:lang w:val="ru-RU"/>
        </w:rPr>
        <w:t xml:space="preserve"> </w:t>
      </w:r>
      <w:r w:rsidR="00F979D1">
        <w:rPr>
          <w:rFonts w:ascii="Times New Roman" w:hAnsi="Times New Roman" w:cs="Times New Roman"/>
          <w:spacing w:val="-1"/>
          <w:sz w:val="28"/>
          <w:szCs w:val="28"/>
        </w:rPr>
        <w:t>про це сказано так:</w:t>
      </w:r>
    </w:p>
    <w:p w:rsidR="00F979D1" w:rsidRDefault="00F979D1" w:rsidP="00082ADD">
      <w:pPr>
        <w:widowControl/>
        <w:autoSpaceDE/>
        <w:autoSpaceDN/>
        <w:adjustRightInd/>
        <w:spacing w:line="360" w:lineRule="auto"/>
        <w:ind w:firstLine="709"/>
        <w:jc w:val="both"/>
        <w:rPr>
          <w:rFonts w:ascii="Times New Roman" w:hAnsi="Times New Roman" w:cs="Times New Roman"/>
          <w:spacing w:val="-1"/>
          <w:sz w:val="28"/>
          <w:szCs w:val="28"/>
        </w:rPr>
      </w:pPr>
    </w:p>
    <w:p w:rsidR="00F979D1" w:rsidRPr="00F979D1" w:rsidRDefault="00F979D1" w:rsidP="00F979D1">
      <w:pPr>
        <w:widowControl/>
        <w:autoSpaceDE/>
        <w:autoSpaceDN/>
        <w:adjustRightInd/>
        <w:spacing w:line="360" w:lineRule="auto"/>
        <w:jc w:val="center"/>
        <w:rPr>
          <w:rFonts w:ascii="Times New Roman" w:hAnsi="Times New Roman" w:cs="Times New Roman"/>
          <w:i/>
          <w:spacing w:val="-1"/>
          <w:sz w:val="28"/>
          <w:szCs w:val="28"/>
        </w:rPr>
      </w:pPr>
      <w:r w:rsidRPr="00F979D1">
        <w:rPr>
          <w:rFonts w:ascii="Times New Roman" w:hAnsi="Times New Roman" w:cs="Times New Roman"/>
          <w:i/>
          <w:spacing w:val="-1"/>
          <w:sz w:val="28"/>
          <w:szCs w:val="28"/>
        </w:rPr>
        <w:t>І якщо спів мій має трохи сили,</w:t>
      </w:r>
    </w:p>
    <w:p w:rsidR="00F979D1" w:rsidRPr="00F979D1" w:rsidRDefault="00F979D1" w:rsidP="00F979D1">
      <w:pPr>
        <w:widowControl/>
        <w:autoSpaceDE/>
        <w:autoSpaceDN/>
        <w:adjustRightInd/>
        <w:spacing w:line="360" w:lineRule="auto"/>
        <w:jc w:val="center"/>
        <w:rPr>
          <w:rFonts w:ascii="Times New Roman" w:hAnsi="Times New Roman" w:cs="Times New Roman"/>
          <w:i/>
          <w:spacing w:val="-1"/>
          <w:sz w:val="28"/>
          <w:szCs w:val="28"/>
        </w:rPr>
      </w:pPr>
      <w:r w:rsidRPr="00F979D1">
        <w:rPr>
          <w:rFonts w:ascii="Times New Roman" w:hAnsi="Times New Roman" w:cs="Times New Roman"/>
          <w:i/>
          <w:spacing w:val="-1"/>
          <w:sz w:val="28"/>
          <w:szCs w:val="28"/>
        </w:rPr>
        <w:t>Якщо тебе я піднести зумів,</w:t>
      </w:r>
    </w:p>
    <w:p w:rsidR="00F979D1" w:rsidRPr="00F979D1" w:rsidRDefault="00F979D1" w:rsidP="00F979D1">
      <w:pPr>
        <w:widowControl/>
        <w:autoSpaceDE/>
        <w:autoSpaceDN/>
        <w:adjustRightInd/>
        <w:spacing w:line="360" w:lineRule="auto"/>
        <w:jc w:val="center"/>
        <w:rPr>
          <w:rFonts w:ascii="Times New Roman" w:hAnsi="Times New Roman" w:cs="Times New Roman"/>
          <w:spacing w:val="-1"/>
          <w:sz w:val="28"/>
          <w:szCs w:val="28"/>
        </w:rPr>
      </w:pPr>
      <w:r w:rsidRPr="00F979D1">
        <w:rPr>
          <w:rFonts w:ascii="Times New Roman" w:hAnsi="Times New Roman" w:cs="Times New Roman"/>
          <w:i/>
          <w:spacing w:val="-1"/>
          <w:sz w:val="28"/>
          <w:szCs w:val="28"/>
        </w:rPr>
        <w:t>Із пам’яті не вийдеш ти до віку</w:t>
      </w:r>
      <w:r>
        <w:rPr>
          <w:rFonts w:ascii="Times New Roman" w:hAnsi="Times New Roman" w:cs="Times New Roman"/>
          <w:spacing w:val="-1"/>
          <w:sz w:val="28"/>
          <w:szCs w:val="28"/>
        </w:rPr>
        <w:t xml:space="preserve"> </w:t>
      </w:r>
      <w:r>
        <w:rPr>
          <w:rFonts w:ascii="Times New Roman" w:hAnsi="Times New Roman" w:cs="Times New Roman"/>
          <w:spacing w:val="-1"/>
          <w:sz w:val="28"/>
          <w:szCs w:val="28"/>
        </w:rPr>
        <w:sym w:font="Symbol" w:char="F05B"/>
      </w:r>
      <w:r>
        <w:rPr>
          <w:rFonts w:ascii="Times New Roman" w:hAnsi="Times New Roman" w:cs="Times New Roman"/>
          <w:spacing w:val="-1"/>
          <w:sz w:val="28"/>
          <w:szCs w:val="28"/>
        </w:rPr>
        <w:t>Петрарка, 2008, с. 243</w:t>
      </w:r>
      <w:r>
        <w:rPr>
          <w:rFonts w:ascii="Times New Roman" w:hAnsi="Times New Roman" w:cs="Times New Roman"/>
          <w:spacing w:val="-1"/>
          <w:sz w:val="28"/>
          <w:szCs w:val="28"/>
        </w:rPr>
        <w:sym w:font="Symbol" w:char="F05D"/>
      </w:r>
    </w:p>
    <w:p w:rsidR="00F979D1" w:rsidRDefault="00F979D1"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99273F" w:rsidRDefault="00F979D1"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На аналогічній</w:t>
      </w:r>
      <w:r w:rsidR="002D7963" w:rsidRPr="00B92136">
        <w:rPr>
          <w:rFonts w:ascii="Times New Roman" w:hAnsi="Times New Roman" w:cs="Times New Roman"/>
          <w:spacing w:val="-1"/>
          <w:sz w:val="28"/>
          <w:szCs w:val="28"/>
        </w:rPr>
        <w:t xml:space="preserve"> ноті завершуються </w:t>
      </w:r>
      <w:r>
        <w:rPr>
          <w:rFonts w:ascii="Times New Roman" w:hAnsi="Times New Roman" w:cs="Times New Roman"/>
          <w:spacing w:val="-1"/>
          <w:sz w:val="28"/>
          <w:szCs w:val="28"/>
        </w:rPr>
        <w:t xml:space="preserve">і </w:t>
      </w:r>
      <w:r w:rsidR="002D7963" w:rsidRPr="00B92136">
        <w:rPr>
          <w:rFonts w:ascii="Times New Roman" w:hAnsi="Times New Roman" w:cs="Times New Roman"/>
          <w:spacing w:val="-1"/>
          <w:sz w:val="28"/>
          <w:szCs w:val="28"/>
        </w:rPr>
        <w:t>«Перші роковини»</w:t>
      </w:r>
      <w:r w:rsidR="001A5B92">
        <w:rPr>
          <w:rFonts w:ascii="Times New Roman" w:hAnsi="Times New Roman" w:cs="Times New Roman"/>
          <w:spacing w:val="-1"/>
          <w:sz w:val="28"/>
          <w:szCs w:val="28"/>
        </w:rPr>
        <w:t xml:space="preserve"> Джона Донна, проте</w:t>
      </w:r>
      <w:r w:rsidR="002D7963" w:rsidRPr="00B92136">
        <w:rPr>
          <w:rFonts w:ascii="Times New Roman" w:hAnsi="Times New Roman" w:cs="Times New Roman"/>
          <w:spacing w:val="-1"/>
          <w:sz w:val="28"/>
          <w:szCs w:val="28"/>
        </w:rPr>
        <w:t xml:space="preserve"> петраркізм цього т</w:t>
      </w:r>
      <w:r w:rsidR="00FC2805">
        <w:rPr>
          <w:rFonts w:ascii="Times New Roman" w:hAnsi="Times New Roman" w:cs="Times New Roman"/>
          <w:spacing w:val="-1"/>
          <w:sz w:val="28"/>
          <w:szCs w:val="28"/>
        </w:rPr>
        <w:t>ексту не вичерпу</w:t>
      </w:r>
      <w:r w:rsidR="00654473">
        <w:rPr>
          <w:rFonts w:ascii="Times New Roman" w:hAnsi="Times New Roman" w:cs="Times New Roman"/>
          <w:spacing w:val="-1"/>
          <w:sz w:val="28"/>
          <w:szCs w:val="28"/>
        </w:rPr>
        <w:t>ється лише окресленими аспектами</w:t>
      </w:r>
      <w:r w:rsidR="002D7963" w:rsidRPr="00B92136">
        <w:rPr>
          <w:rFonts w:ascii="Times New Roman" w:hAnsi="Times New Roman" w:cs="Times New Roman"/>
          <w:spacing w:val="-1"/>
          <w:sz w:val="28"/>
          <w:szCs w:val="28"/>
        </w:rPr>
        <w:t>. Варто звернути ува</w:t>
      </w:r>
      <w:r w:rsidR="005C4BD4">
        <w:rPr>
          <w:rFonts w:ascii="Times New Roman" w:hAnsi="Times New Roman" w:cs="Times New Roman"/>
          <w:spacing w:val="-1"/>
          <w:sz w:val="28"/>
          <w:szCs w:val="28"/>
        </w:rPr>
        <w:t>гу і на той факт, що жінка у</w:t>
      </w:r>
      <w:r w:rsidR="002D7963" w:rsidRPr="00B92136">
        <w:rPr>
          <w:rFonts w:ascii="Times New Roman" w:hAnsi="Times New Roman" w:cs="Times New Roman"/>
          <w:spacing w:val="-1"/>
          <w:sz w:val="28"/>
          <w:szCs w:val="28"/>
        </w:rPr>
        <w:t xml:space="preserve"> </w:t>
      </w:r>
      <w:r w:rsidR="00097DED">
        <w:rPr>
          <w:rFonts w:ascii="Times New Roman" w:hAnsi="Times New Roman" w:cs="Times New Roman"/>
          <w:spacing w:val="-1"/>
          <w:sz w:val="28"/>
          <w:szCs w:val="28"/>
        </w:rPr>
        <w:t xml:space="preserve">цій </w:t>
      </w:r>
      <w:r w:rsidR="002D7963" w:rsidRPr="00B92136">
        <w:rPr>
          <w:rFonts w:ascii="Times New Roman" w:hAnsi="Times New Roman" w:cs="Times New Roman"/>
          <w:spacing w:val="-1"/>
          <w:sz w:val="28"/>
          <w:szCs w:val="28"/>
        </w:rPr>
        <w:t>поемі називається причино</w:t>
      </w:r>
      <w:r w:rsidR="008B796A">
        <w:rPr>
          <w:rFonts w:ascii="Times New Roman" w:hAnsi="Times New Roman" w:cs="Times New Roman"/>
          <w:spacing w:val="-1"/>
          <w:sz w:val="28"/>
          <w:szCs w:val="28"/>
        </w:rPr>
        <w:t>ю загибелі чоловіка, що, поміж іншим, так само</w:t>
      </w:r>
      <w:r w:rsidR="00654473">
        <w:rPr>
          <w:rFonts w:ascii="Times New Roman" w:hAnsi="Times New Roman" w:cs="Times New Roman"/>
          <w:spacing w:val="-1"/>
          <w:sz w:val="28"/>
          <w:szCs w:val="28"/>
        </w:rPr>
        <w:t xml:space="preserve"> є</w:t>
      </w:r>
      <w:r w:rsidR="002D7963" w:rsidRPr="00B92136">
        <w:rPr>
          <w:rFonts w:ascii="Times New Roman" w:hAnsi="Times New Roman" w:cs="Times New Roman"/>
          <w:spacing w:val="-1"/>
          <w:sz w:val="28"/>
          <w:szCs w:val="28"/>
        </w:rPr>
        <w:t xml:space="preserve"> одним із </w:t>
      </w:r>
      <w:r w:rsidR="00654473">
        <w:rPr>
          <w:rFonts w:ascii="Times New Roman" w:hAnsi="Times New Roman" w:cs="Times New Roman"/>
          <w:spacing w:val="-1"/>
          <w:sz w:val="28"/>
          <w:szCs w:val="28"/>
        </w:rPr>
        <w:t xml:space="preserve">характерних </w:t>
      </w:r>
      <w:r w:rsidR="00561B49">
        <w:rPr>
          <w:rFonts w:ascii="Times New Roman" w:hAnsi="Times New Roman" w:cs="Times New Roman"/>
          <w:spacing w:val="-1"/>
          <w:sz w:val="28"/>
          <w:szCs w:val="28"/>
        </w:rPr>
        <w:t>концептів</w:t>
      </w:r>
      <w:r w:rsidR="002D7963" w:rsidRPr="00B92136">
        <w:rPr>
          <w:rFonts w:ascii="Times New Roman" w:hAnsi="Times New Roman" w:cs="Times New Roman"/>
          <w:spacing w:val="-1"/>
          <w:sz w:val="28"/>
          <w:szCs w:val="28"/>
        </w:rPr>
        <w:t xml:space="preserve"> «Книги пісень</w:t>
      </w:r>
      <w:r w:rsidR="001A5B92">
        <w:rPr>
          <w:rFonts w:ascii="Times New Roman" w:hAnsi="Times New Roman" w:cs="Times New Roman"/>
          <w:spacing w:val="-1"/>
          <w:sz w:val="28"/>
          <w:szCs w:val="28"/>
        </w:rPr>
        <w:t>». В англійського письменника</w:t>
      </w:r>
      <w:r w:rsidR="005E2377">
        <w:rPr>
          <w:rFonts w:ascii="Times New Roman" w:hAnsi="Times New Roman" w:cs="Times New Roman"/>
          <w:spacing w:val="-1"/>
          <w:sz w:val="28"/>
          <w:szCs w:val="28"/>
        </w:rPr>
        <w:t xml:space="preserve"> він експлікується</w:t>
      </w:r>
      <w:r w:rsidR="002D7963" w:rsidRPr="00B92136">
        <w:rPr>
          <w:rFonts w:ascii="Times New Roman" w:hAnsi="Times New Roman" w:cs="Times New Roman"/>
          <w:spacing w:val="-1"/>
          <w:sz w:val="28"/>
          <w:szCs w:val="28"/>
        </w:rPr>
        <w:t xml:space="preserve"> як у цілому тексті, так і особливо яскраво в ок</w:t>
      </w:r>
      <w:r w:rsidR="008132C2">
        <w:rPr>
          <w:rFonts w:ascii="Times New Roman" w:hAnsi="Times New Roman" w:cs="Times New Roman"/>
          <w:spacing w:val="-1"/>
          <w:sz w:val="28"/>
          <w:szCs w:val="28"/>
        </w:rPr>
        <w:t>ремих його уривках, як, скажімо</w:t>
      </w:r>
      <w:r w:rsidR="002D7963" w:rsidRPr="00B92136">
        <w:rPr>
          <w:rFonts w:ascii="Times New Roman" w:hAnsi="Times New Roman" w:cs="Times New Roman"/>
          <w:spacing w:val="-1"/>
          <w:sz w:val="28"/>
          <w:szCs w:val="28"/>
        </w:rPr>
        <w:t xml:space="preserve">, такий: </w:t>
      </w:r>
    </w:p>
    <w:p w:rsidR="002A49B9" w:rsidRDefault="002A49B9" w:rsidP="000B2878">
      <w:pPr>
        <w:widowControl/>
        <w:autoSpaceDE/>
        <w:autoSpaceDN/>
        <w:adjustRightInd/>
        <w:spacing w:line="360" w:lineRule="auto"/>
        <w:jc w:val="center"/>
        <w:rPr>
          <w:rFonts w:ascii="Times New Roman" w:hAnsi="Times New Roman" w:cs="Times New Roman"/>
          <w:i/>
          <w:spacing w:val="-1"/>
          <w:sz w:val="28"/>
          <w:szCs w:val="28"/>
        </w:rPr>
      </w:pPr>
    </w:p>
    <w:p w:rsidR="00441D01" w:rsidRPr="00441D01" w:rsidRDefault="00441D01" w:rsidP="00441D01">
      <w:pPr>
        <w:widowControl/>
        <w:autoSpaceDE/>
        <w:autoSpaceDN/>
        <w:adjustRightInd/>
        <w:spacing w:line="360" w:lineRule="auto"/>
        <w:jc w:val="center"/>
        <w:rPr>
          <w:rFonts w:ascii="Times New Roman" w:hAnsi="Times New Roman" w:cs="Times New Roman"/>
          <w:i/>
          <w:spacing w:val="-1"/>
          <w:sz w:val="28"/>
          <w:szCs w:val="28"/>
        </w:rPr>
      </w:pPr>
      <w:r w:rsidRPr="00441D01">
        <w:rPr>
          <w:rFonts w:ascii="Times New Roman" w:hAnsi="Times New Roman" w:cs="Times New Roman"/>
          <w:i/>
          <w:spacing w:val="-1"/>
          <w:sz w:val="28"/>
          <w:szCs w:val="28"/>
        </w:rPr>
        <w:t>Even Gods purpose; and made woman, sent</w:t>
      </w:r>
    </w:p>
    <w:p w:rsidR="00441D01" w:rsidRPr="00441D01" w:rsidRDefault="00441D01" w:rsidP="00441D01">
      <w:pPr>
        <w:widowControl/>
        <w:autoSpaceDE/>
        <w:autoSpaceDN/>
        <w:adjustRightInd/>
        <w:spacing w:line="360" w:lineRule="auto"/>
        <w:jc w:val="center"/>
        <w:rPr>
          <w:rFonts w:ascii="Times New Roman" w:hAnsi="Times New Roman" w:cs="Times New Roman"/>
          <w:i/>
          <w:spacing w:val="-1"/>
          <w:sz w:val="28"/>
          <w:szCs w:val="28"/>
        </w:rPr>
      </w:pPr>
      <w:r w:rsidRPr="00441D01">
        <w:rPr>
          <w:rFonts w:ascii="Times New Roman" w:hAnsi="Times New Roman" w:cs="Times New Roman"/>
          <w:i/>
          <w:spacing w:val="-1"/>
          <w:sz w:val="28"/>
          <w:szCs w:val="28"/>
        </w:rPr>
        <w:t>For mans reliefe, cause of his languishment.</w:t>
      </w:r>
    </w:p>
    <w:p w:rsidR="00441D01" w:rsidRPr="00441D01" w:rsidRDefault="00441D01" w:rsidP="00441D01">
      <w:pPr>
        <w:widowControl/>
        <w:autoSpaceDE/>
        <w:autoSpaceDN/>
        <w:adjustRightInd/>
        <w:spacing w:line="360" w:lineRule="auto"/>
        <w:jc w:val="center"/>
        <w:rPr>
          <w:rFonts w:ascii="Times New Roman" w:hAnsi="Times New Roman" w:cs="Times New Roman"/>
          <w:i/>
          <w:spacing w:val="-1"/>
          <w:sz w:val="28"/>
          <w:szCs w:val="28"/>
        </w:rPr>
      </w:pPr>
      <w:r w:rsidRPr="00441D01">
        <w:rPr>
          <w:rFonts w:ascii="Times New Roman" w:hAnsi="Times New Roman" w:cs="Times New Roman"/>
          <w:i/>
          <w:spacing w:val="-1"/>
          <w:sz w:val="28"/>
          <w:szCs w:val="28"/>
        </w:rPr>
        <w:t>They were to good ends, and they are so still,</w:t>
      </w:r>
    </w:p>
    <w:p w:rsidR="00441D01" w:rsidRPr="00441D01" w:rsidRDefault="00441D01" w:rsidP="00441D01">
      <w:pPr>
        <w:widowControl/>
        <w:autoSpaceDE/>
        <w:autoSpaceDN/>
        <w:adjustRightInd/>
        <w:spacing w:line="360" w:lineRule="auto"/>
        <w:jc w:val="center"/>
        <w:rPr>
          <w:rFonts w:ascii="Times New Roman" w:hAnsi="Times New Roman" w:cs="Times New Roman"/>
          <w:i/>
          <w:spacing w:val="-1"/>
          <w:sz w:val="28"/>
          <w:szCs w:val="28"/>
        </w:rPr>
      </w:pPr>
      <w:r w:rsidRPr="00441D01">
        <w:rPr>
          <w:rFonts w:ascii="Times New Roman" w:hAnsi="Times New Roman" w:cs="Times New Roman"/>
          <w:i/>
          <w:spacing w:val="-1"/>
          <w:sz w:val="28"/>
          <w:szCs w:val="28"/>
        </w:rPr>
        <w:t>But accessory, and principall in ill;</w:t>
      </w:r>
    </w:p>
    <w:p w:rsidR="00441D01" w:rsidRPr="00441D01" w:rsidRDefault="00441D01" w:rsidP="00441D01">
      <w:pPr>
        <w:widowControl/>
        <w:autoSpaceDE/>
        <w:autoSpaceDN/>
        <w:adjustRightInd/>
        <w:spacing w:line="360" w:lineRule="auto"/>
        <w:jc w:val="center"/>
        <w:rPr>
          <w:rFonts w:ascii="Times New Roman" w:hAnsi="Times New Roman" w:cs="Times New Roman"/>
          <w:i/>
          <w:spacing w:val="-1"/>
          <w:sz w:val="28"/>
          <w:szCs w:val="28"/>
        </w:rPr>
      </w:pPr>
      <w:r w:rsidRPr="00441D01">
        <w:rPr>
          <w:rFonts w:ascii="Times New Roman" w:hAnsi="Times New Roman" w:cs="Times New Roman"/>
          <w:i/>
          <w:spacing w:val="-1"/>
          <w:sz w:val="28"/>
          <w:szCs w:val="28"/>
        </w:rPr>
        <w:t>For that first marriage was our funerall:</w:t>
      </w:r>
    </w:p>
    <w:p w:rsidR="00441D01" w:rsidRPr="00441D01" w:rsidRDefault="00441D01" w:rsidP="00441D01">
      <w:pPr>
        <w:widowControl/>
        <w:autoSpaceDE/>
        <w:autoSpaceDN/>
        <w:adjustRightInd/>
        <w:spacing w:line="360" w:lineRule="auto"/>
        <w:jc w:val="center"/>
        <w:rPr>
          <w:rFonts w:ascii="Times New Roman" w:hAnsi="Times New Roman" w:cs="Times New Roman"/>
          <w:i/>
          <w:spacing w:val="-1"/>
          <w:sz w:val="28"/>
          <w:szCs w:val="28"/>
        </w:rPr>
      </w:pPr>
      <w:r w:rsidRPr="00441D01">
        <w:rPr>
          <w:rFonts w:ascii="Times New Roman" w:hAnsi="Times New Roman" w:cs="Times New Roman"/>
          <w:i/>
          <w:spacing w:val="-1"/>
          <w:sz w:val="28"/>
          <w:szCs w:val="28"/>
        </w:rPr>
        <w:lastRenderedPageBreak/>
        <w:t>One woman at one blow, then kill’d us all,</w:t>
      </w:r>
    </w:p>
    <w:p w:rsidR="00441D01" w:rsidRPr="00441D01" w:rsidRDefault="00441D01" w:rsidP="00441D01">
      <w:pPr>
        <w:widowControl/>
        <w:autoSpaceDE/>
        <w:autoSpaceDN/>
        <w:adjustRightInd/>
        <w:spacing w:line="360" w:lineRule="auto"/>
        <w:jc w:val="center"/>
        <w:rPr>
          <w:rFonts w:ascii="Times New Roman" w:hAnsi="Times New Roman" w:cs="Times New Roman"/>
          <w:i/>
          <w:spacing w:val="-1"/>
          <w:sz w:val="28"/>
          <w:szCs w:val="28"/>
        </w:rPr>
      </w:pPr>
      <w:r w:rsidRPr="00441D01">
        <w:rPr>
          <w:rFonts w:ascii="Times New Roman" w:hAnsi="Times New Roman" w:cs="Times New Roman"/>
          <w:i/>
          <w:spacing w:val="-1"/>
          <w:sz w:val="28"/>
          <w:szCs w:val="28"/>
        </w:rPr>
        <w:t>And singly, one by one, they kill us now.</w:t>
      </w:r>
    </w:p>
    <w:p w:rsidR="00441D01" w:rsidRPr="00441D01" w:rsidRDefault="00441D01" w:rsidP="00441D01">
      <w:pPr>
        <w:widowControl/>
        <w:autoSpaceDE/>
        <w:autoSpaceDN/>
        <w:adjustRightInd/>
        <w:spacing w:line="360" w:lineRule="auto"/>
        <w:jc w:val="center"/>
        <w:rPr>
          <w:rFonts w:ascii="Times New Roman" w:hAnsi="Times New Roman" w:cs="Times New Roman"/>
          <w:i/>
          <w:spacing w:val="-1"/>
          <w:sz w:val="28"/>
          <w:szCs w:val="28"/>
        </w:rPr>
      </w:pPr>
      <w:r w:rsidRPr="00441D01">
        <w:rPr>
          <w:rFonts w:ascii="Times New Roman" w:hAnsi="Times New Roman" w:cs="Times New Roman"/>
          <w:i/>
          <w:spacing w:val="-1"/>
          <w:sz w:val="28"/>
          <w:szCs w:val="28"/>
        </w:rPr>
        <w:t>We doe delightfully our selves allow</w:t>
      </w:r>
    </w:p>
    <w:p w:rsidR="00441D01" w:rsidRPr="00441D01" w:rsidRDefault="00441D01" w:rsidP="00441D01">
      <w:pPr>
        <w:widowControl/>
        <w:autoSpaceDE/>
        <w:autoSpaceDN/>
        <w:adjustRightInd/>
        <w:spacing w:line="360" w:lineRule="auto"/>
        <w:jc w:val="center"/>
        <w:rPr>
          <w:rFonts w:ascii="Times New Roman" w:hAnsi="Times New Roman" w:cs="Times New Roman"/>
          <w:i/>
          <w:spacing w:val="-1"/>
          <w:sz w:val="28"/>
          <w:szCs w:val="28"/>
        </w:rPr>
      </w:pPr>
      <w:r w:rsidRPr="00441D01">
        <w:rPr>
          <w:rFonts w:ascii="Times New Roman" w:hAnsi="Times New Roman" w:cs="Times New Roman"/>
          <w:i/>
          <w:spacing w:val="-1"/>
          <w:sz w:val="28"/>
          <w:szCs w:val="28"/>
        </w:rPr>
        <w:t>To that consumption; and profusely blinde,</w:t>
      </w:r>
    </w:p>
    <w:p w:rsidR="0099273F" w:rsidRDefault="00441D01" w:rsidP="00441D01">
      <w:pPr>
        <w:widowControl/>
        <w:autoSpaceDE/>
        <w:autoSpaceDN/>
        <w:adjustRightInd/>
        <w:spacing w:line="360" w:lineRule="auto"/>
        <w:jc w:val="center"/>
        <w:rPr>
          <w:rFonts w:ascii="Times New Roman" w:hAnsi="Times New Roman" w:cs="Times New Roman"/>
          <w:spacing w:val="-1"/>
          <w:sz w:val="28"/>
          <w:szCs w:val="28"/>
        </w:rPr>
      </w:pPr>
      <w:r w:rsidRPr="00441D01">
        <w:rPr>
          <w:rFonts w:ascii="Times New Roman" w:hAnsi="Times New Roman" w:cs="Times New Roman"/>
          <w:i/>
          <w:spacing w:val="-1"/>
          <w:sz w:val="28"/>
          <w:szCs w:val="28"/>
        </w:rPr>
        <w:t>We kill our selves to propagate our kinde</w:t>
      </w:r>
      <w:r w:rsidR="0071322D">
        <w:rPr>
          <w:rFonts w:ascii="Times New Roman" w:hAnsi="Times New Roman" w:cs="Times New Roman"/>
          <w:i/>
          <w:spacing w:val="-1"/>
          <w:sz w:val="28"/>
          <w:szCs w:val="28"/>
        </w:rPr>
        <w:t xml:space="preserve"> </w:t>
      </w:r>
      <w:r w:rsidR="002D7963" w:rsidRPr="0018634C">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lang w:val="en-US"/>
        </w:rPr>
        <w:t> </w:t>
      </w:r>
      <w:r>
        <w:rPr>
          <w:rFonts w:ascii="Times New Roman" w:hAnsi="Times New Roman" w:cs="Times New Roman"/>
          <w:spacing w:val="-1"/>
          <w:sz w:val="28"/>
          <w:szCs w:val="28"/>
        </w:rPr>
        <w:t>348 – 349</w:t>
      </w:r>
      <w:r w:rsidR="002D7963" w:rsidRPr="0018634C">
        <w:rPr>
          <w:rFonts w:ascii="Times New Roman" w:hAnsi="Times New Roman" w:cs="Times New Roman"/>
          <w:spacing w:val="-1"/>
          <w:sz w:val="28"/>
          <w:szCs w:val="28"/>
        </w:rPr>
        <w:sym w:font="Symbol" w:char="F05D"/>
      </w:r>
      <w:r w:rsidR="002D7963" w:rsidRPr="0018634C">
        <w:rPr>
          <w:rFonts w:ascii="Times New Roman" w:hAnsi="Times New Roman" w:cs="Times New Roman"/>
          <w:spacing w:val="-1"/>
          <w:sz w:val="28"/>
          <w:szCs w:val="28"/>
        </w:rPr>
        <w:t>.</w:t>
      </w:r>
    </w:p>
    <w:p w:rsidR="002A49B9" w:rsidRPr="00612A03" w:rsidRDefault="002A49B9" w:rsidP="00893F1C">
      <w:pPr>
        <w:widowControl/>
        <w:autoSpaceDE/>
        <w:autoSpaceDN/>
        <w:adjustRightInd/>
        <w:spacing w:line="360" w:lineRule="auto"/>
        <w:ind w:firstLine="709"/>
        <w:jc w:val="both"/>
        <w:rPr>
          <w:rFonts w:ascii="Times New Roman" w:hAnsi="Times New Roman" w:cs="Times New Roman"/>
          <w:spacing w:val="-1"/>
          <w:sz w:val="28"/>
          <w:szCs w:val="28"/>
          <w:lang w:val="en-US"/>
        </w:rPr>
      </w:pPr>
    </w:p>
    <w:p w:rsidR="002D7963" w:rsidRDefault="002D7963" w:rsidP="00893F1C">
      <w:pPr>
        <w:widowControl/>
        <w:autoSpaceDE/>
        <w:autoSpaceDN/>
        <w:adjustRightInd/>
        <w:spacing w:line="360" w:lineRule="auto"/>
        <w:ind w:firstLine="709"/>
        <w:jc w:val="both"/>
        <w:rPr>
          <w:rFonts w:ascii="Times New Roman" w:hAnsi="Times New Roman" w:cs="Times New Roman"/>
          <w:spacing w:val="-1"/>
          <w:sz w:val="28"/>
          <w:szCs w:val="28"/>
          <w:lang w:val="ru-RU"/>
        </w:rPr>
      </w:pPr>
      <w:r w:rsidRPr="00B92136">
        <w:rPr>
          <w:rFonts w:ascii="Times New Roman" w:hAnsi="Times New Roman" w:cs="Times New Roman"/>
          <w:spacing w:val="-1"/>
          <w:sz w:val="28"/>
          <w:szCs w:val="28"/>
          <w:lang w:val="ru-RU"/>
        </w:rPr>
        <w:t>Цей</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же</w:t>
      </w:r>
      <w:r w:rsidRPr="00AC7445">
        <w:rPr>
          <w:rFonts w:ascii="Times New Roman" w:hAnsi="Times New Roman" w:cs="Times New Roman"/>
          <w:spacing w:val="-1"/>
          <w:sz w:val="28"/>
          <w:szCs w:val="28"/>
          <w:lang w:val="ru-RU"/>
        </w:rPr>
        <w:t xml:space="preserve"> </w:t>
      </w:r>
      <w:r w:rsidR="00AD07EA">
        <w:rPr>
          <w:rFonts w:ascii="Times New Roman" w:hAnsi="Times New Roman" w:cs="Times New Roman"/>
          <w:spacing w:val="-1"/>
          <w:sz w:val="28"/>
          <w:szCs w:val="28"/>
        </w:rPr>
        <w:t xml:space="preserve">поетичний </w:t>
      </w:r>
      <w:r w:rsidRPr="00B92136">
        <w:rPr>
          <w:rFonts w:ascii="Times New Roman" w:hAnsi="Times New Roman" w:cs="Times New Roman"/>
          <w:spacing w:val="-1"/>
          <w:sz w:val="28"/>
          <w:szCs w:val="28"/>
          <w:lang w:val="ru-RU"/>
        </w:rPr>
        <w:t>пасаж</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засвідчує</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не</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лише</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владу</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жінок</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над</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чоловіками</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але</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й</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мовчазну</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зг</w:t>
      </w:r>
      <w:r w:rsidR="00FC2805">
        <w:rPr>
          <w:rFonts w:ascii="Times New Roman" w:hAnsi="Times New Roman" w:cs="Times New Roman"/>
          <w:spacing w:val="-1"/>
          <w:sz w:val="28"/>
          <w:szCs w:val="28"/>
          <w:lang w:val="ru-RU"/>
        </w:rPr>
        <w:t>оду</w:t>
      </w:r>
      <w:r w:rsidR="00FC2805"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ru-RU"/>
        </w:rPr>
        <w:t>останніх</w:t>
      </w:r>
      <w:r w:rsidR="00FC2805"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ru-RU"/>
        </w:rPr>
        <w:t>на</w:t>
      </w:r>
      <w:r w:rsidR="00FC2805"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ru-RU"/>
        </w:rPr>
        <w:t>такий</w:t>
      </w:r>
      <w:r w:rsidR="00FC2805"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en-US"/>
        </w:rPr>
        <w:t>status</w:t>
      </w:r>
      <w:r w:rsidR="00FC2805"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en-US"/>
        </w:rPr>
        <w:t>quo</w:t>
      </w:r>
      <w:r w:rsidR="00654473">
        <w:rPr>
          <w:rFonts w:ascii="Times New Roman" w:hAnsi="Times New Roman" w:cs="Times New Roman"/>
          <w:spacing w:val="-1"/>
          <w:sz w:val="28"/>
          <w:szCs w:val="28"/>
        </w:rPr>
        <w:t>,</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що</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у</w:t>
      </w:r>
      <w:r w:rsidR="00AC7445" w:rsidRPr="00AC7445">
        <w:rPr>
          <w:rFonts w:ascii="Times New Roman" w:hAnsi="Times New Roman" w:cs="Times New Roman"/>
          <w:spacing w:val="-1"/>
          <w:sz w:val="28"/>
          <w:szCs w:val="28"/>
          <w:lang w:val="ru-RU"/>
        </w:rPr>
        <w:t xml:space="preserve"> </w:t>
      </w:r>
      <w:r w:rsidR="00815803">
        <w:rPr>
          <w:rFonts w:ascii="Times New Roman" w:hAnsi="Times New Roman" w:cs="Times New Roman"/>
          <w:spacing w:val="-1"/>
          <w:sz w:val="28"/>
          <w:szCs w:val="28"/>
          <w:lang w:val="ru-RU"/>
        </w:rPr>
        <w:t xml:space="preserve">самого </w:t>
      </w:r>
      <w:r w:rsidR="00AC7445">
        <w:rPr>
          <w:rFonts w:ascii="Times New Roman" w:hAnsi="Times New Roman" w:cs="Times New Roman"/>
          <w:spacing w:val="-1"/>
          <w:sz w:val="28"/>
          <w:szCs w:val="28"/>
        </w:rPr>
        <w:t>Франческо Петрарки</w:t>
      </w:r>
      <w:r w:rsidRPr="00AC7445">
        <w:rPr>
          <w:rFonts w:ascii="Times New Roman" w:hAnsi="Times New Roman" w:cs="Times New Roman"/>
          <w:spacing w:val="-1"/>
          <w:sz w:val="28"/>
          <w:szCs w:val="28"/>
          <w:lang w:val="ru-RU"/>
        </w:rPr>
        <w:t xml:space="preserve"> </w:t>
      </w:r>
      <w:r w:rsidR="00C17607">
        <w:rPr>
          <w:rFonts w:ascii="Times New Roman" w:hAnsi="Times New Roman" w:cs="Times New Roman"/>
          <w:spacing w:val="-1"/>
          <w:sz w:val="28"/>
          <w:szCs w:val="28"/>
          <w:lang w:val="ru-RU"/>
        </w:rPr>
        <w:t>вилилося</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насамперед</w:t>
      </w:r>
      <w:r w:rsidRPr="00AC7445">
        <w:rPr>
          <w:rFonts w:ascii="Times New Roman" w:hAnsi="Times New Roman" w:cs="Times New Roman"/>
          <w:spacing w:val="-1"/>
          <w:sz w:val="28"/>
          <w:szCs w:val="28"/>
          <w:lang w:val="ru-RU"/>
        </w:rPr>
        <w:t xml:space="preserve"> </w:t>
      </w:r>
      <w:r w:rsidR="00097DED">
        <w:rPr>
          <w:rFonts w:ascii="Times New Roman" w:hAnsi="Times New Roman" w:cs="Times New Roman"/>
          <w:spacing w:val="-1"/>
          <w:sz w:val="28"/>
          <w:szCs w:val="28"/>
          <w:lang w:val="ru-RU"/>
        </w:rPr>
        <w:t>в</w:t>
      </w:r>
      <w:r w:rsidRPr="00AC7445">
        <w:rPr>
          <w:rFonts w:ascii="Times New Roman" w:hAnsi="Times New Roman" w:cs="Times New Roman"/>
          <w:spacing w:val="-1"/>
          <w:sz w:val="28"/>
          <w:szCs w:val="28"/>
          <w:lang w:val="ru-RU"/>
        </w:rPr>
        <w:t xml:space="preserve"> </w:t>
      </w:r>
      <w:r w:rsidR="00654473">
        <w:rPr>
          <w:rFonts w:ascii="Times New Roman" w:hAnsi="Times New Roman" w:cs="Times New Roman"/>
          <w:spacing w:val="-1"/>
          <w:sz w:val="28"/>
          <w:szCs w:val="28"/>
        </w:rPr>
        <w:t>оригінальний</w:t>
      </w:r>
      <w:r w:rsidR="00470947">
        <w:rPr>
          <w:rFonts w:ascii="Times New Roman" w:hAnsi="Times New Roman" w:cs="Times New Roman"/>
          <w:spacing w:val="-1"/>
          <w:sz w:val="28"/>
          <w:szCs w:val="28"/>
        </w:rPr>
        <w:t xml:space="preserve"> антитетичний</w:t>
      </w:r>
      <w:r w:rsidR="00654473">
        <w:rPr>
          <w:rFonts w:ascii="Times New Roman" w:hAnsi="Times New Roman" w:cs="Times New Roman"/>
          <w:spacing w:val="-1"/>
          <w:sz w:val="28"/>
          <w:szCs w:val="28"/>
        </w:rPr>
        <w:t xml:space="preserve"> </w:t>
      </w:r>
      <w:r w:rsidRPr="00B92136">
        <w:rPr>
          <w:rFonts w:ascii="Times New Roman" w:hAnsi="Times New Roman" w:cs="Times New Roman"/>
          <w:spacing w:val="-1"/>
          <w:sz w:val="28"/>
          <w:szCs w:val="28"/>
          <w:lang w:val="ru-RU"/>
        </w:rPr>
        <w:t>образ</w:t>
      </w:r>
      <w:r w:rsidRPr="00AC7445">
        <w:rPr>
          <w:rFonts w:ascii="Times New Roman" w:hAnsi="Times New Roman" w:cs="Times New Roman"/>
          <w:spacing w:val="-1"/>
          <w:sz w:val="28"/>
          <w:szCs w:val="28"/>
          <w:lang w:val="ru-RU"/>
        </w:rPr>
        <w:t xml:space="preserve"> </w:t>
      </w:r>
      <w:r w:rsidRPr="007E7176">
        <w:rPr>
          <w:rFonts w:ascii="Times New Roman" w:hAnsi="Times New Roman" w:cs="Times New Roman"/>
          <w:i/>
          <w:spacing w:val="-1"/>
          <w:sz w:val="28"/>
          <w:szCs w:val="28"/>
          <w:lang w:val="ru-RU"/>
        </w:rPr>
        <w:t>«коханої ворогині</w:t>
      </w:r>
      <w:r w:rsidR="00654473" w:rsidRPr="007E7176">
        <w:rPr>
          <w:rFonts w:ascii="Times New Roman" w:hAnsi="Times New Roman" w:cs="Times New Roman"/>
          <w:i/>
          <w:spacing w:val="-1"/>
          <w:sz w:val="28"/>
          <w:szCs w:val="28"/>
          <w:lang w:val="ru-RU"/>
        </w:rPr>
        <w:t>»</w:t>
      </w:r>
      <w:r w:rsidR="00654473">
        <w:rPr>
          <w:rFonts w:ascii="Times New Roman" w:hAnsi="Times New Roman" w:cs="Times New Roman"/>
          <w:spacing w:val="-1"/>
          <w:sz w:val="28"/>
          <w:szCs w:val="28"/>
        </w:rPr>
        <w:t> </w:t>
      </w:r>
      <w:r w:rsidR="00FE4DE9">
        <w:rPr>
          <w:rFonts w:ascii="Times New Roman" w:hAnsi="Times New Roman" w:cs="Times New Roman"/>
          <w:spacing w:val="-1"/>
          <w:sz w:val="28"/>
          <w:szCs w:val="28"/>
        </w:rPr>
        <w:t xml:space="preserve">(див., наприклад, </w:t>
      </w:r>
      <w:r w:rsidR="00FE4DE9">
        <w:rPr>
          <w:rFonts w:ascii="Times New Roman" w:hAnsi="Times New Roman" w:cs="Times New Roman"/>
          <w:spacing w:val="-1"/>
          <w:sz w:val="28"/>
          <w:szCs w:val="28"/>
          <w:lang w:val="en-US"/>
        </w:rPr>
        <w:t>XXI</w:t>
      </w:r>
      <w:r w:rsidR="00FE4DE9" w:rsidRPr="00FE4DE9">
        <w:rPr>
          <w:rFonts w:ascii="Times New Roman" w:hAnsi="Times New Roman" w:cs="Times New Roman"/>
          <w:spacing w:val="-1"/>
          <w:sz w:val="28"/>
          <w:szCs w:val="28"/>
          <w:lang w:val="ru-RU"/>
        </w:rPr>
        <w:t xml:space="preserve">, </w:t>
      </w:r>
      <w:r w:rsidR="00FE4DE9">
        <w:rPr>
          <w:rFonts w:ascii="Times New Roman" w:hAnsi="Times New Roman" w:cs="Times New Roman"/>
          <w:spacing w:val="-1"/>
          <w:sz w:val="28"/>
          <w:szCs w:val="28"/>
          <w:lang w:val="en-US"/>
        </w:rPr>
        <w:t>CLXIX</w:t>
      </w:r>
      <w:r w:rsidR="00FE4DE9" w:rsidRPr="00FE4DE9">
        <w:rPr>
          <w:rFonts w:ascii="Times New Roman" w:hAnsi="Times New Roman" w:cs="Times New Roman"/>
          <w:spacing w:val="-1"/>
          <w:sz w:val="28"/>
          <w:szCs w:val="28"/>
          <w:lang w:val="ru-RU"/>
        </w:rPr>
        <w:t xml:space="preserve">, </w:t>
      </w:r>
      <w:r w:rsidR="00FE4DE9">
        <w:rPr>
          <w:rFonts w:ascii="Times New Roman" w:hAnsi="Times New Roman" w:cs="Times New Roman"/>
          <w:spacing w:val="-1"/>
          <w:sz w:val="28"/>
          <w:szCs w:val="28"/>
          <w:lang w:val="en-US"/>
        </w:rPr>
        <w:t>CLXXIX</w:t>
      </w:r>
      <w:r w:rsidR="00FE4DE9" w:rsidRPr="00FE4DE9">
        <w:rPr>
          <w:rFonts w:ascii="Times New Roman" w:hAnsi="Times New Roman" w:cs="Times New Roman"/>
          <w:spacing w:val="-1"/>
          <w:sz w:val="28"/>
          <w:szCs w:val="28"/>
          <w:lang w:val="ru-RU"/>
        </w:rPr>
        <w:t xml:space="preserve">, </w:t>
      </w:r>
      <w:r w:rsidR="00FE4DE9">
        <w:rPr>
          <w:rFonts w:ascii="Times New Roman" w:hAnsi="Times New Roman" w:cs="Times New Roman"/>
          <w:spacing w:val="-1"/>
          <w:sz w:val="28"/>
          <w:szCs w:val="28"/>
          <w:lang w:val="en-US"/>
        </w:rPr>
        <w:t>LXXXVII</w:t>
      </w:r>
      <w:r w:rsidR="00FE4DE9" w:rsidRPr="00FE4DE9">
        <w:rPr>
          <w:rFonts w:ascii="Times New Roman" w:hAnsi="Times New Roman" w:cs="Times New Roman"/>
          <w:spacing w:val="-1"/>
          <w:sz w:val="28"/>
          <w:szCs w:val="28"/>
          <w:lang w:val="ru-RU"/>
        </w:rPr>
        <w:t xml:space="preserve">, </w:t>
      </w:r>
      <w:r w:rsidR="00FE4DE9">
        <w:rPr>
          <w:rFonts w:ascii="Times New Roman" w:hAnsi="Times New Roman" w:cs="Times New Roman"/>
          <w:spacing w:val="-1"/>
          <w:sz w:val="28"/>
          <w:szCs w:val="28"/>
          <w:lang w:val="en-US"/>
        </w:rPr>
        <w:t>CLXX</w:t>
      </w:r>
      <w:r w:rsidR="00FE4DE9" w:rsidRPr="00FE4DE9">
        <w:rPr>
          <w:rFonts w:ascii="Times New Roman" w:hAnsi="Times New Roman" w:cs="Times New Roman"/>
          <w:spacing w:val="-1"/>
          <w:sz w:val="28"/>
          <w:szCs w:val="28"/>
          <w:lang w:val="ru-RU"/>
        </w:rPr>
        <w:t xml:space="preserve">, </w:t>
      </w:r>
      <w:r w:rsidR="00FE4DE9">
        <w:rPr>
          <w:rFonts w:ascii="Times New Roman" w:hAnsi="Times New Roman" w:cs="Times New Roman"/>
          <w:spacing w:val="-1"/>
          <w:sz w:val="28"/>
          <w:szCs w:val="28"/>
          <w:lang w:val="en-US"/>
        </w:rPr>
        <w:t>CCCXV</w:t>
      </w:r>
      <w:r w:rsidR="00FE4DE9">
        <w:rPr>
          <w:rFonts w:ascii="Times New Roman" w:hAnsi="Times New Roman" w:cs="Times New Roman"/>
          <w:spacing w:val="-1"/>
          <w:sz w:val="28"/>
          <w:szCs w:val="28"/>
        </w:rPr>
        <w:t xml:space="preserve">) </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жінки</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котра</w:t>
      </w:r>
      <w:r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ru-RU"/>
        </w:rPr>
        <w:t>своєю</w:t>
      </w:r>
      <w:r w:rsidR="00FC2805"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ru-RU"/>
        </w:rPr>
        <w:t>байдужістю</w:t>
      </w:r>
      <w:r w:rsidR="00FC2805" w:rsidRPr="00AC7445">
        <w:rPr>
          <w:rFonts w:ascii="Times New Roman" w:hAnsi="Times New Roman" w:cs="Times New Roman"/>
          <w:spacing w:val="-1"/>
          <w:sz w:val="28"/>
          <w:szCs w:val="28"/>
          <w:lang w:val="ru-RU"/>
        </w:rPr>
        <w:t xml:space="preserve">, </w:t>
      </w:r>
      <w:r w:rsidR="00AD07EA">
        <w:rPr>
          <w:rFonts w:ascii="Times New Roman" w:hAnsi="Times New Roman" w:cs="Times New Roman"/>
          <w:spacing w:val="-1"/>
          <w:sz w:val="28"/>
          <w:szCs w:val="28"/>
        </w:rPr>
        <w:t xml:space="preserve">холодністю, </w:t>
      </w:r>
      <w:r w:rsidR="00FC2805">
        <w:rPr>
          <w:rFonts w:ascii="Times New Roman" w:hAnsi="Times New Roman" w:cs="Times New Roman"/>
          <w:spacing w:val="-1"/>
          <w:sz w:val="28"/>
          <w:szCs w:val="28"/>
          <w:lang w:val="ru-RU"/>
        </w:rPr>
        <w:t>а</w:t>
      </w:r>
      <w:r w:rsidR="00FC2805"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ru-RU"/>
        </w:rPr>
        <w:t>іноді</w:t>
      </w:r>
      <w:r w:rsidR="00FC2805"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ru-RU"/>
        </w:rPr>
        <w:t>й</w:t>
      </w:r>
      <w:r w:rsidR="00FC2805" w:rsidRPr="00AC7445">
        <w:rPr>
          <w:rFonts w:ascii="Times New Roman" w:hAnsi="Times New Roman" w:cs="Times New Roman"/>
          <w:spacing w:val="-1"/>
          <w:sz w:val="28"/>
          <w:szCs w:val="28"/>
          <w:lang w:val="ru-RU"/>
        </w:rPr>
        <w:t xml:space="preserve"> </w:t>
      </w:r>
      <w:r w:rsidR="00FC2805">
        <w:rPr>
          <w:rFonts w:ascii="Times New Roman" w:hAnsi="Times New Roman" w:cs="Times New Roman"/>
          <w:spacing w:val="-1"/>
          <w:sz w:val="28"/>
          <w:szCs w:val="28"/>
          <w:lang w:val="ru-RU"/>
        </w:rPr>
        <w:t>презирством</w:t>
      </w:r>
      <w:r w:rsidR="00FC2805"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губить</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ліричного</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героя</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і</w:t>
      </w:r>
      <w:r w:rsidR="00FC2805">
        <w:rPr>
          <w:rFonts w:ascii="Times New Roman" w:hAnsi="Times New Roman" w:cs="Times New Roman"/>
          <w:spacing w:val="-1"/>
          <w:sz w:val="28"/>
          <w:szCs w:val="28"/>
        </w:rPr>
        <w:t>, по суті,</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є</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його</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ворогом</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але</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яку</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той</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нездатний</w:t>
      </w:r>
      <w:r w:rsidRPr="00AC7445">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розлюбити</w:t>
      </w:r>
      <w:r w:rsidR="007E7176">
        <w:rPr>
          <w:rFonts w:ascii="Times New Roman" w:hAnsi="Times New Roman" w:cs="Times New Roman"/>
          <w:spacing w:val="-1"/>
          <w:sz w:val="28"/>
          <w:szCs w:val="28"/>
          <w:lang w:val="ru-RU"/>
        </w:rPr>
        <w:t>, а це кохання, своєю чергою, пришвидшує його кончину</w:t>
      </w:r>
      <w:r w:rsidRPr="00AC7445">
        <w:rPr>
          <w:rFonts w:ascii="Times New Roman" w:hAnsi="Times New Roman" w:cs="Times New Roman"/>
          <w:spacing w:val="-1"/>
          <w:sz w:val="28"/>
          <w:szCs w:val="28"/>
          <w:lang w:val="ru-RU"/>
        </w:rPr>
        <w:t>.</w:t>
      </w:r>
      <w:r w:rsidR="00C17607">
        <w:rPr>
          <w:rFonts w:ascii="Times New Roman" w:hAnsi="Times New Roman" w:cs="Times New Roman"/>
          <w:spacing w:val="-1"/>
          <w:sz w:val="28"/>
          <w:szCs w:val="28"/>
          <w:lang w:val="ru-RU"/>
        </w:rPr>
        <w:t xml:space="preserve"> Так, приміром</w:t>
      </w:r>
      <w:r w:rsidR="00154670">
        <w:rPr>
          <w:rFonts w:ascii="Times New Roman" w:hAnsi="Times New Roman" w:cs="Times New Roman"/>
          <w:spacing w:val="-1"/>
          <w:sz w:val="28"/>
          <w:szCs w:val="28"/>
          <w:lang w:val="ru-RU"/>
        </w:rPr>
        <w:t>, у</w:t>
      </w:r>
      <w:r w:rsidR="00330CCE">
        <w:rPr>
          <w:rFonts w:ascii="Times New Roman" w:hAnsi="Times New Roman" w:cs="Times New Roman"/>
          <w:spacing w:val="-1"/>
          <w:sz w:val="28"/>
          <w:szCs w:val="28"/>
          <w:lang w:val="ru-RU"/>
        </w:rPr>
        <w:t xml:space="preserve"> сонеті ССІІ італійський </w:t>
      </w:r>
      <w:r w:rsidR="00550298">
        <w:rPr>
          <w:rFonts w:ascii="Times New Roman" w:hAnsi="Times New Roman" w:cs="Times New Roman"/>
          <w:spacing w:val="-1"/>
          <w:sz w:val="28"/>
          <w:szCs w:val="28"/>
          <w:lang w:val="ru-RU"/>
        </w:rPr>
        <w:t>поет прям</w:t>
      </w:r>
      <w:r w:rsidR="007E7176">
        <w:rPr>
          <w:rFonts w:ascii="Times New Roman" w:hAnsi="Times New Roman" w:cs="Times New Roman"/>
          <w:spacing w:val="-1"/>
          <w:sz w:val="28"/>
          <w:szCs w:val="28"/>
          <w:lang w:val="ru-RU"/>
        </w:rPr>
        <w:t>о вказує на те, що його фатальна любов</w:t>
      </w:r>
      <w:r w:rsidR="00550298">
        <w:rPr>
          <w:rFonts w:ascii="Times New Roman" w:hAnsi="Times New Roman" w:cs="Times New Roman"/>
          <w:spacing w:val="-1"/>
          <w:sz w:val="28"/>
          <w:szCs w:val="28"/>
          <w:lang w:val="ru-RU"/>
        </w:rPr>
        <w:t xml:space="preserve"> до </w:t>
      </w:r>
      <w:r w:rsidR="00550298" w:rsidRPr="00550298">
        <w:rPr>
          <w:rFonts w:ascii="Times New Roman" w:hAnsi="Times New Roman" w:cs="Times New Roman"/>
          <w:i/>
          <w:spacing w:val="-1"/>
          <w:sz w:val="28"/>
          <w:szCs w:val="28"/>
          <w:lang w:val="ru-RU"/>
        </w:rPr>
        <w:t>«ласкавої ворогині»</w:t>
      </w:r>
      <w:r w:rsidR="00550298">
        <w:rPr>
          <w:rFonts w:ascii="Times New Roman" w:hAnsi="Times New Roman" w:cs="Times New Roman"/>
          <w:spacing w:val="-1"/>
          <w:sz w:val="28"/>
          <w:szCs w:val="28"/>
          <w:lang w:val="ru-RU"/>
        </w:rPr>
        <w:t xml:space="preserve"> веде його до смерті</w:t>
      </w:r>
      <w:r w:rsidR="00330CCE">
        <w:rPr>
          <w:rFonts w:ascii="Times New Roman" w:hAnsi="Times New Roman" w:cs="Times New Roman"/>
          <w:spacing w:val="-1"/>
          <w:sz w:val="28"/>
          <w:szCs w:val="28"/>
          <w:lang w:val="ru-RU"/>
        </w:rPr>
        <w:t>:</w:t>
      </w:r>
    </w:p>
    <w:p w:rsidR="002A49B9" w:rsidRDefault="002A49B9" w:rsidP="00330CCE">
      <w:pPr>
        <w:widowControl/>
        <w:autoSpaceDE/>
        <w:autoSpaceDN/>
        <w:adjustRightInd/>
        <w:spacing w:line="360" w:lineRule="auto"/>
        <w:jc w:val="center"/>
        <w:rPr>
          <w:rFonts w:ascii="Times New Roman" w:hAnsi="Times New Roman" w:cs="Times New Roman"/>
          <w:i/>
          <w:spacing w:val="-1"/>
          <w:sz w:val="28"/>
          <w:szCs w:val="28"/>
        </w:rPr>
      </w:pP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 xml:space="preserve">Із надр своїх живий прозорий лід </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 xml:space="preserve">Пускає пломінь, жар нестерпний нині, </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 xml:space="preserve">Він сушить серце, кров п’є по краплині, </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Руїною мені уже грозить.</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На мене смерть замахується бить,</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 xml:space="preserve">Її небесний грім і рев левиний </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Життя моє догонять неодмінно,</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Я мовчки побиваюся, та й квит.</w:t>
      </w:r>
    </w:p>
    <w:p w:rsidR="00330CCE" w:rsidRPr="00330CCE" w:rsidRDefault="00097DED" w:rsidP="00330CCE">
      <w:pPr>
        <w:widowControl/>
        <w:autoSpaceDE/>
        <w:autoSpaceDN/>
        <w:adjustRightInd/>
        <w:spacing w:line="360" w:lineRule="auto"/>
        <w:jc w:val="center"/>
        <w:rPr>
          <w:rFonts w:ascii="Times New Roman" w:hAnsi="Times New Roman" w:cs="Times New Roman"/>
          <w:i/>
          <w:spacing w:val="-1"/>
          <w:sz w:val="28"/>
          <w:szCs w:val="28"/>
        </w:rPr>
      </w:pPr>
      <w:r>
        <w:rPr>
          <w:rFonts w:ascii="Times New Roman" w:hAnsi="Times New Roman" w:cs="Times New Roman"/>
          <w:i/>
          <w:spacing w:val="-1"/>
          <w:sz w:val="28"/>
          <w:szCs w:val="28"/>
        </w:rPr>
        <w:t>Аби ж то спожал</w:t>
      </w:r>
      <w:r w:rsidR="00330CCE" w:rsidRPr="00330CCE">
        <w:rPr>
          <w:rFonts w:ascii="Times New Roman" w:hAnsi="Times New Roman" w:cs="Times New Roman"/>
          <w:i/>
          <w:spacing w:val="-1"/>
          <w:sz w:val="28"/>
          <w:szCs w:val="28"/>
        </w:rPr>
        <w:t xml:space="preserve">іння і любов </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 xml:space="preserve">Підпомогли, подвійна ця колона </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Могла б мене прикрити од вогню.</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 xml:space="preserve">Та я не вірю, тут бо знати знов </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Мою ласкаву ворогиню й донну,</w:t>
      </w:r>
    </w:p>
    <w:p w:rsidR="00330CCE" w:rsidRPr="00330CCE" w:rsidRDefault="00330CCE" w:rsidP="00330CCE">
      <w:pPr>
        <w:widowControl/>
        <w:autoSpaceDE/>
        <w:autoSpaceDN/>
        <w:adjustRightInd/>
        <w:spacing w:line="360" w:lineRule="auto"/>
        <w:jc w:val="center"/>
        <w:rPr>
          <w:rFonts w:ascii="Times New Roman" w:hAnsi="Times New Roman" w:cs="Times New Roman"/>
          <w:i/>
          <w:spacing w:val="-1"/>
          <w:sz w:val="28"/>
          <w:szCs w:val="28"/>
        </w:rPr>
      </w:pPr>
      <w:r w:rsidRPr="00330CCE">
        <w:rPr>
          <w:rFonts w:ascii="Times New Roman" w:hAnsi="Times New Roman" w:cs="Times New Roman"/>
          <w:i/>
          <w:spacing w:val="-1"/>
          <w:sz w:val="28"/>
          <w:szCs w:val="28"/>
        </w:rPr>
        <w:t>Та не її, недолю лиш виню</w:t>
      </w:r>
      <w:r>
        <w:rPr>
          <w:rFonts w:ascii="Times New Roman" w:hAnsi="Times New Roman" w:cs="Times New Roman"/>
          <w:i/>
          <w:spacing w:val="-1"/>
          <w:sz w:val="28"/>
          <w:szCs w:val="28"/>
        </w:rPr>
        <w:t xml:space="preserve"> </w:t>
      </w:r>
      <w:r>
        <w:rPr>
          <w:rFonts w:ascii="Times New Roman" w:hAnsi="Times New Roman" w:cs="Times New Roman"/>
          <w:spacing w:val="-1"/>
          <w:sz w:val="28"/>
          <w:szCs w:val="28"/>
        </w:rPr>
        <w:sym w:font="Symbol" w:char="F05B"/>
      </w:r>
      <w:r>
        <w:rPr>
          <w:rFonts w:ascii="Times New Roman" w:hAnsi="Times New Roman" w:cs="Times New Roman"/>
          <w:spacing w:val="-1"/>
          <w:sz w:val="28"/>
          <w:szCs w:val="28"/>
        </w:rPr>
        <w:t>Петрарка, 2008, с. 170</w:t>
      </w:r>
      <w:r>
        <w:rPr>
          <w:rFonts w:ascii="Times New Roman" w:hAnsi="Times New Roman" w:cs="Times New Roman"/>
          <w:spacing w:val="-1"/>
          <w:sz w:val="28"/>
          <w:szCs w:val="28"/>
        </w:rPr>
        <w:sym w:font="Symbol" w:char="F05D"/>
      </w:r>
      <w:r w:rsidRPr="00330CCE">
        <w:rPr>
          <w:rFonts w:ascii="Times New Roman" w:hAnsi="Times New Roman" w:cs="Times New Roman"/>
          <w:i/>
          <w:spacing w:val="-1"/>
          <w:sz w:val="28"/>
          <w:szCs w:val="28"/>
        </w:rPr>
        <w:t>.</w:t>
      </w:r>
    </w:p>
    <w:p w:rsidR="0099273F" w:rsidRDefault="002D7963" w:rsidP="00893F1C">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lang w:val="ru-RU"/>
        </w:rPr>
        <w:lastRenderedPageBreak/>
        <w:t xml:space="preserve">«Перші роковини» також виявляють характерні для петрарківської </w:t>
      </w:r>
      <w:r w:rsidR="000B449B">
        <w:rPr>
          <w:rFonts w:ascii="Times New Roman" w:hAnsi="Times New Roman" w:cs="Times New Roman"/>
          <w:spacing w:val="-1"/>
          <w:sz w:val="28"/>
          <w:szCs w:val="28"/>
          <w:lang w:val="ru-RU"/>
        </w:rPr>
        <w:t xml:space="preserve">лірики риси риторизму. </w:t>
      </w:r>
      <w:r w:rsidR="00C17607">
        <w:rPr>
          <w:rFonts w:ascii="Times New Roman" w:hAnsi="Times New Roman" w:cs="Times New Roman"/>
          <w:spacing w:val="-1"/>
          <w:sz w:val="28"/>
          <w:szCs w:val="28"/>
          <w:lang w:val="ru-RU"/>
        </w:rPr>
        <w:t>Скажімо</w:t>
      </w:r>
      <w:r w:rsidR="00097DED">
        <w:rPr>
          <w:rFonts w:ascii="Times New Roman" w:hAnsi="Times New Roman" w:cs="Times New Roman"/>
          <w:spacing w:val="-1"/>
          <w:sz w:val="28"/>
          <w:szCs w:val="28"/>
          <w:lang w:val="ru-RU"/>
        </w:rPr>
        <w:t xml:space="preserve">, </w:t>
      </w:r>
      <w:r w:rsidR="000B449B">
        <w:rPr>
          <w:rFonts w:ascii="Times New Roman" w:hAnsi="Times New Roman" w:cs="Times New Roman"/>
          <w:spacing w:val="-1"/>
          <w:sz w:val="28"/>
          <w:szCs w:val="28"/>
          <w:lang w:val="ru-RU"/>
        </w:rPr>
        <w:t xml:space="preserve">Джон </w:t>
      </w:r>
      <w:r w:rsidRPr="00B92136">
        <w:rPr>
          <w:rFonts w:ascii="Times New Roman" w:hAnsi="Times New Roman" w:cs="Times New Roman"/>
          <w:spacing w:val="-1"/>
          <w:sz w:val="28"/>
          <w:szCs w:val="28"/>
          <w:lang w:val="ru-RU"/>
        </w:rPr>
        <w:t>Донн широко використовує у тексті поеми довгі періоди – синтаксичну структуру, дуже типову як для сам</w:t>
      </w:r>
      <w:r w:rsidR="000B449B">
        <w:rPr>
          <w:rFonts w:ascii="Times New Roman" w:hAnsi="Times New Roman" w:cs="Times New Roman"/>
          <w:spacing w:val="-1"/>
          <w:sz w:val="28"/>
          <w:szCs w:val="28"/>
          <w:lang w:val="ru-RU"/>
        </w:rPr>
        <w:t xml:space="preserve">ого Франческо </w:t>
      </w:r>
      <w:r w:rsidR="00346F66">
        <w:rPr>
          <w:rFonts w:ascii="Times New Roman" w:hAnsi="Times New Roman" w:cs="Times New Roman"/>
          <w:spacing w:val="-1"/>
          <w:sz w:val="28"/>
          <w:szCs w:val="28"/>
          <w:lang w:val="ru-RU"/>
        </w:rPr>
        <w:t>Петрарки, так і для його</w:t>
      </w:r>
      <w:r w:rsidR="00FC2805">
        <w:rPr>
          <w:rFonts w:ascii="Times New Roman" w:hAnsi="Times New Roman" w:cs="Times New Roman"/>
          <w:spacing w:val="-1"/>
          <w:sz w:val="28"/>
          <w:szCs w:val="28"/>
          <w:lang w:val="ru-RU"/>
        </w:rPr>
        <w:t xml:space="preserve"> </w:t>
      </w:r>
      <w:r w:rsidR="00654473">
        <w:rPr>
          <w:rFonts w:ascii="Times New Roman" w:hAnsi="Times New Roman" w:cs="Times New Roman"/>
          <w:spacing w:val="-1"/>
          <w:sz w:val="28"/>
          <w:szCs w:val="28"/>
          <w:lang w:val="ru-RU"/>
        </w:rPr>
        <w:t xml:space="preserve">численних </w:t>
      </w:r>
      <w:r w:rsidR="00DA7232">
        <w:rPr>
          <w:rFonts w:ascii="Times New Roman" w:hAnsi="Times New Roman" w:cs="Times New Roman"/>
          <w:spacing w:val="-1"/>
          <w:sz w:val="28"/>
          <w:szCs w:val="28"/>
          <w:lang w:val="ru-RU"/>
        </w:rPr>
        <w:t>учнів</w:t>
      </w:r>
      <w:r w:rsidR="00DD45AD">
        <w:rPr>
          <w:rFonts w:ascii="Times New Roman" w:hAnsi="Times New Roman" w:cs="Times New Roman"/>
          <w:spacing w:val="-1"/>
          <w:sz w:val="28"/>
          <w:szCs w:val="28"/>
          <w:lang w:val="ru-RU"/>
        </w:rPr>
        <w:t>. Показовим</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у</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цьому</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сенсі</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є</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речення</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що</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розпочинається</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у</w:t>
      </w:r>
      <w:r w:rsidRPr="00883E16">
        <w:rPr>
          <w:rFonts w:ascii="Times New Roman" w:hAnsi="Times New Roman" w:cs="Times New Roman"/>
          <w:spacing w:val="-1"/>
          <w:sz w:val="28"/>
          <w:szCs w:val="28"/>
          <w:lang w:val="ru-RU"/>
        </w:rPr>
        <w:t xml:space="preserve"> 175 </w:t>
      </w:r>
      <w:r w:rsidRPr="00B92136">
        <w:rPr>
          <w:rFonts w:ascii="Times New Roman" w:hAnsi="Times New Roman" w:cs="Times New Roman"/>
          <w:spacing w:val="-1"/>
          <w:sz w:val="28"/>
          <w:szCs w:val="28"/>
          <w:lang w:val="ru-RU"/>
        </w:rPr>
        <w:t>рядку</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поеми</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а</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закінчується</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аж</w:t>
      </w:r>
      <w:r w:rsidRPr="00883E1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у</w:t>
      </w:r>
      <w:r w:rsidRPr="00883E16">
        <w:rPr>
          <w:rFonts w:ascii="Times New Roman" w:hAnsi="Times New Roman" w:cs="Times New Roman"/>
          <w:spacing w:val="-1"/>
          <w:sz w:val="28"/>
          <w:szCs w:val="28"/>
          <w:lang w:val="ru-RU"/>
        </w:rPr>
        <w:t xml:space="preserve"> 190</w:t>
      </w:r>
      <w:r w:rsidR="002D2301">
        <w:rPr>
          <w:rFonts w:ascii="Times New Roman" w:hAnsi="Times New Roman" w:cs="Times New Roman"/>
          <w:spacing w:val="-1"/>
          <w:sz w:val="28"/>
          <w:szCs w:val="28"/>
          <w:lang w:val="ru-RU"/>
        </w:rPr>
        <w:t xml:space="preserve"> (на жаль, у жодному із відомих нам перекладів, ця особлив</w:t>
      </w:r>
      <w:r w:rsidR="0085155A">
        <w:rPr>
          <w:rFonts w:ascii="Times New Roman" w:hAnsi="Times New Roman" w:cs="Times New Roman"/>
          <w:spacing w:val="-1"/>
          <w:sz w:val="28"/>
          <w:szCs w:val="28"/>
          <w:lang w:val="ru-RU"/>
        </w:rPr>
        <w:t>ість не відображена</w:t>
      </w:r>
      <w:r w:rsidR="002D2301">
        <w:rPr>
          <w:rFonts w:ascii="Times New Roman" w:hAnsi="Times New Roman" w:cs="Times New Roman"/>
          <w:spacing w:val="-1"/>
          <w:sz w:val="28"/>
          <w:szCs w:val="28"/>
          <w:lang w:val="ru-RU"/>
        </w:rPr>
        <w:t>)</w:t>
      </w:r>
      <w:r w:rsidRPr="00883E16">
        <w:rPr>
          <w:rFonts w:ascii="Times New Roman" w:hAnsi="Times New Roman" w:cs="Times New Roman"/>
          <w:spacing w:val="-1"/>
          <w:sz w:val="28"/>
          <w:szCs w:val="28"/>
          <w:lang w:val="ru-RU"/>
        </w:rPr>
        <w:t xml:space="preserve">:  </w:t>
      </w:r>
    </w:p>
    <w:p w:rsidR="002A49B9" w:rsidRDefault="002A49B9" w:rsidP="000B2878">
      <w:pPr>
        <w:widowControl/>
        <w:autoSpaceDE/>
        <w:autoSpaceDN/>
        <w:adjustRightInd/>
        <w:spacing w:line="360" w:lineRule="auto"/>
        <w:jc w:val="center"/>
        <w:rPr>
          <w:rFonts w:ascii="Times New Roman" w:hAnsi="Times New Roman" w:cs="Times New Roman"/>
          <w:i/>
          <w:spacing w:val="-1"/>
          <w:sz w:val="28"/>
          <w:szCs w:val="28"/>
        </w:rPr>
      </w:pP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She, of whom th’Ancients seem’d to prophesie,</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When they call’d vertues by the name of shee;</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Shee in whom vertue was so much refin’d,</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That for Allay unto so pure a minde</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Shee tooke the weaker Sex; shee that could drive</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The poysonous tincture, and the staine of Eve,</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Out of her thoughts, and deeds; and purifie</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All, by a true religious Alchymie;</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Shee, shee is dead; shee’s dead: when thou knowest this,</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Thou knowest how poore a trifling thing man is.</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And learn’st thus much by our Anatomie,</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The heart being perish’d, no part can be free.</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And that except thou feed (not banquet) on</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The supernaturall food, Religion,</w:t>
      </w:r>
    </w:p>
    <w:p w:rsidR="000322BC" w:rsidRPr="000322BC" w:rsidRDefault="000322BC" w:rsidP="000322BC">
      <w:pPr>
        <w:widowControl/>
        <w:autoSpaceDE/>
        <w:autoSpaceDN/>
        <w:adjustRightInd/>
        <w:spacing w:line="360" w:lineRule="auto"/>
        <w:jc w:val="center"/>
        <w:rPr>
          <w:rFonts w:ascii="Times New Roman" w:hAnsi="Times New Roman" w:cs="Times New Roman"/>
          <w:i/>
          <w:spacing w:val="-1"/>
          <w:sz w:val="28"/>
          <w:szCs w:val="28"/>
          <w:lang w:val="en-US"/>
        </w:rPr>
      </w:pPr>
      <w:r w:rsidRPr="000322BC">
        <w:rPr>
          <w:rFonts w:ascii="Times New Roman" w:hAnsi="Times New Roman" w:cs="Times New Roman"/>
          <w:i/>
          <w:spacing w:val="-1"/>
          <w:sz w:val="28"/>
          <w:szCs w:val="28"/>
          <w:lang w:val="en-US"/>
        </w:rPr>
        <w:t>Thy better Growth growes withered, and scant;</w:t>
      </w:r>
    </w:p>
    <w:p w:rsidR="002D7963" w:rsidRPr="00B92136" w:rsidRDefault="000322BC" w:rsidP="000322BC">
      <w:pPr>
        <w:widowControl/>
        <w:autoSpaceDE/>
        <w:autoSpaceDN/>
        <w:adjustRightInd/>
        <w:spacing w:line="360" w:lineRule="auto"/>
        <w:jc w:val="center"/>
        <w:rPr>
          <w:rFonts w:ascii="Times New Roman" w:hAnsi="Times New Roman" w:cs="Times New Roman"/>
          <w:i/>
          <w:spacing w:val="-1"/>
          <w:sz w:val="28"/>
          <w:szCs w:val="28"/>
        </w:rPr>
      </w:pPr>
      <w:r w:rsidRPr="000322BC">
        <w:rPr>
          <w:rFonts w:ascii="Times New Roman" w:hAnsi="Times New Roman" w:cs="Times New Roman"/>
          <w:i/>
          <w:spacing w:val="-1"/>
          <w:sz w:val="28"/>
          <w:szCs w:val="28"/>
          <w:lang w:val="en-US"/>
        </w:rPr>
        <w:t>Be more than man, or thou’rt lesse than an Ant</w:t>
      </w:r>
      <w:r w:rsidR="0071322D">
        <w:rPr>
          <w:rFonts w:ascii="Times New Roman" w:hAnsi="Times New Roman" w:cs="Times New Roman"/>
          <w:i/>
          <w:spacing w:val="-1"/>
          <w:sz w:val="28"/>
          <w:szCs w:val="28"/>
        </w:rPr>
        <w:t xml:space="preserve"> </w:t>
      </w:r>
      <w:r w:rsidR="002D7963" w:rsidRPr="00D656C1">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Pr>
          <w:rFonts w:ascii="Times New Roman" w:hAnsi="Times New Roman" w:cs="Times New Roman"/>
          <w:spacing w:val="-1"/>
          <w:sz w:val="28"/>
          <w:szCs w:val="28"/>
        </w:rPr>
        <w:t>349 – 350</w:t>
      </w:r>
      <w:r w:rsidR="002D7963" w:rsidRPr="00D656C1">
        <w:rPr>
          <w:rFonts w:ascii="Times New Roman" w:hAnsi="Times New Roman" w:cs="Times New Roman"/>
          <w:spacing w:val="-1"/>
          <w:sz w:val="28"/>
          <w:szCs w:val="28"/>
        </w:rPr>
        <w:sym w:font="Symbol" w:char="F05D"/>
      </w:r>
      <w:r w:rsidR="002D7963" w:rsidRPr="00D656C1">
        <w:rPr>
          <w:rFonts w:ascii="Times New Roman" w:hAnsi="Times New Roman" w:cs="Times New Roman"/>
          <w:i/>
          <w:spacing w:val="-1"/>
          <w:sz w:val="28"/>
          <w:szCs w:val="28"/>
          <w:lang w:val="en-US"/>
        </w:rPr>
        <w:t>.</w:t>
      </w:r>
    </w:p>
    <w:p w:rsidR="008D6457" w:rsidRDefault="008D6457" w:rsidP="008F3098">
      <w:pPr>
        <w:widowControl/>
        <w:autoSpaceDE/>
        <w:autoSpaceDN/>
        <w:adjustRightInd/>
        <w:spacing w:line="360" w:lineRule="auto"/>
        <w:ind w:firstLine="709"/>
        <w:jc w:val="both"/>
        <w:rPr>
          <w:rFonts w:ascii="Times New Roman" w:hAnsi="Times New Roman" w:cs="Times New Roman"/>
          <w:spacing w:val="-1"/>
          <w:sz w:val="28"/>
          <w:szCs w:val="28"/>
        </w:rPr>
      </w:pPr>
    </w:p>
    <w:p w:rsidR="00AD0119" w:rsidRDefault="002D7963" w:rsidP="008F3098">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 xml:space="preserve">«Другі роковини» </w:t>
      </w:r>
      <w:r w:rsidR="008F3098">
        <w:rPr>
          <w:rFonts w:ascii="Times New Roman" w:hAnsi="Times New Roman" w:cs="Times New Roman"/>
          <w:spacing w:val="-1"/>
          <w:sz w:val="28"/>
          <w:szCs w:val="28"/>
        </w:rPr>
        <w:t xml:space="preserve">Джона Донна </w:t>
      </w:r>
      <w:r w:rsidRPr="00B92136">
        <w:rPr>
          <w:rFonts w:ascii="Times New Roman" w:hAnsi="Times New Roman" w:cs="Times New Roman"/>
          <w:spacing w:val="-1"/>
          <w:sz w:val="28"/>
          <w:szCs w:val="28"/>
        </w:rPr>
        <w:t>– твір переважно дидактичного характеру і спрямування, що більше пов</w:t>
      </w:r>
      <w:r>
        <w:rPr>
          <w:rFonts w:ascii="Times New Roman" w:hAnsi="Times New Roman" w:cs="Times New Roman"/>
          <w:spacing w:val="-1"/>
          <w:sz w:val="28"/>
          <w:szCs w:val="28"/>
        </w:rPr>
        <w:t>ʼ</w:t>
      </w:r>
      <w:r w:rsidRPr="00B92136">
        <w:rPr>
          <w:rFonts w:ascii="Times New Roman" w:hAnsi="Times New Roman" w:cs="Times New Roman"/>
          <w:spacing w:val="-1"/>
          <w:sz w:val="28"/>
          <w:szCs w:val="28"/>
        </w:rPr>
        <w:t>язує його із середньовічною англійською літературою, ніж новою, проте і він не позба</w:t>
      </w:r>
      <w:r w:rsidR="00F03694">
        <w:rPr>
          <w:rFonts w:ascii="Times New Roman" w:hAnsi="Times New Roman" w:cs="Times New Roman"/>
          <w:spacing w:val="-1"/>
          <w:sz w:val="28"/>
          <w:szCs w:val="28"/>
        </w:rPr>
        <w:t>в</w:t>
      </w:r>
      <w:r w:rsidRPr="00B92136">
        <w:rPr>
          <w:rFonts w:ascii="Times New Roman" w:hAnsi="Times New Roman" w:cs="Times New Roman"/>
          <w:spacing w:val="-1"/>
          <w:sz w:val="28"/>
          <w:szCs w:val="28"/>
        </w:rPr>
        <w:t xml:space="preserve">лений петрарківських рис. </w:t>
      </w:r>
    </w:p>
    <w:p w:rsidR="002260B4" w:rsidRPr="008F3098" w:rsidRDefault="002D7963" w:rsidP="008F3098">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lang w:val="ru-RU"/>
        </w:rPr>
        <w:t>П</w:t>
      </w:r>
      <w:r w:rsidR="008F3098">
        <w:rPr>
          <w:rFonts w:ascii="Times New Roman" w:hAnsi="Times New Roman" w:cs="Times New Roman"/>
          <w:spacing w:val="-1"/>
          <w:sz w:val="28"/>
          <w:szCs w:val="28"/>
          <w:lang w:val="ru-RU"/>
        </w:rPr>
        <w:t>ерш за все, у поемі</w:t>
      </w:r>
      <w:r w:rsidRPr="00B92136">
        <w:rPr>
          <w:rFonts w:ascii="Times New Roman" w:hAnsi="Times New Roman" w:cs="Times New Roman"/>
          <w:spacing w:val="-1"/>
          <w:sz w:val="28"/>
          <w:szCs w:val="28"/>
          <w:lang w:val="ru-RU"/>
        </w:rPr>
        <w:t xml:space="preserve"> митець продовжує лейтмотив занепаду світу, спричиненого кончиною Елізабет</w:t>
      </w:r>
      <w:r w:rsidRPr="004932CC">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Друрі</w:t>
      </w:r>
      <w:r w:rsidRPr="004932CC">
        <w:rPr>
          <w:rFonts w:ascii="Times New Roman" w:hAnsi="Times New Roman" w:cs="Times New Roman"/>
          <w:spacing w:val="-1"/>
          <w:sz w:val="28"/>
          <w:szCs w:val="28"/>
          <w:lang w:val="ru-RU"/>
        </w:rPr>
        <w:t xml:space="preserve">, </w:t>
      </w:r>
      <w:r w:rsidR="006261FC">
        <w:rPr>
          <w:rFonts w:ascii="Times New Roman" w:hAnsi="Times New Roman" w:cs="Times New Roman"/>
          <w:spacing w:val="-1"/>
          <w:sz w:val="28"/>
          <w:szCs w:val="28"/>
          <w:lang w:val="ru-RU"/>
        </w:rPr>
        <w:t xml:space="preserve">надаючи своїм есхатологічним образам </w:t>
      </w:r>
      <w:r w:rsidR="006261FC">
        <w:rPr>
          <w:rFonts w:ascii="Times New Roman" w:hAnsi="Times New Roman" w:cs="Times New Roman"/>
          <w:spacing w:val="-1"/>
          <w:sz w:val="28"/>
          <w:szCs w:val="28"/>
          <w:lang w:val="ru-RU"/>
        </w:rPr>
        <w:lastRenderedPageBreak/>
        <w:t xml:space="preserve">ще більш реалістичного, а подекуди – й </w:t>
      </w:r>
      <w:r w:rsidR="006261FC" w:rsidRPr="008F099D">
        <w:rPr>
          <w:rFonts w:ascii="Times New Roman" w:hAnsi="Times New Roman" w:cs="Times New Roman"/>
          <w:spacing w:val="-1"/>
          <w:sz w:val="28"/>
          <w:szCs w:val="28"/>
          <w:lang w:val="ru-RU"/>
        </w:rPr>
        <w:t>натуралістичного характеру</w:t>
      </w:r>
      <w:r w:rsidR="00DA701F">
        <w:rPr>
          <w:rFonts w:ascii="Times New Roman" w:hAnsi="Times New Roman" w:cs="Times New Roman"/>
          <w:spacing w:val="-1"/>
          <w:sz w:val="28"/>
          <w:szCs w:val="28"/>
          <w:lang w:val="ru-RU"/>
        </w:rPr>
        <w:t>. Прикладом</w:t>
      </w:r>
      <w:r w:rsidR="00DA701F" w:rsidRPr="00351A10">
        <w:rPr>
          <w:rFonts w:ascii="Times New Roman" w:hAnsi="Times New Roman" w:cs="Times New Roman"/>
          <w:spacing w:val="-1"/>
          <w:sz w:val="28"/>
          <w:szCs w:val="28"/>
          <w:lang w:val="ru-RU"/>
        </w:rPr>
        <w:t xml:space="preserve"> </w:t>
      </w:r>
      <w:r w:rsidR="00DA701F">
        <w:rPr>
          <w:rFonts w:ascii="Times New Roman" w:hAnsi="Times New Roman" w:cs="Times New Roman"/>
          <w:spacing w:val="-1"/>
          <w:sz w:val="28"/>
          <w:szCs w:val="28"/>
          <w:lang w:val="ru-RU"/>
        </w:rPr>
        <w:t>цього</w:t>
      </w:r>
      <w:r w:rsidR="003F04DB" w:rsidRPr="00351A10">
        <w:rPr>
          <w:rFonts w:ascii="Times New Roman" w:hAnsi="Times New Roman" w:cs="Times New Roman"/>
          <w:spacing w:val="-1"/>
          <w:sz w:val="28"/>
          <w:szCs w:val="28"/>
          <w:lang w:val="ru-RU"/>
        </w:rPr>
        <w:t xml:space="preserve"> </w:t>
      </w:r>
      <w:r w:rsidR="003F04DB">
        <w:rPr>
          <w:rFonts w:ascii="Times New Roman" w:hAnsi="Times New Roman" w:cs="Times New Roman"/>
          <w:spacing w:val="-1"/>
          <w:sz w:val="28"/>
          <w:szCs w:val="28"/>
          <w:lang w:val="ru-RU"/>
        </w:rPr>
        <w:t>може</w:t>
      </w:r>
      <w:r w:rsidR="003F04DB" w:rsidRPr="00351A10">
        <w:rPr>
          <w:rFonts w:ascii="Times New Roman" w:hAnsi="Times New Roman" w:cs="Times New Roman"/>
          <w:spacing w:val="-1"/>
          <w:sz w:val="28"/>
          <w:szCs w:val="28"/>
          <w:lang w:val="ru-RU"/>
        </w:rPr>
        <w:t xml:space="preserve"> </w:t>
      </w:r>
      <w:r w:rsidR="003F04DB">
        <w:rPr>
          <w:rFonts w:ascii="Times New Roman" w:hAnsi="Times New Roman" w:cs="Times New Roman"/>
          <w:spacing w:val="-1"/>
          <w:sz w:val="28"/>
          <w:szCs w:val="28"/>
          <w:lang w:val="ru-RU"/>
        </w:rPr>
        <w:t>слугувати</w:t>
      </w:r>
      <w:r w:rsidR="00DA701F" w:rsidRPr="00351A10">
        <w:rPr>
          <w:rFonts w:ascii="Times New Roman" w:hAnsi="Times New Roman" w:cs="Times New Roman"/>
          <w:spacing w:val="-1"/>
          <w:sz w:val="28"/>
          <w:szCs w:val="28"/>
          <w:lang w:val="ru-RU"/>
        </w:rPr>
        <w:t xml:space="preserve">, </w:t>
      </w:r>
      <w:r w:rsidR="00DA701F">
        <w:rPr>
          <w:rFonts w:ascii="Times New Roman" w:hAnsi="Times New Roman" w:cs="Times New Roman"/>
          <w:spacing w:val="-1"/>
          <w:sz w:val="28"/>
          <w:szCs w:val="28"/>
          <w:lang w:val="ru-RU"/>
        </w:rPr>
        <w:t>зокрема</w:t>
      </w:r>
      <w:r w:rsidR="00DA701F" w:rsidRPr="00351A10">
        <w:rPr>
          <w:rFonts w:ascii="Times New Roman" w:hAnsi="Times New Roman" w:cs="Times New Roman"/>
          <w:spacing w:val="-1"/>
          <w:sz w:val="28"/>
          <w:szCs w:val="28"/>
          <w:lang w:val="ru-RU"/>
        </w:rPr>
        <w:t>,</w:t>
      </w:r>
      <w:r w:rsidR="003F04DB" w:rsidRPr="00351A10">
        <w:rPr>
          <w:rFonts w:ascii="Times New Roman" w:hAnsi="Times New Roman" w:cs="Times New Roman"/>
          <w:spacing w:val="-1"/>
          <w:sz w:val="28"/>
          <w:szCs w:val="28"/>
          <w:lang w:val="ru-RU"/>
        </w:rPr>
        <w:t xml:space="preserve"> </w:t>
      </w:r>
      <w:r w:rsidR="003F04DB">
        <w:rPr>
          <w:rFonts w:ascii="Times New Roman" w:hAnsi="Times New Roman" w:cs="Times New Roman"/>
          <w:spacing w:val="-1"/>
          <w:sz w:val="28"/>
          <w:szCs w:val="28"/>
          <w:lang w:val="ru-RU"/>
        </w:rPr>
        <w:t>такий</w:t>
      </w:r>
      <w:r w:rsidR="008B693C" w:rsidRPr="00351A10">
        <w:rPr>
          <w:rFonts w:ascii="Times New Roman" w:hAnsi="Times New Roman" w:cs="Times New Roman"/>
          <w:spacing w:val="-1"/>
          <w:sz w:val="28"/>
          <w:szCs w:val="28"/>
          <w:lang w:val="ru-RU"/>
        </w:rPr>
        <w:t xml:space="preserve"> </w:t>
      </w:r>
      <w:r w:rsidR="003F04DB">
        <w:rPr>
          <w:rFonts w:ascii="Times New Roman" w:hAnsi="Times New Roman" w:cs="Times New Roman"/>
          <w:spacing w:val="-1"/>
          <w:sz w:val="28"/>
          <w:szCs w:val="28"/>
          <w:lang w:val="ru-RU"/>
        </w:rPr>
        <w:t>уривок</w:t>
      </w:r>
      <w:r w:rsidR="008B693C" w:rsidRPr="00351A10">
        <w:rPr>
          <w:rFonts w:ascii="Times New Roman" w:hAnsi="Times New Roman" w:cs="Times New Roman"/>
          <w:spacing w:val="-1"/>
          <w:sz w:val="28"/>
          <w:szCs w:val="28"/>
          <w:lang w:val="ru-RU"/>
        </w:rPr>
        <w:t>:</w:t>
      </w:r>
    </w:p>
    <w:p w:rsidR="00CC3D3C" w:rsidRDefault="00CC3D3C" w:rsidP="00892E10">
      <w:pPr>
        <w:widowControl/>
        <w:autoSpaceDE/>
        <w:autoSpaceDN/>
        <w:adjustRightInd/>
        <w:spacing w:line="360" w:lineRule="auto"/>
        <w:jc w:val="center"/>
        <w:rPr>
          <w:rFonts w:ascii="Times New Roman" w:hAnsi="Times New Roman" w:cs="Times New Roman"/>
          <w:i/>
          <w:spacing w:val="-1"/>
          <w:sz w:val="28"/>
          <w:szCs w:val="28"/>
        </w:rPr>
      </w:pPr>
    </w:p>
    <w:p w:rsidR="00871785" w:rsidRPr="00351A10" w:rsidRDefault="00871785" w:rsidP="00871785">
      <w:pPr>
        <w:widowControl/>
        <w:autoSpaceDE/>
        <w:autoSpaceDN/>
        <w:adjustRightInd/>
        <w:spacing w:line="360" w:lineRule="auto"/>
        <w:jc w:val="center"/>
        <w:rPr>
          <w:rFonts w:ascii="Times New Roman" w:hAnsi="Times New Roman" w:cs="Times New Roman"/>
          <w:i/>
          <w:spacing w:val="-1"/>
          <w:sz w:val="28"/>
          <w:szCs w:val="28"/>
          <w:lang w:val="ru-RU"/>
        </w:rPr>
      </w:pPr>
      <w:r w:rsidRPr="00871785">
        <w:rPr>
          <w:rFonts w:ascii="Times New Roman" w:hAnsi="Times New Roman" w:cs="Times New Roman"/>
          <w:i/>
          <w:spacing w:val="-1"/>
          <w:sz w:val="28"/>
          <w:szCs w:val="28"/>
          <w:lang w:val="en-US"/>
        </w:rPr>
        <w:t>Though</w:t>
      </w:r>
      <w:r w:rsidRPr="00351A10">
        <w:rPr>
          <w:rFonts w:ascii="Times New Roman" w:hAnsi="Times New Roman" w:cs="Times New Roman"/>
          <w:i/>
          <w:spacing w:val="-1"/>
          <w:sz w:val="28"/>
          <w:szCs w:val="28"/>
          <w:lang w:val="ru-RU"/>
        </w:rPr>
        <w:t xml:space="preserve"> </w:t>
      </w:r>
      <w:r w:rsidRPr="00871785">
        <w:rPr>
          <w:rFonts w:ascii="Times New Roman" w:hAnsi="Times New Roman" w:cs="Times New Roman"/>
          <w:i/>
          <w:spacing w:val="-1"/>
          <w:sz w:val="28"/>
          <w:szCs w:val="28"/>
          <w:lang w:val="en-US"/>
        </w:rPr>
        <w:t>at</w:t>
      </w:r>
      <w:r w:rsidRPr="00351A10">
        <w:rPr>
          <w:rFonts w:ascii="Times New Roman" w:hAnsi="Times New Roman" w:cs="Times New Roman"/>
          <w:i/>
          <w:spacing w:val="-1"/>
          <w:sz w:val="28"/>
          <w:szCs w:val="28"/>
          <w:lang w:val="ru-RU"/>
        </w:rPr>
        <w:t xml:space="preserve"> </w:t>
      </w:r>
      <w:r w:rsidRPr="00871785">
        <w:rPr>
          <w:rFonts w:ascii="Times New Roman" w:hAnsi="Times New Roman" w:cs="Times New Roman"/>
          <w:i/>
          <w:spacing w:val="-1"/>
          <w:sz w:val="28"/>
          <w:szCs w:val="28"/>
          <w:lang w:val="en-US"/>
        </w:rPr>
        <w:t>those</w:t>
      </w:r>
      <w:r w:rsidRPr="00351A10">
        <w:rPr>
          <w:rFonts w:ascii="Times New Roman" w:hAnsi="Times New Roman" w:cs="Times New Roman"/>
          <w:i/>
          <w:spacing w:val="-1"/>
          <w:sz w:val="28"/>
          <w:szCs w:val="28"/>
          <w:lang w:val="ru-RU"/>
        </w:rPr>
        <w:t xml:space="preserve"> </w:t>
      </w:r>
      <w:r w:rsidRPr="00871785">
        <w:rPr>
          <w:rFonts w:ascii="Times New Roman" w:hAnsi="Times New Roman" w:cs="Times New Roman"/>
          <w:i/>
          <w:spacing w:val="-1"/>
          <w:sz w:val="28"/>
          <w:szCs w:val="28"/>
          <w:lang w:val="en-US"/>
        </w:rPr>
        <w:t>two</w:t>
      </w:r>
      <w:r w:rsidRPr="00351A10">
        <w:rPr>
          <w:rFonts w:ascii="Times New Roman" w:hAnsi="Times New Roman" w:cs="Times New Roman"/>
          <w:i/>
          <w:spacing w:val="-1"/>
          <w:sz w:val="28"/>
          <w:szCs w:val="28"/>
          <w:lang w:val="ru-RU"/>
        </w:rPr>
        <w:t xml:space="preserve"> </w:t>
      </w:r>
      <w:r w:rsidRPr="00871785">
        <w:rPr>
          <w:rFonts w:ascii="Times New Roman" w:hAnsi="Times New Roman" w:cs="Times New Roman"/>
          <w:i/>
          <w:spacing w:val="-1"/>
          <w:sz w:val="28"/>
          <w:szCs w:val="28"/>
          <w:lang w:val="en-US"/>
        </w:rPr>
        <w:t>Red</w:t>
      </w:r>
      <w:r w:rsidRPr="00351A10">
        <w:rPr>
          <w:rFonts w:ascii="Times New Roman" w:hAnsi="Times New Roman" w:cs="Times New Roman"/>
          <w:i/>
          <w:spacing w:val="-1"/>
          <w:sz w:val="28"/>
          <w:szCs w:val="28"/>
          <w:lang w:val="ru-RU"/>
        </w:rPr>
        <w:t xml:space="preserve"> </w:t>
      </w:r>
      <w:r w:rsidRPr="00871785">
        <w:rPr>
          <w:rFonts w:ascii="Times New Roman" w:hAnsi="Times New Roman" w:cs="Times New Roman"/>
          <w:i/>
          <w:spacing w:val="-1"/>
          <w:sz w:val="28"/>
          <w:szCs w:val="28"/>
          <w:lang w:val="en-US"/>
        </w:rPr>
        <w:t>seas</w:t>
      </w:r>
      <w:r w:rsidRPr="00351A10">
        <w:rPr>
          <w:rFonts w:ascii="Times New Roman" w:hAnsi="Times New Roman" w:cs="Times New Roman"/>
          <w:i/>
          <w:spacing w:val="-1"/>
          <w:sz w:val="28"/>
          <w:szCs w:val="28"/>
          <w:lang w:val="ru-RU"/>
        </w:rPr>
        <w:t xml:space="preserve">, </w:t>
      </w:r>
      <w:r w:rsidRPr="00871785">
        <w:rPr>
          <w:rFonts w:ascii="Times New Roman" w:hAnsi="Times New Roman" w:cs="Times New Roman"/>
          <w:i/>
          <w:spacing w:val="-1"/>
          <w:sz w:val="28"/>
          <w:szCs w:val="28"/>
          <w:lang w:val="en-US"/>
        </w:rPr>
        <w:t>which</w:t>
      </w:r>
      <w:r w:rsidRPr="00351A10">
        <w:rPr>
          <w:rFonts w:ascii="Times New Roman" w:hAnsi="Times New Roman" w:cs="Times New Roman"/>
          <w:i/>
          <w:spacing w:val="-1"/>
          <w:sz w:val="28"/>
          <w:szCs w:val="28"/>
          <w:lang w:val="ru-RU"/>
        </w:rPr>
        <w:t xml:space="preserve"> </w:t>
      </w:r>
      <w:r w:rsidRPr="00871785">
        <w:rPr>
          <w:rFonts w:ascii="Times New Roman" w:hAnsi="Times New Roman" w:cs="Times New Roman"/>
          <w:i/>
          <w:spacing w:val="-1"/>
          <w:sz w:val="28"/>
          <w:szCs w:val="28"/>
          <w:lang w:val="en-US"/>
        </w:rPr>
        <w:t>freely</w:t>
      </w:r>
      <w:r w:rsidRPr="00351A10">
        <w:rPr>
          <w:rFonts w:ascii="Times New Roman" w:hAnsi="Times New Roman" w:cs="Times New Roman"/>
          <w:i/>
          <w:spacing w:val="-1"/>
          <w:sz w:val="28"/>
          <w:szCs w:val="28"/>
          <w:lang w:val="ru-RU"/>
        </w:rPr>
        <w:t xml:space="preserve"> </w:t>
      </w:r>
      <w:r w:rsidRPr="00871785">
        <w:rPr>
          <w:rFonts w:ascii="Times New Roman" w:hAnsi="Times New Roman" w:cs="Times New Roman"/>
          <w:i/>
          <w:spacing w:val="-1"/>
          <w:sz w:val="28"/>
          <w:szCs w:val="28"/>
          <w:lang w:val="en-US"/>
        </w:rPr>
        <w:t>ranne</w:t>
      </w:r>
      <w:r w:rsidRPr="00351A10">
        <w:rPr>
          <w:rFonts w:ascii="Times New Roman" w:hAnsi="Times New Roman" w:cs="Times New Roman"/>
          <w:i/>
          <w:spacing w:val="-1"/>
          <w:sz w:val="28"/>
          <w:szCs w:val="28"/>
          <w:lang w:val="ru-RU"/>
        </w:rPr>
        <w:t>,</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One from the Trunke, another from the Head,</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His soule be sail’d, to her eternall bed,</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His eyes will twinckle, and his tongue will roll,</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As though he beckned, and cal’d backe his soule,</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He graspes his hands, and he pulls up his feet,</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And seemes to reach, and to step forth to meet</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His soule; when all these motions which we saw,</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Are but as Ice, which crackles at a thaw:</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Or as a Lute, which in moist weather, rings</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Her knell alone, by cracking of her strings:</w:t>
      </w:r>
    </w:p>
    <w:p w:rsidR="00871785" w:rsidRPr="00871785"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So struggles this dead world, now shee is gone;</w:t>
      </w:r>
    </w:p>
    <w:p w:rsidR="00892E10" w:rsidRPr="00892E10" w:rsidRDefault="00871785" w:rsidP="00871785">
      <w:pPr>
        <w:widowControl/>
        <w:autoSpaceDE/>
        <w:autoSpaceDN/>
        <w:adjustRightInd/>
        <w:spacing w:line="360" w:lineRule="auto"/>
        <w:jc w:val="center"/>
        <w:rPr>
          <w:rFonts w:ascii="Times New Roman" w:hAnsi="Times New Roman" w:cs="Times New Roman"/>
          <w:i/>
          <w:spacing w:val="-1"/>
          <w:sz w:val="28"/>
          <w:szCs w:val="28"/>
          <w:lang w:val="en-US"/>
        </w:rPr>
      </w:pPr>
      <w:r w:rsidRPr="00871785">
        <w:rPr>
          <w:rFonts w:ascii="Times New Roman" w:hAnsi="Times New Roman" w:cs="Times New Roman"/>
          <w:i/>
          <w:spacing w:val="-1"/>
          <w:sz w:val="28"/>
          <w:szCs w:val="28"/>
          <w:lang w:val="en-US"/>
        </w:rPr>
        <w:t>For there is motion in corruption</w:t>
      </w:r>
      <w:r w:rsidR="00892E10" w:rsidRPr="000C00ED">
        <w:rPr>
          <w:rFonts w:ascii="Times New Roman" w:hAnsi="Times New Roman" w:cs="Times New Roman"/>
          <w:i/>
          <w:spacing w:val="-1"/>
          <w:sz w:val="28"/>
          <w:szCs w:val="28"/>
        </w:rPr>
        <w:t xml:space="preserve"> </w:t>
      </w:r>
      <w:r w:rsidR="00C30E5A" w:rsidRPr="000C00ED">
        <w:rPr>
          <w:rFonts w:ascii="Times New Roman" w:hAnsi="Times New Roman" w:cs="Times New Roman"/>
          <w:spacing w:val="-1"/>
          <w:sz w:val="28"/>
          <w:szCs w:val="28"/>
        </w:rPr>
        <w:sym w:font="Symbol" w:char="F05B"/>
      </w:r>
      <w:r>
        <w:rPr>
          <w:rFonts w:ascii="Times New Roman" w:hAnsi="Times New Roman" w:cs="Times New Roman"/>
          <w:spacing w:val="-1"/>
          <w:sz w:val="28"/>
          <w:szCs w:val="28"/>
          <w:lang w:val="en-US"/>
        </w:rPr>
        <w:t>Donne, 2011, p. 361</w:t>
      </w:r>
      <w:r w:rsidR="00C30E5A" w:rsidRPr="000C00ED">
        <w:rPr>
          <w:rFonts w:ascii="Times New Roman" w:hAnsi="Times New Roman" w:cs="Times New Roman"/>
          <w:spacing w:val="-1"/>
          <w:sz w:val="28"/>
          <w:szCs w:val="28"/>
        </w:rPr>
        <w:sym w:font="Symbol" w:char="F05D"/>
      </w:r>
      <w:r w:rsidR="00892E10" w:rsidRPr="000C00ED">
        <w:rPr>
          <w:rFonts w:ascii="Times New Roman" w:hAnsi="Times New Roman" w:cs="Times New Roman"/>
          <w:i/>
          <w:spacing w:val="-1"/>
          <w:sz w:val="28"/>
          <w:szCs w:val="28"/>
          <w:lang w:val="en-US"/>
        </w:rPr>
        <w:t>.</w:t>
      </w:r>
    </w:p>
    <w:p w:rsidR="00CC3D3C" w:rsidRPr="00612A03" w:rsidRDefault="00CC3D3C" w:rsidP="002260B4">
      <w:pPr>
        <w:widowControl/>
        <w:autoSpaceDE/>
        <w:autoSpaceDN/>
        <w:adjustRightInd/>
        <w:spacing w:line="360" w:lineRule="auto"/>
        <w:ind w:firstLine="709"/>
        <w:jc w:val="both"/>
        <w:rPr>
          <w:rFonts w:ascii="Times New Roman" w:hAnsi="Times New Roman" w:cs="Times New Roman"/>
          <w:spacing w:val="-1"/>
          <w:sz w:val="28"/>
          <w:szCs w:val="28"/>
          <w:lang w:val="en-US"/>
        </w:rPr>
      </w:pPr>
    </w:p>
    <w:p w:rsidR="006226BD" w:rsidRDefault="00BF4B32" w:rsidP="002260B4">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lang w:val="ru-RU"/>
        </w:rPr>
        <w:t>Однак</w:t>
      </w:r>
      <w:r w:rsidR="002D7963" w:rsidRPr="004932CC">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це</w:t>
      </w:r>
      <w:r w:rsidR="002D7963" w:rsidRPr="004932CC">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не</w:t>
      </w:r>
      <w:r w:rsidR="002D7963" w:rsidRPr="004932CC">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єдина</w:t>
      </w:r>
      <w:r w:rsidR="002D7963" w:rsidRPr="004932CC">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ознака</w:t>
      </w:r>
      <w:r w:rsidR="002D7963" w:rsidRPr="004932CC">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петраркізму</w:t>
      </w:r>
      <w:r w:rsidR="002D7963" w:rsidRPr="004932CC">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поеми</w:t>
      </w:r>
      <w:r w:rsidR="002D7963" w:rsidRPr="004932CC">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Так</w:t>
      </w:r>
      <w:r>
        <w:rPr>
          <w:rFonts w:ascii="Times New Roman" w:hAnsi="Times New Roman" w:cs="Times New Roman"/>
          <w:spacing w:val="-1"/>
          <w:sz w:val="28"/>
          <w:szCs w:val="28"/>
          <w:lang w:val="ru-RU"/>
        </w:rPr>
        <w:t>,</w:t>
      </w:r>
      <w:r w:rsidR="002D7963" w:rsidRPr="00883E16">
        <w:rPr>
          <w:rFonts w:ascii="Times New Roman" w:hAnsi="Times New Roman" w:cs="Times New Roman"/>
          <w:spacing w:val="-1"/>
          <w:sz w:val="28"/>
          <w:szCs w:val="28"/>
          <w:lang w:val="ru-RU"/>
        </w:rPr>
        <w:t xml:space="preserve"> </w:t>
      </w:r>
      <w:r w:rsidR="002260B4">
        <w:rPr>
          <w:rFonts w:ascii="Times New Roman" w:hAnsi="Times New Roman" w:cs="Times New Roman"/>
          <w:spacing w:val="-1"/>
          <w:sz w:val="28"/>
          <w:szCs w:val="28"/>
          <w:lang w:val="ru-RU"/>
        </w:rPr>
        <w:t xml:space="preserve">варто згадати, що </w:t>
      </w:r>
      <w:r w:rsidR="002D7963" w:rsidRPr="00B92136">
        <w:rPr>
          <w:rFonts w:ascii="Times New Roman" w:hAnsi="Times New Roman" w:cs="Times New Roman"/>
          <w:spacing w:val="-1"/>
          <w:sz w:val="28"/>
          <w:szCs w:val="28"/>
          <w:lang w:val="ru-RU"/>
        </w:rPr>
        <w:t>зовнішня</w:t>
      </w:r>
      <w:r w:rsidR="002D7963" w:rsidRPr="00883E16">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краса</w:t>
      </w:r>
      <w:r w:rsidR="002D7963" w:rsidRPr="00883E16">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дівчинки</w:t>
      </w:r>
      <w:r w:rsidR="002D7963" w:rsidRPr="00883E16">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змальовується</w:t>
      </w:r>
      <w:r w:rsidR="002D7963" w:rsidRPr="00883E16">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у</w:t>
      </w:r>
      <w:r w:rsidR="002D7963" w:rsidRPr="00883E16">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тексті</w:t>
      </w:r>
      <w:r w:rsidR="002D7963" w:rsidRPr="00883E16">
        <w:rPr>
          <w:rFonts w:ascii="Times New Roman" w:hAnsi="Times New Roman" w:cs="Times New Roman"/>
          <w:spacing w:val="-1"/>
          <w:sz w:val="28"/>
          <w:szCs w:val="28"/>
          <w:lang w:val="ru-RU"/>
        </w:rPr>
        <w:t xml:space="preserve"> </w:t>
      </w:r>
      <w:r w:rsidR="00017C66">
        <w:rPr>
          <w:rFonts w:ascii="Times New Roman" w:hAnsi="Times New Roman" w:cs="Times New Roman"/>
          <w:spacing w:val="-1"/>
          <w:sz w:val="28"/>
          <w:szCs w:val="28"/>
          <w:lang w:val="ru-RU"/>
        </w:rPr>
        <w:t xml:space="preserve">Джона Донна </w:t>
      </w:r>
      <w:r w:rsidR="002D7963" w:rsidRPr="00B92136">
        <w:rPr>
          <w:rFonts w:ascii="Times New Roman" w:hAnsi="Times New Roman" w:cs="Times New Roman"/>
          <w:spacing w:val="-1"/>
          <w:sz w:val="28"/>
          <w:szCs w:val="28"/>
          <w:lang w:val="ru-RU"/>
        </w:rPr>
        <w:t>за</w:t>
      </w:r>
      <w:r w:rsidR="002D7963" w:rsidRPr="00883E16">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допомогою</w:t>
      </w:r>
      <w:r w:rsidR="002D7963" w:rsidRPr="00883E16">
        <w:rPr>
          <w:rFonts w:ascii="Times New Roman" w:hAnsi="Times New Roman" w:cs="Times New Roman"/>
          <w:spacing w:val="-1"/>
          <w:sz w:val="28"/>
          <w:szCs w:val="28"/>
          <w:lang w:val="ru-RU"/>
        </w:rPr>
        <w:t xml:space="preserve"> </w:t>
      </w:r>
      <w:r w:rsidR="004932CC">
        <w:rPr>
          <w:rFonts w:ascii="Times New Roman" w:hAnsi="Times New Roman" w:cs="Times New Roman"/>
          <w:spacing w:val="-1"/>
          <w:sz w:val="28"/>
          <w:szCs w:val="28"/>
          <w:lang w:val="ru-RU"/>
        </w:rPr>
        <w:t>улюблених серед</w:t>
      </w:r>
      <w:r w:rsidR="002D7963" w:rsidRPr="00883E16">
        <w:rPr>
          <w:rFonts w:ascii="Times New Roman" w:hAnsi="Times New Roman" w:cs="Times New Roman"/>
          <w:spacing w:val="-1"/>
          <w:sz w:val="28"/>
          <w:szCs w:val="28"/>
          <w:lang w:val="ru-RU"/>
        </w:rPr>
        <w:t xml:space="preserve"> </w:t>
      </w:r>
      <w:r w:rsidR="004932CC">
        <w:rPr>
          <w:rFonts w:ascii="Times New Roman" w:hAnsi="Times New Roman" w:cs="Times New Roman"/>
          <w:spacing w:val="-1"/>
          <w:sz w:val="28"/>
          <w:szCs w:val="28"/>
          <w:lang w:val="ru-RU"/>
        </w:rPr>
        <w:t>петраркістів художніх</w:t>
      </w:r>
      <w:r w:rsidR="002D7963" w:rsidRPr="00883E16">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образів</w:t>
      </w:r>
      <w:r w:rsidR="002D7963" w:rsidRPr="00883E16">
        <w:rPr>
          <w:rFonts w:ascii="Times New Roman" w:hAnsi="Times New Roman" w:cs="Times New Roman"/>
          <w:spacing w:val="-1"/>
          <w:sz w:val="28"/>
          <w:szCs w:val="28"/>
          <w:lang w:val="ru-RU"/>
        </w:rPr>
        <w:t xml:space="preserve"> </w:t>
      </w:r>
      <w:r w:rsidR="002D7963" w:rsidRPr="00B92136">
        <w:rPr>
          <w:rFonts w:ascii="Times New Roman" w:hAnsi="Times New Roman" w:cs="Times New Roman"/>
          <w:spacing w:val="-1"/>
          <w:sz w:val="28"/>
          <w:szCs w:val="28"/>
          <w:lang w:val="ru-RU"/>
        </w:rPr>
        <w:t>коштовностей</w:t>
      </w:r>
      <w:r w:rsidR="002260B4">
        <w:rPr>
          <w:rFonts w:ascii="Times New Roman" w:hAnsi="Times New Roman" w:cs="Times New Roman"/>
          <w:spacing w:val="-1"/>
          <w:sz w:val="28"/>
          <w:szCs w:val="28"/>
          <w:lang w:val="ru-RU"/>
        </w:rPr>
        <w:t xml:space="preserve">. </w:t>
      </w:r>
      <w:r w:rsidR="002260B4">
        <w:rPr>
          <w:rFonts w:ascii="Times New Roman" w:hAnsi="Times New Roman" w:cs="Times New Roman"/>
          <w:spacing w:val="-1"/>
          <w:sz w:val="28"/>
          <w:szCs w:val="28"/>
        </w:rPr>
        <w:t>У</w:t>
      </w:r>
      <w:r w:rsidR="006261FC">
        <w:rPr>
          <w:rFonts w:ascii="Times New Roman" w:hAnsi="Times New Roman" w:cs="Times New Roman"/>
          <w:spacing w:val="-1"/>
          <w:sz w:val="28"/>
          <w:szCs w:val="28"/>
        </w:rPr>
        <w:t xml:space="preserve"> самого Франческо Петрарки риси зовнішності Лаури лише порівнювалися із золотом, дорого</w:t>
      </w:r>
      <w:r w:rsidR="00097DED">
        <w:rPr>
          <w:rFonts w:ascii="Times New Roman" w:hAnsi="Times New Roman" w:cs="Times New Roman"/>
          <w:spacing w:val="-1"/>
          <w:sz w:val="28"/>
          <w:szCs w:val="28"/>
        </w:rPr>
        <w:t>цінним камінням, перлами, коралами</w:t>
      </w:r>
      <w:r w:rsidR="006226BD">
        <w:rPr>
          <w:rFonts w:ascii="Times New Roman" w:hAnsi="Times New Roman" w:cs="Times New Roman"/>
          <w:spacing w:val="-1"/>
          <w:sz w:val="28"/>
          <w:szCs w:val="28"/>
        </w:rPr>
        <w:t xml:space="preserve"> тощо:</w:t>
      </w:r>
    </w:p>
    <w:p w:rsidR="00CC3D3C" w:rsidRDefault="00CC3D3C" w:rsidP="006226BD">
      <w:pPr>
        <w:widowControl/>
        <w:autoSpaceDE/>
        <w:autoSpaceDN/>
        <w:adjustRightInd/>
        <w:spacing w:line="360" w:lineRule="auto"/>
        <w:jc w:val="center"/>
        <w:rPr>
          <w:rFonts w:ascii="Times New Roman" w:hAnsi="Times New Roman" w:cs="Times New Roman"/>
          <w:i/>
          <w:spacing w:val="-1"/>
          <w:sz w:val="28"/>
          <w:szCs w:val="28"/>
        </w:rPr>
      </w:pPr>
    </w:p>
    <w:p w:rsidR="006226BD" w:rsidRPr="006226BD" w:rsidRDefault="006226BD" w:rsidP="006226BD">
      <w:pPr>
        <w:widowControl/>
        <w:autoSpaceDE/>
        <w:autoSpaceDN/>
        <w:adjustRightInd/>
        <w:spacing w:line="360" w:lineRule="auto"/>
        <w:jc w:val="center"/>
        <w:rPr>
          <w:rFonts w:ascii="Times New Roman" w:hAnsi="Times New Roman" w:cs="Times New Roman"/>
          <w:i/>
          <w:spacing w:val="-1"/>
          <w:sz w:val="28"/>
          <w:szCs w:val="28"/>
        </w:rPr>
      </w:pPr>
      <w:r w:rsidRPr="006226BD">
        <w:rPr>
          <w:rFonts w:ascii="Times New Roman" w:hAnsi="Times New Roman" w:cs="Times New Roman"/>
          <w:i/>
          <w:spacing w:val="-1"/>
          <w:sz w:val="28"/>
          <w:szCs w:val="28"/>
        </w:rPr>
        <w:t>Волосся – золото, і мов з ебену брови,</w:t>
      </w:r>
    </w:p>
    <w:p w:rsidR="006226BD" w:rsidRPr="006226BD" w:rsidRDefault="006226BD" w:rsidP="006226BD">
      <w:pPr>
        <w:widowControl/>
        <w:autoSpaceDE/>
        <w:autoSpaceDN/>
        <w:adjustRightInd/>
        <w:spacing w:line="360" w:lineRule="auto"/>
        <w:jc w:val="center"/>
        <w:rPr>
          <w:rFonts w:ascii="Times New Roman" w:hAnsi="Times New Roman" w:cs="Times New Roman"/>
          <w:i/>
          <w:spacing w:val="-1"/>
          <w:sz w:val="28"/>
          <w:szCs w:val="28"/>
        </w:rPr>
      </w:pPr>
      <w:r w:rsidRPr="006226BD">
        <w:rPr>
          <w:rFonts w:ascii="Times New Roman" w:hAnsi="Times New Roman" w:cs="Times New Roman"/>
          <w:i/>
          <w:spacing w:val="-1"/>
          <w:sz w:val="28"/>
          <w:szCs w:val="28"/>
        </w:rPr>
        <w:t>Чоло як сніг, і очі – як зірки,</w:t>
      </w:r>
    </w:p>
    <w:p w:rsidR="006226BD" w:rsidRPr="006226BD" w:rsidRDefault="006226BD" w:rsidP="006226BD">
      <w:pPr>
        <w:widowControl/>
        <w:autoSpaceDE/>
        <w:autoSpaceDN/>
        <w:adjustRightInd/>
        <w:spacing w:line="360" w:lineRule="auto"/>
        <w:jc w:val="center"/>
        <w:rPr>
          <w:rFonts w:ascii="Times New Roman" w:hAnsi="Times New Roman" w:cs="Times New Roman"/>
          <w:i/>
          <w:spacing w:val="-1"/>
          <w:sz w:val="28"/>
          <w:szCs w:val="28"/>
        </w:rPr>
      </w:pPr>
      <w:r w:rsidRPr="006226BD">
        <w:rPr>
          <w:rFonts w:ascii="Times New Roman" w:hAnsi="Times New Roman" w:cs="Times New Roman"/>
          <w:i/>
          <w:spacing w:val="-1"/>
          <w:sz w:val="28"/>
          <w:szCs w:val="28"/>
        </w:rPr>
        <w:t>З яких Амур пускає стріли зразу.</w:t>
      </w:r>
    </w:p>
    <w:p w:rsidR="006226BD" w:rsidRPr="006226BD" w:rsidRDefault="006226BD" w:rsidP="006226BD">
      <w:pPr>
        <w:widowControl/>
        <w:autoSpaceDE/>
        <w:autoSpaceDN/>
        <w:adjustRightInd/>
        <w:spacing w:line="360" w:lineRule="auto"/>
        <w:jc w:val="center"/>
        <w:rPr>
          <w:rFonts w:ascii="Times New Roman" w:hAnsi="Times New Roman" w:cs="Times New Roman"/>
          <w:i/>
          <w:spacing w:val="-1"/>
          <w:sz w:val="28"/>
          <w:szCs w:val="28"/>
        </w:rPr>
      </w:pPr>
      <w:r w:rsidRPr="006226BD">
        <w:rPr>
          <w:rFonts w:ascii="Times New Roman" w:hAnsi="Times New Roman" w:cs="Times New Roman"/>
          <w:i/>
          <w:spacing w:val="-1"/>
          <w:sz w:val="28"/>
          <w:szCs w:val="28"/>
        </w:rPr>
        <w:t>Уста – корали й рожі пурпурові –</w:t>
      </w:r>
    </w:p>
    <w:p w:rsidR="006226BD" w:rsidRPr="006226BD" w:rsidRDefault="006226BD" w:rsidP="006226BD">
      <w:pPr>
        <w:widowControl/>
        <w:autoSpaceDE/>
        <w:autoSpaceDN/>
        <w:adjustRightInd/>
        <w:spacing w:line="360" w:lineRule="auto"/>
        <w:jc w:val="center"/>
        <w:rPr>
          <w:rFonts w:ascii="Times New Roman" w:hAnsi="Times New Roman" w:cs="Times New Roman"/>
          <w:i/>
          <w:spacing w:val="-1"/>
          <w:sz w:val="28"/>
          <w:szCs w:val="28"/>
        </w:rPr>
      </w:pPr>
      <w:r w:rsidRPr="006226BD">
        <w:rPr>
          <w:rFonts w:ascii="Times New Roman" w:hAnsi="Times New Roman" w:cs="Times New Roman"/>
          <w:i/>
          <w:spacing w:val="-1"/>
          <w:sz w:val="28"/>
          <w:szCs w:val="28"/>
        </w:rPr>
        <w:t>Ласкавих нарікань полон гіркий...</w:t>
      </w:r>
    </w:p>
    <w:p w:rsidR="006226BD" w:rsidRPr="006226BD" w:rsidRDefault="006226BD" w:rsidP="006226BD">
      <w:pPr>
        <w:widowControl/>
        <w:autoSpaceDE/>
        <w:autoSpaceDN/>
        <w:adjustRightInd/>
        <w:spacing w:line="360" w:lineRule="auto"/>
        <w:jc w:val="center"/>
        <w:rPr>
          <w:rFonts w:ascii="Times New Roman" w:hAnsi="Times New Roman" w:cs="Times New Roman"/>
          <w:i/>
          <w:spacing w:val="-1"/>
          <w:sz w:val="28"/>
          <w:szCs w:val="28"/>
        </w:rPr>
      </w:pPr>
      <w:r w:rsidRPr="006226BD">
        <w:rPr>
          <w:rFonts w:ascii="Times New Roman" w:hAnsi="Times New Roman" w:cs="Times New Roman"/>
          <w:i/>
          <w:spacing w:val="-1"/>
          <w:sz w:val="28"/>
          <w:szCs w:val="28"/>
        </w:rPr>
        <w:t>Зітхання полумінь і сліз ясні алмази</w:t>
      </w:r>
      <w:r>
        <w:rPr>
          <w:rFonts w:ascii="Times New Roman" w:hAnsi="Times New Roman" w:cs="Times New Roman"/>
          <w:spacing w:val="-1"/>
          <w:sz w:val="28"/>
          <w:szCs w:val="28"/>
        </w:rPr>
        <w:t xml:space="preserve"> </w:t>
      </w:r>
      <w:r>
        <w:rPr>
          <w:rFonts w:ascii="Times New Roman" w:hAnsi="Times New Roman" w:cs="Times New Roman"/>
          <w:spacing w:val="-1"/>
          <w:sz w:val="28"/>
          <w:szCs w:val="28"/>
        </w:rPr>
        <w:sym w:font="Symbol" w:char="F05B"/>
      </w:r>
      <w:r>
        <w:rPr>
          <w:rFonts w:ascii="Times New Roman" w:hAnsi="Times New Roman" w:cs="Times New Roman"/>
          <w:spacing w:val="-1"/>
          <w:sz w:val="28"/>
          <w:szCs w:val="28"/>
        </w:rPr>
        <w:t>Петрарка, 2008, с. 143</w:t>
      </w:r>
      <w:r>
        <w:rPr>
          <w:rFonts w:ascii="Times New Roman" w:hAnsi="Times New Roman" w:cs="Times New Roman"/>
          <w:spacing w:val="-1"/>
          <w:sz w:val="28"/>
          <w:szCs w:val="28"/>
        </w:rPr>
        <w:sym w:font="Symbol" w:char="F05D"/>
      </w:r>
      <w:r w:rsidRPr="006226BD">
        <w:rPr>
          <w:rFonts w:ascii="Times New Roman" w:hAnsi="Times New Roman" w:cs="Times New Roman"/>
          <w:i/>
          <w:spacing w:val="-1"/>
          <w:sz w:val="28"/>
          <w:szCs w:val="28"/>
        </w:rPr>
        <w:t>.</w:t>
      </w:r>
    </w:p>
    <w:p w:rsidR="006261FC" w:rsidRDefault="002260B4"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 xml:space="preserve">Натомість </w:t>
      </w:r>
      <w:r w:rsidR="00154670">
        <w:rPr>
          <w:rFonts w:ascii="Times New Roman" w:hAnsi="Times New Roman" w:cs="Times New Roman"/>
          <w:spacing w:val="-1"/>
          <w:sz w:val="28"/>
          <w:szCs w:val="28"/>
        </w:rPr>
        <w:t>Джон Донн йде</w:t>
      </w:r>
      <w:r w:rsidR="006261FC">
        <w:rPr>
          <w:rFonts w:ascii="Times New Roman" w:hAnsi="Times New Roman" w:cs="Times New Roman"/>
          <w:spacing w:val="-1"/>
          <w:sz w:val="28"/>
          <w:szCs w:val="28"/>
        </w:rPr>
        <w:t xml:space="preserve"> далі – його героїня сама називається найдорожчою коштовністю</w:t>
      </w:r>
      <w:r>
        <w:rPr>
          <w:rFonts w:ascii="Times New Roman" w:hAnsi="Times New Roman" w:cs="Times New Roman"/>
          <w:spacing w:val="-1"/>
          <w:sz w:val="28"/>
          <w:szCs w:val="28"/>
        </w:rPr>
        <w:t>:</w:t>
      </w:r>
    </w:p>
    <w:p w:rsidR="00CC3D3C" w:rsidRDefault="00CC3D3C" w:rsidP="002260B4">
      <w:pPr>
        <w:widowControl/>
        <w:autoSpaceDE/>
        <w:autoSpaceDN/>
        <w:adjustRightInd/>
        <w:spacing w:line="360" w:lineRule="auto"/>
        <w:jc w:val="center"/>
        <w:rPr>
          <w:rFonts w:ascii="Times New Roman" w:hAnsi="Times New Roman" w:cs="Times New Roman"/>
          <w:i/>
          <w:spacing w:val="-1"/>
          <w:sz w:val="28"/>
          <w:szCs w:val="28"/>
        </w:rPr>
      </w:pPr>
    </w:p>
    <w:p w:rsidR="00351A10" w:rsidRPr="00351A10" w:rsidRDefault="00351A10" w:rsidP="00351A10">
      <w:pPr>
        <w:widowControl/>
        <w:autoSpaceDE/>
        <w:autoSpaceDN/>
        <w:adjustRightInd/>
        <w:spacing w:line="360" w:lineRule="auto"/>
        <w:jc w:val="center"/>
        <w:rPr>
          <w:rFonts w:ascii="Times New Roman" w:hAnsi="Times New Roman" w:cs="Times New Roman"/>
          <w:i/>
          <w:spacing w:val="-1"/>
          <w:sz w:val="28"/>
          <w:szCs w:val="28"/>
          <w:lang w:val="en-US"/>
        </w:rPr>
      </w:pPr>
      <w:r w:rsidRPr="00351A10">
        <w:rPr>
          <w:rFonts w:ascii="Times New Roman" w:hAnsi="Times New Roman" w:cs="Times New Roman"/>
          <w:i/>
          <w:spacing w:val="-1"/>
          <w:sz w:val="28"/>
          <w:szCs w:val="28"/>
          <w:lang w:val="en-US"/>
        </w:rPr>
        <w:t>Shee, in whose body (if we dare preferre</w:t>
      </w:r>
    </w:p>
    <w:p w:rsidR="00351A10" w:rsidRPr="00351A10" w:rsidRDefault="00351A10" w:rsidP="00351A10">
      <w:pPr>
        <w:widowControl/>
        <w:autoSpaceDE/>
        <w:autoSpaceDN/>
        <w:adjustRightInd/>
        <w:spacing w:line="360" w:lineRule="auto"/>
        <w:jc w:val="center"/>
        <w:rPr>
          <w:rFonts w:ascii="Times New Roman" w:hAnsi="Times New Roman" w:cs="Times New Roman"/>
          <w:i/>
          <w:spacing w:val="-1"/>
          <w:sz w:val="28"/>
          <w:szCs w:val="28"/>
          <w:lang w:val="en-US"/>
        </w:rPr>
      </w:pPr>
      <w:r w:rsidRPr="00351A10">
        <w:rPr>
          <w:rFonts w:ascii="Times New Roman" w:hAnsi="Times New Roman" w:cs="Times New Roman"/>
          <w:i/>
          <w:spacing w:val="-1"/>
          <w:sz w:val="28"/>
          <w:szCs w:val="28"/>
          <w:lang w:val="en-US"/>
        </w:rPr>
        <w:t>This low world, to so high a marke as shee,)</w:t>
      </w:r>
    </w:p>
    <w:p w:rsidR="00351A10" w:rsidRPr="00351A10" w:rsidRDefault="00351A10" w:rsidP="00351A10">
      <w:pPr>
        <w:widowControl/>
        <w:autoSpaceDE/>
        <w:autoSpaceDN/>
        <w:adjustRightInd/>
        <w:spacing w:line="360" w:lineRule="auto"/>
        <w:jc w:val="center"/>
        <w:rPr>
          <w:rFonts w:ascii="Times New Roman" w:hAnsi="Times New Roman" w:cs="Times New Roman"/>
          <w:i/>
          <w:spacing w:val="-1"/>
          <w:sz w:val="28"/>
          <w:szCs w:val="28"/>
          <w:lang w:val="en-US"/>
        </w:rPr>
      </w:pPr>
      <w:r w:rsidRPr="00351A10">
        <w:rPr>
          <w:rFonts w:ascii="Times New Roman" w:hAnsi="Times New Roman" w:cs="Times New Roman"/>
          <w:i/>
          <w:spacing w:val="-1"/>
          <w:sz w:val="28"/>
          <w:szCs w:val="28"/>
          <w:lang w:val="en-US"/>
        </w:rPr>
        <w:t>The Westerne treasure, Easterne spicerie,</w:t>
      </w:r>
    </w:p>
    <w:p w:rsidR="00351A10" w:rsidRPr="00351A10" w:rsidRDefault="00351A10" w:rsidP="00351A10">
      <w:pPr>
        <w:widowControl/>
        <w:autoSpaceDE/>
        <w:autoSpaceDN/>
        <w:adjustRightInd/>
        <w:spacing w:line="360" w:lineRule="auto"/>
        <w:jc w:val="center"/>
        <w:rPr>
          <w:rFonts w:ascii="Times New Roman" w:hAnsi="Times New Roman" w:cs="Times New Roman"/>
          <w:i/>
          <w:spacing w:val="-1"/>
          <w:sz w:val="28"/>
          <w:szCs w:val="28"/>
          <w:lang w:val="en-US"/>
        </w:rPr>
      </w:pPr>
      <w:r w:rsidRPr="00351A10">
        <w:rPr>
          <w:rFonts w:ascii="Times New Roman" w:hAnsi="Times New Roman" w:cs="Times New Roman"/>
          <w:i/>
          <w:spacing w:val="-1"/>
          <w:sz w:val="28"/>
          <w:szCs w:val="28"/>
          <w:lang w:val="en-US"/>
        </w:rPr>
        <w:t>Europe, and Afrique, and the unknowne rest</w:t>
      </w:r>
    </w:p>
    <w:p w:rsidR="00351A10" w:rsidRPr="00351A10" w:rsidRDefault="00351A10" w:rsidP="00351A10">
      <w:pPr>
        <w:widowControl/>
        <w:autoSpaceDE/>
        <w:autoSpaceDN/>
        <w:adjustRightInd/>
        <w:spacing w:line="360" w:lineRule="auto"/>
        <w:jc w:val="center"/>
        <w:rPr>
          <w:rFonts w:ascii="Times New Roman" w:hAnsi="Times New Roman" w:cs="Times New Roman"/>
          <w:i/>
          <w:spacing w:val="-1"/>
          <w:sz w:val="28"/>
          <w:szCs w:val="28"/>
          <w:lang w:val="en-US"/>
        </w:rPr>
      </w:pPr>
      <w:r w:rsidRPr="00351A10">
        <w:rPr>
          <w:rFonts w:ascii="Times New Roman" w:hAnsi="Times New Roman" w:cs="Times New Roman"/>
          <w:i/>
          <w:spacing w:val="-1"/>
          <w:sz w:val="28"/>
          <w:szCs w:val="28"/>
          <w:lang w:val="en-US"/>
        </w:rPr>
        <w:t>Were easily found, or what in them was best;</w:t>
      </w:r>
    </w:p>
    <w:p w:rsidR="00351A10" w:rsidRPr="00351A10" w:rsidRDefault="00351A10" w:rsidP="00351A10">
      <w:pPr>
        <w:widowControl/>
        <w:autoSpaceDE/>
        <w:autoSpaceDN/>
        <w:adjustRightInd/>
        <w:spacing w:line="360" w:lineRule="auto"/>
        <w:jc w:val="center"/>
        <w:rPr>
          <w:rFonts w:ascii="Times New Roman" w:hAnsi="Times New Roman" w:cs="Times New Roman"/>
          <w:i/>
          <w:spacing w:val="-1"/>
          <w:sz w:val="28"/>
          <w:szCs w:val="28"/>
          <w:lang w:val="en-US"/>
        </w:rPr>
      </w:pPr>
      <w:r w:rsidRPr="00351A10">
        <w:rPr>
          <w:rFonts w:ascii="Times New Roman" w:hAnsi="Times New Roman" w:cs="Times New Roman"/>
          <w:i/>
          <w:spacing w:val="-1"/>
          <w:sz w:val="28"/>
          <w:szCs w:val="28"/>
          <w:lang w:val="en-US"/>
        </w:rPr>
        <w:t>And when w’have made this large discoverie</w:t>
      </w:r>
    </w:p>
    <w:p w:rsidR="00351A10" w:rsidRPr="00351A10" w:rsidRDefault="00351A10" w:rsidP="00351A10">
      <w:pPr>
        <w:widowControl/>
        <w:autoSpaceDE/>
        <w:autoSpaceDN/>
        <w:adjustRightInd/>
        <w:spacing w:line="360" w:lineRule="auto"/>
        <w:jc w:val="center"/>
        <w:rPr>
          <w:rFonts w:ascii="Times New Roman" w:hAnsi="Times New Roman" w:cs="Times New Roman"/>
          <w:i/>
          <w:spacing w:val="-1"/>
          <w:sz w:val="28"/>
          <w:szCs w:val="28"/>
          <w:lang w:val="en-US"/>
        </w:rPr>
      </w:pPr>
      <w:r w:rsidRPr="00351A10">
        <w:rPr>
          <w:rFonts w:ascii="Times New Roman" w:hAnsi="Times New Roman" w:cs="Times New Roman"/>
          <w:i/>
          <w:spacing w:val="-1"/>
          <w:sz w:val="28"/>
          <w:szCs w:val="28"/>
          <w:lang w:val="en-US"/>
        </w:rPr>
        <w:t>Of all, in her some one part then will bee</w:t>
      </w:r>
    </w:p>
    <w:p w:rsidR="00351A10" w:rsidRPr="00351A10" w:rsidRDefault="00351A10" w:rsidP="00351A10">
      <w:pPr>
        <w:widowControl/>
        <w:autoSpaceDE/>
        <w:autoSpaceDN/>
        <w:adjustRightInd/>
        <w:spacing w:line="360" w:lineRule="auto"/>
        <w:jc w:val="center"/>
        <w:rPr>
          <w:rFonts w:ascii="Times New Roman" w:hAnsi="Times New Roman" w:cs="Times New Roman"/>
          <w:i/>
          <w:spacing w:val="-1"/>
          <w:sz w:val="28"/>
          <w:szCs w:val="28"/>
          <w:lang w:val="en-US"/>
        </w:rPr>
      </w:pPr>
      <w:r w:rsidRPr="00351A10">
        <w:rPr>
          <w:rFonts w:ascii="Times New Roman" w:hAnsi="Times New Roman" w:cs="Times New Roman"/>
          <w:i/>
          <w:spacing w:val="-1"/>
          <w:sz w:val="28"/>
          <w:szCs w:val="28"/>
          <w:lang w:val="en-US"/>
        </w:rPr>
        <w:t>Twenty such parts, whose plenty and riches is</w:t>
      </w:r>
    </w:p>
    <w:p w:rsidR="002260B4" w:rsidRDefault="00351A10" w:rsidP="00351A10">
      <w:pPr>
        <w:widowControl/>
        <w:autoSpaceDE/>
        <w:autoSpaceDN/>
        <w:adjustRightInd/>
        <w:spacing w:line="360" w:lineRule="auto"/>
        <w:jc w:val="center"/>
        <w:rPr>
          <w:rFonts w:ascii="Times New Roman" w:hAnsi="Times New Roman" w:cs="Times New Roman"/>
          <w:spacing w:val="-1"/>
          <w:sz w:val="28"/>
          <w:szCs w:val="28"/>
        </w:rPr>
      </w:pPr>
      <w:r w:rsidRPr="00351A10">
        <w:rPr>
          <w:rFonts w:ascii="Times New Roman" w:hAnsi="Times New Roman" w:cs="Times New Roman"/>
          <w:i/>
          <w:spacing w:val="-1"/>
          <w:sz w:val="28"/>
          <w:szCs w:val="28"/>
          <w:lang w:val="en-US"/>
        </w:rPr>
        <w:t>Enough to make twenty such worlds as this</w:t>
      </w:r>
      <w:r w:rsidR="002260B4" w:rsidRPr="00B92136">
        <w:rPr>
          <w:rFonts w:ascii="Times New Roman" w:hAnsi="Times New Roman" w:cs="Times New Roman"/>
          <w:i/>
          <w:spacing w:val="-1"/>
          <w:sz w:val="28"/>
          <w:szCs w:val="28"/>
        </w:rPr>
        <w:t>…</w:t>
      </w:r>
      <w:r w:rsidR="002260B4" w:rsidRPr="00B92136">
        <w:rPr>
          <w:rFonts w:ascii="Times New Roman" w:hAnsi="Times New Roman" w:cs="Times New Roman"/>
          <w:spacing w:val="-1"/>
          <w:sz w:val="28"/>
          <w:szCs w:val="28"/>
        </w:rPr>
        <w:t xml:space="preserve"> </w:t>
      </w:r>
      <w:r w:rsidR="002260B4" w:rsidRPr="00B92136">
        <w:rPr>
          <w:rFonts w:ascii="Times New Roman" w:hAnsi="Times New Roman" w:cs="Times New Roman"/>
          <w:spacing w:val="-1"/>
          <w:sz w:val="28"/>
          <w:szCs w:val="28"/>
        </w:rPr>
        <w:sym w:font="Symbol" w:char="F05B"/>
      </w:r>
      <w:r>
        <w:rPr>
          <w:rFonts w:ascii="Times New Roman" w:hAnsi="Times New Roman" w:cs="Times New Roman"/>
          <w:spacing w:val="-1"/>
          <w:sz w:val="28"/>
          <w:szCs w:val="28"/>
          <w:lang w:val="en-US"/>
        </w:rPr>
        <w:t>Donne</w:t>
      </w:r>
      <w:r w:rsidR="00FA636A" w:rsidRPr="00FA636A">
        <w:rPr>
          <w:rFonts w:ascii="Times New Roman" w:hAnsi="Times New Roman" w:cs="Times New Roman"/>
          <w:spacing w:val="-1"/>
          <w:sz w:val="28"/>
          <w:szCs w:val="28"/>
        </w:rPr>
        <w:t xml:space="preserve">, </w:t>
      </w:r>
      <w:r w:rsidRPr="001C3E55">
        <w:rPr>
          <w:rFonts w:ascii="Times New Roman" w:hAnsi="Times New Roman" w:cs="Times New Roman"/>
          <w:spacing w:val="-1"/>
          <w:sz w:val="28"/>
          <w:szCs w:val="28"/>
          <w:lang w:val="ru-RU"/>
        </w:rPr>
        <w:t xml:space="preserve">2011, </w:t>
      </w:r>
      <w:r>
        <w:rPr>
          <w:rFonts w:ascii="Times New Roman" w:hAnsi="Times New Roman" w:cs="Times New Roman"/>
          <w:spacing w:val="-1"/>
          <w:sz w:val="28"/>
          <w:szCs w:val="28"/>
          <w:lang w:val="en-US"/>
        </w:rPr>
        <w:t>p</w:t>
      </w:r>
      <w:r w:rsidRPr="001C3E55">
        <w:rPr>
          <w:rFonts w:ascii="Times New Roman" w:hAnsi="Times New Roman" w:cs="Times New Roman"/>
          <w:spacing w:val="-1"/>
          <w:sz w:val="28"/>
          <w:szCs w:val="28"/>
          <w:lang w:val="ru-RU"/>
        </w:rPr>
        <w:t>.</w:t>
      </w:r>
      <w:r>
        <w:rPr>
          <w:rFonts w:ascii="Times New Roman" w:hAnsi="Times New Roman" w:cs="Times New Roman"/>
          <w:spacing w:val="-1"/>
          <w:sz w:val="28"/>
          <w:szCs w:val="28"/>
          <w:lang w:val="en-US"/>
        </w:rPr>
        <w:t> </w:t>
      </w:r>
      <w:r w:rsidRPr="001C3E55">
        <w:rPr>
          <w:rFonts w:ascii="Times New Roman" w:hAnsi="Times New Roman" w:cs="Times New Roman"/>
          <w:spacing w:val="-1"/>
          <w:sz w:val="28"/>
          <w:szCs w:val="28"/>
          <w:lang w:val="ru-RU"/>
        </w:rPr>
        <w:t>367</w:t>
      </w:r>
      <w:r w:rsidR="002260B4" w:rsidRPr="00FA636A">
        <w:rPr>
          <w:rFonts w:ascii="Times New Roman" w:hAnsi="Times New Roman" w:cs="Times New Roman"/>
          <w:spacing w:val="-1"/>
          <w:sz w:val="28"/>
          <w:szCs w:val="28"/>
        </w:rPr>
        <w:sym w:font="Symbol" w:char="F05D"/>
      </w:r>
      <w:r w:rsidR="002260B4" w:rsidRPr="00FA636A">
        <w:rPr>
          <w:rFonts w:ascii="Times New Roman" w:hAnsi="Times New Roman" w:cs="Times New Roman"/>
          <w:spacing w:val="-1"/>
          <w:sz w:val="28"/>
          <w:szCs w:val="28"/>
        </w:rPr>
        <w:t>.</w:t>
      </w:r>
    </w:p>
    <w:p w:rsidR="00CC3D3C" w:rsidRDefault="00CC3D3C"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99273F" w:rsidRDefault="002260B4"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Також слід зазначити</w:t>
      </w:r>
      <w:r w:rsidR="002D7963" w:rsidRPr="00B92136">
        <w:rPr>
          <w:rFonts w:ascii="Times New Roman" w:hAnsi="Times New Roman" w:cs="Times New Roman"/>
          <w:spacing w:val="-1"/>
          <w:sz w:val="28"/>
          <w:szCs w:val="28"/>
        </w:rPr>
        <w:t>, що у першому сонеті частини «На смерть мадонни Лаури»</w:t>
      </w:r>
      <w:r w:rsidR="000B449B">
        <w:rPr>
          <w:rFonts w:ascii="Times New Roman" w:hAnsi="Times New Roman" w:cs="Times New Roman"/>
          <w:spacing w:val="-1"/>
          <w:sz w:val="28"/>
          <w:szCs w:val="28"/>
        </w:rPr>
        <w:t xml:space="preserve"> Франческо </w:t>
      </w:r>
      <w:r w:rsidR="00CB22E6">
        <w:rPr>
          <w:rFonts w:ascii="Times New Roman" w:hAnsi="Times New Roman" w:cs="Times New Roman"/>
          <w:spacing w:val="-1"/>
          <w:sz w:val="28"/>
          <w:szCs w:val="28"/>
        </w:rPr>
        <w:t xml:space="preserve">Петрарка, порівнюючи Лауру </w:t>
      </w:r>
      <w:r w:rsidR="002D7963" w:rsidRPr="00B92136">
        <w:rPr>
          <w:rFonts w:ascii="Times New Roman" w:hAnsi="Times New Roman" w:cs="Times New Roman"/>
          <w:spacing w:val="-1"/>
          <w:sz w:val="28"/>
          <w:szCs w:val="28"/>
        </w:rPr>
        <w:t>з царівною, писав:</w:t>
      </w:r>
      <w:r w:rsidR="002921E4">
        <w:rPr>
          <w:rFonts w:ascii="Times New Roman" w:hAnsi="Times New Roman" w:cs="Times New Roman"/>
          <w:spacing w:val="-1"/>
          <w:sz w:val="28"/>
          <w:szCs w:val="28"/>
        </w:rPr>
        <w:t xml:space="preserve"> </w:t>
      </w:r>
    </w:p>
    <w:p w:rsidR="00CC3D3C" w:rsidRDefault="00CC3D3C" w:rsidP="00893F1C">
      <w:pPr>
        <w:widowControl/>
        <w:autoSpaceDE/>
        <w:autoSpaceDN/>
        <w:adjustRightInd/>
        <w:spacing w:line="360" w:lineRule="auto"/>
        <w:jc w:val="center"/>
        <w:rPr>
          <w:rFonts w:ascii="Times New Roman" w:hAnsi="Times New Roman" w:cs="Times New Roman"/>
          <w:i/>
          <w:spacing w:val="-1"/>
          <w:sz w:val="28"/>
          <w:szCs w:val="28"/>
        </w:rPr>
      </w:pP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Дух царський, можна сила молода,</w:t>
      </w:r>
    </w:p>
    <w:p w:rsidR="0099273F" w:rsidRDefault="002D7963" w:rsidP="00893F1C">
      <w:pPr>
        <w:widowControl/>
        <w:autoSpaceDE/>
        <w:autoSpaceDN/>
        <w:adjustRightInd/>
        <w:spacing w:line="360" w:lineRule="auto"/>
        <w:jc w:val="center"/>
        <w:rPr>
          <w:rFonts w:ascii="Times New Roman" w:hAnsi="Times New Roman" w:cs="Times New Roman"/>
          <w:spacing w:val="-1"/>
          <w:sz w:val="28"/>
          <w:szCs w:val="28"/>
        </w:rPr>
      </w:pPr>
      <w:r w:rsidRPr="00B92136">
        <w:rPr>
          <w:rFonts w:ascii="Times New Roman" w:hAnsi="Times New Roman" w:cs="Times New Roman"/>
          <w:i/>
          <w:spacing w:val="-1"/>
          <w:sz w:val="28"/>
          <w:szCs w:val="28"/>
        </w:rPr>
        <w:t>В тобі усякий визнає владику</w:t>
      </w:r>
      <w:r w:rsidRPr="00B92136">
        <w:rPr>
          <w:rFonts w:ascii="Times New Roman" w:hAnsi="Times New Roman" w:cs="Times New Roman"/>
          <w:spacing w:val="-1"/>
          <w:sz w:val="28"/>
          <w:szCs w:val="28"/>
        </w:rPr>
        <w:t xml:space="preserve"> </w:t>
      </w:r>
      <w:r w:rsidRPr="00B92136">
        <w:rPr>
          <w:rFonts w:ascii="Times New Roman" w:hAnsi="Times New Roman" w:cs="Times New Roman"/>
          <w:spacing w:val="-1"/>
          <w:sz w:val="28"/>
          <w:szCs w:val="28"/>
        </w:rPr>
        <w:sym w:font="Symbol" w:char="F05B"/>
      </w:r>
      <w:r w:rsidR="00CA0146">
        <w:rPr>
          <w:rFonts w:ascii="Times New Roman" w:hAnsi="Times New Roman" w:cs="Times New Roman"/>
          <w:spacing w:val="-1"/>
          <w:sz w:val="28"/>
          <w:szCs w:val="28"/>
        </w:rPr>
        <w:t>Петрарка, 2008</w:t>
      </w:r>
      <w:r w:rsidRPr="00B92136">
        <w:rPr>
          <w:rFonts w:ascii="Times New Roman" w:hAnsi="Times New Roman" w:cs="Times New Roman"/>
          <w:spacing w:val="-1"/>
          <w:sz w:val="28"/>
          <w:szCs w:val="28"/>
        </w:rPr>
        <w:t xml:space="preserve">, </w:t>
      </w:r>
      <w:r w:rsidR="00B4264D">
        <w:rPr>
          <w:rFonts w:ascii="Times New Roman" w:hAnsi="Times New Roman" w:cs="Times New Roman"/>
          <w:spacing w:val="-1"/>
          <w:sz w:val="28"/>
          <w:szCs w:val="28"/>
        </w:rPr>
        <w:t>с. </w:t>
      </w:r>
      <w:r w:rsidRPr="00B92136">
        <w:rPr>
          <w:rFonts w:ascii="Times New Roman" w:hAnsi="Times New Roman" w:cs="Times New Roman"/>
          <w:spacing w:val="-1"/>
          <w:sz w:val="28"/>
          <w:szCs w:val="28"/>
        </w:rPr>
        <w:t>206</w:t>
      </w:r>
      <w:r w:rsidRPr="00B92136">
        <w:rPr>
          <w:rFonts w:ascii="Times New Roman" w:hAnsi="Times New Roman" w:cs="Times New Roman"/>
          <w:spacing w:val="-1"/>
          <w:sz w:val="28"/>
          <w:szCs w:val="28"/>
        </w:rPr>
        <w:sym w:font="Symbol" w:char="F05D"/>
      </w:r>
      <w:r w:rsidRPr="00B92136">
        <w:rPr>
          <w:rFonts w:ascii="Times New Roman" w:hAnsi="Times New Roman" w:cs="Times New Roman"/>
          <w:spacing w:val="-1"/>
          <w:sz w:val="28"/>
          <w:szCs w:val="28"/>
        </w:rPr>
        <w:t>.</w:t>
      </w:r>
    </w:p>
    <w:p w:rsidR="00CC3D3C" w:rsidRDefault="00CC3D3C"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9B639B" w:rsidRDefault="00750E60"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Як бачимо, в</w:t>
      </w:r>
      <w:r w:rsidR="009B639B">
        <w:rPr>
          <w:rFonts w:ascii="Times New Roman" w:hAnsi="Times New Roman" w:cs="Times New Roman"/>
          <w:spacing w:val="-1"/>
          <w:sz w:val="28"/>
          <w:szCs w:val="28"/>
        </w:rPr>
        <w:t xml:space="preserve"> італійського поета цей образ не деталізований. Окрім названого вірша</w:t>
      </w:r>
      <w:r w:rsidR="00F12289">
        <w:rPr>
          <w:rFonts w:ascii="Times New Roman" w:hAnsi="Times New Roman" w:cs="Times New Roman"/>
          <w:spacing w:val="-1"/>
          <w:sz w:val="28"/>
          <w:szCs w:val="28"/>
        </w:rPr>
        <w:t xml:space="preserve"> та вже цитованого вище сонета </w:t>
      </w:r>
      <w:r w:rsidR="00F12289">
        <w:rPr>
          <w:rFonts w:ascii="Times New Roman" w:hAnsi="Times New Roman" w:cs="Times New Roman"/>
          <w:spacing w:val="-1"/>
          <w:sz w:val="28"/>
          <w:szCs w:val="28"/>
          <w:lang w:val="en-US"/>
        </w:rPr>
        <w:t>CCXVIII</w:t>
      </w:r>
      <w:r>
        <w:rPr>
          <w:rFonts w:ascii="Times New Roman" w:hAnsi="Times New Roman" w:cs="Times New Roman"/>
          <w:spacing w:val="-1"/>
          <w:sz w:val="28"/>
          <w:szCs w:val="28"/>
        </w:rPr>
        <w:t>, зустрічаємо його також</w:t>
      </w:r>
      <w:r w:rsidR="009B639B">
        <w:rPr>
          <w:rFonts w:ascii="Times New Roman" w:hAnsi="Times New Roman" w:cs="Times New Roman"/>
          <w:spacing w:val="-1"/>
          <w:sz w:val="28"/>
          <w:szCs w:val="28"/>
        </w:rPr>
        <w:t xml:space="preserve"> у сонеті СС</w:t>
      </w:r>
      <w:r w:rsidR="009B639B">
        <w:rPr>
          <w:rFonts w:ascii="Times New Roman" w:hAnsi="Times New Roman" w:cs="Times New Roman"/>
          <w:spacing w:val="-1"/>
          <w:sz w:val="28"/>
          <w:szCs w:val="28"/>
          <w:lang w:val="en-US"/>
        </w:rPr>
        <w:t>XXXVIII</w:t>
      </w:r>
      <w:r w:rsidR="009B639B">
        <w:rPr>
          <w:rFonts w:ascii="Times New Roman" w:hAnsi="Times New Roman" w:cs="Times New Roman"/>
          <w:spacing w:val="-1"/>
          <w:sz w:val="28"/>
          <w:szCs w:val="28"/>
        </w:rPr>
        <w:t>, де він теж лише злегка намічений:</w:t>
      </w:r>
    </w:p>
    <w:p w:rsidR="00CC3D3C" w:rsidRDefault="00CC3D3C" w:rsidP="009B639B">
      <w:pPr>
        <w:widowControl/>
        <w:autoSpaceDE/>
        <w:autoSpaceDN/>
        <w:adjustRightInd/>
        <w:spacing w:line="360" w:lineRule="auto"/>
        <w:jc w:val="center"/>
        <w:rPr>
          <w:rFonts w:ascii="Times New Roman" w:hAnsi="Times New Roman" w:cs="Times New Roman"/>
          <w:i/>
          <w:spacing w:val="-1"/>
          <w:sz w:val="28"/>
          <w:szCs w:val="28"/>
        </w:rPr>
      </w:pPr>
    </w:p>
    <w:p w:rsidR="009B639B" w:rsidRPr="009B639B" w:rsidRDefault="009B639B" w:rsidP="009B639B">
      <w:pPr>
        <w:widowControl/>
        <w:autoSpaceDE/>
        <w:autoSpaceDN/>
        <w:adjustRightInd/>
        <w:spacing w:line="360" w:lineRule="auto"/>
        <w:jc w:val="center"/>
        <w:rPr>
          <w:rFonts w:ascii="Times New Roman" w:hAnsi="Times New Roman" w:cs="Times New Roman"/>
          <w:i/>
          <w:spacing w:val="-1"/>
          <w:sz w:val="28"/>
          <w:szCs w:val="28"/>
        </w:rPr>
      </w:pPr>
      <w:r w:rsidRPr="009B639B">
        <w:rPr>
          <w:rFonts w:ascii="Times New Roman" w:hAnsi="Times New Roman" w:cs="Times New Roman"/>
          <w:i/>
          <w:spacing w:val="-1"/>
          <w:sz w:val="28"/>
          <w:szCs w:val="28"/>
        </w:rPr>
        <w:t>Природа царська, розум небувалий,</w:t>
      </w:r>
    </w:p>
    <w:p w:rsidR="009B639B" w:rsidRPr="009B639B" w:rsidRDefault="009B639B" w:rsidP="009B639B">
      <w:pPr>
        <w:widowControl/>
        <w:autoSpaceDE/>
        <w:autoSpaceDN/>
        <w:adjustRightInd/>
        <w:spacing w:line="360" w:lineRule="auto"/>
        <w:jc w:val="center"/>
        <w:rPr>
          <w:rFonts w:ascii="Times New Roman" w:hAnsi="Times New Roman" w:cs="Times New Roman"/>
          <w:i/>
          <w:spacing w:val="-1"/>
          <w:sz w:val="28"/>
          <w:szCs w:val="28"/>
        </w:rPr>
      </w:pPr>
      <w:r w:rsidRPr="009B639B">
        <w:rPr>
          <w:rFonts w:ascii="Times New Roman" w:hAnsi="Times New Roman" w:cs="Times New Roman"/>
          <w:i/>
          <w:spacing w:val="-1"/>
          <w:sz w:val="28"/>
          <w:szCs w:val="28"/>
        </w:rPr>
        <w:t>Гарт непохитний в певності своїй,</w:t>
      </w:r>
    </w:p>
    <w:p w:rsidR="009B639B" w:rsidRPr="009B639B" w:rsidRDefault="009B639B" w:rsidP="009B639B">
      <w:pPr>
        <w:widowControl/>
        <w:autoSpaceDE/>
        <w:autoSpaceDN/>
        <w:adjustRightInd/>
        <w:spacing w:line="360" w:lineRule="auto"/>
        <w:jc w:val="center"/>
        <w:rPr>
          <w:rFonts w:ascii="Times New Roman" w:hAnsi="Times New Roman" w:cs="Times New Roman"/>
          <w:i/>
          <w:spacing w:val="-1"/>
          <w:sz w:val="28"/>
          <w:szCs w:val="28"/>
        </w:rPr>
      </w:pPr>
      <w:r w:rsidRPr="009B639B">
        <w:rPr>
          <w:rFonts w:ascii="Times New Roman" w:hAnsi="Times New Roman" w:cs="Times New Roman"/>
          <w:i/>
          <w:spacing w:val="-1"/>
          <w:sz w:val="28"/>
          <w:szCs w:val="28"/>
        </w:rPr>
        <w:t>Зір рисячий, дотепність, дух ясний</w:t>
      </w:r>
    </w:p>
    <w:p w:rsidR="009B639B" w:rsidRPr="009B639B" w:rsidRDefault="009B639B" w:rsidP="009B639B">
      <w:pPr>
        <w:widowControl/>
        <w:autoSpaceDE/>
        <w:autoSpaceDN/>
        <w:adjustRightInd/>
        <w:spacing w:line="360" w:lineRule="auto"/>
        <w:jc w:val="center"/>
        <w:rPr>
          <w:rFonts w:ascii="Times New Roman" w:hAnsi="Times New Roman" w:cs="Times New Roman"/>
          <w:spacing w:val="-1"/>
          <w:sz w:val="28"/>
          <w:szCs w:val="28"/>
        </w:rPr>
      </w:pPr>
      <w:r w:rsidRPr="009B639B">
        <w:rPr>
          <w:rFonts w:ascii="Times New Roman" w:hAnsi="Times New Roman" w:cs="Times New Roman"/>
          <w:i/>
          <w:spacing w:val="-1"/>
          <w:sz w:val="28"/>
          <w:szCs w:val="28"/>
        </w:rPr>
        <w:t>І передбачливість – чоло це увінчали</w:t>
      </w:r>
      <w:r>
        <w:rPr>
          <w:rFonts w:ascii="Times New Roman" w:hAnsi="Times New Roman" w:cs="Times New Roman"/>
          <w:spacing w:val="-1"/>
          <w:sz w:val="28"/>
          <w:szCs w:val="28"/>
        </w:rPr>
        <w:t xml:space="preserve"> </w:t>
      </w:r>
      <w:r>
        <w:rPr>
          <w:rFonts w:ascii="Times New Roman" w:hAnsi="Times New Roman" w:cs="Times New Roman"/>
          <w:spacing w:val="-1"/>
          <w:sz w:val="28"/>
          <w:szCs w:val="28"/>
        </w:rPr>
        <w:sym w:font="Symbol" w:char="F05B"/>
      </w:r>
      <w:r>
        <w:rPr>
          <w:rFonts w:ascii="Times New Roman" w:hAnsi="Times New Roman" w:cs="Times New Roman"/>
          <w:spacing w:val="-1"/>
          <w:sz w:val="28"/>
          <w:szCs w:val="28"/>
        </w:rPr>
        <w:t>Петрарка, 2008, с. 191</w:t>
      </w:r>
      <w:r>
        <w:rPr>
          <w:rFonts w:ascii="Times New Roman" w:hAnsi="Times New Roman" w:cs="Times New Roman"/>
          <w:spacing w:val="-1"/>
          <w:sz w:val="28"/>
          <w:szCs w:val="28"/>
        </w:rPr>
        <w:sym w:font="Symbol" w:char="F05D"/>
      </w:r>
      <w:r>
        <w:rPr>
          <w:rFonts w:ascii="Times New Roman" w:hAnsi="Times New Roman" w:cs="Times New Roman"/>
          <w:spacing w:val="-1"/>
          <w:sz w:val="28"/>
          <w:szCs w:val="28"/>
        </w:rPr>
        <w:t>.</w:t>
      </w:r>
    </w:p>
    <w:p w:rsidR="00CC3D3C" w:rsidRDefault="00CC3D3C" w:rsidP="009B639B">
      <w:pPr>
        <w:widowControl/>
        <w:autoSpaceDE/>
        <w:autoSpaceDN/>
        <w:adjustRightInd/>
        <w:spacing w:line="360" w:lineRule="auto"/>
        <w:ind w:firstLine="709"/>
        <w:jc w:val="both"/>
        <w:rPr>
          <w:rFonts w:ascii="Times New Roman" w:hAnsi="Times New Roman" w:cs="Times New Roman"/>
          <w:spacing w:val="-1"/>
          <w:sz w:val="28"/>
          <w:szCs w:val="28"/>
        </w:rPr>
      </w:pPr>
    </w:p>
    <w:p w:rsidR="0099273F" w:rsidRDefault="00E35A40" w:rsidP="009B639B">
      <w:pPr>
        <w:widowControl/>
        <w:autoSpaceDE/>
        <w:autoSpaceDN/>
        <w:adjustRightInd/>
        <w:spacing w:line="360" w:lineRule="auto"/>
        <w:ind w:firstLine="709"/>
        <w:jc w:val="both"/>
        <w:rPr>
          <w:rFonts w:ascii="Times New Roman" w:hAnsi="Times New Roman" w:cs="Times New Roman"/>
          <w:spacing w:val="-1"/>
          <w:sz w:val="28"/>
          <w:szCs w:val="28"/>
        </w:rPr>
      </w:pPr>
      <w:r w:rsidRPr="00E35A40">
        <w:rPr>
          <w:rFonts w:ascii="Times New Roman" w:hAnsi="Times New Roman" w:cs="Times New Roman"/>
          <w:spacing w:val="-1"/>
          <w:sz w:val="28"/>
          <w:szCs w:val="28"/>
        </w:rPr>
        <w:t>Для послідовників Франческо Петрарки о</w:t>
      </w:r>
      <w:r w:rsidR="002D7963" w:rsidRPr="00E35A40">
        <w:rPr>
          <w:rFonts w:ascii="Times New Roman" w:hAnsi="Times New Roman" w:cs="Times New Roman"/>
          <w:spacing w:val="-1"/>
          <w:sz w:val="28"/>
          <w:szCs w:val="28"/>
        </w:rPr>
        <w:t xml:space="preserve">брази королівств і можновладців </w:t>
      </w:r>
      <w:r w:rsidR="00750E60">
        <w:rPr>
          <w:rFonts w:ascii="Times New Roman" w:hAnsi="Times New Roman" w:cs="Times New Roman"/>
          <w:spacing w:val="-1"/>
          <w:sz w:val="28"/>
          <w:szCs w:val="28"/>
        </w:rPr>
        <w:t>стали в</w:t>
      </w:r>
      <w:r w:rsidRPr="00E35A40">
        <w:rPr>
          <w:rFonts w:ascii="Times New Roman" w:hAnsi="Times New Roman" w:cs="Times New Roman"/>
          <w:spacing w:val="-1"/>
          <w:sz w:val="28"/>
          <w:szCs w:val="28"/>
        </w:rPr>
        <w:t>же більш звичними</w:t>
      </w:r>
      <w:r w:rsidR="002D7963" w:rsidRPr="00B92136">
        <w:rPr>
          <w:rFonts w:ascii="Times New Roman" w:hAnsi="Times New Roman" w:cs="Times New Roman"/>
          <w:spacing w:val="-1"/>
          <w:sz w:val="28"/>
          <w:szCs w:val="28"/>
        </w:rPr>
        <w:t>,</w:t>
      </w:r>
      <w:r w:rsidR="000B449B">
        <w:rPr>
          <w:rFonts w:ascii="Times New Roman" w:hAnsi="Times New Roman" w:cs="Times New Roman"/>
          <w:spacing w:val="-1"/>
          <w:sz w:val="28"/>
          <w:szCs w:val="28"/>
        </w:rPr>
        <w:t xml:space="preserve"> широко використовував їх і Джон </w:t>
      </w:r>
      <w:r w:rsidR="002D7963" w:rsidRPr="00B92136">
        <w:rPr>
          <w:rFonts w:ascii="Times New Roman" w:hAnsi="Times New Roman" w:cs="Times New Roman"/>
          <w:spacing w:val="-1"/>
          <w:sz w:val="28"/>
          <w:szCs w:val="28"/>
        </w:rPr>
        <w:t xml:space="preserve">Донн у поезіях, </w:t>
      </w:r>
      <w:r w:rsidR="002D7963" w:rsidRPr="00B92136">
        <w:rPr>
          <w:rFonts w:ascii="Times New Roman" w:hAnsi="Times New Roman" w:cs="Times New Roman"/>
          <w:spacing w:val="-1"/>
          <w:sz w:val="28"/>
          <w:szCs w:val="28"/>
        </w:rPr>
        <w:lastRenderedPageBreak/>
        <w:t xml:space="preserve">що ввійшли до </w:t>
      </w:r>
      <w:r w:rsidR="001F474D">
        <w:rPr>
          <w:rFonts w:ascii="Times New Roman" w:hAnsi="Times New Roman" w:cs="Times New Roman"/>
          <w:spacing w:val="-1"/>
          <w:sz w:val="28"/>
          <w:szCs w:val="28"/>
        </w:rPr>
        <w:t xml:space="preserve">його поетичної </w:t>
      </w:r>
      <w:r w:rsidR="002D7963" w:rsidRPr="00B92136">
        <w:rPr>
          <w:rFonts w:ascii="Times New Roman" w:hAnsi="Times New Roman" w:cs="Times New Roman"/>
          <w:spacing w:val="-1"/>
          <w:sz w:val="28"/>
          <w:szCs w:val="28"/>
        </w:rPr>
        <w:t xml:space="preserve">збірки </w:t>
      </w:r>
      <w:r w:rsidR="00654473">
        <w:rPr>
          <w:rFonts w:ascii="Times New Roman" w:hAnsi="Times New Roman" w:cs="Times New Roman"/>
          <w:spacing w:val="-1"/>
          <w:sz w:val="28"/>
          <w:szCs w:val="28"/>
        </w:rPr>
        <w:t>«</w:t>
      </w:r>
      <w:r w:rsidR="00654473">
        <w:rPr>
          <w:rFonts w:ascii="Times New Roman" w:hAnsi="Times New Roman" w:cs="Times New Roman"/>
          <w:spacing w:val="-1"/>
          <w:sz w:val="28"/>
          <w:szCs w:val="28"/>
          <w:lang w:val="en-US"/>
        </w:rPr>
        <w:t>Songs</w:t>
      </w:r>
      <w:r w:rsidR="00654473" w:rsidRPr="00654473">
        <w:rPr>
          <w:rFonts w:ascii="Times New Roman" w:hAnsi="Times New Roman" w:cs="Times New Roman"/>
          <w:spacing w:val="-1"/>
          <w:sz w:val="28"/>
          <w:szCs w:val="28"/>
        </w:rPr>
        <w:t xml:space="preserve"> </w:t>
      </w:r>
      <w:r w:rsidR="00654473">
        <w:rPr>
          <w:rFonts w:ascii="Times New Roman" w:hAnsi="Times New Roman" w:cs="Times New Roman"/>
          <w:spacing w:val="-1"/>
          <w:sz w:val="28"/>
          <w:szCs w:val="28"/>
          <w:lang w:val="en-US"/>
        </w:rPr>
        <w:t>and</w:t>
      </w:r>
      <w:r w:rsidR="00654473" w:rsidRPr="00654473">
        <w:rPr>
          <w:rFonts w:ascii="Times New Roman" w:hAnsi="Times New Roman" w:cs="Times New Roman"/>
          <w:spacing w:val="-1"/>
          <w:sz w:val="28"/>
          <w:szCs w:val="28"/>
        </w:rPr>
        <w:t xml:space="preserve"> </w:t>
      </w:r>
      <w:r w:rsidR="00654473">
        <w:rPr>
          <w:rFonts w:ascii="Times New Roman" w:hAnsi="Times New Roman" w:cs="Times New Roman"/>
          <w:spacing w:val="-1"/>
          <w:sz w:val="28"/>
          <w:szCs w:val="28"/>
          <w:lang w:val="en-US"/>
        </w:rPr>
        <w:t>Sonets</w:t>
      </w:r>
      <w:r w:rsidR="00654473">
        <w:rPr>
          <w:rFonts w:ascii="Times New Roman" w:hAnsi="Times New Roman" w:cs="Times New Roman"/>
          <w:spacing w:val="-1"/>
          <w:sz w:val="28"/>
          <w:szCs w:val="28"/>
        </w:rPr>
        <w:t>»</w:t>
      </w:r>
      <w:r w:rsidR="0017280D">
        <w:rPr>
          <w:rStyle w:val="a5"/>
          <w:rFonts w:ascii="Times New Roman" w:hAnsi="Times New Roman" w:cs="Times New Roman"/>
          <w:spacing w:val="-1"/>
          <w:sz w:val="28"/>
          <w:szCs w:val="28"/>
        </w:rPr>
        <w:footnoteReference w:id="3"/>
      </w:r>
      <w:r w:rsidR="00654473">
        <w:rPr>
          <w:rFonts w:ascii="Times New Roman" w:hAnsi="Times New Roman" w:cs="Times New Roman"/>
          <w:spacing w:val="-1"/>
          <w:sz w:val="28"/>
          <w:szCs w:val="28"/>
        </w:rPr>
        <w:t xml:space="preserve"> (</w:t>
      </w:r>
      <w:r w:rsidR="002D7963" w:rsidRPr="00B92136">
        <w:rPr>
          <w:rFonts w:ascii="Times New Roman" w:hAnsi="Times New Roman" w:cs="Times New Roman"/>
          <w:spacing w:val="-1"/>
          <w:sz w:val="28"/>
          <w:szCs w:val="28"/>
        </w:rPr>
        <w:t>«Пісні і сонети»</w:t>
      </w:r>
      <w:r w:rsidR="00654473">
        <w:rPr>
          <w:rFonts w:ascii="Times New Roman" w:hAnsi="Times New Roman" w:cs="Times New Roman"/>
          <w:spacing w:val="-1"/>
          <w:sz w:val="28"/>
          <w:szCs w:val="28"/>
        </w:rPr>
        <w:t>)</w:t>
      </w:r>
      <w:r w:rsidR="00097DED">
        <w:rPr>
          <w:rFonts w:ascii="Times New Roman" w:hAnsi="Times New Roman" w:cs="Times New Roman"/>
          <w:spacing w:val="-1"/>
          <w:sz w:val="28"/>
          <w:szCs w:val="28"/>
        </w:rPr>
        <w:t>. У «Других роковинах» англійський автор</w:t>
      </w:r>
      <w:r w:rsidR="002D7963" w:rsidRPr="00B92136">
        <w:rPr>
          <w:rFonts w:ascii="Times New Roman" w:hAnsi="Times New Roman" w:cs="Times New Roman"/>
          <w:spacing w:val="-1"/>
          <w:sz w:val="28"/>
          <w:szCs w:val="28"/>
        </w:rPr>
        <w:t xml:space="preserve"> також актуалізує цей пласт образності, стверджуючи,</w:t>
      </w:r>
      <w:r w:rsidR="008F3098">
        <w:rPr>
          <w:rFonts w:ascii="Times New Roman" w:hAnsi="Times New Roman" w:cs="Times New Roman"/>
          <w:spacing w:val="-1"/>
          <w:sz w:val="28"/>
          <w:szCs w:val="28"/>
        </w:rPr>
        <w:t xml:space="preserve"> що Елізабет Друрі – ціла держава</w:t>
      </w:r>
      <w:r w:rsidR="002D7963" w:rsidRPr="00B92136">
        <w:rPr>
          <w:rFonts w:ascii="Times New Roman" w:hAnsi="Times New Roman" w:cs="Times New Roman"/>
          <w:spacing w:val="-1"/>
          <w:sz w:val="28"/>
          <w:szCs w:val="28"/>
        </w:rPr>
        <w:t xml:space="preserve">: </w:t>
      </w:r>
    </w:p>
    <w:p w:rsidR="00CC3D3C" w:rsidRDefault="00CC3D3C" w:rsidP="00893F1C">
      <w:pPr>
        <w:widowControl/>
        <w:autoSpaceDE/>
        <w:autoSpaceDN/>
        <w:adjustRightInd/>
        <w:spacing w:line="360" w:lineRule="auto"/>
        <w:jc w:val="center"/>
        <w:rPr>
          <w:rFonts w:ascii="Times New Roman" w:hAnsi="Times New Roman" w:cs="Times New Roman"/>
          <w:i/>
          <w:sz w:val="28"/>
          <w:szCs w:val="28"/>
          <w:shd w:val="clear" w:color="auto" w:fill="FFFFFF"/>
        </w:rPr>
      </w:pPr>
    </w:p>
    <w:p w:rsidR="00552B18" w:rsidRPr="00552B18" w:rsidRDefault="00552B18" w:rsidP="00552B18">
      <w:pPr>
        <w:widowControl/>
        <w:autoSpaceDE/>
        <w:autoSpaceDN/>
        <w:adjustRightInd/>
        <w:spacing w:line="360" w:lineRule="auto"/>
        <w:jc w:val="center"/>
        <w:rPr>
          <w:rFonts w:ascii="Times New Roman" w:hAnsi="Times New Roman" w:cs="Times New Roman"/>
          <w:i/>
          <w:sz w:val="28"/>
          <w:szCs w:val="28"/>
          <w:shd w:val="clear" w:color="auto" w:fill="FFFFFF"/>
        </w:rPr>
      </w:pPr>
      <w:r w:rsidRPr="00552B18">
        <w:rPr>
          <w:rFonts w:ascii="Times New Roman" w:hAnsi="Times New Roman" w:cs="Times New Roman"/>
          <w:i/>
          <w:sz w:val="28"/>
          <w:szCs w:val="28"/>
          <w:shd w:val="clear" w:color="auto" w:fill="FFFFFF"/>
        </w:rPr>
        <w:t>Shee, who being to her selfe, a state enioyd</w:t>
      </w:r>
    </w:p>
    <w:p w:rsidR="0099273F" w:rsidRDefault="00552B18" w:rsidP="00552B18">
      <w:pPr>
        <w:widowControl/>
        <w:autoSpaceDE/>
        <w:autoSpaceDN/>
        <w:adjustRightInd/>
        <w:spacing w:line="360" w:lineRule="auto"/>
        <w:jc w:val="center"/>
        <w:rPr>
          <w:rFonts w:ascii="Times New Roman" w:hAnsi="Times New Roman" w:cs="Times New Roman"/>
          <w:spacing w:val="-1"/>
          <w:sz w:val="28"/>
          <w:szCs w:val="28"/>
        </w:rPr>
      </w:pPr>
      <w:r w:rsidRPr="00552B18">
        <w:rPr>
          <w:rFonts w:ascii="Times New Roman" w:hAnsi="Times New Roman" w:cs="Times New Roman"/>
          <w:i/>
          <w:sz w:val="28"/>
          <w:szCs w:val="28"/>
          <w:shd w:val="clear" w:color="auto" w:fill="FFFFFF"/>
        </w:rPr>
        <w:t>All royalties which any state emploid</w:t>
      </w:r>
      <w:r>
        <w:rPr>
          <w:rFonts w:ascii="Times New Roman" w:hAnsi="Times New Roman" w:cs="Times New Roman"/>
          <w:i/>
          <w:sz w:val="28"/>
          <w:szCs w:val="28"/>
          <w:shd w:val="clear" w:color="auto" w:fill="FFFFFF"/>
        </w:rPr>
        <w:t xml:space="preserve">… </w:t>
      </w:r>
      <w:r w:rsidR="002D7963" w:rsidRPr="00072231">
        <w:rPr>
          <w:rFonts w:ascii="Times New Roman" w:hAnsi="Times New Roman" w:cs="Times New Roman"/>
          <w:spacing w:val="-1"/>
          <w:sz w:val="28"/>
          <w:szCs w:val="28"/>
          <w:lang w:val="ru-RU"/>
        </w:rPr>
        <w:sym w:font="Symbol" w:char="F05B"/>
      </w:r>
      <w:r w:rsidR="00072231">
        <w:rPr>
          <w:rFonts w:ascii="Times New Roman" w:hAnsi="Times New Roman" w:cs="Times New Roman"/>
          <w:spacing w:val="-1"/>
          <w:sz w:val="28"/>
          <w:szCs w:val="28"/>
        </w:rPr>
        <w:t>Don</w:t>
      </w:r>
      <w:r w:rsidR="00DA7FA1">
        <w:rPr>
          <w:rFonts w:ascii="Times New Roman" w:hAnsi="Times New Roman" w:cs="Times New Roman"/>
          <w:spacing w:val="-1"/>
          <w:sz w:val="28"/>
          <w:szCs w:val="28"/>
        </w:rPr>
        <w:t>ne, 2011, p.</w:t>
      </w:r>
      <w:r w:rsidR="00DA7FA1">
        <w:rPr>
          <w:rFonts w:ascii="Times New Roman" w:hAnsi="Times New Roman" w:cs="Times New Roman"/>
          <w:spacing w:val="-1"/>
          <w:sz w:val="28"/>
          <w:szCs w:val="28"/>
          <w:lang w:val="en-US"/>
        </w:rPr>
        <w:t> </w:t>
      </w:r>
      <w:r w:rsidR="00072231">
        <w:rPr>
          <w:rFonts w:ascii="Times New Roman" w:hAnsi="Times New Roman" w:cs="Times New Roman"/>
          <w:spacing w:val="-1"/>
          <w:sz w:val="28"/>
          <w:szCs w:val="28"/>
        </w:rPr>
        <w:t>3</w:t>
      </w:r>
      <w:r w:rsidR="00072231" w:rsidRPr="00072231">
        <w:rPr>
          <w:rFonts w:ascii="Times New Roman" w:hAnsi="Times New Roman" w:cs="Times New Roman"/>
          <w:spacing w:val="-1"/>
          <w:sz w:val="28"/>
          <w:szCs w:val="28"/>
        </w:rPr>
        <w:t>7</w:t>
      </w:r>
      <w:r w:rsidR="00072231" w:rsidRPr="00072231">
        <w:rPr>
          <w:rFonts w:ascii="Times New Roman" w:hAnsi="Times New Roman" w:cs="Times New Roman"/>
          <w:spacing w:val="-1"/>
          <w:sz w:val="28"/>
          <w:szCs w:val="28"/>
          <w:lang w:val="ru-RU"/>
        </w:rPr>
        <w:t>1</w:t>
      </w:r>
      <w:r w:rsidR="002D7963" w:rsidRPr="00072231">
        <w:rPr>
          <w:rFonts w:ascii="Times New Roman" w:hAnsi="Times New Roman" w:cs="Times New Roman"/>
          <w:spacing w:val="-1"/>
          <w:sz w:val="28"/>
          <w:szCs w:val="28"/>
        </w:rPr>
        <w:sym w:font="Symbol" w:char="F05D"/>
      </w:r>
      <w:r w:rsidR="002D7963" w:rsidRPr="00072231">
        <w:rPr>
          <w:rFonts w:ascii="Times New Roman" w:hAnsi="Times New Roman" w:cs="Times New Roman"/>
          <w:spacing w:val="-1"/>
          <w:sz w:val="28"/>
          <w:szCs w:val="28"/>
        </w:rPr>
        <w:t>.</w:t>
      </w:r>
    </w:p>
    <w:p w:rsidR="00CC3D3C" w:rsidRDefault="00CC3D3C"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F12289" w:rsidRDefault="002D7963" w:rsidP="00893F1C">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Її влада поширюється на те, щоб оголошувати війну, підписувати мир, творит</w:t>
      </w:r>
      <w:r w:rsidR="00EC24EA">
        <w:rPr>
          <w:rFonts w:ascii="Times New Roman" w:hAnsi="Times New Roman" w:cs="Times New Roman"/>
          <w:spacing w:val="-1"/>
          <w:sz w:val="28"/>
          <w:szCs w:val="28"/>
        </w:rPr>
        <w:t xml:space="preserve">и правосуддя, карбувати монету </w:t>
      </w:r>
      <w:r w:rsidR="00EC24EA" w:rsidRPr="00495664">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072231" w:rsidRPr="00072231">
        <w:rPr>
          <w:rFonts w:ascii="Times New Roman" w:hAnsi="Times New Roman" w:cs="Times New Roman"/>
          <w:spacing w:val="-1"/>
          <w:sz w:val="28"/>
          <w:szCs w:val="28"/>
        </w:rPr>
        <w:t>371</w:t>
      </w:r>
      <w:r w:rsidR="00EC24EA">
        <w:rPr>
          <w:rFonts w:ascii="Times New Roman" w:hAnsi="Times New Roman" w:cs="Times New Roman"/>
          <w:spacing w:val="-1"/>
          <w:sz w:val="28"/>
          <w:szCs w:val="28"/>
        </w:rPr>
        <w:sym w:font="Symbol" w:char="F05D"/>
      </w:r>
      <w:r w:rsidRPr="00B92136">
        <w:rPr>
          <w:rFonts w:ascii="Times New Roman" w:hAnsi="Times New Roman" w:cs="Times New Roman"/>
          <w:spacing w:val="-1"/>
          <w:sz w:val="28"/>
          <w:szCs w:val="28"/>
        </w:rPr>
        <w:t>.</w:t>
      </w:r>
      <w:r w:rsidR="001F474D">
        <w:rPr>
          <w:rFonts w:ascii="Times New Roman" w:hAnsi="Times New Roman" w:cs="Times New Roman"/>
          <w:spacing w:val="-1"/>
          <w:sz w:val="28"/>
          <w:szCs w:val="28"/>
        </w:rPr>
        <w:t xml:space="preserve"> </w:t>
      </w:r>
      <w:r w:rsidR="00F12289">
        <w:rPr>
          <w:rFonts w:ascii="Times New Roman" w:hAnsi="Times New Roman" w:cs="Times New Roman"/>
          <w:spacing w:val="-1"/>
          <w:sz w:val="28"/>
          <w:szCs w:val="28"/>
        </w:rPr>
        <w:t xml:space="preserve">Як бачимо, у Джона Донна цей </w:t>
      </w:r>
      <w:r w:rsidR="00AD0119">
        <w:rPr>
          <w:rFonts w:ascii="Times New Roman" w:hAnsi="Times New Roman" w:cs="Times New Roman"/>
          <w:spacing w:val="-1"/>
          <w:sz w:val="28"/>
          <w:szCs w:val="28"/>
        </w:rPr>
        <w:t xml:space="preserve">художній </w:t>
      </w:r>
      <w:r w:rsidR="00F12289">
        <w:rPr>
          <w:rFonts w:ascii="Times New Roman" w:hAnsi="Times New Roman" w:cs="Times New Roman"/>
          <w:spacing w:val="-1"/>
          <w:sz w:val="28"/>
          <w:szCs w:val="28"/>
        </w:rPr>
        <w:t>образ не до порівнян</w:t>
      </w:r>
      <w:r w:rsidR="00017C66">
        <w:rPr>
          <w:rFonts w:ascii="Times New Roman" w:hAnsi="Times New Roman" w:cs="Times New Roman"/>
          <w:spacing w:val="-1"/>
          <w:sz w:val="28"/>
          <w:szCs w:val="28"/>
        </w:rPr>
        <w:t xml:space="preserve">ня обʼємніший </w:t>
      </w:r>
      <w:r w:rsidR="00640698">
        <w:rPr>
          <w:rFonts w:ascii="Times New Roman" w:hAnsi="Times New Roman" w:cs="Times New Roman"/>
          <w:spacing w:val="-1"/>
          <w:sz w:val="28"/>
          <w:szCs w:val="28"/>
        </w:rPr>
        <w:t>та значно</w:t>
      </w:r>
      <w:r w:rsidR="00F12289">
        <w:rPr>
          <w:rFonts w:ascii="Times New Roman" w:hAnsi="Times New Roman" w:cs="Times New Roman"/>
          <w:spacing w:val="-1"/>
          <w:sz w:val="28"/>
          <w:szCs w:val="28"/>
        </w:rPr>
        <w:t xml:space="preserve"> конкретизован</w:t>
      </w:r>
      <w:r w:rsidR="008F3098">
        <w:rPr>
          <w:rFonts w:ascii="Times New Roman" w:hAnsi="Times New Roman" w:cs="Times New Roman"/>
          <w:spacing w:val="-1"/>
          <w:sz w:val="28"/>
          <w:szCs w:val="28"/>
        </w:rPr>
        <w:t>іш</w:t>
      </w:r>
      <w:r w:rsidR="00F12289">
        <w:rPr>
          <w:rFonts w:ascii="Times New Roman" w:hAnsi="Times New Roman" w:cs="Times New Roman"/>
          <w:spacing w:val="-1"/>
          <w:sz w:val="28"/>
          <w:szCs w:val="28"/>
        </w:rPr>
        <w:t xml:space="preserve">ий. </w:t>
      </w:r>
    </w:p>
    <w:p w:rsidR="00AD0119" w:rsidRDefault="00640698"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Куди більшої масштабності та яскравості</w:t>
      </w:r>
      <w:r w:rsidR="00B0094C">
        <w:rPr>
          <w:rFonts w:ascii="Times New Roman" w:hAnsi="Times New Roman" w:cs="Times New Roman"/>
          <w:spacing w:val="-1"/>
          <w:sz w:val="28"/>
          <w:szCs w:val="28"/>
        </w:rPr>
        <w:t xml:space="preserve"> </w:t>
      </w:r>
      <w:r w:rsidR="00017C66">
        <w:rPr>
          <w:rFonts w:ascii="Times New Roman" w:hAnsi="Times New Roman" w:cs="Times New Roman"/>
          <w:spacing w:val="-1"/>
          <w:sz w:val="28"/>
          <w:szCs w:val="28"/>
        </w:rPr>
        <w:t>набувають в англійського поета</w:t>
      </w:r>
      <w:r w:rsidR="004F195F">
        <w:rPr>
          <w:rFonts w:ascii="Times New Roman" w:hAnsi="Times New Roman" w:cs="Times New Roman"/>
          <w:spacing w:val="-1"/>
          <w:sz w:val="28"/>
          <w:szCs w:val="28"/>
        </w:rPr>
        <w:t xml:space="preserve"> </w:t>
      </w:r>
      <w:r w:rsidR="00B0094C">
        <w:rPr>
          <w:rFonts w:ascii="Times New Roman" w:hAnsi="Times New Roman" w:cs="Times New Roman"/>
          <w:spacing w:val="-1"/>
          <w:sz w:val="28"/>
          <w:szCs w:val="28"/>
        </w:rPr>
        <w:t>й картини загробної подорожі душі небесними сферами</w:t>
      </w:r>
      <w:r w:rsidR="004F195F">
        <w:rPr>
          <w:rFonts w:ascii="Times New Roman" w:hAnsi="Times New Roman" w:cs="Times New Roman"/>
          <w:spacing w:val="-1"/>
          <w:sz w:val="28"/>
          <w:szCs w:val="28"/>
        </w:rPr>
        <w:t>, які в італійського автора були створені</w:t>
      </w:r>
      <w:r w:rsidR="00750E60">
        <w:rPr>
          <w:rFonts w:ascii="Times New Roman" w:hAnsi="Times New Roman" w:cs="Times New Roman"/>
          <w:spacing w:val="-1"/>
          <w:sz w:val="28"/>
          <w:szCs w:val="28"/>
        </w:rPr>
        <w:t xml:space="preserve">, як можна з великою </w:t>
      </w:r>
      <w:r w:rsidR="008F3098">
        <w:rPr>
          <w:rFonts w:ascii="Times New Roman" w:hAnsi="Times New Roman" w:cs="Times New Roman"/>
          <w:spacing w:val="-1"/>
          <w:sz w:val="28"/>
          <w:szCs w:val="28"/>
        </w:rPr>
        <w:t>часткою вірогідності</w:t>
      </w:r>
      <w:r w:rsidR="00750E60">
        <w:rPr>
          <w:rFonts w:ascii="Times New Roman" w:hAnsi="Times New Roman" w:cs="Times New Roman"/>
          <w:spacing w:val="-1"/>
          <w:sz w:val="28"/>
          <w:szCs w:val="28"/>
        </w:rPr>
        <w:t xml:space="preserve"> припустити</w:t>
      </w:r>
      <w:r w:rsidR="00280055">
        <w:rPr>
          <w:rFonts w:ascii="Times New Roman" w:hAnsi="Times New Roman" w:cs="Times New Roman"/>
          <w:spacing w:val="-1"/>
          <w:sz w:val="28"/>
          <w:szCs w:val="28"/>
        </w:rPr>
        <w:t>,</w:t>
      </w:r>
      <w:r w:rsidR="004F195F">
        <w:rPr>
          <w:rFonts w:ascii="Times New Roman" w:hAnsi="Times New Roman" w:cs="Times New Roman"/>
          <w:spacing w:val="-1"/>
          <w:sz w:val="28"/>
          <w:szCs w:val="28"/>
        </w:rPr>
        <w:t xml:space="preserve"> під упливом </w:t>
      </w:r>
      <w:r w:rsidR="00750E60">
        <w:rPr>
          <w:rFonts w:ascii="Times New Roman" w:hAnsi="Times New Roman" w:cs="Times New Roman"/>
          <w:spacing w:val="-1"/>
          <w:sz w:val="28"/>
          <w:szCs w:val="28"/>
        </w:rPr>
        <w:t xml:space="preserve">третьої частини </w:t>
      </w:r>
      <w:r w:rsidR="004F195F">
        <w:rPr>
          <w:rFonts w:ascii="Times New Roman" w:hAnsi="Times New Roman" w:cs="Times New Roman"/>
          <w:spacing w:val="-1"/>
          <w:sz w:val="28"/>
          <w:szCs w:val="28"/>
        </w:rPr>
        <w:t>«Божественної комедії» Данте Алігʼєрі</w:t>
      </w:r>
      <w:r w:rsidR="008F3098">
        <w:rPr>
          <w:rFonts w:ascii="Times New Roman" w:hAnsi="Times New Roman" w:cs="Times New Roman"/>
          <w:spacing w:val="-1"/>
          <w:sz w:val="28"/>
          <w:szCs w:val="28"/>
        </w:rPr>
        <w:t xml:space="preserve"> («Рай»)</w:t>
      </w:r>
      <w:r w:rsidR="004F195F">
        <w:rPr>
          <w:rFonts w:ascii="Times New Roman" w:hAnsi="Times New Roman" w:cs="Times New Roman"/>
          <w:spacing w:val="-1"/>
          <w:sz w:val="28"/>
          <w:szCs w:val="28"/>
        </w:rPr>
        <w:t xml:space="preserve">. </w:t>
      </w:r>
    </w:p>
    <w:p w:rsidR="00B0094C" w:rsidRDefault="004F195F"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Для наочності порівняння</w:t>
      </w:r>
      <w:r w:rsidR="000811D7">
        <w:rPr>
          <w:rFonts w:ascii="Times New Roman" w:hAnsi="Times New Roman" w:cs="Times New Roman"/>
          <w:spacing w:val="-1"/>
          <w:sz w:val="28"/>
          <w:szCs w:val="28"/>
        </w:rPr>
        <w:t xml:space="preserve"> подаємо відповідні уривки поруч</w:t>
      </w:r>
      <w:r>
        <w:rPr>
          <w:rFonts w:ascii="Times New Roman" w:hAnsi="Times New Roman" w:cs="Times New Roman"/>
          <w:spacing w:val="-1"/>
          <w:sz w:val="28"/>
          <w:szCs w:val="28"/>
        </w:rPr>
        <w:t>:</w:t>
      </w:r>
    </w:p>
    <w:p w:rsidR="008D6457" w:rsidRDefault="008D6457" w:rsidP="00893F1C">
      <w:pPr>
        <w:widowControl/>
        <w:autoSpaceDE/>
        <w:autoSpaceDN/>
        <w:adjustRightInd/>
        <w:spacing w:line="360" w:lineRule="auto"/>
        <w:ind w:firstLine="709"/>
        <w:jc w:val="both"/>
        <w:rPr>
          <w:rFonts w:ascii="Times New Roman" w:hAnsi="Times New Roman" w:cs="Times New Roman"/>
          <w:spacing w:val="-1"/>
          <w:sz w:val="28"/>
          <w:szCs w:val="28"/>
        </w:rPr>
      </w:pP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61"/>
        <w:gridCol w:w="5493"/>
      </w:tblGrid>
      <w:tr w:rsidR="004F195F" w:rsidTr="00D06C85">
        <w:tc>
          <w:tcPr>
            <w:tcW w:w="4361" w:type="dxa"/>
          </w:tcPr>
          <w:p w:rsidR="004F195F" w:rsidRPr="004F195F" w:rsidRDefault="004F195F" w:rsidP="004F195F">
            <w:pPr>
              <w:widowControl/>
              <w:autoSpaceDE/>
              <w:autoSpaceDN/>
              <w:adjustRightInd/>
              <w:spacing w:line="360" w:lineRule="auto"/>
              <w:jc w:val="center"/>
              <w:rPr>
                <w:rFonts w:ascii="Times New Roman" w:hAnsi="Times New Roman" w:cs="Times New Roman"/>
                <w:b/>
                <w:spacing w:val="-1"/>
                <w:sz w:val="28"/>
                <w:szCs w:val="28"/>
              </w:rPr>
            </w:pPr>
            <w:r w:rsidRPr="004F195F">
              <w:rPr>
                <w:rFonts w:ascii="Times New Roman" w:hAnsi="Times New Roman" w:cs="Times New Roman"/>
                <w:b/>
                <w:spacing w:val="-1"/>
                <w:sz w:val="28"/>
                <w:szCs w:val="28"/>
              </w:rPr>
              <w:t>Франческо Петрарка</w:t>
            </w:r>
          </w:p>
        </w:tc>
        <w:tc>
          <w:tcPr>
            <w:tcW w:w="5493" w:type="dxa"/>
          </w:tcPr>
          <w:p w:rsidR="004F195F" w:rsidRPr="004F195F" w:rsidRDefault="004F195F" w:rsidP="004F195F">
            <w:pPr>
              <w:widowControl/>
              <w:autoSpaceDE/>
              <w:autoSpaceDN/>
              <w:adjustRightInd/>
              <w:spacing w:line="360" w:lineRule="auto"/>
              <w:jc w:val="center"/>
              <w:rPr>
                <w:rFonts w:ascii="Times New Roman" w:hAnsi="Times New Roman" w:cs="Times New Roman"/>
                <w:b/>
                <w:spacing w:val="-1"/>
                <w:sz w:val="28"/>
                <w:szCs w:val="28"/>
              </w:rPr>
            </w:pPr>
            <w:r>
              <w:rPr>
                <w:rFonts w:ascii="Times New Roman" w:hAnsi="Times New Roman" w:cs="Times New Roman"/>
                <w:b/>
                <w:spacing w:val="-1"/>
                <w:sz w:val="28"/>
                <w:szCs w:val="28"/>
              </w:rPr>
              <w:t>Джон Донн</w:t>
            </w:r>
          </w:p>
        </w:tc>
      </w:tr>
      <w:tr w:rsidR="004F195F" w:rsidTr="00D06C85">
        <w:tc>
          <w:tcPr>
            <w:tcW w:w="4361" w:type="dxa"/>
          </w:tcPr>
          <w:p w:rsidR="004F195F" w:rsidRPr="00326AA2" w:rsidRDefault="004F195F"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Шляхетна ця душа, що свій відхід Дочасний в інший світ звершає, Здобуде чин, який їй подобає,</w:t>
            </w:r>
          </w:p>
          <w:p w:rsidR="004F195F" w:rsidRPr="00326AA2" w:rsidRDefault="004F195F"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Щоб у благіші небеса вступить.</w:t>
            </w:r>
          </w:p>
          <w:p w:rsidR="00326AA2" w:rsidRPr="00326AA2" w:rsidRDefault="004F195F"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 xml:space="preserve">Вона зорею пишно заяснить </w:t>
            </w:r>
          </w:p>
          <w:p w:rsidR="00326AA2" w:rsidRPr="00326AA2" w:rsidRDefault="00326AA2"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Між Марсом і Венерою, –</w:t>
            </w:r>
            <w:r w:rsidR="004F195F" w:rsidRPr="00326AA2">
              <w:rPr>
                <w:rFonts w:ascii="Times New Roman" w:hAnsi="Times New Roman" w:cs="Times New Roman"/>
                <w:i/>
                <w:spacing w:val="-1"/>
                <w:sz w:val="28"/>
                <w:szCs w:val="28"/>
              </w:rPr>
              <w:t xml:space="preserve"> втеряє Блиск сонце, бачивши, як </w:t>
            </w:r>
            <w:r w:rsidR="004F195F" w:rsidRPr="00326AA2">
              <w:rPr>
                <w:rFonts w:ascii="Times New Roman" w:hAnsi="Times New Roman" w:cs="Times New Roman"/>
                <w:i/>
                <w:spacing w:val="-1"/>
                <w:sz w:val="28"/>
                <w:szCs w:val="28"/>
              </w:rPr>
              <w:lastRenderedPageBreak/>
              <w:t xml:space="preserve">обступають </w:t>
            </w:r>
          </w:p>
          <w:p w:rsidR="004F195F" w:rsidRPr="00326AA2" w:rsidRDefault="004F195F"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Її духи у цю блаженну мить;</w:t>
            </w:r>
          </w:p>
          <w:p w:rsidR="00326AA2" w:rsidRPr="00326AA2" w:rsidRDefault="004F195F"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 xml:space="preserve">Чи то четвертий угорі куток </w:t>
            </w:r>
          </w:p>
          <w:p w:rsidR="00D06C85" w:rsidRDefault="00326AA2"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Вона побачить, –</w:t>
            </w:r>
            <w:r w:rsidR="004F195F" w:rsidRPr="00326AA2">
              <w:rPr>
                <w:rFonts w:ascii="Times New Roman" w:hAnsi="Times New Roman" w:cs="Times New Roman"/>
                <w:i/>
                <w:spacing w:val="-1"/>
                <w:sz w:val="28"/>
                <w:szCs w:val="28"/>
              </w:rPr>
              <w:t xml:space="preserve"> серед трьох зірок </w:t>
            </w:r>
          </w:p>
          <w:p w:rsidR="004F195F" w:rsidRPr="00326AA2" w:rsidRDefault="004F195F"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Не буде їй подібної красою.</w:t>
            </w:r>
          </w:p>
          <w:p w:rsidR="004F195F" w:rsidRPr="00326AA2" w:rsidRDefault="004F195F"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Для неї п’ята сфера не годиться,</w:t>
            </w:r>
          </w:p>
          <w:p w:rsidR="00D06C85" w:rsidRDefault="004F195F" w:rsidP="004F195F">
            <w:pPr>
              <w:widowControl/>
              <w:autoSpaceDE/>
              <w:autoSpaceDN/>
              <w:adjustRightInd/>
              <w:spacing w:line="360" w:lineRule="auto"/>
              <w:jc w:val="center"/>
              <w:rPr>
                <w:rFonts w:ascii="Times New Roman" w:hAnsi="Times New Roman" w:cs="Times New Roman"/>
                <w:i/>
                <w:spacing w:val="-1"/>
                <w:sz w:val="28"/>
                <w:szCs w:val="28"/>
              </w:rPr>
            </w:pPr>
            <w:r w:rsidRPr="00326AA2">
              <w:rPr>
                <w:rFonts w:ascii="Times New Roman" w:hAnsi="Times New Roman" w:cs="Times New Roman"/>
                <w:i/>
                <w:spacing w:val="-1"/>
                <w:sz w:val="28"/>
                <w:szCs w:val="28"/>
              </w:rPr>
              <w:t xml:space="preserve">Та, злинувши, вона затьмить собою </w:t>
            </w:r>
          </w:p>
          <w:p w:rsidR="004F195F" w:rsidRDefault="004F195F" w:rsidP="004F195F">
            <w:pPr>
              <w:widowControl/>
              <w:autoSpaceDE/>
              <w:autoSpaceDN/>
              <w:adjustRightInd/>
              <w:spacing w:line="360" w:lineRule="auto"/>
              <w:jc w:val="center"/>
              <w:rPr>
                <w:rFonts w:ascii="Times New Roman" w:hAnsi="Times New Roman" w:cs="Times New Roman"/>
                <w:spacing w:val="-1"/>
                <w:sz w:val="28"/>
                <w:szCs w:val="28"/>
              </w:rPr>
            </w:pPr>
            <w:r w:rsidRPr="00326AA2">
              <w:rPr>
                <w:rFonts w:ascii="Times New Roman" w:hAnsi="Times New Roman" w:cs="Times New Roman"/>
                <w:i/>
                <w:spacing w:val="-1"/>
                <w:sz w:val="28"/>
                <w:szCs w:val="28"/>
              </w:rPr>
              <w:t>Юпітера та й інші всі зірниці</w:t>
            </w:r>
            <w:r w:rsidR="00326AA2">
              <w:rPr>
                <w:rFonts w:ascii="Times New Roman" w:hAnsi="Times New Roman" w:cs="Times New Roman"/>
                <w:spacing w:val="-1"/>
                <w:sz w:val="28"/>
                <w:szCs w:val="28"/>
              </w:rPr>
              <w:t xml:space="preserve"> </w:t>
            </w:r>
            <w:r w:rsidR="00326AA2">
              <w:rPr>
                <w:rFonts w:ascii="Times New Roman" w:hAnsi="Times New Roman" w:cs="Times New Roman"/>
                <w:spacing w:val="-1"/>
                <w:sz w:val="28"/>
                <w:szCs w:val="28"/>
              </w:rPr>
              <w:sym w:font="Symbol" w:char="F05B"/>
            </w:r>
            <w:r w:rsidR="00326AA2">
              <w:rPr>
                <w:rFonts w:ascii="Times New Roman" w:hAnsi="Times New Roman" w:cs="Times New Roman"/>
                <w:spacing w:val="-1"/>
                <w:sz w:val="28"/>
                <w:szCs w:val="28"/>
              </w:rPr>
              <w:t>Петрарка, 2008, с. 49</w:t>
            </w:r>
            <w:r w:rsidR="00326AA2">
              <w:rPr>
                <w:rFonts w:ascii="Times New Roman" w:hAnsi="Times New Roman" w:cs="Times New Roman"/>
                <w:spacing w:val="-1"/>
                <w:sz w:val="28"/>
                <w:szCs w:val="28"/>
              </w:rPr>
              <w:sym w:font="Symbol" w:char="F05D"/>
            </w:r>
            <w:r w:rsidRPr="004F195F">
              <w:rPr>
                <w:rFonts w:ascii="Times New Roman" w:hAnsi="Times New Roman" w:cs="Times New Roman"/>
                <w:spacing w:val="-1"/>
                <w:sz w:val="28"/>
                <w:szCs w:val="28"/>
              </w:rPr>
              <w:t>.</w:t>
            </w:r>
          </w:p>
        </w:tc>
        <w:tc>
          <w:tcPr>
            <w:tcW w:w="5493" w:type="dxa"/>
          </w:tcPr>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lastRenderedPageBreak/>
              <w:t>And think this slow-pac’d soule, which late did cleave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To’a body, and went but by the bodies leave,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Twenty, perchance, or thirty mile a day,</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Dispatches in a minute all the way</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Twixt heaven, and earth; she stayes not in the ayre,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lastRenderedPageBreak/>
              <w:t>To looke what Meteors there themselves prepare;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She carries no desire to know, nor sense,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Whether th’ayres middle region be intense,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For th’Element of fire, she doth not know,</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Whether she past by such a place or no;</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She baits not at the Moone, nor cares to trie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Whether in that new world, men live, and die.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Venus retards her not, to’enquire, how shee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Can, (being one starre) Hesper, and Vesper bee;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Hee that charm’d Argus eyes, sweet Mercury,</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Workes not on her, who now is growne all eye;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Who, if she meet the body of the Sunne,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Goes through, not staying till his course be runne;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Who findes in Mars his Campe no corps of Guard;</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Nor is by Jove, nor by his father barr’d;</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But ere she can consider how she went,</w:t>
            </w:r>
          </w:p>
          <w:p w:rsidR="004F195F" w:rsidRDefault="00072231" w:rsidP="00072231">
            <w:pPr>
              <w:widowControl/>
              <w:autoSpaceDE/>
              <w:autoSpaceDN/>
              <w:adjustRightInd/>
              <w:spacing w:line="360" w:lineRule="auto"/>
              <w:jc w:val="center"/>
              <w:rPr>
                <w:rFonts w:ascii="Times New Roman" w:hAnsi="Times New Roman" w:cs="Times New Roman"/>
                <w:spacing w:val="-1"/>
                <w:sz w:val="28"/>
                <w:szCs w:val="28"/>
              </w:rPr>
            </w:pPr>
            <w:r w:rsidRPr="00072231">
              <w:rPr>
                <w:rFonts w:ascii="Times New Roman" w:hAnsi="Times New Roman" w:cs="Times New Roman"/>
                <w:i/>
                <w:spacing w:val="-1"/>
                <w:sz w:val="28"/>
                <w:szCs w:val="28"/>
              </w:rPr>
              <w:t>At once is at, and through the Firmament</w:t>
            </w:r>
            <w:r w:rsidR="004F195F">
              <w:rPr>
                <w:rFonts w:ascii="Times New Roman" w:hAnsi="Times New Roman" w:cs="Times New Roman"/>
                <w:i/>
                <w:spacing w:val="-1"/>
                <w:sz w:val="28"/>
                <w:szCs w:val="28"/>
              </w:rPr>
              <w:t xml:space="preserve"> </w:t>
            </w:r>
            <w:r w:rsidR="00D06C85" w:rsidRPr="009A6509">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Pr>
                <w:rFonts w:ascii="Times New Roman" w:hAnsi="Times New Roman" w:cs="Times New Roman"/>
                <w:spacing w:val="-1"/>
                <w:sz w:val="28"/>
                <w:szCs w:val="28"/>
              </w:rPr>
              <w:t>3</w:t>
            </w:r>
            <w:r>
              <w:rPr>
                <w:rFonts w:ascii="Times New Roman" w:hAnsi="Times New Roman" w:cs="Times New Roman"/>
                <w:spacing w:val="-1"/>
                <w:sz w:val="28"/>
                <w:szCs w:val="28"/>
                <w:lang w:val="en-US"/>
              </w:rPr>
              <w:t>66</w:t>
            </w:r>
            <w:r w:rsidR="00D06C85" w:rsidRPr="009A6509">
              <w:rPr>
                <w:rFonts w:ascii="Times New Roman" w:hAnsi="Times New Roman" w:cs="Times New Roman"/>
                <w:spacing w:val="-1"/>
                <w:sz w:val="28"/>
                <w:szCs w:val="28"/>
              </w:rPr>
              <w:sym w:font="Symbol" w:char="F05D"/>
            </w:r>
            <w:r w:rsidR="004F195F" w:rsidRPr="009A6509">
              <w:rPr>
                <w:rFonts w:ascii="Times New Roman" w:hAnsi="Times New Roman" w:cs="Times New Roman"/>
                <w:i/>
                <w:spacing w:val="-1"/>
                <w:sz w:val="28"/>
                <w:szCs w:val="28"/>
              </w:rPr>
              <w:t>.</w:t>
            </w:r>
            <w:r w:rsidR="00ED0AED">
              <w:rPr>
                <w:rFonts w:ascii="Times New Roman" w:hAnsi="Times New Roman" w:cs="Times New Roman"/>
                <w:spacing w:val="-1"/>
                <w:sz w:val="28"/>
                <w:szCs w:val="28"/>
              </w:rPr>
              <w:t xml:space="preserve"> </w:t>
            </w:r>
          </w:p>
        </w:tc>
      </w:tr>
    </w:tbl>
    <w:p w:rsidR="006079F6" w:rsidRDefault="006079F6" w:rsidP="004278F2">
      <w:pPr>
        <w:widowControl/>
        <w:autoSpaceDE/>
        <w:autoSpaceDN/>
        <w:adjustRightInd/>
        <w:spacing w:line="360" w:lineRule="auto"/>
        <w:ind w:firstLine="709"/>
        <w:jc w:val="both"/>
        <w:rPr>
          <w:rFonts w:ascii="Times New Roman" w:hAnsi="Times New Roman" w:cs="Times New Roman"/>
          <w:spacing w:val="-1"/>
          <w:sz w:val="28"/>
          <w:szCs w:val="28"/>
        </w:rPr>
      </w:pPr>
    </w:p>
    <w:p w:rsidR="000811D7" w:rsidRPr="000811D7" w:rsidRDefault="000811D7" w:rsidP="004278F2">
      <w:pPr>
        <w:widowControl/>
        <w:autoSpaceDE/>
        <w:autoSpaceDN/>
        <w:adjustRightInd/>
        <w:spacing w:line="360" w:lineRule="auto"/>
        <w:ind w:firstLine="709"/>
        <w:jc w:val="both"/>
        <w:rPr>
          <w:rFonts w:ascii="Times New Roman" w:hAnsi="Times New Roman" w:cs="Times New Roman"/>
          <w:spacing w:val="-1"/>
          <w:sz w:val="28"/>
          <w:szCs w:val="28"/>
          <w:lang w:val="ru-RU"/>
        </w:rPr>
      </w:pPr>
      <w:r>
        <w:rPr>
          <w:rFonts w:ascii="Times New Roman" w:hAnsi="Times New Roman" w:cs="Times New Roman"/>
          <w:spacing w:val="-1"/>
          <w:sz w:val="28"/>
          <w:szCs w:val="28"/>
        </w:rPr>
        <w:t xml:space="preserve">Цікаво, що в </w:t>
      </w:r>
      <w:r w:rsidR="00624E53">
        <w:rPr>
          <w:rFonts w:ascii="Times New Roman" w:hAnsi="Times New Roman" w:cs="Times New Roman"/>
          <w:spacing w:val="-1"/>
          <w:sz w:val="28"/>
          <w:szCs w:val="28"/>
        </w:rPr>
        <w:t>описах посмертного</w:t>
      </w:r>
      <w:r w:rsidR="00633F38">
        <w:rPr>
          <w:rFonts w:ascii="Times New Roman" w:hAnsi="Times New Roman" w:cs="Times New Roman"/>
          <w:spacing w:val="-1"/>
          <w:sz w:val="28"/>
          <w:szCs w:val="28"/>
        </w:rPr>
        <w:t xml:space="preserve"> життя обидвох героїнь</w:t>
      </w:r>
      <w:r>
        <w:rPr>
          <w:rFonts w:ascii="Times New Roman" w:hAnsi="Times New Roman" w:cs="Times New Roman"/>
          <w:spacing w:val="-1"/>
          <w:sz w:val="28"/>
          <w:szCs w:val="28"/>
        </w:rPr>
        <w:t xml:space="preserve"> натрапляємо на</w:t>
      </w:r>
      <w:r w:rsidR="00633F38">
        <w:rPr>
          <w:rFonts w:ascii="Times New Roman" w:hAnsi="Times New Roman" w:cs="Times New Roman"/>
          <w:spacing w:val="-1"/>
          <w:sz w:val="28"/>
          <w:szCs w:val="28"/>
        </w:rPr>
        <w:t xml:space="preserve"> </w:t>
      </w:r>
      <w:r>
        <w:rPr>
          <w:rFonts w:ascii="Times New Roman" w:hAnsi="Times New Roman" w:cs="Times New Roman"/>
          <w:spacing w:val="-1"/>
          <w:sz w:val="28"/>
          <w:szCs w:val="28"/>
        </w:rPr>
        <w:t>ідентичну деталь – сягнувши райських висот, і Лау</w:t>
      </w:r>
      <w:r w:rsidR="00CD5000">
        <w:rPr>
          <w:rFonts w:ascii="Times New Roman" w:hAnsi="Times New Roman" w:cs="Times New Roman"/>
          <w:spacing w:val="-1"/>
          <w:sz w:val="28"/>
          <w:szCs w:val="28"/>
        </w:rPr>
        <w:t>ра, і Елізабет</w:t>
      </w:r>
      <w:r w:rsidR="00624E53">
        <w:rPr>
          <w:rFonts w:ascii="Times New Roman" w:hAnsi="Times New Roman" w:cs="Times New Roman"/>
          <w:spacing w:val="-1"/>
          <w:sz w:val="28"/>
          <w:szCs w:val="28"/>
        </w:rPr>
        <w:t xml:space="preserve"> </w:t>
      </w:r>
      <w:r w:rsidR="008046E5">
        <w:rPr>
          <w:rFonts w:ascii="Times New Roman" w:hAnsi="Times New Roman" w:cs="Times New Roman"/>
          <w:spacing w:val="-1"/>
          <w:sz w:val="28"/>
          <w:szCs w:val="28"/>
        </w:rPr>
        <w:t>стають частиною а</w:t>
      </w:r>
      <w:r>
        <w:rPr>
          <w:rFonts w:ascii="Times New Roman" w:hAnsi="Times New Roman" w:cs="Times New Roman"/>
          <w:spacing w:val="-1"/>
          <w:sz w:val="28"/>
          <w:szCs w:val="28"/>
        </w:rPr>
        <w:t>нгельського хору. Франческо Петрарка пише про це в сонетах СССІ</w:t>
      </w:r>
      <w:r>
        <w:rPr>
          <w:rFonts w:ascii="Times New Roman" w:hAnsi="Times New Roman" w:cs="Times New Roman"/>
          <w:spacing w:val="-1"/>
          <w:sz w:val="28"/>
          <w:szCs w:val="28"/>
          <w:lang w:val="en-US"/>
        </w:rPr>
        <w:t>X</w:t>
      </w:r>
      <w:r>
        <w:rPr>
          <w:rFonts w:ascii="Times New Roman" w:hAnsi="Times New Roman" w:cs="Times New Roman"/>
          <w:spacing w:val="-1"/>
          <w:sz w:val="28"/>
          <w:szCs w:val="28"/>
        </w:rPr>
        <w:t xml:space="preserve"> та ССС</w:t>
      </w:r>
      <w:r>
        <w:rPr>
          <w:rFonts w:ascii="Times New Roman" w:hAnsi="Times New Roman" w:cs="Times New Roman"/>
          <w:spacing w:val="-1"/>
          <w:sz w:val="28"/>
          <w:szCs w:val="28"/>
          <w:lang w:val="en-US"/>
        </w:rPr>
        <w:t>XLV</w:t>
      </w:r>
      <w:r w:rsidRPr="000811D7">
        <w:rPr>
          <w:rFonts w:ascii="Times New Roman" w:hAnsi="Times New Roman" w:cs="Times New Roman"/>
          <w:spacing w:val="-1"/>
          <w:sz w:val="28"/>
          <w:szCs w:val="28"/>
          <w:lang w:val="ru-RU"/>
        </w:rPr>
        <w:t>:</w:t>
      </w:r>
    </w:p>
    <w:p w:rsidR="000811D7" w:rsidRPr="00CC19AA" w:rsidRDefault="000811D7" w:rsidP="004278F2">
      <w:pPr>
        <w:widowControl/>
        <w:autoSpaceDE/>
        <w:autoSpaceDN/>
        <w:adjustRightInd/>
        <w:spacing w:line="360" w:lineRule="auto"/>
        <w:ind w:firstLine="709"/>
        <w:jc w:val="both"/>
        <w:rPr>
          <w:rFonts w:ascii="Times New Roman" w:hAnsi="Times New Roman" w:cs="Times New Roman"/>
          <w:spacing w:val="-1"/>
          <w:sz w:val="28"/>
          <w:szCs w:val="28"/>
          <w:lang w:val="ru-RU"/>
        </w:rPr>
      </w:pPr>
    </w:p>
    <w:p w:rsidR="000811D7" w:rsidRPr="00CC19AA" w:rsidRDefault="000811D7" w:rsidP="008046E5">
      <w:pPr>
        <w:widowControl/>
        <w:autoSpaceDE/>
        <w:autoSpaceDN/>
        <w:adjustRightInd/>
        <w:spacing w:line="360" w:lineRule="auto"/>
        <w:jc w:val="center"/>
        <w:rPr>
          <w:rFonts w:ascii="Times New Roman" w:hAnsi="Times New Roman" w:cs="Times New Roman"/>
          <w:i/>
          <w:spacing w:val="-1"/>
          <w:sz w:val="28"/>
          <w:szCs w:val="28"/>
          <w:lang w:val="ru-RU"/>
        </w:rPr>
      </w:pPr>
      <w:r w:rsidRPr="000811D7">
        <w:rPr>
          <w:rFonts w:ascii="Times New Roman" w:hAnsi="Times New Roman" w:cs="Times New Roman"/>
          <w:i/>
          <w:spacing w:val="-1"/>
          <w:sz w:val="28"/>
          <w:szCs w:val="28"/>
          <w:lang w:val="ru-RU"/>
        </w:rPr>
        <w:t>Це чудо із чудес не на віки</w:t>
      </w:r>
    </w:p>
    <w:p w:rsidR="000811D7" w:rsidRPr="000811D7" w:rsidRDefault="000811D7" w:rsidP="008046E5">
      <w:pPr>
        <w:widowControl/>
        <w:autoSpaceDE/>
        <w:autoSpaceDN/>
        <w:adjustRightInd/>
        <w:spacing w:line="360" w:lineRule="auto"/>
        <w:jc w:val="center"/>
        <w:rPr>
          <w:rFonts w:ascii="Times New Roman" w:hAnsi="Times New Roman" w:cs="Times New Roman"/>
          <w:i/>
          <w:spacing w:val="-1"/>
          <w:sz w:val="28"/>
          <w:szCs w:val="28"/>
          <w:lang w:val="ru-RU"/>
        </w:rPr>
      </w:pPr>
      <w:r w:rsidRPr="000811D7">
        <w:rPr>
          <w:rFonts w:ascii="Times New Roman" w:hAnsi="Times New Roman" w:cs="Times New Roman"/>
          <w:i/>
          <w:spacing w:val="-1"/>
          <w:sz w:val="28"/>
          <w:szCs w:val="28"/>
          <w:lang w:val="ru-RU"/>
        </w:rPr>
        <w:t>Нам небо показало і вдарило,</w:t>
      </w:r>
    </w:p>
    <w:p w:rsidR="000811D7" w:rsidRPr="000811D7" w:rsidRDefault="000811D7" w:rsidP="008046E5">
      <w:pPr>
        <w:widowControl/>
        <w:autoSpaceDE/>
        <w:autoSpaceDN/>
        <w:adjustRightInd/>
        <w:spacing w:line="360" w:lineRule="auto"/>
        <w:jc w:val="center"/>
        <w:rPr>
          <w:rFonts w:ascii="Times New Roman" w:hAnsi="Times New Roman" w:cs="Times New Roman"/>
          <w:i/>
          <w:spacing w:val="-1"/>
          <w:sz w:val="28"/>
          <w:szCs w:val="28"/>
          <w:lang w:val="ru-RU"/>
        </w:rPr>
      </w:pPr>
      <w:r w:rsidRPr="000811D7">
        <w:rPr>
          <w:rFonts w:ascii="Times New Roman" w:hAnsi="Times New Roman" w:cs="Times New Roman"/>
          <w:i/>
          <w:spacing w:val="-1"/>
          <w:sz w:val="28"/>
          <w:szCs w:val="28"/>
          <w:lang w:val="ru-RU"/>
        </w:rPr>
        <w:lastRenderedPageBreak/>
        <w:t>Бо скоро, нас уразивши немило,</w:t>
      </w:r>
    </w:p>
    <w:p w:rsidR="000811D7" w:rsidRDefault="000811D7" w:rsidP="008046E5">
      <w:pPr>
        <w:widowControl/>
        <w:autoSpaceDE/>
        <w:autoSpaceDN/>
        <w:adjustRightInd/>
        <w:spacing w:line="360" w:lineRule="auto"/>
        <w:jc w:val="center"/>
        <w:rPr>
          <w:rFonts w:ascii="Times New Roman" w:hAnsi="Times New Roman" w:cs="Times New Roman"/>
          <w:spacing w:val="-1"/>
          <w:sz w:val="28"/>
          <w:szCs w:val="28"/>
        </w:rPr>
      </w:pPr>
      <w:r w:rsidRPr="000811D7">
        <w:rPr>
          <w:rFonts w:ascii="Times New Roman" w:hAnsi="Times New Roman" w:cs="Times New Roman"/>
          <w:i/>
          <w:spacing w:val="-1"/>
          <w:sz w:val="28"/>
          <w:szCs w:val="28"/>
          <w:lang w:val="ru-RU"/>
        </w:rPr>
        <w:t>В хори її забрало між зірки</w:t>
      </w:r>
      <w:r w:rsidRPr="000811D7">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lang w:val="en-US"/>
        </w:rPr>
        <w:sym w:font="Symbol" w:char="F05B"/>
      </w:r>
      <w:r>
        <w:rPr>
          <w:rFonts w:ascii="Times New Roman" w:hAnsi="Times New Roman" w:cs="Times New Roman"/>
          <w:spacing w:val="-1"/>
          <w:sz w:val="28"/>
          <w:szCs w:val="28"/>
        </w:rPr>
        <w:t>Петрарка,</w:t>
      </w:r>
      <w:r>
        <w:rPr>
          <w:rFonts w:ascii="Times New Roman" w:hAnsi="Times New Roman" w:cs="Times New Roman"/>
          <w:spacing w:val="-1"/>
          <w:sz w:val="28"/>
          <w:szCs w:val="28"/>
          <w:lang w:val="ru-RU"/>
        </w:rPr>
        <w:t xml:space="preserve"> 2008,</w:t>
      </w:r>
      <w:r w:rsidRPr="000811D7">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lang w:val="en-US"/>
        </w:rPr>
        <w:t>c</w:t>
      </w:r>
      <w:r>
        <w:rPr>
          <w:rFonts w:ascii="Times New Roman" w:hAnsi="Times New Roman" w:cs="Times New Roman"/>
          <w:spacing w:val="-1"/>
          <w:sz w:val="28"/>
          <w:szCs w:val="28"/>
          <w:lang w:val="ru-RU"/>
        </w:rPr>
        <w:t>. </w:t>
      </w:r>
      <w:r w:rsidRPr="000811D7">
        <w:rPr>
          <w:rFonts w:ascii="Times New Roman" w:hAnsi="Times New Roman" w:cs="Times New Roman"/>
          <w:spacing w:val="-1"/>
          <w:sz w:val="28"/>
          <w:szCs w:val="28"/>
          <w:lang w:val="ru-RU"/>
        </w:rPr>
        <w:t>233</w:t>
      </w:r>
      <w:r>
        <w:rPr>
          <w:rFonts w:ascii="Times New Roman" w:hAnsi="Times New Roman" w:cs="Times New Roman"/>
          <w:spacing w:val="-1"/>
          <w:sz w:val="28"/>
          <w:szCs w:val="28"/>
          <w:lang w:val="en-US"/>
        </w:rPr>
        <w:sym w:font="Symbol" w:char="F05D"/>
      </w:r>
      <w:r>
        <w:rPr>
          <w:rFonts w:ascii="Times New Roman" w:hAnsi="Times New Roman" w:cs="Times New Roman"/>
          <w:spacing w:val="-1"/>
          <w:sz w:val="28"/>
          <w:szCs w:val="28"/>
        </w:rPr>
        <w:t>.</w:t>
      </w:r>
    </w:p>
    <w:p w:rsidR="000811D7" w:rsidRDefault="000811D7" w:rsidP="000811D7">
      <w:pPr>
        <w:widowControl/>
        <w:autoSpaceDE/>
        <w:autoSpaceDN/>
        <w:adjustRightInd/>
        <w:spacing w:line="360" w:lineRule="auto"/>
        <w:ind w:firstLine="709"/>
        <w:jc w:val="center"/>
        <w:rPr>
          <w:rFonts w:ascii="Times New Roman" w:hAnsi="Times New Roman" w:cs="Times New Roman"/>
          <w:spacing w:val="-1"/>
          <w:sz w:val="28"/>
          <w:szCs w:val="28"/>
        </w:rPr>
      </w:pPr>
      <w:r>
        <w:rPr>
          <w:rFonts w:ascii="Times New Roman" w:hAnsi="Times New Roman" w:cs="Times New Roman"/>
          <w:spacing w:val="-1"/>
          <w:sz w:val="28"/>
          <w:szCs w:val="28"/>
        </w:rPr>
        <w:t>***</w:t>
      </w:r>
    </w:p>
    <w:p w:rsidR="008046E5" w:rsidRPr="008046E5" w:rsidRDefault="008046E5" w:rsidP="008046E5">
      <w:pPr>
        <w:widowControl/>
        <w:autoSpaceDE/>
        <w:autoSpaceDN/>
        <w:adjustRightInd/>
        <w:spacing w:line="360" w:lineRule="auto"/>
        <w:jc w:val="center"/>
        <w:rPr>
          <w:rFonts w:ascii="Times New Roman" w:hAnsi="Times New Roman" w:cs="Times New Roman"/>
          <w:i/>
          <w:spacing w:val="-1"/>
          <w:sz w:val="28"/>
          <w:szCs w:val="28"/>
        </w:rPr>
      </w:pPr>
      <w:r w:rsidRPr="008046E5">
        <w:rPr>
          <w:rFonts w:ascii="Times New Roman" w:hAnsi="Times New Roman" w:cs="Times New Roman"/>
          <w:i/>
          <w:spacing w:val="-1"/>
          <w:sz w:val="28"/>
          <w:szCs w:val="28"/>
        </w:rPr>
        <w:t xml:space="preserve">Тепер вона зробилась ще гарніша </w:t>
      </w:r>
    </w:p>
    <w:p w:rsidR="008046E5" w:rsidRPr="008046E5" w:rsidRDefault="008046E5" w:rsidP="008046E5">
      <w:pPr>
        <w:widowControl/>
        <w:autoSpaceDE/>
        <w:autoSpaceDN/>
        <w:adjustRightInd/>
        <w:spacing w:line="360" w:lineRule="auto"/>
        <w:jc w:val="center"/>
        <w:rPr>
          <w:rFonts w:ascii="Times New Roman" w:hAnsi="Times New Roman" w:cs="Times New Roman"/>
          <w:i/>
          <w:spacing w:val="-1"/>
          <w:sz w:val="28"/>
          <w:szCs w:val="28"/>
        </w:rPr>
      </w:pPr>
      <w:r w:rsidRPr="008046E5">
        <w:rPr>
          <w:rFonts w:ascii="Times New Roman" w:hAnsi="Times New Roman" w:cs="Times New Roman"/>
          <w:i/>
          <w:spacing w:val="-1"/>
          <w:sz w:val="28"/>
          <w:szCs w:val="28"/>
        </w:rPr>
        <w:t xml:space="preserve">І там, у янгольському хорі, рада </w:t>
      </w:r>
    </w:p>
    <w:p w:rsidR="000811D7" w:rsidRPr="000811D7" w:rsidRDefault="008046E5" w:rsidP="008046E5">
      <w:pPr>
        <w:widowControl/>
        <w:autoSpaceDE/>
        <w:autoSpaceDN/>
        <w:adjustRightInd/>
        <w:spacing w:line="360" w:lineRule="auto"/>
        <w:jc w:val="center"/>
        <w:rPr>
          <w:rFonts w:ascii="Times New Roman" w:hAnsi="Times New Roman" w:cs="Times New Roman"/>
          <w:spacing w:val="-1"/>
          <w:sz w:val="28"/>
          <w:szCs w:val="28"/>
        </w:rPr>
      </w:pPr>
      <w:r w:rsidRPr="008046E5">
        <w:rPr>
          <w:rFonts w:ascii="Times New Roman" w:hAnsi="Times New Roman" w:cs="Times New Roman"/>
          <w:i/>
          <w:spacing w:val="-1"/>
          <w:sz w:val="28"/>
          <w:szCs w:val="28"/>
        </w:rPr>
        <w:t>Сидіти біля Господевих ніг</w:t>
      </w:r>
      <w:r>
        <w:rPr>
          <w:rFonts w:ascii="Times New Roman" w:hAnsi="Times New Roman" w:cs="Times New Roman"/>
          <w:spacing w:val="-1"/>
          <w:sz w:val="28"/>
          <w:szCs w:val="28"/>
        </w:rPr>
        <w:t xml:space="preserve"> </w:t>
      </w:r>
      <w:r>
        <w:rPr>
          <w:rFonts w:ascii="Times New Roman" w:hAnsi="Times New Roman" w:cs="Times New Roman"/>
          <w:spacing w:val="-1"/>
          <w:sz w:val="28"/>
          <w:szCs w:val="28"/>
        </w:rPr>
        <w:sym w:font="Symbol" w:char="F05B"/>
      </w:r>
      <w:r>
        <w:rPr>
          <w:rFonts w:ascii="Times New Roman" w:hAnsi="Times New Roman" w:cs="Times New Roman"/>
          <w:spacing w:val="-1"/>
          <w:sz w:val="28"/>
          <w:szCs w:val="28"/>
        </w:rPr>
        <w:t>Петрарка, 2008, с. 256</w:t>
      </w:r>
      <w:r>
        <w:rPr>
          <w:rFonts w:ascii="Times New Roman" w:hAnsi="Times New Roman" w:cs="Times New Roman"/>
          <w:spacing w:val="-1"/>
          <w:sz w:val="28"/>
          <w:szCs w:val="28"/>
        </w:rPr>
        <w:sym w:font="Symbol" w:char="F05D"/>
      </w:r>
      <w:r>
        <w:rPr>
          <w:rFonts w:ascii="Times New Roman" w:hAnsi="Times New Roman" w:cs="Times New Roman"/>
          <w:spacing w:val="-1"/>
          <w:sz w:val="28"/>
          <w:szCs w:val="28"/>
        </w:rPr>
        <w:t>.</w:t>
      </w:r>
    </w:p>
    <w:p w:rsidR="008046E5" w:rsidRDefault="008046E5" w:rsidP="004278F2">
      <w:pPr>
        <w:widowControl/>
        <w:autoSpaceDE/>
        <w:autoSpaceDN/>
        <w:adjustRightInd/>
        <w:spacing w:line="360" w:lineRule="auto"/>
        <w:ind w:firstLine="709"/>
        <w:jc w:val="both"/>
        <w:rPr>
          <w:rFonts w:ascii="Times New Roman" w:hAnsi="Times New Roman" w:cs="Times New Roman"/>
          <w:spacing w:val="-1"/>
          <w:sz w:val="28"/>
          <w:szCs w:val="28"/>
        </w:rPr>
      </w:pPr>
    </w:p>
    <w:p w:rsidR="008046E5" w:rsidRDefault="00624E53" w:rsidP="004278F2">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Джон Донн натомість</w:t>
      </w:r>
      <w:r w:rsidR="008046E5">
        <w:rPr>
          <w:rFonts w:ascii="Times New Roman" w:hAnsi="Times New Roman" w:cs="Times New Roman"/>
          <w:spacing w:val="-1"/>
          <w:sz w:val="28"/>
          <w:szCs w:val="28"/>
        </w:rPr>
        <w:t xml:space="preserve"> спресовує цей образ до вишуканої метонімії</w:t>
      </w:r>
      <w:r w:rsidR="00633F38">
        <w:rPr>
          <w:rFonts w:ascii="Times New Roman" w:hAnsi="Times New Roman" w:cs="Times New Roman"/>
          <w:spacing w:val="-1"/>
          <w:sz w:val="28"/>
          <w:szCs w:val="28"/>
        </w:rPr>
        <w:t>, однак</w:t>
      </w:r>
      <w:r w:rsidR="008046E5">
        <w:rPr>
          <w:rFonts w:ascii="Times New Roman" w:hAnsi="Times New Roman" w:cs="Times New Roman"/>
          <w:spacing w:val="-1"/>
          <w:sz w:val="28"/>
          <w:szCs w:val="28"/>
        </w:rPr>
        <w:t xml:space="preserve"> залишає незмінною </w:t>
      </w:r>
      <w:r w:rsidR="00D470D9">
        <w:rPr>
          <w:rFonts w:ascii="Times New Roman" w:hAnsi="Times New Roman" w:cs="Times New Roman"/>
          <w:spacing w:val="-1"/>
          <w:sz w:val="28"/>
          <w:szCs w:val="28"/>
        </w:rPr>
        <w:t xml:space="preserve">саму </w:t>
      </w:r>
      <w:r w:rsidR="008046E5">
        <w:rPr>
          <w:rFonts w:ascii="Times New Roman" w:hAnsi="Times New Roman" w:cs="Times New Roman"/>
          <w:spacing w:val="-1"/>
          <w:sz w:val="28"/>
          <w:szCs w:val="28"/>
        </w:rPr>
        <w:t>його ідею</w:t>
      </w:r>
      <w:r w:rsidR="00CC33BE">
        <w:rPr>
          <w:rFonts w:ascii="Times New Roman" w:hAnsi="Times New Roman" w:cs="Times New Roman"/>
          <w:spacing w:val="-1"/>
          <w:sz w:val="28"/>
          <w:szCs w:val="28"/>
        </w:rPr>
        <w:t xml:space="preserve"> – </w:t>
      </w:r>
      <w:r w:rsidR="00CC19AA">
        <w:rPr>
          <w:rFonts w:ascii="Times New Roman" w:hAnsi="Times New Roman" w:cs="Times New Roman"/>
          <w:spacing w:val="-1"/>
          <w:sz w:val="28"/>
          <w:szCs w:val="28"/>
        </w:rPr>
        <w:t>влиття героїні в</w:t>
      </w:r>
      <w:r w:rsidR="00CC33BE">
        <w:rPr>
          <w:rFonts w:ascii="Times New Roman" w:hAnsi="Times New Roman" w:cs="Times New Roman"/>
          <w:spacing w:val="-1"/>
          <w:sz w:val="28"/>
          <w:szCs w:val="28"/>
        </w:rPr>
        <w:t xml:space="preserve"> </w:t>
      </w:r>
      <w:r w:rsidR="00CC19AA">
        <w:rPr>
          <w:rFonts w:ascii="Times New Roman" w:hAnsi="Times New Roman" w:cs="Times New Roman"/>
          <w:spacing w:val="-1"/>
          <w:sz w:val="28"/>
          <w:szCs w:val="28"/>
        </w:rPr>
        <w:t>музичну</w:t>
      </w:r>
      <w:r w:rsidR="00CC33BE">
        <w:rPr>
          <w:rFonts w:ascii="Times New Roman" w:hAnsi="Times New Roman" w:cs="Times New Roman"/>
          <w:spacing w:val="-1"/>
          <w:sz w:val="28"/>
          <w:szCs w:val="28"/>
        </w:rPr>
        <w:t xml:space="preserve"> гармонію небесних сфер</w:t>
      </w:r>
      <w:r w:rsidR="008046E5">
        <w:rPr>
          <w:rFonts w:ascii="Times New Roman" w:hAnsi="Times New Roman" w:cs="Times New Roman"/>
          <w:spacing w:val="-1"/>
          <w:sz w:val="28"/>
          <w:szCs w:val="28"/>
        </w:rPr>
        <w:t>:</w:t>
      </w:r>
    </w:p>
    <w:p w:rsidR="008046E5" w:rsidRDefault="008046E5" w:rsidP="008046E5">
      <w:pPr>
        <w:widowControl/>
        <w:autoSpaceDE/>
        <w:autoSpaceDN/>
        <w:adjustRightInd/>
        <w:spacing w:line="360" w:lineRule="auto"/>
        <w:ind w:firstLine="709"/>
        <w:jc w:val="both"/>
        <w:rPr>
          <w:rFonts w:ascii="Times New Roman" w:hAnsi="Times New Roman" w:cs="Times New Roman"/>
          <w:spacing w:val="-1"/>
          <w:sz w:val="28"/>
          <w:szCs w:val="28"/>
        </w:rPr>
      </w:pPr>
    </w:p>
    <w:p w:rsidR="00F842CC" w:rsidRPr="00F842CC" w:rsidRDefault="00F842CC" w:rsidP="00F842CC">
      <w:pPr>
        <w:widowControl/>
        <w:autoSpaceDE/>
        <w:autoSpaceDN/>
        <w:adjustRightInd/>
        <w:spacing w:line="360" w:lineRule="auto"/>
        <w:jc w:val="center"/>
        <w:rPr>
          <w:rFonts w:ascii="Times New Roman" w:hAnsi="Times New Roman" w:cs="Times New Roman"/>
          <w:i/>
          <w:spacing w:val="-1"/>
          <w:sz w:val="28"/>
          <w:szCs w:val="28"/>
        </w:rPr>
      </w:pPr>
      <w:r w:rsidRPr="00F842CC">
        <w:rPr>
          <w:rFonts w:ascii="Times New Roman" w:hAnsi="Times New Roman" w:cs="Times New Roman"/>
          <w:i/>
          <w:spacing w:val="-1"/>
          <w:sz w:val="28"/>
          <w:szCs w:val="28"/>
        </w:rPr>
        <w:t>When that Queene ended here her progresse time,</w:t>
      </w:r>
    </w:p>
    <w:p w:rsidR="00F842CC" w:rsidRPr="00F842CC" w:rsidRDefault="00F842CC" w:rsidP="00F842CC">
      <w:pPr>
        <w:widowControl/>
        <w:autoSpaceDE/>
        <w:autoSpaceDN/>
        <w:adjustRightInd/>
        <w:spacing w:line="360" w:lineRule="auto"/>
        <w:jc w:val="center"/>
        <w:rPr>
          <w:rFonts w:ascii="Times New Roman" w:hAnsi="Times New Roman" w:cs="Times New Roman"/>
          <w:i/>
          <w:spacing w:val="-1"/>
          <w:sz w:val="28"/>
          <w:szCs w:val="28"/>
        </w:rPr>
      </w:pPr>
      <w:r w:rsidRPr="00F842CC">
        <w:rPr>
          <w:rFonts w:ascii="Times New Roman" w:hAnsi="Times New Roman" w:cs="Times New Roman"/>
          <w:i/>
          <w:spacing w:val="-1"/>
          <w:sz w:val="28"/>
          <w:szCs w:val="28"/>
        </w:rPr>
        <w:t>And, as t’her standing house to heaven did climbe,</w:t>
      </w:r>
    </w:p>
    <w:p w:rsidR="00F842CC" w:rsidRPr="00F842CC" w:rsidRDefault="00F842CC" w:rsidP="00F842CC">
      <w:pPr>
        <w:widowControl/>
        <w:autoSpaceDE/>
        <w:autoSpaceDN/>
        <w:adjustRightInd/>
        <w:spacing w:line="360" w:lineRule="auto"/>
        <w:jc w:val="center"/>
        <w:rPr>
          <w:rFonts w:ascii="Times New Roman" w:hAnsi="Times New Roman" w:cs="Times New Roman"/>
          <w:i/>
          <w:spacing w:val="-1"/>
          <w:sz w:val="28"/>
          <w:szCs w:val="28"/>
        </w:rPr>
      </w:pPr>
      <w:r w:rsidRPr="00F842CC">
        <w:rPr>
          <w:rFonts w:ascii="Times New Roman" w:hAnsi="Times New Roman" w:cs="Times New Roman"/>
          <w:i/>
          <w:spacing w:val="-1"/>
          <w:sz w:val="28"/>
          <w:szCs w:val="28"/>
        </w:rPr>
        <w:t>Where loath to make the Saints attend her long,</w:t>
      </w:r>
    </w:p>
    <w:p w:rsidR="008046E5" w:rsidRDefault="00F842CC" w:rsidP="00F842CC">
      <w:pPr>
        <w:widowControl/>
        <w:autoSpaceDE/>
        <w:autoSpaceDN/>
        <w:adjustRightInd/>
        <w:spacing w:line="360" w:lineRule="auto"/>
        <w:jc w:val="center"/>
        <w:rPr>
          <w:rFonts w:ascii="Times New Roman" w:hAnsi="Times New Roman" w:cs="Times New Roman"/>
          <w:spacing w:val="-1"/>
          <w:sz w:val="28"/>
          <w:szCs w:val="28"/>
        </w:rPr>
      </w:pPr>
      <w:r w:rsidRPr="00F842CC">
        <w:rPr>
          <w:rFonts w:ascii="Times New Roman" w:hAnsi="Times New Roman" w:cs="Times New Roman"/>
          <w:i/>
          <w:spacing w:val="-1"/>
          <w:sz w:val="28"/>
          <w:szCs w:val="28"/>
        </w:rPr>
        <w:t>She’s now a part both of the Quire, and Song</w:t>
      </w:r>
      <w:r>
        <w:rPr>
          <w:rFonts w:ascii="Times New Roman" w:hAnsi="Times New Roman" w:cs="Times New Roman"/>
          <w:i/>
          <w:spacing w:val="-1"/>
          <w:sz w:val="28"/>
          <w:szCs w:val="28"/>
          <w:lang w:val="en-US"/>
        </w:rPr>
        <w:t xml:space="preserve">… </w:t>
      </w:r>
      <w:r w:rsidR="001D27CF" w:rsidRPr="00F842CC">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Pr="00F842CC">
        <w:rPr>
          <w:rFonts w:ascii="Times New Roman" w:hAnsi="Times New Roman" w:cs="Times New Roman"/>
          <w:spacing w:val="-1"/>
          <w:sz w:val="28"/>
          <w:szCs w:val="28"/>
        </w:rPr>
        <w:t>3</w:t>
      </w:r>
      <w:r w:rsidRPr="001C3E55">
        <w:rPr>
          <w:rFonts w:ascii="Times New Roman" w:hAnsi="Times New Roman" w:cs="Times New Roman"/>
          <w:spacing w:val="-1"/>
          <w:sz w:val="28"/>
          <w:szCs w:val="28"/>
          <w:lang w:val="ru-RU"/>
        </w:rPr>
        <w:t>45</w:t>
      </w:r>
      <w:r w:rsidR="001D27CF" w:rsidRPr="00F842CC">
        <w:rPr>
          <w:rFonts w:ascii="Times New Roman" w:hAnsi="Times New Roman" w:cs="Times New Roman"/>
          <w:spacing w:val="-1"/>
          <w:sz w:val="28"/>
          <w:szCs w:val="28"/>
        </w:rPr>
        <w:sym w:font="Symbol" w:char="F05D"/>
      </w:r>
      <w:r w:rsidR="008046E5" w:rsidRPr="00F842CC">
        <w:rPr>
          <w:rFonts w:ascii="Times New Roman" w:hAnsi="Times New Roman" w:cs="Times New Roman"/>
          <w:spacing w:val="-1"/>
          <w:sz w:val="28"/>
          <w:szCs w:val="28"/>
        </w:rPr>
        <w:t>.</w:t>
      </w:r>
    </w:p>
    <w:p w:rsidR="008046E5" w:rsidRDefault="008046E5" w:rsidP="004278F2">
      <w:pPr>
        <w:widowControl/>
        <w:autoSpaceDE/>
        <w:autoSpaceDN/>
        <w:adjustRightInd/>
        <w:spacing w:line="360" w:lineRule="auto"/>
        <w:ind w:firstLine="709"/>
        <w:jc w:val="both"/>
        <w:rPr>
          <w:rFonts w:ascii="Times New Roman" w:hAnsi="Times New Roman" w:cs="Times New Roman"/>
          <w:spacing w:val="-1"/>
          <w:sz w:val="28"/>
          <w:szCs w:val="28"/>
        </w:rPr>
      </w:pPr>
    </w:p>
    <w:p w:rsidR="001C5CCC" w:rsidRDefault="002D7963" w:rsidP="004278F2">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Проте, мабуть, найбільш очев</w:t>
      </w:r>
      <w:r w:rsidR="00F12289">
        <w:rPr>
          <w:rFonts w:ascii="Times New Roman" w:hAnsi="Times New Roman" w:cs="Times New Roman"/>
          <w:spacing w:val="-1"/>
          <w:sz w:val="28"/>
          <w:szCs w:val="28"/>
        </w:rPr>
        <w:t>идни</w:t>
      </w:r>
      <w:r w:rsidR="0075412F">
        <w:rPr>
          <w:rFonts w:ascii="Times New Roman" w:hAnsi="Times New Roman" w:cs="Times New Roman"/>
          <w:spacing w:val="-1"/>
          <w:sz w:val="28"/>
          <w:szCs w:val="28"/>
        </w:rPr>
        <w:t xml:space="preserve">й </w:t>
      </w:r>
      <w:r w:rsidR="00D470D9">
        <w:rPr>
          <w:rFonts w:ascii="Times New Roman" w:hAnsi="Times New Roman" w:cs="Times New Roman"/>
          <w:spacing w:val="-1"/>
          <w:sz w:val="28"/>
          <w:szCs w:val="28"/>
        </w:rPr>
        <w:t>спільний для петраркізму та «Роковин»</w:t>
      </w:r>
      <w:r w:rsidR="0075412F">
        <w:rPr>
          <w:rFonts w:ascii="Times New Roman" w:hAnsi="Times New Roman" w:cs="Times New Roman"/>
          <w:spacing w:val="-1"/>
          <w:sz w:val="28"/>
          <w:szCs w:val="28"/>
        </w:rPr>
        <w:t xml:space="preserve"> </w:t>
      </w:r>
      <w:r w:rsidR="00445CB6">
        <w:rPr>
          <w:rFonts w:ascii="Times New Roman" w:hAnsi="Times New Roman" w:cs="Times New Roman"/>
          <w:spacing w:val="-1"/>
          <w:sz w:val="28"/>
          <w:szCs w:val="28"/>
        </w:rPr>
        <w:t xml:space="preserve">поетичний </w:t>
      </w:r>
      <w:r w:rsidR="0075412F">
        <w:rPr>
          <w:rFonts w:ascii="Times New Roman" w:hAnsi="Times New Roman" w:cs="Times New Roman"/>
          <w:spacing w:val="-1"/>
          <w:sz w:val="28"/>
          <w:szCs w:val="28"/>
        </w:rPr>
        <w:t>мотив</w:t>
      </w:r>
      <w:r w:rsidR="00D470D9">
        <w:rPr>
          <w:rFonts w:ascii="Times New Roman" w:hAnsi="Times New Roman" w:cs="Times New Roman"/>
          <w:spacing w:val="-1"/>
          <w:sz w:val="28"/>
          <w:szCs w:val="28"/>
        </w:rPr>
        <w:t xml:space="preserve"> </w:t>
      </w:r>
      <w:r w:rsidRPr="00B92136">
        <w:rPr>
          <w:rFonts w:ascii="Times New Roman" w:hAnsi="Times New Roman" w:cs="Times New Roman"/>
          <w:spacing w:val="-1"/>
          <w:sz w:val="28"/>
          <w:szCs w:val="28"/>
        </w:rPr>
        <w:t xml:space="preserve">– </w:t>
      </w:r>
      <w:r w:rsidR="00750E60">
        <w:rPr>
          <w:rFonts w:ascii="Times New Roman" w:hAnsi="Times New Roman" w:cs="Times New Roman"/>
          <w:spacing w:val="-1"/>
          <w:sz w:val="28"/>
          <w:szCs w:val="28"/>
        </w:rPr>
        <w:t xml:space="preserve">це </w:t>
      </w:r>
      <w:r w:rsidRPr="00B92136">
        <w:rPr>
          <w:rFonts w:ascii="Times New Roman" w:hAnsi="Times New Roman" w:cs="Times New Roman"/>
          <w:spacing w:val="-1"/>
          <w:sz w:val="28"/>
          <w:szCs w:val="28"/>
        </w:rPr>
        <w:t>облагороджувал</w:t>
      </w:r>
      <w:r w:rsidR="00D470D9">
        <w:rPr>
          <w:rFonts w:ascii="Times New Roman" w:hAnsi="Times New Roman" w:cs="Times New Roman"/>
          <w:spacing w:val="-1"/>
          <w:sz w:val="28"/>
          <w:szCs w:val="28"/>
        </w:rPr>
        <w:t>ьна сила, якою наділена головна героїня</w:t>
      </w:r>
      <w:r w:rsidRPr="00B92136">
        <w:rPr>
          <w:rFonts w:ascii="Times New Roman" w:hAnsi="Times New Roman" w:cs="Times New Roman"/>
          <w:spacing w:val="-1"/>
          <w:sz w:val="28"/>
          <w:szCs w:val="28"/>
        </w:rPr>
        <w:t xml:space="preserve">. </w:t>
      </w:r>
      <w:r w:rsidR="0075412F">
        <w:rPr>
          <w:rFonts w:ascii="Times New Roman" w:hAnsi="Times New Roman" w:cs="Times New Roman"/>
          <w:spacing w:val="-1"/>
          <w:sz w:val="28"/>
          <w:szCs w:val="28"/>
        </w:rPr>
        <w:t>У</w:t>
      </w:r>
      <w:r w:rsidR="00AD0119">
        <w:rPr>
          <w:rFonts w:ascii="Times New Roman" w:hAnsi="Times New Roman" w:cs="Times New Roman"/>
          <w:spacing w:val="-1"/>
          <w:sz w:val="28"/>
          <w:szCs w:val="28"/>
        </w:rPr>
        <w:t xml:space="preserve"> «Перших роковинах» цей топос</w:t>
      </w:r>
      <w:r w:rsidR="001C5CCC">
        <w:rPr>
          <w:rFonts w:ascii="Times New Roman" w:hAnsi="Times New Roman" w:cs="Times New Roman"/>
          <w:spacing w:val="-1"/>
          <w:sz w:val="28"/>
          <w:szCs w:val="28"/>
        </w:rPr>
        <w:t xml:space="preserve"> теж присутн</w:t>
      </w:r>
      <w:r w:rsidR="00AD0119">
        <w:rPr>
          <w:rFonts w:ascii="Times New Roman" w:hAnsi="Times New Roman" w:cs="Times New Roman"/>
          <w:spacing w:val="-1"/>
          <w:sz w:val="28"/>
          <w:szCs w:val="28"/>
        </w:rPr>
        <w:t>ій, причому дещо</w:t>
      </w:r>
      <w:r w:rsidR="001C5CCC">
        <w:rPr>
          <w:rFonts w:ascii="Times New Roman" w:hAnsi="Times New Roman" w:cs="Times New Roman"/>
          <w:spacing w:val="-1"/>
          <w:sz w:val="28"/>
          <w:szCs w:val="28"/>
        </w:rPr>
        <w:t xml:space="preserve"> </w:t>
      </w:r>
      <w:r w:rsidR="00097DED">
        <w:rPr>
          <w:rFonts w:ascii="Times New Roman" w:hAnsi="Times New Roman" w:cs="Times New Roman"/>
          <w:spacing w:val="-1"/>
          <w:sz w:val="28"/>
          <w:szCs w:val="28"/>
        </w:rPr>
        <w:t>трансформований порівняно із Петрарчиним</w:t>
      </w:r>
      <w:r w:rsidR="00D470D9">
        <w:rPr>
          <w:rFonts w:ascii="Times New Roman" w:hAnsi="Times New Roman" w:cs="Times New Roman"/>
          <w:spacing w:val="-1"/>
          <w:sz w:val="28"/>
          <w:szCs w:val="28"/>
        </w:rPr>
        <w:t xml:space="preserve"> – Елізабет</w:t>
      </w:r>
      <w:r w:rsidR="001C5CCC">
        <w:rPr>
          <w:rFonts w:ascii="Times New Roman" w:hAnsi="Times New Roman" w:cs="Times New Roman"/>
          <w:spacing w:val="-1"/>
          <w:sz w:val="28"/>
          <w:szCs w:val="28"/>
        </w:rPr>
        <w:t xml:space="preserve"> </w:t>
      </w:r>
      <w:r w:rsidR="00750E60">
        <w:rPr>
          <w:rFonts w:ascii="Times New Roman" w:hAnsi="Times New Roman" w:cs="Times New Roman"/>
          <w:spacing w:val="-1"/>
          <w:sz w:val="28"/>
          <w:szCs w:val="28"/>
        </w:rPr>
        <w:t>називається причиною «З</w:t>
      </w:r>
      <w:r w:rsidR="001C5CCC">
        <w:rPr>
          <w:rFonts w:ascii="Times New Roman" w:hAnsi="Times New Roman" w:cs="Times New Roman"/>
          <w:spacing w:val="-1"/>
          <w:sz w:val="28"/>
          <w:szCs w:val="28"/>
        </w:rPr>
        <w:t>олотого віку» на землі</w:t>
      </w:r>
      <w:r w:rsidR="00445CB6">
        <w:rPr>
          <w:rFonts w:ascii="Times New Roman" w:hAnsi="Times New Roman" w:cs="Times New Roman"/>
          <w:spacing w:val="-1"/>
          <w:sz w:val="28"/>
          <w:szCs w:val="28"/>
        </w:rPr>
        <w:t>.</w:t>
      </w:r>
      <w:r w:rsidR="00D470D9">
        <w:rPr>
          <w:rFonts w:ascii="Times New Roman" w:hAnsi="Times New Roman" w:cs="Times New Roman"/>
          <w:spacing w:val="-1"/>
          <w:sz w:val="28"/>
          <w:szCs w:val="28"/>
        </w:rPr>
        <w:t xml:space="preserve"> Джон Донн</w:t>
      </w:r>
      <w:r w:rsidR="00097DED">
        <w:rPr>
          <w:rFonts w:ascii="Times New Roman" w:hAnsi="Times New Roman" w:cs="Times New Roman"/>
          <w:spacing w:val="-1"/>
          <w:sz w:val="28"/>
          <w:szCs w:val="28"/>
        </w:rPr>
        <w:t xml:space="preserve"> дуже широко змальовує її благодатний уплив на світ</w:t>
      </w:r>
      <w:r w:rsidR="00AD0119">
        <w:rPr>
          <w:rFonts w:ascii="Times New Roman" w:hAnsi="Times New Roman" w:cs="Times New Roman"/>
          <w:spacing w:val="-1"/>
          <w:sz w:val="28"/>
          <w:szCs w:val="28"/>
        </w:rPr>
        <w:t>, надаючи Петрарчиному концептові предметності</w:t>
      </w:r>
      <w:r w:rsidR="001C5CCC">
        <w:rPr>
          <w:rFonts w:ascii="Times New Roman" w:hAnsi="Times New Roman" w:cs="Times New Roman"/>
          <w:spacing w:val="-1"/>
          <w:sz w:val="28"/>
          <w:szCs w:val="28"/>
        </w:rPr>
        <w:t>:</w:t>
      </w:r>
    </w:p>
    <w:p w:rsidR="006A2BFF" w:rsidRDefault="006A2BFF" w:rsidP="004B13EA">
      <w:pPr>
        <w:widowControl/>
        <w:autoSpaceDE/>
        <w:autoSpaceDN/>
        <w:adjustRightInd/>
        <w:spacing w:line="360" w:lineRule="auto"/>
        <w:jc w:val="center"/>
        <w:rPr>
          <w:rFonts w:ascii="Times New Roman" w:hAnsi="Times New Roman" w:cs="Times New Roman"/>
          <w:i/>
          <w:spacing w:val="-1"/>
          <w:sz w:val="28"/>
          <w:szCs w:val="28"/>
        </w:rPr>
      </w:pP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But shee, in whom to such maturity</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Vertue was growne, past growth, that it must die;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She, from whose influence all Impressions came,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But, by Receivers impotencies, lame,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Who, though she could not transubstantiate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All states to gold, yet guilded every state,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So that some Princes have some temperance;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lastRenderedPageBreak/>
        <w:t>Some Counsellers some purpose to advance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The common profit; and some people have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Some stay, no more than Kings should give, to crave;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Some women have some taciturnity,</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Some nunneries some graines of chastitie.</w:t>
      </w:r>
    </w:p>
    <w:p w:rsidR="00950A28" w:rsidRPr="00950A28" w:rsidRDefault="00950A28" w:rsidP="00950A28">
      <w:pPr>
        <w:widowControl/>
        <w:autoSpaceDE/>
        <w:autoSpaceDN/>
        <w:adjustRightInd/>
        <w:spacing w:line="360" w:lineRule="auto"/>
        <w:jc w:val="center"/>
        <w:rPr>
          <w:rFonts w:ascii="Times New Roman" w:hAnsi="Times New Roman" w:cs="Times New Roman"/>
          <w:i/>
          <w:spacing w:val="-1"/>
          <w:sz w:val="28"/>
          <w:szCs w:val="28"/>
        </w:rPr>
      </w:pPr>
      <w:r w:rsidRPr="00950A28">
        <w:rPr>
          <w:rFonts w:ascii="Times New Roman" w:hAnsi="Times New Roman" w:cs="Times New Roman"/>
          <w:i/>
          <w:spacing w:val="-1"/>
          <w:sz w:val="28"/>
          <w:szCs w:val="28"/>
        </w:rPr>
        <w:t>She that did thus much, and much more could doe,</w:t>
      </w:r>
    </w:p>
    <w:p w:rsidR="001C5CCC" w:rsidRDefault="00950A28" w:rsidP="00950A28">
      <w:pPr>
        <w:widowControl/>
        <w:autoSpaceDE/>
        <w:autoSpaceDN/>
        <w:adjustRightInd/>
        <w:spacing w:line="360" w:lineRule="auto"/>
        <w:jc w:val="center"/>
        <w:rPr>
          <w:rFonts w:ascii="Times New Roman" w:hAnsi="Times New Roman" w:cs="Times New Roman"/>
          <w:spacing w:val="-1"/>
          <w:sz w:val="28"/>
          <w:szCs w:val="28"/>
        </w:rPr>
      </w:pPr>
      <w:r w:rsidRPr="00950A28">
        <w:rPr>
          <w:rFonts w:ascii="Times New Roman" w:hAnsi="Times New Roman" w:cs="Times New Roman"/>
          <w:i/>
          <w:spacing w:val="-1"/>
          <w:sz w:val="28"/>
          <w:szCs w:val="28"/>
        </w:rPr>
        <w:t>But that our age was Iron, and rustie too</w:t>
      </w:r>
      <w:r w:rsidR="004D7F36">
        <w:rPr>
          <w:rFonts w:ascii="Times New Roman" w:hAnsi="Times New Roman" w:cs="Times New Roman"/>
          <w:i/>
          <w:spacing w:val="-1"/>
          <w:sz w:val="28"/>
          <w:szCs w:val="28"/>
        </w:rPr>
        <w:t>…</w:t>
      </w:r>
      <w:r w:rsidR="004B13EA">
        <w:rPr>
          <w:rFonts w:ascii="Times New Roman" w:hAnsi="Times New Roman" w:cs="Times New Roman"/>
          <w:spacing w:val="-1"/>
          <w:sz w:val="28"/>
          <w:szCs w:val="28"/>
        </w:rPr>
        <w:t xml:space="preserve"> </w:t>
      </w:r>
      <w:r w:rsidR="004B13EA" w:rsidRPr="000656E0">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000656E0" w:rsidRPr="000656E0">
        <w:rPr>
          <w:rFonts w:ascii="Times New Roman" w:hAnsi="Times New Roman" w:cs="Times New Roman"/>
          <w:spacing w:val="-1"/>
          <w:sz w:val="28"/>
          <w:szCs w:val="28"/>
        </w:rPr>
        <w:t>3</w:t>
      </w:r>
      <w:r w:rsidR="000656E0" w:rsidRPr="001C3E55">
        <w:rPr>
          <w:rFonts w:ascii="Times New Roman" w:hAnsi="Times New Roman" w:cs="Times New Roman"/>
          <w:spacing w:val="-1"/>
          <w:sz w:val="28"/>
          <w:szCs w:val="28"/>
        </w:rPr>
        <w:t>56</w:t>
      </w:r>
      <w:r w:rsidR="004B13EA" w:rsidRPr="000656E0">
        <w:rPr>
          <w:rFonts w:ascii="Times New Roman" w:hAnsi="Times New Roman" w:cs="Times New Roman"/>
          <w:spacing w:val="-1"/>
          <w:sz w:val="28"/>
          <w:szCs w:val="28"/>
        </w:rPr>
        <w:sym w:font="Symbol" w:char="F05D"/>
      </w:r>
      <w:r w:rsidR="004B13EA" w:rsidRPr="000656E0">
        <w:rPr>
          <w:rFonts w:ascii="Times New Roman" w:hAnsi="Times New Roman" w:cs="Times New Roman"/>
          <w:spacing w:val="-1"/>
          <w:sz w:val="28"/>
          <w:szCs w:val="28"/>
        </w:rPr>
        <w:t>.</w:t>
      </w:r>
    </w:p>
    <w:p w:rsidR="00750E60" w:rsidRDefault="00750E60" w:rsidP="004278F2">
      <w:pPr>
        <w:widowControl/>
        <w:autoSpaceDE/>
        <w:autoSpaceDN/>
        <w:adjustRightInd/>
        <w:spacing w:line="360" w:lineRule="auto"/>
        <w:ind w:firstLine="709"/>
        <w:jc w:val="both"/>
        <w:rPr>
          <w:rFonts w:ascii="Times New Roman" w:hAnsi="Times New Roman" w:cs="Times New Roman"/>
          <w:spacing w:val="-1"/>
          <w:sz w:val="28"/>
          <w:szCs w:val="28"/>
        </w:rPr>
      </w:pPr>
    </w:p>
    <w:p w:rsidR="0099273F" w:rsidRDefault="002D7963" w:rsidP="004278F2">
      <w:pPr>
        <w:widowControl/>
        <w:autoSpaceDE/>
        <w:autoSpaceDN/>
        <w:adjustRightInd/>
        <w:spacing w:line="360" w:lineRule="auto"/>
        <w:ind w:firstLine="709"/>
        <w:jc w:val="both"/>
        <w:rPr>
          <w:rFonts w:ascii="Times New Roman" w:hAnsi="Times New Roman" w:cs="Times New Roman"/>
          <w:spacing w:val="-1"/>
          <w:sz w:val="28"/>
          <w:szCs w:val="28"/>
        </w:rPr>
      </w:pPr>
      <w:r w:rsidRPr="00B92136">
        <w:rPr>
          <w:rFonts w:ascii="Times New Roman" w:hAnsi="Times New Roman" w:cs="Times New Roman"/>
          <w:spacing w:val="-1"/>
          <w:sz w:val="28"/>
          <w:szCs w:val="28"/>
        </w:rPr>
        <w:t xml:space="preserve">У сонеті </w:t>
      </w:r>
      <w:r w:rsidRPr="00B92136">
        <w:rPr>
          <w:rFonts w:ascii="Times New Roman" w:hAnsi="Times New Roman" w:cs="Times New Roman"/>
          <w:spacing w:val="-1"/>
          <w:sz w:val="28"/>
          <w:szCs w:val="28"/>
          <w:lang w:val="en-US"/>
        </w:rPr>
        <w:t>CCLXXXIX</w:t>
      </w:r>
      <w:r w:rsidR="006F53CE">
        <w:rPr>
          <w:rFonts w:ascii="Times New Roman" w:hAnsi="Times New Roman" w:cs="Times New Roman"/>
          <w:spacing w:val="-1"/>
          <w:sz w:val="28"/>
          <w:szCs w:val="28"/>
        </w:rPr>
        <w:t xml:space="preserve"> «</w:t>
      </w:r>
      <w:r w:rsidR="006F53CE">
        <w:rPr>
          <w:rFonts w:ascii="Times New Roman" w:hAnsi="Times New Roman" w:cs="Times New Roman"/>
          <w:spacing w:val="-1"/>
          <w:sz w:val="28"/>
          <w:szCs w:val="28"/>
          <w:lang w:val="en-US"/>
        </w:rPr>
        <w:t>Canzoniere</w:t>
      </w:r>
      <w:r w:rsidRPr="00B92136">
        <w:rPr>
          <w:rFonts w:ascii="Times New Roman" w:hAnsi="Times New Roman" w:cs="Times New Roman"/>
          <w:spacing w:val="-1"/>
          <w:sz w:val="28"/>
          <w:szCs w:val="28"/>
        </w:rPr>
        <w:t>»</w:t>
      </w:r>
      <w:r w:rsidR="004278F2">
        <w:rPr>
          <w:rFonts w:ascii="Times New Roman" w:hAnsi="Times New Roman" w:cs="Times New Roman"/>
          <w:spacing w:val="-1"/>
          <w:sz w:val="28"/>
          <w:szCs w:val="28"/>
        </w:rPr>
        <w:t xml:space="preserve"> великий італійський лірик</w:t>
      </w:r>
      <w:r w:rsidRPr="00B92136">
        <w:rPr>
          <w:rFonts w:ascii="Times New Roman" w:hAnsi="Times New Roman" w:cs="Times New Roman"/>
          <w:spacing w:val="-1"/>
          <w:sz w:val="28"/>
          <w:szCs w:val="28"/>
        </w:rPr>
        <w:t xml:space="preserve"> зізнавався, що Лаура була для нього всім – прові</w:t>
      </w:r>
      <w:r w:rsidR="00FC406D">
        <w:rPr>
          <w:rFonts w:ascii="Times New Roman" w:hAnsi="Times New Roman" w:cs="Times New Roman"/>
          <w:spacing w:val="-1"/>
          <w:sz w:val="28"/>
          <w:szCs w:val="28"/>
        </w:rPr>
        <w:t>дною зіркою, натхненням</w:t>
      </w:r>
      <w:r w:rsidR="00C65036">
        <w:rPr>
          <w:rFonts w:ascii="Times New Roman" w:hAnsi="Times New Roman" w:cs="Times New Roman"/>
          <w:spacing w:val="-1"/>
          <w:sz w:val="28"/>
          <w:szCs w:val="28"/>
        </w:rPr>
        <w:t>,</w:t>
      </w:r>
      <w:r w:rsidR="008D50B7">
        <w:rPr>
          <w:rFonts w:ascii="Times New Roman" w:hAnsi="Times New Roman" w:cs="Times New Roman"/>
          <w:spacing w:val="-1"/>
          <w:sz w:val="28"/>
          <w:szCs w:val="28"/>
        </w:rPr>
        <w:t xml:space="preserve"> напутні</w:t>
      </w:r>
      <w:r w:rsidRPr="00B92136">
        <w:rPr>
          <w:rFonts w:ascii="Times New Roman" w:hAnsi="Times New Roman" w:cs="Times New Roman"/>
          <w:spacing w:val="-1"/>
          <w:sz w:val="28"/>
          <w:szCs w:val="28"/>
        </w:rPr>
        <w:t>м словом:</w:t>
      </w:r>
      <w:r w:rsidR="002921E4">
        <w:rPr>
          <w:rFonts w:ascii="Times New Roman" w:hAnsi="Times New Roman" w:cs="Times New Roman"/>
          <w:spacing w:val="-1"/>
          <w:sz w:val="28"/>
          <w:szCs w:val="28"/>
        </w:rPr>
        <w:t xml:space="preserve"> </w:t>
      </w:r>
    </w:p>
    <w:p w:rsidR="006A2BFF" w:rsidRDefault="006A2BFF" w:rsidP="00893F1C">
      <w:pPr>
        <w:widowControl/>
        <w:autoSpaceDE/>
        <w:autoSpaceDN/>
        <w:adjustRightInd/>
        <w:spacing w:line="360" w:lineRule="auto"/>
        <w:jc w:val="center"/>
        <w:rPr>
          <w:rFonts w:ascii="Times New Roman" w:hAnsi="Times New Roman" w:cs="Times New Roman"/>
          <w:i/>
          <w:spacing w:val="-1"/>
          <w:sz w:val="28"/>
          <w:szCs w:val="28"/>
        </w:rPr>
      </w:pP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Я вдячен їй, кажу це без обави,</w:t>
      </w: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Напутила мене вона недаром,</w:t>
      </w: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Рятуючи, така сувора й чула.</w:t>
      </w: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Аби творить мистецтв великі справи,</w:t>
      </w:r>
    </w:p>
    <w:p w:rsidR="0099273F" w:rsidRDefault="002D7963" w:rsidP="00893F1C">
      <w:pPr>
        <w:widowControl/>
        <w:autoSpaceDE/>
        <w:autoSpaceDN/>
        <w:adjustRightInd/>
        <w:spacing w:line="360" w:lineRule="auto"/>
        <w:jc w:val="center"/>
        <w:rPr>
          <w:rFonts w:ascii="Times New Roman" w:hAnsi="Times New Roman" w:cs="Times New Roman"/>
          <w:i/>
          <w:spacing w:val="-1"/>
          <w:sz w:val="28"/>
          <w:szCs w:val="28"/>
        </w:rPr>
      </w:pPr>
      <w:r w:rsidRPr="00B92136">
        <w:rPr>
          <w:rFonts w:ascii="Times New Roman" w:hAnsi="Times New Roman" w:cs="Times New Roman"/>
          <w:i/>
          <w:spacing w:val="-1"/>
          <w:sz w:val="28"/>
          <w:szCs w:val="28"/>
        </w:rPr>
        <w:t>В одного слово, в іншого це чари.</w:t>
      </w:r>
    </w:p>
    <w:p w:rsidR="0099273F" w:rsidRDefault="002D7963" w:rsidP="00893F1C">
      <w:pPr>
        <w:widowControl/>
        <w:autoSpaceDE/>
        <w:autoSpaceDN/>
        <w:adjustRightInd/>
        <w:spacing w:line="360" w:lineRule="auto"/>
        <w:jc w:val="center"/>
        <w:rPr>
          <w:rFonts w:ascii="Times New Roman" w:hAnsi="Times New Roman" w:cs="Times New Roman"/>
          <w:spacing w:val="-1"/>
          <w:sz w:val="28"/>
          <w:szCs w:val="28"/>
        </w:rPr>
      </w:pPr>
      <w:r w:rsidRPr="00B92136">
        <w:rPr>
          <w:rFonts w:ascii="Times New Roman" w:hAnsi="Times New Roman" w:cs="Times New Roman"/>
          <w:i/>
          <w:spacing w:val="-1"/>
          <w:sz w:val="28"/>
          <w:szCs w:val="28"/>
        </w:rPr>
        <w:t>Я увічнив її. Вона мене натхнула</w:t>
      </w:r>
      <w:r w:rsidRPr="00B92136">
        <w:rPr>
          <w:rFonts w:ascii="Times New Roman" w:hAnsi="Times New Roman" w:cs="Times New Roman"/>
          <w:spacing w:val="-1"/>
          <w:sz w:val="28"/>
          <w:szCs w:val="28"/>
        </w:rPr>
        <w:t xml:space="preserve"> </w:t>
      </w:r>
      <w:r w:rsidRPr="00B92136">
        <w:rPr>
          <w:rFonts w:ascii="Times New Roman" w:hAnsi="Times New Roman" w:cs="Times New Roman"/>
          <w:spacing w:val="-1"/>
          <w:sz w:val="28"/>
          <w:szCs w:val="28"/>
        </w:rPr>
        <w:sym w:font="Symbol" w:char="F05B"/>
      </w:r>
      <w:r w:rsidR="0072483A">
        <w:rPr>
          <w:rFonts w:ascii="Times New Roman" w:hAnsi="Times New Roman" w:cs="Times New Roman"/>
          <w:spacing w:val="-1"/>
          <w:sz w:val="28"/>
          <w:szCs w:val="28"/>
          <w:lang w:val="ru-RU"/>
        </w:rPr>
        <w:t>Петрарка, 2008</w:t>
      </w:r>
      <w:r w:rsidRPr="00B92136">
        <w:rPr>
          <w:rFonts w:ascii="Times New Roman" w:hAnsi="Times New Roman" w:cs="Times New Roman"/>
          <w:spacing w:val="-1"/>
          <w:sz w:val="28"/>
          <w:szCs w:val="28"/>
        </w:rPr>
        <w:t xml:space="preserve">, </w:t>
      </w:r>
      <w:r w:rsidR="00B4264D">
        <w:rPr>
          <w:rFonts w:ascii="Times New Roman" w:hAnsi="Times New Roman" w:cs="Times New Roman"/>
          <w:spacing w:val="-1"/>
          <w:sz w:val="28"/>
          <w:szCs w:val="28"/>
        </w:rPr>
        <w:t>с. </w:t>
      </w:r>
      <w:r w:rsidRPr="00B92136">
        <w:rPr>
          <w:rFonts w:ascii="Times New Roman" w:hAnsi="Times New Roman" w:cs="Times New Roman"/>
          <w:spacing w:val="-1"/>
          <w:sz w:val="28"/>
          <w:szCs w:val="28"/>
        </w:rPr>
        <w:t>222</w:t>
      </w:r>
      <w:r w:rsidRPr="00B92136">
        <w:rPr>
          <w:rFonts w:ascii="Times New Roman" w:hAnsi="Times New Roman" w:cs="Times New Roman"/>
          <w:spacing w:val="-1"/>
          <w:sz w:val="28"/>
          <w:szCs w:val="28"/>
        </w:rPr>
        <w:sym w:font="Symbol" w:char="F05D"/>
      </w:r>
      <w:r w:rsidRPr="00B92136">
        <w:rPr>
          <w:rFonts w:ascii="Times New Roman" w:hAnsi="Times New Roman" w:cs="Times New Roman"/>
          <w:spacing w:val="-1"/>
          <w:sz w:val="28"/>
          <w:szCs w:val="28"/>
        </w:rPr>
        <w:t>.</w:t>
      </w:r>
    </w:p>
    <w:p w:rsidR="006A2BFF" w:rsidRDefault="006A2BFF"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4278F2" w:rsidRDefault="00FC406D"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Своєю добротою</w:t>
      </w:r>
      <w:r w:rsidR="004278F2">
        <w:rPr>
          <w:rFonts w:ascii="Times New Roman" w:hAnsi="Times New Roman" w:cs="Times New Roman"/>
          <w:spacing w:val="-1"/>
          <w:sz w:val="28"/>
          <w:szCs w:val="28"/>
        </w:rPr>
        <w:t xml:space="preserve"> вона </w:t>
      </w:r>
      <w:r>
        <w:rPr>
          <w:rFonts w:ascii="Times New Roman" w:hAnsi="Times New Roman" w:cs="Times New Roman"/>
          <w:spacing w:val="-1"/>
          <w:sz w:val="28"/>
          <w:szCs w:val="28"/>
        </w:rPr>
        <w:t xml:space="preserve">врятувала ліричного героя від духовної смерті: </w:t>
      </w:r>
    </w:p>
    <w:p w:rsidR="006A2BFF" w:rsidRDefault="006A2BFF" w:rsidP="00FC406D">
      <w:pPr>
        <w:widowControl/>
        <w:autoSpaceDE/>
        <w:autoSpaceDN/>
        <w:adjustRightInd/>
        <w:spacing w:line="360" w:lineRule="auto"/>
        <w:jc w:val="center"/>
        <w:rPr>
          <w:rFonts w:ascii="Times New Roman" w:hAnsi="Times New Roman" w:cs="Times New Roman"/>
          <w:i/>
          <w:spacing w:val="-1"/>
          <w:sz w:val="28"/>
          <w:szCs w:val="28"/>
        </w:rPr>
      </w:pP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Моє обличчя вздрівши без кровини,</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Позначене уже печаттю смерті,</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Не віддали ви їй мене пожерти,</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Жалем урятували од загину.</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І як життя мені ще не докука,</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Воно живе (це ваші все щедроти!)</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Цим любим голосочком і очами,</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1 вам належить вся моя істота.</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Мій дух, як ледар од удару бука,</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lastRenderedPageBreak/>
        <w:t>Прокинувся під вашими речами,</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Відкрилось серце вашими ключами,</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І нині, донно, в вас моє опертя,</w:t>
      </w:r>
    </w:p>
    <w:p w:rsidR="00FC406D" w:rsidRPr="00FC406D" w:rsidRDefault="00FC406D" w:rsidP="00FC406D">
      <w:pPr>
        <w:widowControl/>
        <w:autoSpaceDE/>
        <w:autoSpaceDN/>
        <w:adjustRightInd/>
        <w:spacing w:line="360" w:lineRule="auto"/>
        <w:jc w:val="center"/>
        <w:rPr>
          <w:rFonts w:ascii="Times New Roman" w:hAnsi="Times New Roman" w:cs="Times New Roman"/>
          <w:i/>
          <w:spacing w:val="-1"/>
          <w:sz w:val="28"/>
          <w:szCs w:val="28"/>
        </w:rPr>
      </w:pPr>
      <w:r w:rsidRPr="00FC406D">
        <w:rPr>
          <w:rFonts w:ascii="Times New Roman" w:hAnsi="Times New Roman" w:cs="Times New Roman"/>
          <w:i/>
          <w:spacing w:val="-1"/>
          <w:sz w:val="28"/>
          <w:szCs w:val="28"/>
        </w:rPr>
        <w:t>По вашій волі я пливу уперто,</w:t>
      </w:r>
    </w:p>
    <w:p w:rsidR="004278F2" w:rsidRPr="00FC406D" w:rsidRDefault="00AD0119" w:rsidP="00FC406D">
      <w:pPr>
        <w:widowControl/>
        <w:autoSpaceDE/>
        <w:autoSpaceDN/>
        <w:adjustRightInd/>
        <w:spacing w:line="360" w:lineRule="auto"/>
        <w:jc w:val="center"/>
        <w:rPr>
          <w:rFonts w:ascii="Times New Roman" w:hAnsi="Times New Roman" w:cs="Times New Roman"/>
          <w:i/>
          <w:spacing w:val="-1"/>
          <w:sz w:val="28"/>
          <w:szCs w:val="28"/>
        </w:rPr>
      </w:pPr>
      <w:r>
        <w:rPr>
          <w:rFonts w:ascii="Times New Roman" w:hAnsi="Times New Roman" w:cs="Times New Roman"/>
          <w:i/>
          <w:spacing w:val="-1"/>
          <w:sz w:val="28"/>
          <w:szCs w:val="28"/>
        </w:rPr>
        <w:t>І все, що йде од вас, –</w:t>
      </w:r>
      <w:r w:rsidR="00FC406D" w:rsidRPr="00FC406D">
        <w:rPr>
          <w:rFonts w:ascii="Times New Roman" w:hAnsi="Times New Roman" w:cs="Times New Roman"/>
          <w:i/>
          <w:spacing w:val="-1"/>
          <w:sz w:val="28"/>
          <w:szCs w:val="28"/>
        </w:rPr>
        <w:t xml:space="preserve"> то благостиня</w:t>
      </w:r>
      <w:r w:rsidR="00FC406D">
        <w:rPr>
          <w:rFonts w:ascii="Times New Roman" w:hAnsi="Times New Roman" w:cs="Times New Roman"/>
          <w:i/>
          <w:spacing w:val="-1"/>
          <w:sz w:val="28"/>
          <w:szCs w:val="28"/>
        </w:rPr>
        <w:t xml:space="preserve"> </w:t>
      </w:r>
      <w:r w:rsidR="00FC406D">
        <w:rPr>
          <w:rFonts w:ascii="Times New Roman" w:hAnsi="Times New Roman" w:cs="Times New Roman"/>
          <w:spacing w:val="-1"/>
          <w:sz w:val="28"/>
          <w:szCs w:val="28"/>
        </w:rPr>
        <w:sym w:font="Symbol" w:char="F05B"/>
      </w:r>
      <w:r w:rsidR="00FC406D">
        <w:rPr>
          <w:rFonts w:ascii="Times New Roman" w:hAnsi="Times New Roman" w:cs="Times New Roman"/>
          <w:spacing w:val="-1"/>
          <w:sz w:val="28"/>
          <w:szCs w:val="28"/>
        </w:rPr>
        <w:t>Петрарка, 2008, с. 71 – 72</w:t>
      </w:r>
      <w:r w:rsidR="00FC406D">
        <w:rPr>
          <w:rFonts w:ascii="Times New Roman" w:hAnsi="Times New Roman" w:cs="Times New Roman"/>
          <w:spacing w:val="-1"/>
          <w:sz w:val="28"/>
          <w:szCs w:val="28"/>
        </w:rPr>
        <w:sym w:font="Symbol" w:char="F05D"/>
      </w:r>
      <w:r w:rsidR="00FC406D" w:rsidRPr="00FC406D">
        <w:rPr>
          <w:rFonts w:ascii="Times New Roman" w:hAnsi="Times New Roman" w:cs="Times New Roman"/>
          <w:i/>
          <w:spacing w:val="-1"/>
          <w:sz w:val="28"/>
          <w:szCs w:val="28"/>
        </w:rPr>
        <w:t>.</w:t>
      </w:r>
    </w:p>
    <w:p w:rsidR="006A2BFF" w:rsidRDefault="006A2BFF" w:rsidP="006C42D8">
      <w:pPr>
        <w:widowControl/>
        <w:autoSpaceDE/>
        <w:autoSpaceDN/>
        <w:adjustRightInd/>
        <w:spacing w:line="360" w:lineRule="auto"/>
        <w:ind w:firstLine="709"/>
        <w:jc w:val="both"/>
        <w:rPr>
          <w:rFonts w:ascii="Times New Roman" w:hAnsi="Times New Roman" w:cs="Times New Roman"/>
          <w:spacing w:val="-1"/>
          <w:sz w:val="28"/>
          <w:szCs w:val="28"/>
        </w:rPr>
      </w:pPr>
    </w:p>
    <w:p w:rsidR="00FC406D" w:rsidRPr="00FC406D" w:rsidRDefault="00FC406D" w:rsidP="006C42D8">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А своєю красою і шляхетністю – відкрила шлях до неба: </w:t>
      </w:r>
    </w:p>
    <w:p w:rsidR="006A2BFF" w:rsidRDefault="006A2BFF" w:rsidP="004278F2">
      <w:pPr>
        <w:widowControl/>
        <w:autoSpaceDE/>
        <w:autoSpaceDN/>
        <w:adjustRightInd/>
        <w:spacing w:line="360" w:lineRule="auto"/>
        <w:jc w:val="center"/>
        <w:rPr>
          <w:rFonts w:ascii="Times New Roman" w:hAnsi="Times New Roman" w:cs="Times New Roman"/>
          <w:i/>
          <w:spacing w:val="-1"/>
          <w:sz w:val="28"/>
          <w:szCs w:val="28"/>
        </w:rPr>
      </w:pPr>
    </w:p>
    <w:p w:rsidR="004278F2" w:rsidRPr="004278F2" w:rsidRDefault="004278F2" w:rsidP="004278F2">
      <w:pPr>
        <w:widowControl/>
        <w:autoSpaceDE/>
        <w:autoSpaceDN/>
        <w:adjustRightInd/>
        <w:spacing w:line="360" w:lineRule="auto"/>
        <w:jc w:val="center"/>
        <w:rPr>
          <w:rFonts w:ascii="Times New Roman" w:hAnsi="Times New Roman" w:cs="Times New Roman"/>
          <w:i/>
          <w:spacing w:val="-1"/>
          <w:sz w:val="28"/>
          <w:szCs w:val="28"/>
        </w:rPr>
      </w:pPr>
      <w:r w:rsidRPr="004278F2">
        <w:rPr>
          <w:rFonts w:ascii="Times New Roman" w:hAnsi="Times New Roman" w:cs="Times New Roman"/>
          <w:i/>
          <w:spacing w:val="-1"/>
          <w:sz w:val="28"/>
          <w:szCs w:val="28"/>
        </w:rPr>
        <w:t>Я дякую тобі, душе, за те,</w:t>
      </w:r>
    </w:p>
    <w:p w:rsidR="004278F2" w:rsidRPr="004278F2" w:rsidRDefault="004278F2" w:rsidP="004278F2">
      <w:pPr>
        <w:widowControl/>
        <w:autoSpaceDE/>
        <w:autoSpaceDN/>
        <w:adjustRightInd/>
        <w:spacing w:line="360" w:lineRule="auto"/>
        <w:jc w:val="center"/>
        <w:rPr>
          <w:rFonts w:ascii="Times New Roman" w:hAnsi="Times New Roman" w:cs="Times New Roman"/>
          <w:i/>
          <w:spacing w:val="-1"/>
          <w:sz w:val="28"/>
          <w:szCs w:val="28"/>
        </w:rPr>
      </w:pPr>
      <w:r w:rsidRPr="004278F2">
        <w:rPr>
          <w:rFonts w:ascii="Times New Roman" w:hAnsi="Times New Roman" w:cs="Times New Roman"/>
          <w:i/>
          <w:spacing w:val="-1"/>
          <w:sz w:val="28"/>
          <w:szCs w:val="28"/>
        </w:rPr>
        <w:t>Що ти явила рай моєму зору.</w:t>
      </w:r>
    </w:p>
    <w:p w:rsidR="004278F2" w:rsidRPr="004278F2" w:rsidRDefault="004278F2" w:rsidP="004278F2">
      <w:pPr>
        <w:widowControl/>
        <w:autoSpaceDE/>
        <w:autoSpaceDN/>
        <w:adjustRightInd/>
        <w:spacing w:line="360" w:lineRule="auto"/>
        <w:jc w:val="center"/>
        <w:rPr>
          <w:rFonts w:ascii="Times New Roman" w:hAnsi="Times New Roman" w:cs="Times New Roman"/>
          <w:i/>
          <w:spacing w:val="-1"/>
          <w:sz w:val="28"/>
          <w:szCs w:val="28"/>
        </w:rPr>
      </w:pPr>
      <w:r w:rsidRPr="004278F2">
        <w:rPr>
          <w:rFonts w:ascii="Times New Roman" w:hAnsi="Times New Roman" w:cs="Times New Roman"/>
          <w:i/>
          <w:spacing w:val="-1"/>
          <w:sz w:val="28"/>
          <w:szCs w:val="28"/>
        </w:rPr>
        <w:t>Дає вона мені думок любовних рій,</w:t>
      </w:r>
    </w:p>
    <w:p w:rsidR="004278F2" w:rsidRPr="004278F2" w:rsidRDefault="004278F2" w:rsidP="004278F2">
      <w:pPr>
        <w:widowControl/>
        <w:autoSpaceDE/>
        <w:autoSpaceDN/>
        <w:adjustRightInd/>
        <w:spacing w:line="360" w:lineRule="auto"/>
        <w:jc w:val="center"/>
        <w:rPr>
          <w:rFonts w:ascii="Times New Roman" w:hAnsi="Times New Roman" w:cs="Times New Roman"/>
          <w:i/>
          <w:spacing w:val="-1"/>
          <w:sz w:val="28"/>
          <w:szCs w:val="28"/>
        </w:rPr>
      </w:pPr>
      <w:r w:rsidRPr="004278F2">
        <w:rPr>
          <w:rFonts w:ascii="Times New Roman" w:hAnsi="Times New Roman" w:cs="Times New Roman"/>
          <w:i/>
          <w:spacing w:val="-1"/>
          <w:sz w:val="28"/>
          <w:szCs w:val="28"/>
        </w:rPr>
        <w:t>Що до високої возносять благостині,</w:t>
      </w:r>
    </w:p>
    <w:p w:rsidR="004278F2" w:rsidRPr="004278F2" w:rsidRDefault="004278F2" w:rsidP="004278F2">
      <w:pPr>
        <w:widowControl/>
        <w:autoSpaceDE/>
        <w:autoSpaceDN/>
        <w:adjustRightInd/>
        <w:spacing w:line="360" w:lineRule="auto"/>
        <w:jc w:val="center"/>
        <w:rPr>
          <w:rFonts w:ascii="Times New Roman" w:hAnsi="Times New Roman" w:cs="Times New Roman"/>
          <w:i/>
          <w:spacing w:val="-1"/>
          <w:sz w:val="28"/>
          <w:szCs w:val="28"/>
        </w:rPr>
      </w:pPr>
      <w:r w:rsidRPr="004278F2">
        <w:rPr>
          <w:rFonts w:ascii="Times New Roman" w:hAnsi="Times New Roman" w:cs="Times New Roman"/>
          <w:i/>
          <w:spacing w:val="-1"/>
          <w:sz w:val="28"/>
          <w:szCs w:val="28"/>
        </w:rPr>
        <w:t>Ганьбуючи добром, таким звабливим нині;</w:t>
      </w:r>
    </w:p>
    <w:p w:rsidR="004278F2" w:rsidRPr="004278F2" w:rsidRDefault="004278F2" w:rsidP="004278F2">
      <w:pPr>
        <w:widowControl/>
        <w:autoSpaceDE/>
        <w:autoSpaceDN/>
        <w:adjustRightInd/>
        <w:spacing w:line="360" w:lineRule="auto"/>
        <w:jc w:val="center"/>
        <w:rPr>
          <w:rFonts w:ascii="Times New Roman" w:hAnsi="Times New Roman" w:cs="Times New Roman"/>
          <w:i/>
          <w:spacing w:val="-1"/>
          <w:sz w:val="28"/>
          <w:szCs w:val="28"/>
        </w:rPr>
      </w:pPr>
      <w:r w:rsidRPr="004278F2">
        <w:rPr>
          <w:rFonts w:ascii="Times New Roman" w:hAnsi="Times New Roman" w:cs="Times New Roman"/>
          <w:i/>
          <w:spacing w:val="-1"/>
          <w:sz w:val="28"/>
          <w:szCs w:val="28"/>
        </w:rPr>
        <w:t>Вона осмілює мене у цій пустині</w:t>
      </w:r>
    </w:p>
    <w:p w:rsidR="004278F2" w:rsidRPr="004278F2" w:rsidRDefault="004278F2" w:rsidP="004278F2">
      <w:pPr>
        <w:widowControl/>
        <w:autoSpaceDE/>
        <w:autoSpaceDN/>
        <w:adjustRightInd/>
        <w:spacing w:line="360" w:lineRule="auto"/>
        <w:jc w:val="center"/>
        <w:rPr>
          <w:rFonts w:ascii="Times New Roman" w:hAnsi="Times New Roman" w:cs="Times New Roman"/>
          <w:i/>
          <w:spacing w:val="-1"/>
          <w:sz w:val="28"/>
          <w:szCs w:val="28"/>
        </w:rPr>
      </w:pPr>
      <w:r w:rsidRPr="004278F2">
        <w:rPr>
          <w:rFonts w:ascii="Times New Roman" w:hAnsi="Times New Roman" w:cs="Times New Roman"/>
          <w:i/>
          <w:spacing w:val="-1"/>
          <w:sz w:val="28"/>
          <w:szCs w:val="28"/>
        </w:rPr>
        <w:t>І в небеса веде по стежечці крутій,</w:t>
      </w:r>
    </w:p>
    <w:p w:rsidR="004278F2" w:rsidRPr="004278F2" w:rsidRDefault="004278F2" w:rsidP="004278F2">
      <w:pPr>
        <w:widowControl/>
        <w:autoSpaceDE/>
        <w:autoSpaceDN/>
        <w:adjustRightInd/>
        <w:spacing w:line="360" w:lineRule="auto"/>
        <w:jc w:val="center"/>
        <w:rPr>
          <w:rFonts w:ascii="Times New Roman" w:hAnsi="Times New Roman" w:cs="Times New Roman"/>
          <w:i/>
          <w:spacing w:val="-1"/>
          <w:sz w:val="28"/>
          <w:szCs w:val="28"/>
        </w:rPr>
      </w:pPr>
      <w:r w:rsidRPr="004278F2">
        <w:rPr>
          <w:rFonts w:ascii="Times New Roman" w:hAnsi="Times New Roman" w:cs="Times New Roman"/>
          <w:i/>
          <w:spacing w:val="-1"/>
          <w:sz w:val="28"/>
          <w:szCs w:val="28"/>
        </w:rPr>
        <w:t>І вже мені дарує упокій</w:t>
      </w:r>
      <w:r>
        <w:rPr>
          <w:rFonts w:ascii="Times New Roman" w:hAnsi="Times New Roman" w:cs="Times New Roman"/>
          <w:i/>
          <w:spacing w:val="-1"/>
          <w:sz w:val="28"/>
          <w:szCs w:val="28"/>
        </w:rPr>
        <w:t xml:space="preserve"> </w:t>
      </w:r>
      <w:r>
        <w:rPr>
          <w:rFonts w:ascii="Times New Roman" w:hAnsi="Times New Roman" w:cs="Times New Roman"/>
          <w:spacing w:val="-1"/>
          <w:sz w:val="28"/>
          <w:szCs w:val="28"/>
        </w:rPr>
        <w:sym w:font="Symbol" w:char="F05B"/>
      </w:r>
      <w:r>
        <w:rPr>
          <w:rFonts w:ascii="Times New Roman" w:hAnsi="Times New Roman" w:cs="Times New Roman"/>
          <w:spacing w:val="-1"/>
          <w:sz w:val="28"/>
          <w:szCs w:val="28"/>
        </w:rPr>
        <w:t>Петрарка, 2008, с. 32 – 33</w:t>
      </w:r>
      <w:r>
        <w:rPr>
          <w:rFonts w:ascii="Times New Roman" w:hAnsi="Times New Roman" w:cs="Times New Roman"/>
          <w:spacing w:val="-1"/>
          <w:sz w:val="28"/>
          <w:szCs w:val="28"/>
        </w:rPr>
        <w:sym w:font="Symbol" w:char="F05D"/>
      </w:r>
      <w:r w:rsidRPr="004278F2">
        <w:rPr>
          <w:rFonts w:ascii="Times New Roman" w:hAnsi="Times New Roman" w:cs="Times New Roman"/>
          <w:i/>
          <w:spacing w:val="-1"/>
          <w:sz w:val="28"/>
          <w:szCs w:val="28"/>
        </w:rPr>
        <w:t>.</w:t>
      </w:r>
    </w:p>
    <w:p w:rsidR="00E00672" w:rsidRDefault="00E00672" w:rsidP="008B693C">
      <w:pPr>
        <w:widowControl/>
        <w:autoSpaceDE/>
        <w:autoSpaceDN/>
        <w:adjustRightInd/>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w:t>
      </w:r>
    </w:p>
    <w:p w:rsidR="006E4B05" w:rsidRPr="006E4B05" w:rsidRDefault="006E4B05" w:rsidP="006E4B05">
      <w:pPr>
        <w:widowControl/>
        <w:autoSpaceDE/>
        <w:autoSpaceDN/>
        <w:adjustRightInd/>
        <w:spacing w:line="360" w:lineRule="auto"/>
        <w:jc w:val="center"/>
        <w:rPr>
          <w:rFonts w:ascii="Times New Roman" w:hAnsi="Times New Roman" w:cs="Times New Roman"/>
          <w:i/>
          <w:spacing w:val="-1"/>
          <w:sz w:val="28"/>
          <w:szCs w:val="28"/>
        </w:rPr>
      </w:pPr>
      <w:r w:rsidRPr="006E4B05">
        <w:rPr>
          <w:rFonts w:ascii="Times New Roman" w:hAnsi="Times New Roman" w:cs="Times New Roman"/>
          <w:i/>
          <w:spacing w:val="-1"/>
          <w:sz w:val="28"/>
          <w:szCs w:val="28"/>
        </w:rPr>
        <w:t>Вона мені дає високий навід,</w:t>
      </w:r>
    </w:p>
    <w:p w:rsidR="006E4B05" w:rsidRPr="006E4B05" w:rsidRDefault="006E4B05" w:rsidP="006E4B05">
      <w:pPr>
        <w:widowControl/>
        <w:autoSpaceDE/>
        <w:autoSpaceDN/>
        <w:adjustRightInd/>
        <w:spacing w:line="360" w:lineRule="auto"/>
        <w:jc w:val="center"/>
        <w:rPr>
          <w:rFonts w:ascii="Times New Roman" w:hAnsi="Times New Roman" w:cs="Times New Roman"/>
          <w:i/>
          <w:spacing w:val="-1"/>
          <w:sz w:val="28"/>
          <w:szCs w:val="28"/>
        </w:rPr>
      </w:pPr>
      <w:r w:rsidRPr="006E4B05">
        <w:rPr>
          <w:rFonts w:ascii="Times New Roman" w:hAnsi="Times New Roman" w:cs="Times New Roman"/>
          <w:i/>
          <w:spacing w:val="-1"/>
          <w:sz w:val="28"/>
          <w:szCs w:val="28"/>
        </w:rPr>
        <w:t>І, слухаючи її ніжний зов,</w:t>
      </w:r>
    </w:p>
    <w:p w:rsidR="00E00672" w:rsidRPr="006E4B05" w:rsidRDefault="006E4B05" w:rsidP="006E4B05">
      <w:pPr>
        <w:widowControl/>
        <w:autoSpaceDE/>
        <w:autoSpaceDN/>
        <w:adjustRightInd/>
        <w:spacing w:line="360" w:lineRule="auto"/>
        <w:jc w:val="center"/>
        <w:rPr>
          <w:rFonts w:ascii="Times New Roman" w:hAnsi="Times New Roman" w:cs="Times New Roman"/>
          <w:spacing w:val="-1"/>
          <w:sz w:val="28"/>
          <w:szCs w:val="28"/>
        </w:rPr>
      </w:pPr>
      <w:r w:rsidRPr="006E4B05">
        <w:rPr>
          <w:rFonts w:ascii="Times New Roman" w:hAnsi="Times New Roman" w:cs="Times New Roman"/>
          <w:i/>
          <w:spacing w:val="-1"/>
          <w:sz w:val="28"/>
          <w:szCs w:val="28"/>
        </w:rPr>
        <w:t>Тримаюсь я цього шляху по змозі</w:t>
      </w:r>
      <w:r>
        <w:rPr>
          <w:rFonts w:ascii="Times New Roman" w:hAnsi="Times New Roman" w:cs="Times New Roman"/>
          <w:i/>
          <w:spacing w:val="-1"/>
          <w:sz w:val="28"/>
          <w:szCs w:val="28"/>
        </w:rPr>
        <w:t xml:space="preserve"> </w:t>
      </w:r>
      <w:r w:rsidRPr="006E4B05">
        <w:rPr>
          <w:rFonts w:ascii="Times New Roman" w:hAnsi="Times New Roman" w:cs="Times New Roman"/>
          <w:spacing w:val="-1"/>
          <w:sz w:val="28"/>
          <w:szCs w:val="28"/>
        </w:rPr>
        <w:sym w:font="Symbol" w:char="F05B"/>
      </w:r>
      <w:r w:rsidR="0038577A">
        <w:rPr>
          <w:rFonts w:ascii="Times New Roman" w:hAnsi="Times New Roman" w:cs="Times New Roman"/>
          <w:spacing w:val="-1"/>
          <w:sz w:val="28"/>
          <w:szCs w:val="28"/>
        </w:rPr>
        <w:t>Петрарка, 2008</w:t>
      </w:r>
      <w:r>
        <w:rPr>
          <w:rFonts w:ascii="Times New Roman" w:hAnsi="Times New Roman" w:cs="Times New Roman"/>
          <w:spacing w:val="-1"/>
          <w:sz w:val="28"/>
          <w:szCs w:val="28"/>
        </w:rPr>
        <w:t>, с. 220</w:t>
      </w:r>
      <w:r>
        <w:rPr>
          <w:rFonts w:ascii="Times New Roman" w:hAnsi="Times New Roman" w:cs="Times New Roman"/>
          <w:spacing w:val="-1"/>
          <w:sz w:val="28"/>
          <w:szCs w:val="28"/>
        </w:rPr>
        <w:sym w:font="Symbol" w:char="F05D"/>
      </w:r>
      <w:r w:rsidRPr="006E4B05">
        <w:rPr>
          <w:rFonts w:ascii="Times New Roman" w:hAnsi="Times New Roman" w:cs="Times New Roman"/>
          <w:spacing w:val="-1"/>
          <w:sz w:val="28"/>
          <w:szCs w:val="28"/>
        </w:rPr>
        <w:t>.</w:t>
      </w:r>
    </w:p>
    <w:p w:rsidR="006A2BFF" w:rsidRDefault="006A2BFF"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99273F" w:rsidRDefault="00D470D9"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Типологічно схожі</w:t>
      </w:r>
      <w:r w:rsidR="00570C4C">
        <w:rPr>
          <w:rFonts w:ascii="Times New Roman" w:hAnsi="Times New Roman" w:cs="Times New Roman"/>
          <w:spacing w:val="-1"/>
          <w:sz w:val="28"/>
          <w:szCs w:val="28"/>
        </w:rPr>
        <w:t xml:space="preserve"> мотиви </w:t>
      </w:r>
      <w:r w:rsidR="005F3F3A">
        <w:rPr>
          <w:rFonts w:ascii="Times New Roman" w:hAnsi="Times New Roman" w:cs="Times New Roman"/>
          <w:spacing w:val="-1"/>
          <w:sz w:val="28"/>
          <w:szCs w:val="28"/>
        </w:rPr>
        <w:t>спостерігаємо</w:t>
      </w:r>
      <w:r w:rsidR="000B449B">
        <w:rPr>
          <w:rFonts w:ascii="Times New Roman" w:hAnsi="Times New Roman" w:cs="Times New Roman"/>
          <w:spacing w:val="-1"/>
          <w:sz w:val="28"/>
          <w:szCs w:val="28"/>
        </w:rPr>
        <w:t xml:space="preserve"> й у </w:t>
      </w:r>
      <w:r w:rsidR="00570C4C">
        <w:rPr>
          <w:rFonts w:ascii="Times New Roman" w:hAnsi="Times New Roman" w:cs="Times New Roman"/>
          <w:spacing w:val="-1"/>
          <w:sz w:val="28"/>
          <w:szCs w:val="28"/>
        </w:rPr>
        <w:t>«Других роковинах»</w:t>
      </w:r>
      <w:r w:rsidR="00750E60">
        <w:rPr>
          <w:rFonts w:ascii="Times New Roman" w:hAnsi="Times New Roman" w:cs="Times New Roman"/>
          <w:spacing w:val="-1"/>
          <w:sz w:val="28"/>
          <w:szCs w:val="28"/>
        </w:rPr>
        <w:t>.</w:t>
      </w:r>
      <w:r w:rsidR="002D7963" w:rsidRPr="00B92136">
        <w:rPr>
          <w:rFonts w:ascii="Times New Roman" w:hAnsi="Times New Roman" w:cs="Times New Roman"/>
          <w:spacing w:val="-1"/>
          <w:sz w:val="28"/>
          <w:szCs w:val="28"/>
        </w:rPr>
        <w:t xml:space="preserve"> Елізабет </w:t>
      </w:r>
      <w:r w:rsidR="005F3F3A">
        <w:rPr>
          <w:rFonts w:ascii="Times New Roman" w:hAnsi="Times New Roman" w:cs="Times New Roman"/>
          <w:spacing w:val="-1"/>
          <w:sz w:val="28"/>
          <w:szCs w:val="28"/>
        </w:rPr>
        <w:t xml:space="preserve">Друрі </w:t>
      </w:r>
      <w:r w:rsidR="002D7963" w:rsidRPr="00B92136">
        <w:rPr>
          <w:rFonts w:ascii="Times New Roman" w:hAnsi="Times New Roman" w:cs="Times New Roman"/>
          <w:spacing w:val="-1"/>
          <w:sz w:val="28"/>
          <w:szCs w:val="28"/>
        </w:rPr>
        <w:t xml:space="preserve">не можуть збити з обраного праведного шляху жодні мирські спокуси, всі її помисли – винятково про те, як </w:t>
      </w:r>
      <w:r w:rsidR="00570C4C">
        <w:rPr>
          <w:rFonts w:ascii="Times New Roman" w:hAnsi="Times New Roman" w:cs="Times New Roman"/>
          <w:spacing w:val="-1"/>
          <w:sz w:val="28"/>
          <w:szCs w:val="28"/>
        </w:rPr>
        <w:t>заслужити потойбічне блаженство, в</w:t>
      </w:r>
      <w:r w:rsidR="002D7963" w:rsidRPr="00B92136">
        <w:rPr>
          <w:rFonts w:ascii="Times New Roman" w:hAnsi="Times New Roman" w:cs="Times New Roman"/>
          <w:spacing w:val="-1"/>
          <w:sz w:val="28"/>
          <w:szCs w:val="28"/>
        </w:rPr>
        <w:t>она відверто байдужа до земного життя, позаяк уже тут</w:t>
      </w:r>
      <w:r w:rsidR="00346F66">
        <w:rPr>
          <w:rFonts w:ascii="Times New Roman" w:hAnsi="Times New Roman" w:cs="Times New Roman"/>
          <w:spacing w:val="-1"/>
          <w:sz w:val="28"/>
          <w:szCs w:val="28"/>
        </w:rPr>
        <w:t xml:space="preserve">, у грішному </w:t>
      </w:r>
      <w:r w:rsidR="005F3F3A">
        <w:rPr>
          <w:rFonts w:ascii="Times New Roman" w:hAnsi="Times New Roman" w:cs="Times New Roman"/>
          <w:spacing w:val="-1"/>
          <w:sz w:val="28"/>
          <w:szCs w:val="28"/>
        </w:rPr>
        <w:t xml:space="preserve">людському </w:t>
      </w:r>
      <w:r w:rsidR="00346F66">
        <w:rPr>
          <w:rFonts w:ascii="Times New Roman" w:hAnsi="Times New Roman" w:cs="Times New Roman"/>
          <w:spacing w:val="-1"/>
          <w:sz w:val="28"/>
          <w:szCs w:val="28"/>
        </w:rPr>
        <w:t>світі,</w:t>
      </w:r>
      <w:r w:rsidR="002D7963" w:rsidRPr="00B92136">
        <w:rPr>
          <w:rFonts w:ascii="Times New Roman" w:hAnsi="Times New Roman" w:cs="Times New Roman"/>
          <w:spacing w:val="-1"/>
          <w:sz w:val="28"/>
          <w:szCs w:val="28"/>
        </w:rPr>
        <w:t xml:space="preserve"> </w:t>
      </w:r>
      <w:r w:rsidR="002D7963" w:rsidRPr="002921E4">
        <w:rPr>
          <w:rFonts w:ascii="Times New Roman" w:hAnsi="Times New Roman" w:cs="Times New Roman"/>
          <w:spacing w:val="-1"/>
          <w:sz w:val="28"/>
          <w:szCs w:val="28"/>
        </w:rPr>
        <w:t xml:space="preserve">дивним чином </w:t>
      </w:r>
      <w:r w:rsidR="002D7963" w:rsidRPr="00B92136">
        <w:rPr>
          <w:rFonts w:ascii="Times New Roman" w:hAnsi="Times New Roman" w:cs="Times New Roman"/>
          <w:spacing w:val="-1"/>
          <w:sz w:val="28"/>
          <w:szCs w:val="28"/>
        </w:rPr>
        <w:t>змогла осягнути небес</w:t>
      </w:r>
      <w:r w:rsidR="005F3F3A">
        <w:rPr>
          <w:rFonts w:ascii="Times New Roman" w:hAnsi="Times New Roman" w:cs="Times New Roman"/>
          <w:spacing w:val="-1"/>
          <w:sz w:val="28"/>
          <w:szCs w:val="28"/>
        </w:rPr>
        <w:t>ну мудрість,</w:t>
      </w:r>
      <w:r w:rsidR="00750E60">
        <w:rPr>
          <w:rFonts w:ascii="Times New Roman" w:hAnsi="Times New Roman" w:cs="Times New Roman"/>
          <w:spacing w:val="-1"/>
          <w:sz w:val="28"/>
          <w:szCs w:val="28"/>
        </w:rPr>
        <w:t xml:space="preserve"> а</w:t>
      </w:r>
      <w:r w:rsidR="00570C4C">
        <w:rPr>
          <w:rFonts w:ascii="Times New Roman" w:hAnsi="Times New Roman" w:cs="Times New Roman"/>
          <w:spacing w:val="-1"/>
          <w:sz w:val="28"/>
          <w:szCs w:val="28"/>
        </w:rPr>
        <w:t>ле</w:t>
      </w:r>
      <w:r w:rsidR="00E40B72">
        <w:rPr>
          <w:rFonts w:ascii="Times New Roman" w:hAnsi="Times New Roman" w:cs="Times New Roman"/>
          <w:spacing w:val="-1"/>
          <w:sz w:val="28"/>
          <w:szCs w:val="28"/>
        </w:rPr>
        <w:t xml:space="preserve"> якщо Петрарчина Лаура стала п</w:t>
      </w:r>
      <w:r w:rsidR="005F3F3A">
        <w:rPr>
          <w:rFonts w:ascii="Times New Roman" w:hAnsi="Times New Roman" w:cs="Times New Roman"/>
          <w:spacing w:val="-1"/>
          <w:sz w:val="28"/>
          <w:szCs w:val="28"/>
        </w:rPr>
        <w:t>орятунком і провідником</w:t>
      </w:r>
      <w:r w:rsidR="00E40B72">
        <w:rPr>
          <w:rFonts w:ascii="Times New Roman" w:hAnsi="Times New Roman" w:cs="Times New Roman"/>
          <w:spacing w:val="-1"/>
          <w:sz w:val="28"/>
          <w:szCs w:val="28"/>
        </w:rPr>
        <w:t xml:space="preserve"> передусім для нього самого, то героїня англійського поета стала </w:t>
      </w:r>
      <w:r w:rsidR="00570C4C">
        <w:rPr>
          <w:rFonts w:ascii="Times New Roman" w:hAnsi="Times New Roman" w:cs="Times New Roman"/>
          <w:spacing w:val="-1"/>
          <w:sz w:val="28"/>
          <w:szCs w:val="28"/>
        </w:rPr>
        <w:t>моральним взірцем</w:t>
      </w:r>
      <w:r w:rsidR="002D7963" w:rsidRPr="00B92136">
        <w:rPr>
          <w:rFonts w:ascii="Times New Roman" w:hAnsi="Times New Roman" w:cs="Times New Roman"/>
          <w:spacing w:val="-1"/>
          <w:sz w:val="28"/>
          <w:szCs w:val="28"/>
        </w:rPr>
        <w:t xml:space="preserve"> для </w:t>
      </w:r>
      <w:r w:rsidR="00E40B72">
        <w:rPr>
          <w:rFonts w:ascii="Times New Roman" w:hAnsi="Times New Roman" w:cs="Times New Roman"/>
          <w:spacing w:val="-1"/>
          <w:sz w:val="28"/>
          <w:szCs w:val="28"/>
        </w:rPr>
        <w:t xml:space="preserve">всіх </w:t>
      </w:r>
      <w:r w:rsidR="002D7963" w:rsidRPr="00B92136">
        <w:rPr>
          <w:rFonts w:ascii="Times New Roman" w:hAnsi="Times New Roman" w:cs="Times New Roman"/>
          <w:spacing w:val="-1"/>
          <w:sz w:val="28"/>
          <w:szCs w:val="28"/>
        </w:rPr>
        <w:t>своїх сучасників і потомків:</w:t>
      </w:r>
      <w:r w:rsidR="002921E4">
        <w:rPr>
          <w:rFonts w:ascii="Times New Roman" w:hAnsi="Times New Roman" w:cs="Times New Roman"/>
          <w:spacing w:val="-1"/>
          <w:sz w:val="28"/>
          <w:szCs w:val="28"/>
        </w:rPr>
        <w:t xml:space="preserve"> </w:t>
      </w:r>
    </w:p>
    <w:p w:rsidR="006A2BFF" w:rsidRDefault="006A2BFF" w:rsidP="00893F1C">
      <w:pPr>
        <w:widowControl/>
        <w:autoSpaceDE/>
        <w:autoSpaceDN/>
        <w:adjustRightInd/>
        <w:spacing w:line="360" w:lineRule="auto"/>
        <w:jc w:val="center"/>
        <w:rPr>
          <w:rFonts w:ascii="Times New Roman" w:hAnsi="Times New Roman" w:cs="Times New Roman"/>
          <w:i/>
          <w:spacing w:val="-1"/>
          <w:sz w:val="28"/>
          <w:szCs w:val="28"/>
        </w:rPr>
      </w:pP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lastRenderedPageBreak/>
        <w:t>In heaven thou straight know’st all, concerning it,</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And what concernes it not, shalt straight forget.</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There thou (but in no other schoole) maist bee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Perchance, as learned, and as full, as shee,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Shee who all libraries had throughly read</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At home in her owne thoughts, and practised</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So much good as would make as many more: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Shee whose example they must all implore,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Who would or doe, or thinke well, and confesse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That all the vertuous Actions they expresse,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Are but a new, and worse edition</w:t>
      </w:r>
    </w:p>
    <w:p w:rsidR="002D7963" w:rsidRPr="00B92136" w:rsidRDefault="00072231" w:rsidP="00072231">
      <w:pPr>
        <w:widowControl/>
        <w:autoSpaceDE/>
        <w:autoSpaceDN/>
        <w:adjustRightInd/>
        <w:spacing w:line="360" w:lineRule="auto"/>
        <w:jc w:val="center"/>
        <w:rPr>
          <w:rFonts w:ascii="Times New Roman" w:hAnsi="Times New Roman" w:cs="Times New Roman"/>
          <w:spacing w:val="-1"/>
          <w:sz w:val="28"/>
          <w:szCs w:val="28"/>
        </w:rPr>
      </w:pPr>
      <w:r w:rsidRPr="00072231">
        <w:rPr>
          <w:rFonts w:ascii="Times New Roman" w:hAnsi="Times New Roman" w:cs="Times New Roman"/>
          <w:i/>
          <w:spacing w:val="-1"/>
          <w:sz w:val="28"/>
          <w:szCs w:val="28"/>
        </w:rPr>
        <w:t>Of her some one thought, or one action</w:t>
      </w:r>
      <w:r w:rsidR="002D7963" w:rsidRPr="00B92136">
        <w:rPr>
          <w:rFonts w:ascii="Times New Roman" w:hAnsi="Times New Roman" w:cs="Times New Roman"/>
          <w:i/>
          <w:spacing w:val="-1"/>
          <w:sz w:val="28"/>
          <w:szCs w:val="28"/>
        </w:rPr>
        <w:t>…</w:t>
      </w:r>
      <w:r w:rsidR="002D7963" w:rsidRPr="00B92136">
        <w:rPr>
          <w:rFonts w:ascii="Times New Roman" w:hAnsi="Times New Roman" w:cs="Times New Roman"/>
          <w:spacing w:val="-1"/>
          <w:sz w:val="28"/>
          <w:szCs w:val="28"/>
        </w:rPr>
        <w:t xml:space="preserve"> </w:t>
      </w:r>
      <w:r w:rsidR="002D7963" w:rsidRPr="00B92136">
        <w:rPr>
          <w:rFonts w:ascii="Times New Roman" w:hAnsi="Times New Roman" w:cs="Times New Roman"/>
          <w:spacing w:val="-1"/>
          <w:sz w:val="28"/>
          <w:szCs w:val="28"/>
        </w:rPr>
        <w:sym w:font="Symbol" w:char="F05B"/>
      </w:r>
      <w:r>
        <w:rPr>
          <w:rFonts w:ascii="Times New Roman" w:hAnsi="Times New Roman" w:cs="Times New Roman"/>
          <w:spacing w:val="-1"/>
          <w:sz w:val="28"/>
          <w:szCs w:val="28"/>
        </w:rPr>
        <w:t>Donne, 20</w:t>
      </w:r>
      <w:r w:rsidR="00DA7FA1">
        <w:rPr>
          <w:rFonts w:ascii="Times New Roman" w:hAnsi="Times New Roman" w:cs="Times New Roman"/>
          <w:spacing w:val="-1"/>
          <w:sz w:val="28"/>
          <w:szCs w:val="28"/>
        </w:rPr>
        <w:t>11, p.</w:t>
      </w:r>
      <w:r w:rsidR="00DA7FA1">
        <w:rPr>
          <w:rFonts w:ascii="Times New Roman" w:hAnsi="Times New Roman" w:cs="Times New Roman"/>
          <w:spacing w:val="-1"/>
          <w:sz w:val="28"/>
          <w:szCs w:val="28"/>
          <w:lang w:val="en-US"/>
        </w:rPr>
        <w:t> </w:t>
      </w:r>
      <w:r>
        <w:rPr>
          <w:rFonts w:ascii="Times New Roman" w:hAnsi="Times New Roman" w:cs="Times New Roman"/>
          <w:spacing w:val="-1"/>
          <w:sz w:val="28"/>
          <w:szCs w:val="28"/>
        </w:rPr>
        <w:t>36</w:t>
      </w:r>
      <w:r w:rsidRPr="00CD5000">
        <w:rPr>
          <w:rFonts w:ascii="Times New Roman" w:hAnsi="Times New Roman" w:cs="Times New Roman"/>
          <w:spacing w:val="-1"/>
          <w:sz w:val="28"/>
          <w:szCs w:val="28"/>
          <w:lang w:val="ru-RU"/>
        </w:rPr>
        <w:t>9</w:t>
      </w:r>
      <w:r w:rsidR="002D7963" w:rsidRPr="00B92136">
        <w:rPr>
          <w:rFonts w:ascii="Times New Roman" w:hAnsi="Times New Roman" w:cs="Times New Roman"/>
          <w:spacing w:val="-1"/>
          <w:sz w:val="28"/>
          <w:szCs w:val="28"/>
        </w:rPr>
        <w:sym w:font="Symbol" w:char="F05D"/>
      </w:r>
      <w:r w:rsidR="002D7963" w:rsidRPr="00B92136">
        <w:rPr>
          <w:rFonts w:ascii="Times New Roman" w:hAnsi="Times New Roman" w:cs="Times New Roman"/>
          <w:spacing w:val="-1"/>
          <w:sz w:val="28"/>
          <w:szCs w:val="28"/>
        </w:rPr>
        <w:t>.</w:t>
      </w:r>
    </w:p>
    <w:p w:rsidR="006A2BFF" w:rsidRDefault="006A2BFF"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99273F" w:rsidRDefault="00C65036"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У цьому контексті доцільно </w:t>
      </w:r>
      <w:r w:rsidR="00CD5000">
        <w:rPr>
          <w:rFonts w:ascii="Times New Roman" w:hAnsi="Times New Roman" w:cs="Times New Roman"/>
          <w:spacing w:val="-1"/>
          <w:sz w:val="28"/>
          <w:szCs w:val="28"/>
        </w:rPr>
        <w:t xml:space="preserve">також </w:t>
      </w:r>
      <w:r>
        <w:rPr>
          <w:rFonts w:ascii="Times New Roman" w:hAnsi="Times New Roman" w:cs="Times New Roman"/>
          <w:spacing w:val="-1"/>
          <w:sz w:val="28"/>
          <w:szCs w:val="28"/>
        </w:rPr>
        <w:t>вказати на один</w:t>
      </w:r>
      <w:r w:rsidR="002D7963" w:rsidRPr="00B92136">
        <w:rPr>
          <w:rFonts w:ascii="Times New Roman" w:hAnsi="Times New Roman" w:cs="Times New Roman"/>
          <w:spacing w:val="-1"/>
          <w:sz w:val="28"/>
          <w:szCs w:val="28"/>
        </w:rPr>
        <w:t xml:space="preserve"> із найбільш цікавих худо</w:t>
      </w:r>
      <w:r>
        <w:rPr>
          <w:rFonts w:ascii="Times New Roman" w:hAnsi="Times New Roman" w:cs="Times New Roman"/>
          <w:spacing w:val="-1"/>
          <w:sz w:val="28"/>
          <w:szCs w:val="28"/>
        </w:rPr>
        <w:t>жніх засобів «Других роковин» –</w:t>
      </w:r>
      <w:r w:rsidR="00346F66">
        <w:rPr>
          <w:rFonts w:ascii="Times New Roman" w:hAnsi="Times New Roman" w:cs="Times New Roman"/>
          <w:spacing w:val="-1"/>
          <w:sz w:val="28"/>
          <w:szCs w:val="28"/>
        </w:rPr>
        <w:t xml:space="preserve"> </w:t>
      </w:r>
      <w:r w:rsidR="00E40B72">
        <w:rPr>
          <w:rFonts w:ascii="Times New Roman" w:hAnsi="Times New Roman" w:cs="Times New Roman"/>
          <w:spacing w:val="-1"/>
          <w:sz w:val="28"/>
          <w:szCs w:val="28"/>
        </w:rPr>
        <w:t xml:space="preserve">оригінальне </w:t>
      </w:r>
      <w:r w:rsidR="002D7963" w:rsidRPr="00B92136">
        <w:rPr>
          <w:rFonts w:ascii="Times New Roman" w:hAnsi="Times New Roman" w:cs="Times New Roman"/>
          <w:spacing w:val="-1"/>
          <w:sz w:val="28"/>
          <w:szCs w:val="28"/>
        </w:rPr>
        <w:t>порівняння дівчинки з книгою:</w:t>
      </w:r>
      <w:r w:rsidR="002921E4">
        <w:rPr>
          <w:rFonts w:ascii="Times New Roman" w:hAnsi="Times New Roman" w:cs="Times New Roman"/>
          <w:spacing w:val="-1"/>
          <w:sz w:val="28"/>
          <w:szCs w:val="28"/>
        </w:rPr>
        <w:t xml:space="preserve"> </w:t>
      </w:r>
    </w:p>
    <w:p w:rsidR="006A2BFF" w:rsidRDefault="006A2BFF" w:rsidP="00893F1C">
      <w:pPr>
        <w:widowControl/>
        <w:autoSpaceDE/>
        <w:autoSpaceDN/>
        <w:adjustRightInd/>
        <w:spacing w:line="360" w:lineRule="auto"/>
        <w:jc w:val="center"/>
        <w:rPr>
          <w:rFonts w:ascii="Times New Roman" w:hAnsi="Times New Roman" w:cs="Times New Roman"/>
          <w:i/>
          <w:spacing w:val="-1"/>
          <w:sz w:val="28"/>
          <w:szCs w:val="28"/>
        </w:rPr>
      </w:pP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She who in th’art of knowing Heaven, was growne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Here upon earth, to such perfection,</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That she hath, ever since to Heaven she came,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(In a far fairer print,) but read the same: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Shee, shee not satisfied with all this waight,</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(For so much knowledge, as would over-fraight</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Another, did but ballast her) is gone</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As well t’enjoy, as get perfection.</w:t>
      </w:r>
    </w:p>
    <w:p w:rsidR="00072231" w:rsidRPr="00072231" w:rsidRDefault="00072231" w:rsidP="00072231">
      <w:pPr>
        <w:widowControl/>
        <w:autoSpaceDE/>
        <w:autoSpaceDN/>
        <w:adjustRightInd/>
        <w:spacing w:line="360" w:lineRule="auto"/>
        <w:jc w:val="center"/>
        <w:rPr>
          <w:rFonts w:ascii="Times New Roman" w:hAnsi="Times New Roman" w:cs="Times New Roman"/>
          <w:i/>
          <w:spacing w:val="-1"/>
          <w:sz w:val="28"/>
          <w:szCs w:val="28"/>
        </w:rPr>
      </w:pPr>
      <w:r w:rsidRPr="00072231">
        <w:rPr>
          <w:rFonts w:ascii="Times New Roman" w:hAnsi="Times New Roman" w:cs="Times New Roman"/>
          <w:i/>
          <w:spacing w:val="-1"/>
          <w:sz w:val="28"/>
          <w:szCs w:val="28"/>
        </w:rPr>
        <w:t>And cals us after her, in that shee tooke,</w:t>
      </w:r>
    </w:p>
    <w:p w:rsidR="0099273F" w:rsidRDefault="00072231" w:rsidP="00072231">
      <w:pPr>
        <w:widowControl/>
        <w:autoSpaceDE/>
        <w:autoSpaceDN/>
        <w:adjustRightInd/>
        <w:spacing w:line="360" w:lineRule="auto"/>
        <w:jc w:val="center"/>
        <w:rPr>
          <w:rFonts w:ascii="Times New Roman" w:hAnsi="Times New Roman" w:cs="Times New Roman"/>
          <w:spacing w:val="-1"/>
          <w:sz w:val="28"/>
          <w:szCs w:val="28"/>
        </w:rPr>
      </w:pPr>
      <w:r w:rsidRPr="00072231">
        <w:rPr>
          <w:rFonts w:ascii="Times New Roman" w:hAnsi="Times New Roman" w:cs="Times New Roman"/>
          <w:i/>
          <w:spacing w:val="-1"/>
          <w:sz w:val="28"/>
          <w:szCs w:val="28"/>
        </w:rPr>
        <w:t>(Taking her selfe) our best, and worthiest booke</w:t>
      </w:r>
      <w:r w:rsidR="0071322D">
        <w:rPr>
          <w:rFonts w:ascii="Times New Roman" w:hAnsi="Times New Roman" w:cs="Times New Roman"/>
          <w:i/>
          <w:spacing w:val="-1"/>
          <w:sz w:val="28"/>
          <w:szCs w:val="28"/>
        </w:rPr>
        <w:t xml:space="preserve"> </w:t>
      </w:r>
      <w:r w:rsidR="002D7963" w:rsidRPr="00DB47F4">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sidRPr="00072231">
        <w:rPr>
          <w:rFonts w:ascii="Times New Roman" w:hAnsi="Times New Roman" w:cs="Times New Roman"/>
          <w:spacing w:val="-1"/>
          <w:sz w:val="28"/>
          <w:szCs w:val="28"/>
        </w:rPr>
        <w:t>369</w:t>
      </w:r>
      <w:r w:rsidR="002D7963" w:rsidRPr="00DB47F4">
        <w:rPr>
          <w:rFonts w:ascii="Times New Roman" w:hAnsi="Times New Roman" w:cs="Times New Roman"/>
          <w:spacing w:val="-1"/>
          <w:sz w:val="28"/>
          <w:szCs w:val="28"/>
        </w:rPr>
        <w:sym w:font="Symbol" w:char="F05D"/>
      </w:r>
      <w:r w:rsidR="002D7963" w:rsidRPr="00DB47F4">
        <w:rPr>
          <w:rFonts w:ascii="Times New Roman" w:hAnsi="Times New Roman" w:cs="Times New Roman"/>
          <w:spacing w:val="-1"/>
          <w:sz w:val="28"/>
          <w:szCs w:val="28"/>
        </w:rPr>
        <w:t>.</w:t>
      </w:r>
    </w:p>
    <w:p w:rsidR="006A2BFF" w:rsidRPr="00612A03" w:rsidRDefault="006A2BFF" w:rsidP="00893F1C">
      <w:pPr>
        <w:widowControl/>
        <w:autoSpaceDE/>
        <w:autoSpaceDN/>
        <w:adjustRightInd/>
        <w:spacing w:line="360" w:lineRule="auto"/>
        <w:ind w:firstLine="709"/>
        <w:jc w:val="both"/>
        <w:rPr>
          <w:rFonts w:ascii="Times New Roman" w:hAnsi="Times New Roman" w:cs="Times New Roman"/>
          <w:spacing w:val="-1"/>
          <w:sz w:val="28"/>
          <w:szCs w:val="28"/>
          <w:lang w:val="en-US"/>
        </w:rPr>
      </w:pPr>
    </w:p>
    <w:p w:rsidR="0099273F" w:rsidRDefault="002D7963" w:rsidP="00893F1C">
      <w:pPr>
        <w:widowControl/>
        <w:autoSpaceDE/>
        <w:autoSpaceDN/>
        <w:adjustRightInd/>
        <w:spacing w:line="360" w:lineRule="auto"/>
        <w:ind w:firstLine="709"/>
        <w:jc w:val="both"/>
        <w:rPr>
          <w:rFonts w:ascii="Times New Roman" w:hAnsi="Times New Roman" w:cs="Times New Roman"/>
          <w:spacing w:val="-1"/>
          <w:sz w:val="28"/>
          <w:szCs w:val="28"/>
          <w:lang w:val="ru-RU"/>
        </w:rPr>
      </w:pPr>
      <w:r w:rsidRPr="00B92136">
        <w:rPr>
          <w:rFonts w:ascii="Times New Roman" w:hAnsi="Times New Roman" w:cs="Times New Roman"/>
          <w:spacing w:val="-1"/>
          <w:sz w:val="28"/>
          <w:szCs w:val="28"/>
          <w:lang w:val="ru-RU"/>
        </w:rPr>
        <w:t xml:space="preserve">Паралель тут абсолютно </w:t>
      </w:r>
      <w:r w:rsidR="000A0A94">
        <w:rPr>
          <w:rFonts w:ascii="Times New Roman" w:hAnsi="Times New Roman" w:cs="Times New Roman"/>
          <w:spacing w:val="-1"/>
          <w:sz w:val="28"/>
          <w:szCs w:val="28"/>
          <w:lang w:val="ru-RU"/>
        </w:rPr>
        <w:t>проста й</w:t>
      </w:r>
      <w:r w:rsidR="003C6706">
        <w:rPr>
          <w:rFonts w:ascii="Times New Roman" w:hAnsi="Times New Roman" w:cs="Times New Roman"/>
          <w:spacing w:val="-1"/>
          <w:sz w:val="28"/>
          <w:szCs w:val="28"/>
          <w:lang w:val="ru-RU"/>
        </w:rPr>
        <w:t xml:space="preserve"> </w:t>
      </w:r>
      <w:r w:rsidRPr="00B92136">
        <w:rPr>
          <w:rFonts w:ascii="Times New Roman" w:hAnsi="Times New Roman" w:cs="Times New Roman"/>
          <w:spacing w:val="-1"/>
          <w:sz w:val="28"/>
          <w:szCs w:val="28"/>
          <w:lang w:val="ru-RU"/>
        </w:rPr>
        <w:t>зрозуміла: головне призначення книги – навчати</w:t>
      </w:r>
      <w:r w:rsidR="00346F66">
        <w:rPr>
          <w:rFonts w:ascii="Times New Roman" w:hAnsi="Times New Roman" w:cs="Times New Roman"/>
          <w:spacing w:val="-1"/>
          <w:sz w:val="28"/>
          <w:szCs w:val="28"/>
          <w:lang w:val="ru-RU"/>
        </w:rPr>
        <w:t>, наставляти</w:t>
      </w:r>
      <w:r w:rsidRPr="00B92136">
        <w:rPr>
          <w:rFonts w:ascii="Times New Roman" w:hAnsi="Times New Roman" w:cs="Times New Roman"/>
          <w:spacing w:val="-1"/>
          <w:sz w:val="28"/>
          <w:szCs w:val="28"/>
          <w:lang w:val="ru-RU"/>
        </w:rPr>
        <w:t xml:space="preserve"> і просвітляти людину, життєва місія Елізабет Друрі </w:t>
      </w:r>
      <w:r w:rsidRPr="00B92136">
        <w:rPr>
          <w:rFonts w:ascii="Times New Roman" w:hAnsi="Times New Roman" w:cs="Times New Roman"/>
          <w:spacing w:val="-1"/>
          <w:sz w:val="28"/>
          <w:szCs w:val="28"/>
          <w:lang w:val="ru-RU"/>
        </w:rPr>
        <w:lastRenderedPageBreak/>
        <w:t xml:space="preserve">полягала у тому самому. Власну ж функцію </w:t>
      </w:r>
      <w:r w:rsidR="00E36731">
        <w:rPr>
          <w:rFonts w:ascii="Times New Roman" w:hAnsi="Times New Roman" w:cs="Times New Roman"/>
          <w:spacing w:val="-1"/>
          <w:sz w:val="28"/>
          <w:szCs w:val="28"/>
          <w:lang w:val="ru-RU"/>
        </w:rPr>
        <w:t xml:space="preserve">англійський </w:t>
      </w:r>
      <w:r w:rsidRPr="00B92136">
        <w:rPr>
          <w:rFonts w:ascii="Times New Roman" w:hAnsi="Times New Roman" w:cs="Times New Roman"/>
          <w:spacing w:val="-1"/>
          <w:sz w:val="28"/>
          <w:szCs w:val="28"/>
          <w:lang w:val="ru-RU"/>
        </w:rPr>
        <w:t xml:space="preserve">поет вбачає у тому, аби прославити цю дивовижну дитину. </w:t>
      </w:r>
      <w:r w:rsidR="00570C4C">
        <w:rPr>
          <w:rFonts w:ascii="Times New Roman" w:hAnsi="Times New Roman" w:cs="Times New Roman"/>
          <w:spacing w:val="-1"/>
          <w:sz w:val="28"/>
          <w:szCs w:val="28"/>
          <w:lang w:val="ru-RU"/>
        </w:rPr>
        <w:t>Джон Донн упевнений, що в</w:t>
      </w:r>
      <w:r w:rsidRPr="00B92136">
        <w:rPr>
          <w:rFonts w:ascii="Times New Roman" w:hAnsi="Times New Roman" w:cs="Times New Roman"/>
          <w:spacing w:val="-1"/>
          <w:sz w:val="28"/>
          <w:szCs w:val="28"/>
          <w:lang w:val="ru-RU"/>
        </w:rPr>
        <w:t>она матиме Лаурине безсмерт</w:t>
      </w:r>
      <w:r w:rsidR="007C0F6E">
        <w:rPr>
          <w:rFonts w:ascii="Times New Roman" w:hAnsi="Times New Roman" w:cs="Times New Roman"/>
          <w:spacing w:val="-1"/>
          <w:sz w:val="28"/>
          <w:szCs w:val="28"/>
          <w:lang w:val="ru-RU"/>
        </w:rPr>
        <w:t>я, бо, по-перше, як врода і шляхетність</w:t>
      </w:r>
      <w:r w:rsidRPr="00B92136">
        <w:rPr>
          <w:rFonts w:ascii="Times New Roman" w:hAnsi="Times New Roman" w:cs="Times New Roman"/>
          <w:spacing w:val="-1"/>
          <w:sz w:val="28"/>
          <w:szCs w:val="28"/>
          <w:lang w:val="ru-RU"/>
        </w:rPr>
        <w:t xml:space="preserve"> Петрарчиної донни, її досконалість теж назавжди втіле</w:t>
      </w:r>
      <w:r w:rsidR="000B449B">
        <w:rPr>
          <w:rFonts w:ascii="Times New Roman" w:hAnsi="Times New Roman" w:cs="Times New Roman"/>
          <w:spacing w:val="-1"/>
          <w:sz w:val="28"/>
          <w:szCs w:val="28"/>
          <w:lang w:val="ru-RU"/>
        </w:rPr>
        <w:t xml:space="preserve">на у віршах, а, по-друге, як Франческо </w:t>
      </w:r>
      <w:r w:rsidRPr="00B92136">
        <w:rPr>
          <w:rFonts w:ascii="Times New Roman" w:hAnsi="Times New Roman" w:cs="Times New Roman"/>
          <w:spacing w:val="-1"/>
          <w:sz w:val="28"/>
          <w:szCs w:val="28"/>
          <w:lang w:val="ru-RU"/>
        </w:rPr>
        <w:t>Петрарка став зра</w:t>
      </w:r>
      <w:r w:rsidR="007C0F6E">
        <w:rPr>
          <w:rFonts w:ascii="Times New Roman" w:hAnsi="Times New Roman" w:cs="Times New Roman"/>
          <w:spacing w:val="-1"/>
          <w:sz w:val="28"/>
          <w:szCs w:val="28"/>
          <w:lang w:val="ru-RU"/>
        </w:rPr>
        <w:t>зком для петраркістів</w:t>
      </w:r>
      <w:r w:rsidRPr="00B92136">
        <w:rPr>
          <w:rFonts w:ascii="Times New Roman" w:hAnsi="Times New Roman" w:cs="Times New Roman"/>
          <w:spacing w:val="-1"/>
          <w:sz w:val="28"/>
          <w:szCs w:val="28"/>
          <w:lang w:val="ru-RU"/>
        </w:rPr>
        <w:t xml:space="preserve">, у віршах яких </w:t>
      </w:r>
      <w:r w:rsidR="00CD5000">
        <w:rPr>
          <w:rFonts w:ascii="Times New Roman" w:hAnsi="Times New Roman" w:cs="Times New Roman"/>
          <w:spacing w:val="-1"/>
          <w:sz w:val="28"/>
          <w:szCs w:val="28"/>
          <w:lang w:val="ru-RU"/>
        </w:rPr>
        <w:t>тим чи т</w:t>
      </w:r>
      <w:r w:rsidR="00346F66">
        <w:rPr>
          <w:rFonts w:ascii="Times New Roman" w:hAnsi="Times New Roman" w:cs="Times New Roman"/>
          <w:spacing w:val="-1"/>
          <w:sz w:val="28"/>
          <w:szCs w:val="28"/>
          <w:lang w:val="ru-RU"/>
        </w:rPr>
        <w:t xml:space="preserve">им способом </w:t>
      </w:r>
      <w:r w:rsidRPr="00B92136">
        <w:rPr>
          <w:rFonts w:ascii="Times New Roman" w:hAnsi="Times New Roman" w:cs="Times New Roman"/>
          <w:spacing w:val="-1"/>
          <w:sz w:val="28"/>
          <w:szCs w:val="28"/>
          <w:lang w:val="ru-RU"/>
        </w:rPr>
        <w:t>продовжила своє існування і його кохана</w:t>
      </w:r>
      <w:r w:rsidR="009E1C3B">
        <w:rPr>
          <w:rFonts w:ascii="Times New Roman" w:hAnsi="Times New Roman" w:cs="Times New Roman"/>
          <w:spacing w:val="-1"/>
          <w:sz w:val="28"/>
          <w:szCs w:val="28"/>
          <w:lang w:val="ru-RU"/>
        </w:rPr>
        <w:t xml:space="preserve"> Лаура</w:t>
      </w:r>
      <w:r w:rsidRPr="00B92136">
        <w:rPr>
          <w:rFonts w:ascii="Times New Roman" w:hAnsi="Times New Roman" w:cs="Times New Roman"/>
          <w:spacing w:val="-1"/>
          <w:sz w:val="28"/>
          <w:szCs w:val="28"/>
          <w:lang w:val="ru-RU"/>
        </w:rPr>
        <w:t xml:space="preserve">, так і автор «Других роковин», цілком можливо, стане прикладом для інших поетів, котрі наслідуватимуть його </w:t>
      </w:r>
      <w:r w:rsidR="003C6706">
        <w:rPr>
          <w:rFonts w:ascii="Times New Roman" w:hAnsi="Times New Roman" w:cs="Times New Roman"/>
          <w:spacing w:val="-1"/>
          <w:sz w:val="28"/>
          <w:szCs w:val="28"/>
          <w:lang w:val="ru-RU"/>
        </w:rPr>
        <w:t>по</w:t>
      </w:r>
      <w:r w:rsidRPr="00B92136">
        <w:rPr>
          <w:rFonts w:ascii="Times New Roman" w:hAnsi="Times New Roman" w:cs="Times New Roman"/>
          <w:spacing w:val="-1"/>
          <w:sz w:val="28"/>
          <w:szCs w:val="28"/>
          <w:lang w:val="ru-RU"/>
        </w:rPr>
        <w:t>хвалу Елізабет:</w:t>
      </w:r>
      <w:r w:rsidR="002921E4">
        <w:rPr>
          <w:rFonts w:ascii="Times New Roman" w:hAnsi="Times New Roman" w:cs="Times New Roman"/>
          <w:spacing w:val="-1"/>
          <w:sz w:val="28"/>
          <w:szCs w:val="28"/>
          <w:lang w:val="ru-RU"/>
        </w:rPr>
        <w:t xml:space="preserve"> </w:t>
      </w:r>
    </w:p>
    <w:p w:rsidR="006A2BFF" w:rsidRDefault="006A2BFF" w:rsidP="00893F1C">
      <w:pPr>
        <w:widowControl/>
        <w:autoSpaceDE/>
        <w:autoSpaceDN/>
        <w:adjustRightInd/>
        <w:spacing w:line="360" w:lineRule="auto"/>
        <w:jc w:val="center"/>
        <w:rPr>
          <w:rFonts w:ascii="Times New Roman" w:hAnsi="Times New Roman" w:cs="Times New Roman"/>
          <w:i/>
          <w:spacing w:val="-1"/>
          <w:sz w:val="28"/>
          <w:szCs w:val="28"/>
        </w:rPr>
      </w:pPr>
    </w:p>
    <w:p w:rsidR="008F5FC9" w:rsidRPr="008F5FC9" w:rsidRDefault="008F5FC9" w:rsidP="008F5FC9">
      <w:pPr>
        <w:widowControl/>
        <w:autoSpaceDE/>
        <w:autoSpaceDN/>
        <w:adjustRightInd/>
        <w:spacing w:line="360" w:lineRule="auto"/>
        <w:jc w:val="center"/>
        <w:rPr>
          <w:rFonts w:ascii="Times New Roman" w:hAnsi="Times New Roman" w:cs="Times New Roman"/>
          <w:i/>
          <w:spacing w:val="-1"/>
          <w:sz w:val="28"/>
          <w:szCs w:val="28"/>
        </w:rPr>
      </w:pPr>
      <w:r w:rsidRPr="008F5FC9">
        <w:rPr>
          <w:rFonts w:ascii="Times New Roman" w:hAnsi="Times New Roman" w:cs="Times New Roman"/>
          <w:i/>
          <w:spacing w:val="-1"/>
          <w:sz w:val="28"/>
          <w:szCs w:val="28"/>
        </w:rPr>
        <w:t>Thou seest me strive for life; my life shall bee,</w:t>
      </w:r>
    </w:p>
    <w:p w:rsidR="008F5FC9" w:rsidRPr="008F5FC9" w:rsidRDefault="008F5FC9" w:rsidP="008F5FC9">
      <w:pPr>
        <w:widowControl/>
        <w:autoSpaceDE/>
        <w:autoSpaceDN/>
        <w:adjustRightInd/>
        <w:spacing w:line="360" w:lineRule="auto"/>
        <w:jc w:val="center"/>
        <w:rPr>
          <w:rFonts w:ascii="Times New Roman" w:hAnsi="Times New Roman" w:cs="Times New Roman"/>
          <w:i/>
          <w:spacing w:val="-1"/>
          <w:sz w:val="28"/>
          <w:szCs w:val="28"/>
        </w:rPr>
      </w:pPr>
      <w:r w:rsidRPr="008F5FC9">
        <w:rPr>
          <w:rFonts w:ascii="Times New Roman" w:hAnsi="Times New Roman" w:cs="Times New Roman"/>
          <w:i/>
          <w:spacing w:val="-1"/>
          <w:sz w:val="28"/>
          <w:szCs w:val="28"/>
        </w:rPr>
        <w:t>To be hereafter prais’d, for praysing thee;</w:t>
      </w:r>
    </w:p>
    <w:p w:rsidR="008F5FC9" w:rsidRPr="008F5FC9" w:rsidRDefault="008F5FC9" w:rsidP="008F5FC9">
      <w:pPr>
        <w:widowControl/>
        <w:autoSpaceDE/>
        <w:autoSpaceDN/>
        <w:adjustRightInd/>
        <w:spacing w:line="360" w:lineRule="auto"/>
        <w:jc w:val="center"/>
        <w:rPr>
          <w:rFonts w:ascii="Times New Roman" w:hAnsi="Times New Roman" w:cs="Times New Roman"/>
          <w:i/>
          <w:spacing w:val="-1"/>
          <w:sz w:val="28"/>
          <w:szCs w:val="28"/>
        </w:rPr>
      </w:pPr>
      <w:r w:rsidRPr="008F5FC9">
        <w:rPr>
          <w:rFonts w:ascii="Times New Roman" w:hAnsi="Times New Roman" w:cs="Times New Roman"/>
          <w:i/>
          <w:spacing w:val="-1"/>
          <w:sz w:val="28"/>
          <w:szCs w:val="28"/>
        </w:rPr>
        <w:t>Immortall Maid, who though thou would’st refuse</w:t>
      </w:r>
    </w:p>
    <w:p w:rsidR="008F5FC9" w:rsidRPr="008F5FC9" w:rsidRDefault="008F5FC9" w:rsidP="008F5FC9">
      <w:pPr>
        <w:widowControl/>
        <w:autoSpaceDE/>
        <w:autoSpaceDN/>
        <w:adjustRightInd/>
        <w:spacing w:line="360" w:lineRule="auto"/>
        <w:jc w:val="center"/>
        <w:rPr>
          <w:rFonts w:ascii="Times New Roman" w:hAnsi="Times New Roman" w:cs="Times New Roman"/>
          <w:i/>
          <w:spacing w:val="-1"/>
          <w:sz w:val="28"/>
          <w:szCs w:val="28"/>
        </w:rPr>
      </w:pPr>
      <w:r w:rsidRPr="008F5FC9">
        <w:rPr>
          <w:rFonts w:ascii="Times New Roman" w:hAnsi="Times New Roman" w:cs="Times New Roman"/>
          <w:i/>
          <w:spacing w:val="-1"/>
          <w:sz w:val="28"/>
          <w:szCs w:val="28"/>
        </w:rPr>
        <w:t>The name of Mother, be unto my Muse</w:t>
      </w:r>
    </w:p>
    <w:p w:rsidR="008F5FC9" w:rsidRPr="008F5FC9" w:rsidRDefault="008F5FC9" w:rsidP="008F5FC9">
      <w:pPr>
        <w:widowControl/>
        <w:autoSpaceDE/>
        <w:autoSpaceDN/>
        <w:adjustRightInd/>
        <w:spacing w:line="360" w:lineRule="auto"/>
        <w:jc w:val="center"/>
        <w:rPr>
          <w:rFonts w:ascii="Times New Roman" w:hAnsi="Times New Roman" w:cs="Times New Roman"/>
          <w:i/>
          <w:spacing w:val="-1"/>
          <w:sz w:val="28"/>
          <w:szCs w:val="28"/>
        </w:rPr>
      </w:pPr>
      <w:r w:rsidRPr="008F5FC9">
        <w:rPr>
          <w:rFonts w:ascii="Times New Roman" w:hAnsi="Times New Roman" w:cs="Times New Roman"/>
          <w:i/>
          <w:spacing w:val="-1"/>
          <w:sz w:val="28"/>
          <w:szCs w:val="28"/>
        </w:rPr>
        <w:t>A Father, since her chast Ambition is,</w:t>
      </w:r>
    </w:p>
    <w:p w:rsidR="008F5FC9" w:rsidRPr="008F5FC9" w:rsidRDefault="008F5FC9" w:rsidP="008F5FC9">
      <w:pPr>
        <w:widowControl/>
        <w:autoSpaceDE/>
        <w:autoSpaceDN/>
        <w:adjustRightInd/>
        <w:spacing w:line="360" w:lineRule="auto"/>
        <w:jc w:val="center"/>
        <w:rPr>
          <w:rFonts w:ascii="Times New Roman" w:hAnsi="Times New Roman" w:cs="Times New Roman"/>
          <w:i/>
          <w:spacing w:val="-1"/>
          <w:sz w:val="28"/>
          <w:szCs w:val="28"/>
        </w:rPr>
      </w:pPr>
      <w:r w:rsidRPr="008F5FC9">
        <w:rPr>
          <w:rFonts w:ascii="Times New Roman" w:hAnsi="Times New Roman" w:cs="Times New Roman"/>
          <w:i/>
          <w:spacing w:val="-1"/>
          <w:sz w:val="28"/>
          <w:szCs w:val="28"/>
        </w:rPr>
        <w:t>Yearely to bring forth such a child as this.</w:t>
      </w:r>
    </w:p>
    <w:p w:rsidR="008F5FC9" w:rsidRPr="008F5FC9" w:rsidRDefault="008F5FC9" w:rsidP="008F5FC9">
      <w:pPr>
        <w:widowControl/>
        <w:autoSpaceDE/>
        <w:autoSpaceDN/>
        <w:adjustRightInd/>
        <w:spacing w:line="360" w:lineRule="auto"/>
        <w:jc w:val="center"/>
        <w:rPr>
          <w:rFonts w:ascii="Times New Roman" w:hAnsi="Times New Roman" w:cs="Times New Roman"/>
          <w:i/>
          <w:spacing w:val="-1"/>
          <w:sz w:val="28"/>
          <w:szCs w:val="28"/>
        </w:rPr>
      </w:pPr>
      <w:r w:rsidRPr="008F5FC9">
        <w:rPr>
          <w:rFonts w:ascii="Times New Roman" w:hAnsi="Times New Roman" w:cs="Times New Roman"/>
          <w:i/>
          <w:spacing w:val="-1"/>
          <w:sz w:val="28"/>
          <w:szCs w:val="28"/>
        </w:rPr>
        <w:t>These Hymnes may worke on future wits, and so</w:t>
      </w:r>
    </w:p>
    <w:p w:rsidR="0099273F" w:rsidRDefault="008F5FC9" w:rsidP="008F5FC9">
      <w:pPr>
        <w:widowControl/>
        <w:autoSpaceDE/>
        <w:autoSpaceDN/>
        <w:adjustRightInd/>
        <w:spacing w:line="360" w:lineRule="auto"/>
        <w:jc w:val="center"/>
        <w:rPr>
          <w:rFonts w:ascii="Times New Roman" w:hAnsi="Times New Roman" w:cs="Times New Roman"/>
          <w:spacing w:val="-1"/>
          <w:sz w:val="28"/>
          <w:szCs w:val="28"/>
        </w:rPr>
      </w:pPr>
      <w:r w:rsidRPr="008F5FC9">
        <w:rPr>
          <w:rFonts w:ascii="Times New Roman" w:hAnsi="Times New Roman" w:cs="Times New Roman"/>
          <w:i/>
          <w:spacing w:val="-1"/>
          <w:sz w:val="28"/>
          <w:szCs w:val="28"/>
        </w:rPr>
        <w:t>May great Grand children of thy prayses grow</w:t>
      </w:r>
      <w:r>
        <w:rPr>
          <w:rFonts w:ascii="Times New Roman" w:hAnsi="Times New Roman" w:cs="Times New Roman"/>
          <w:i/>
          <w:spacing w:val="-1"/>
          <w:sz w:val="28"/>
          <w:szCs w:val="28"/>
          <w:lang w:val="en-US"/>
        </w:rPr>
        <w:t xml:space="preserve"> </w:t>
      </w:r>
      <w:r w:rsidR="002D7963" w:rsidRPr="0094508A">
        <w:rPr>
          <w:rFonts w:ascii="Times New Roman" w:hAnsi="Times New Roman" w:cs="Times New Roman"/>
          <w:spacing w:val="-1"/>
          <w:sz w:val="28"/>
          <w:szCs w:val="28"/>
        </w:rPr>
        <w:sym w:font="Symbol" w:char="F05B"/>
      </w:r>
      <w:r w:rsidR="00DA7FA1">
        <w:rPr>
          <w:rFonts w:ascii="Times New Roman" w:hAnsi="Times New Roman" w:cs="Times New Roman"/>
          <w:spacing w:val="-1"/>
          <w:sz w:val="28"/>
          <w:szCs w:val="28"/>
        </w:rPr>
        <w:t>Donne, 2011, p.</w:t>
      </w:r>
      <w:r w:rsidR="00DA7FA1">
        <w:rPr>
          <w:rFonts w:ascii="Times New Roman" w:hAnsi="Times New Roman" w:cs="Times New Roman"/>
          <w:spacing w:val="-1"/>
          <w:sz w:val="28"/>
          <w:szCs w:val="28"/>
          <w:lang w:val="en-US"/>
        </w:rPr>
        <w:t> </w:t>
      </w:r>
      <w:r>
        <w:rPr>
          <w:rFonts w:ascii="Times New Roman" w:hAnsi="Times New Roman" w:cs="Times New Roman"/>
          <w:spacing w:val="-1"/>
          <w:sz w:val="28"/>
          <w:szCs w:val="28"/>
        </w:rPr>
        <w:t>36</w:t>
      </w:r>
      <w:r>
        <w:rPr>
          <w:rFonts w:ascii="Times New Roman" w:hAnsi="Times New Roman" w:cs="Times New Roman"/>
          <w:spacing w:val="-1"/>
          <w:sz w:val="28"/>
          <w:szCs w:val="28"/>
          <w:lang w:val="en-US"/>
        </w:rPr>
        <w:t>1 – 362</w:t>
      </w:r>
      <w:r w:rsidR="002D7963" w:rsidRPr="0094508A">
        <w:rPr>
          <w:rFonts w:ascii="Times New Roman" w:hAnsi="Times New Roman" w:cs="Times New Roman"/>
          <w:spacing w:val="-1"/>
          <w:sz w:val="28"/>
          <w:szCs w:val="28"/>
        </w:rPr>
        <w:sym w:font="Symbol" w:char="F05D"/>
      </w:r>
      <w:r w:rsidR="002D7963" w:rsidRPr="0094508A">
        <w:rPr>
          <w:rFonts w:ascii="Times New Roman" w:hAnsi="Times New Roman" w:cs="Times New Roman"/>
          <w:spacing w:val="-1"/>
          <w:sz w:val="28"/>
          <w:szCs w:val="28"/>
        </w:rPr>
        <w:t>.</w:t>
      </w:r>
    </w:p>
    <w:p w:rsidR="006A2BFF" w:rsidRDefault="006A2BFF" w:rsidP="00893F1C">
      <w:pPr>
        <w:widowControl/>
        <w:autoSpaceDE/>
        <w:autoSpaceDN/>
        <w:adjustRightInd/>
        <w:spacing w:line="360" w:lineRule="auto"/>
        <w:ind w:firstLine="709"/>
        <w:jc w:val="both"/>
        <w:rPr>
          <w:rFonts w:ascii="Times New Roman" w:hAnsi="Times New Roman" w:cs="Times New Roman"/>
          <w:spacing w:val="-1"/>
          <w:sz w:val="28"/>
          <w:szCs w:val="28"/>
        </w:rPr>
      </w:pPr>
    </w:p>
    <w:p w:rsidR="002D7963" w:rsidRPr="00B92136" w:rsidRDefault="003C6706"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Таким чином</w:t>
      </w:r>
      <w:r w:rsidR="002D7963" w:rsidRPr="00B92136">
        <w:rPr>
          <w:rFonts w:ascii="Times New Roman" w:hAnsi="Times New Roman" w:cs="Times New Roman"/>
          <w:spacing w:val="-1"/>
          <w:sz w:val="28"/>
          <w:szCs w:val="28"/>
        </w:rPr>
        <w:t>, увічни</w:t>
      </w:r>
      <w:r w:rsidR="00994F67">
        <w:rPr>
          <w:rFonts w:ascii="Times New Roman" w:hAnsi="Times New Roman" w:cs="Times New Roman"/>
          <w:spacing w:val="-1"/>
          <w:sz w:val="28"/>
          <w:szCs w:val="28"/>
        </w:rPr>
        <w:t>вши в «Роковинах» доньку покровителя</w:t>
      </w:r>
      <w:r w:rsidR="002D7963" w:rsidRPr="00B92136">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Джон Донн </w:t>
      </w:r>
      <w:r w:rsidR="002D7963" w:rsidRPr="00B92136">
        <w:rPr>
          <w:rFonts w:ascii="Times New Roman" w:hAnsi="Times New Roman" w:cs="Times New Roman"/>
          <w:spacing w:val="-1"/>
          <w:sz w:val="28"/>
          <w:szCs w:val="28"/>
        </w:rPr>
        <w:t>покладає сподівання на те, що вона, своєю чергою, увічнить у віках його ім</w:t>
      </w:r>
      <w:r w:rsidR="002D7963">
        <w:rPr>
          <w:rFonts w:ascii="Times New Roman" w:hAnsi="Times New Roman" w:cs="Times New Roman"/>
          <w:spacing w:val="-1"/>
          <w:sz w:val="28"/>
          <w:szCs w:val="28"/>
        </w:rPr>
        <w:t>ʼ</w:t>
      </w:r>
      <w:r w:rsidR="002D7963" w:rsidRPr="00B92136">
        <w:rPr>
          <w:rFonts w:ascii="Times New Roman" w:hAnsi="Times New Roman" w:cs="Times New Roman"/>
          <w:spacing w:val="-1"/>
          <w:sz w:val="28"/>
          <w:szCs w:val="28"/>
        </w:rPr>
        <w:t>я як поета</w:t>
      </w:r>
      <w:r w:rsidR="00445CB6">
        <w:rPr>
          <w:rFonts w:ascii="Times New Roman" w:hAnsi="Times New Roman" w:cs="Times New Roman"/>
          <w:spacing w:val="-1"/>
          <w:sz w:val="28"/>
          <w:szCs w:val="28"/>
        </w:rPr>
        <w:t>.</w:t>
      </w:r>
      <w:r w:rsidR="00D57665">
        <w:rPr>
          <w:rFonts w:ascii="Times New Roman" w:hAnsi="Times New Roman" w:cs="Times New Roman"/>
          <w:spacing w:val="-1"/>
          <w:sz w:val="28"/>
          <w:szCs w:val="28"/>
        </w:rPr>
        <w:t xml:space="preserve"> В ц</w:t>
      </w:r>
      <w:r w:rsidR="005F3F3A">
        <w:rPr>
          <w:rFonts w:ascii="Times New Roman" w:hAnsi="Times New Roman" w:cs="Times New Roman"/>
          <w:spacing w:val="-1"/>
          <w:sz w:val="28"/>
          <w:szCs w:val="28"/>
        </w:rPr>
        <w:t>ьому моменті він теж дещо р</w:t>
      </w:r>
      <w:r w:rsidR="0059359A">
        <w:rPr>
          <w:rFonts w:ascii="Times New Roman" w:hAnsi="Times New Roman" w:cs="Times New Roman"/>
          <w:spacing w:val="-1"/>
          <w:sz w:val="28"/>
          <w:szCs w:val="28"/>
        </w:rPr>
        <w:t>озходиться з італійським гуманістом</w:t>
      </w:r>
      <w:r w:rsidR="005F3F3A">
        <w:rPr>
          <w:rFonts w:ascii="Times New Roman" w:hAnsi="Times New Roman" w:cs="Times New Roman"/>
          <w:spacing w:val="-1"/>
          <w:sz w:val="28"/>
          <w:szCs w:val="28"/>
        </w:rPr>
        <w:t xml:space="preserve">, позаяк </w:t>
      </w:r>
      <w:r w:rsidR="00D57665">
        <w:rPr>
          <w:rFonts w:ascii="Times New Roman" w:hAnsi="Times New Roman" w:cs="Times New Roman"/>
          <w:spacing w:val="-1"/>
          <w:sz w:val="28"/>
          <w:szCs w:val="28"/>
        </w:rPr>
        <w:t xml:space="preserve">якщо останній мріяв насамперед уславити свою кохану жінку, то перший, як бачимо, прагне слави </w:t>
      </w:r>
      <w:r w:rsidR="00C053F8">
        <w:rPr>
          <w:rFonts w:ascii="Times New Roman" w:hAnsi="Times New Roman" w:cs="Times New Roman"/>
          <w:spacing w:val="-1"/>
          <w:sz w:val="28"/>
          <w:szCs w:val="28"/>
        </w:rPr>
        <w:t xml:space="preserve">і </w:t>
      </w:r>
      <w:r w:rsidR="00D57665">
        <w:rPr>
          <w:rFonts w:ascii="Times New Roman" w:hAnsi="Times New Roman" w:cs="Times New Roman"/>
          <w:spacing w:val="-1"/>
          <w:sz w:val="28"/>
          <w:szCs w:val="28"/>
        </w:rPr>
        <w:t>для себе самого.</w:t>
      </w:r>
    </w:p>
    <w:p w:rsidR="00634915" w:rsidRDefault="005F3F3A" w:rsidP="002821A3">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Як уже зазначалося, поеми «Роковини</w:t>
      </w:r>
      <w:r w:rsidR="00936E46">
        <w:rPr>
          <w:rFonts w:ascii="Times New Roman" w:hAnsi="Times New Roman" w:cs="Times New Roman"/>
          <w:spacing w:val="-1"/>
          <w:sz w:val="28"/>
          <w:szCs w:val="28"/>
        </w:rPr>
        <w:t>»</w:t>
      </w:r>
      <w:r w:rsidR="002D7963" w:rsidRPr="00B92136">
        <w:rPr>
          <w:rFonts w:ascii="Times New Roman" w:hAnsi="Times New Roman" w:cs="Times New Roman"/>
          <w:spacing w:val="-1"/>
          <w:sz w:val="28"/>
          <w:szCs w:val="28"/>
        </w:rPr>
        <w:t xml:space="preserve"> викликали у </w:t>
      </w:r>
      <w:r w:rsidR="001F474D">
        <w:rPr>
          <w:rFonts w:ascii="Times New Roman" w:hAnsi="Times New Roman" w:cs="Times New Roman"/>
          <w:spacing w:val="-1"/>
          <w:sz w:val="28"/>
          <w:szCs w:val="28"/>
        </w:rPr>
        <w:t>літературознавчій науці велик</w:t>
      </w:r>
      <w:r w:rsidR="002D7963" w:rsidRPr="00B92136">
        <w:rPr>
          <w:rFonts w:ascii="Times New Roman" w:hAnsi="Times New Roman" w:cs="Times New Roman"/>
          <w:spacing w:val="-1"/>
          <w:sz w:val="28"/>
          <w:szCs w:val="28"/>
        </w:rPr>
        <w:t>у кількість найрізноманітніших інтерпретацій. Найбільш дискусійною при цьому, незважаючи на офіційну присвяту творів, залишається проблема реального прототи</w:t>
      </w:r>
      <w:r>
        <w:rPr>
          <w:rFonts w:ascii="Times New Roman" w:hAnsi="Times New Roman" w:cs="Times New Roman"/>
          <w:spacing w:val="-1"/>
          <w:sz w:val="28"/>
          <w:szCs w:val="28"/>
        </w:rPr>
        <w:t>пу центрального жіночого образу</w:t>
      </w:r>
      <w:r w:rsidR="002D7963" w:rsidRPr="00B92136">
        <w:rPr>
          <w:rFonts w:ascii="Times New Roman" w:hAnsi="Times New Roman" w:cs="Times New Roman"/>
          <w:spacing w:val="-1"/>
          <w:sz w:val="28"/>
          <w:szCs w:val="28"/>
        </w:rPr>
        <w:t xml:space="preserve">, позаяк у тексті автор жодного разу не називає імені героїні. </w:t>
      </w:r>
      <w:r w:rsidR="00E36731">
        <w:rPr>
          <w:rFonts w:ascii="Times New Roman" w:hAnsi="Times New Roman" w:cs="Times New Roman"/>
          <w:spacing w:val="-1"/>
          <w:sz w:val="28"/>
          <w:szCs w:val="28"/>
        </w:rPr>
        <w:t>Вважаємо, що з</w:t>
      </w:r>
      <w:r w:rsidR="00936E46">
        <w:rPr>
          <w:rFonts w:ascii="Times New Roman" w:hAnsi="Times New Roman" w:cs="Times New Roman"/>
          <w:spacing w:val="-1"/>
          <w:sz w:val="28"/>
          <w:szCs w:val="28"/>
        </w:rPr>
        <w:t>алучення аналізованих творів</w:t>
      </w:r>
      <w:r w:rsidR="002D7963" w:rsidRPr="00B92136">
        <w:rPr>
          <w:rFonts w:ascii="Times New Roman" w:hAnsi="Times New Roman" w:cs="Times New Roman"/>
          <w:spacing w:val="-1"/>
          <w:sz w:val="28"/>
          <w:szCs w:val="28"/>
        </w:rPr>
        <w:t xml:space="preserve"> до петрарківського контексту може суттєво допомогти у вирішенні цього питання, оскільки, як відомо, петраркі</w:t>
      </w:r>
      <w:r w:rsidR="00AC7445">
        <w:rPr>
          <w:rFonts w:ascii="Times New Roman" w:hAnsi="Times New Roman" w:cs="Times New Roman"/>
          <w:spacing w:val="-1"/>
          <w:sz w:val="28"/>
          <w:szCs w:val="28"/>
        </w:rPr>
        <w:t xml:space="preserve">вська традиція </w:t>
      </w:r>
      <w:r w:rsidR="00AC7445">
        <w:rPr>
          <w:rFonts w:ascii="Times New Roman" w:hAnsi="Times New Roman" w:cs="Times New Roman"/>
          <w:spacing w:val="-1"/>
          <w:sz w:val="28"/>
          <w:szCs w:val="28"/>
        </w:rPr>
        <w:lastRenderedPageBreak/>
        <w:t>оспівування героїні</w:t>
      </w:r>
      <w:r w:rsidR="002D7963" w:rsidRPr="00B92136">
        <w:rPr>
          <w:rFonts w:ascii="Times New Roman" w:hAnsi="Times New Roman" w:cs="Times New Roman"/>
          <w:spacing w:val="-1"/>
          <w:sz w:val="28"/>
          <w:szCs w:val="28"/>
        </w:rPr>
        <w:t xml:space="preserve"> ґрунтувалася на чітко окресленому колі стереотипних художніх образів та кліше, і при цьому реальна жінка, якій присвячувався </w:t>
      </w:r>
      <w:r w:rsidR="00561B49">
        <w:rPr>
          <w:rFonts w:ascii="Times New Roman" w:hAnsi="Times New Roman" w:cs="Times New Roman"/>
          <w:spacing w:val="-1"/>
          <w:sz w:val="28"/>
          <w:szCs w:val="28"/>
        </w:rPr>
        <w:t xml:space="preserve">той чи інший </w:t>
      </w:r>
      <w:r w:rsidR="002D7963" w:rsidRPr="00B92136">
        <w:rPr>
          <w:rFonts w:ascii="Times New Roman" w:hAnsi="Times New Roman" w:cs="Times New Roman"/>
          <w:spacing w:val="-1"/>
          <w:sz w:val="28"/>
          <w:szCs w:val="28"/>
        </w:rPr>
        <w:t>поетичний текст, зовсім не обов</w:t>
      </w:r>
      <w:r w:rsidR="002D7963">
        <w:rPr>
          <w:rFonts w:ascii="Times New Roman" w:hAnsi="Times New Roman" w:cs="Times New Roman"/>
          <w:spacing w:val="-1"/>
          <w:sz w:val="28"/>
          <w:szCs w:val="28"/>
        </w:rPr>
        <w:t>ʼ</w:t>
      </w:r>
      <w:r w:rsidR="002D7963" w:rsidRPr="00B92136">
        <w:rPr>
          <w:rFonts w:ascii="Times New Roman" w:hAnsi="Times New Roman" w:cs="Times New Roman"/>
          <w:spacing w:val="-1"/>
          <w:sz w:val="28"/>
          <w:szCs w:val="28"/>
        </w:rPr>
        <w:t xml:space="preserve">язково </w:t>
      </w:r>
      <w:r w:rsidR="001F474D">
        <w:rPr>
          <w:rFonts w:ascii="Times New Roman" w:hAnsi="Times New Roman" w:cs="Times New Roman"/>
          <w:spacing w:val="-1"/>
          <w:sz w:val="28"/>
          <w:szCs w:val="28"/>
        </w:rPr>
        <w:t>мала відповідати тим характери</w:t>
      </w:r>
      <w:r w:rsidR="002D7963" w:rsidRPr="00B92136">
        <w:rPr>
          <w:rFonts w:ascii="Times New Roman" w:hAnsi="Times New Roman" w:cs="Times New Roman"/>
          <w:spacing w:val="-1"/>
          <w:sz w:val="28"/>
          <w:szCs w:val="28"/>
        </w:rPr>
        <w:t>стикам, які їй приписувалися під упливом традиції. Та й</w:t>
      </w:r>
      <w:r w:rsidR="00936E46">
        <w:rPr>
          <w:rFonts w:ascii="Times New Roman" w:hAnsi="Times New Roman" w:cs="Times New Roman"/>
          <w:spacing w:val="-1"/>
          <w:sz w:val="28"/>
          <w:szCs w:val="28"/>
        </w:rPr>
        <w:t>, до слова,</w:t>
      </w:r>
      <w:r w:rsidR="002D7963" w:rsidRPr="00B92136">
        <w:rPr>
          <w:rFonts w:ascii="Times New Roman" w:hAnsi="Times New Roman" w:cs="Times New Roman"/>
          <w:spacing w:val="-1"/>
          <w:sz w:val="28"/>
          <w:szCs w:val="28"/>
        </w:rPr>
        <w:t xml:space="preserve"> існування самої Лаури </w:t>
      </w:r>
      <w:r w:rsidR="00566FB2">
        <w:rPr>
          <w:rFonts w:ascii="Times New Roman" w:hAnsi="Times New Roman" w:cs="Times New Roman"/>
          <w:spacing w:val="-1"/>
          <w:sz w:val="28"/>
          <w:szCs w:val="28"/>
        </w:rPr>
        <w:t>ставиться під сумнів – дуже часто</w:t>
      </w:r>
      <w:r w:rsidR="002D7963" w:rsidRPr="00B92136">
        <w:rPr>
          <w:rFonts w:ascii="Times New Roman" w:hAnsi="Times New Roman" w:cs="Times New Roman"/>
          <w:spacing w:val="-1"/>
          <w:sz w:val="28"/>
          <w:szCs w:val="28"/>
        </w:rPr>
        <w:t xml:space="preserve"> </w:t>
      </w:r>
      <w:r w:rsidR="00566FB2">
        <w:rPr>
          <w:rFonts w:ascii="Times New Roman" w:hAnsi="Times New Roman" w:cs="Times New Roman"/>
          <w:spacing w:val="-1"/>
          <w:sz w:val="28"/>
          <w:szCs w:val="28"/>
        </w:rPr>
        <w:t>її уважають</w:t>
      </w:r>
      <w:r w:rsidR="002D7963" w:rsidRPr="00B92136">
        <w:rPr>
          <w:rFonts w:ascii="Times New Roman" w:hAnsi="Times New Roman" w:cs="Times New Roman"/>
          <w:spacing w:val="-1"/>
          <w:sz w:val="28"/>
          <w:szCs w:val="28"/>
        </w:rPr>
        <w:t xml:space="preserve"> </w:t>
      </w:r>
      <w:r w:rsidR="00E36731">
        <w:rPr>
          <w:rFonts w:ascii="Times New Roman" w:hAnsi="Times New Roman" w:cs="Times New Roman"/>
          <w:spacing w:val="-1"/>
          <w:sz w:val="28"/>
          <w:szCs w:val="28"/>
        </w:rPr>
        <w:t xml:space="preserve">простою </w:t>
      </w:r>
      <w:r w:rsidR="002D7963" w:rsidRPr="00B92136">
        <w:rPr>
          <w:rFonts w:ascii="Times New Roman" w:hAnsi="Times New Roman" w:cs="Times New Roman"/>
          <w:spacing w:val="-1"/>
          <w:sz w:val="28"/>
          <w:szCs w:val="28"/>
        </w:rPr>
        <w:t>літературною мі</w:t>
      </w:r>
      <w:r w:rsidR="001204F7">
        <w:rPr>
          <w:rFonts w:ascii="Times New Roman" w:hAnsi="Times New Roman" w:cs="Times New Roman"/>
          <w:spacing w:val="-1"/>
          <w:sz w:val="28"/>
          <w:szCs w:val="28"/>
        </w:rPr>
        <w:t>стифікацією, що</w:t>
      </w:r>
      <w:r w:rsidR="002D7963" w:rsidRPr="00B92136">
        <w:rPr>
          <w:rFonts w:ascii="Times New Roman" w:hAnsi="Times New Roman" w:cs="Times New Roman"/>
          <w:spacing w:val="-1"/>
          <w:sz w:val="28"/>
          <w:szCs w:val="28"/>
        </w:rPr>
        <w:t xml:space="preserve"> втілила у собі філософські ідеї </w:t>
      </w:r>
      <w:r w:rsidR="00AC7445">
        <w:rPr>
          <w:rFonts w:ascii="Times New Roman" w:hAnsi="Times New Roman" w:cs="Times New Roman"/>
          <w:spacing w:val="-1"/>
          <w:sz w:val="28"/>
          <w:szCs w:val="28"/>
        </w:rPr>
        <w:t>нео</w:t>
      </w:r>
      <w:r w:rsidR="002D7963" w:rsidRPr="00B92136">
        <w:rPr>
          <w:rFonts w:ascii="Times New Roman" w:hAnsi="Times New Roman" w:cs="Times New Roman"/>
          <w:spacing w:val="-1"/>
          <w:sz w:val="28"/>
          <w:szCs w:val="28"/>
        </w:rPr>
        <w:t xml:space="preserve">платонізму. </w:t>
      </w:r>
      <w:r w:rsidR="006F5C9C">
        <w:rPr>
          <w:rFonts w:ascii="Times New Roman" w:hAnsi="Times New Roman" w:cs="Times New Roman"/>
          <w:spacing w:val="-1"/>
          <w:sz w:val="28"/>
          <w:szCs w:val="28"/>
        </w:rPr>
        <w:t>Так, в</w:t>
      </w:r>
      <w:r w:rsidR="004E23DE">
        <w:rPr>
          <w:rFonts w:ascii="Times New Roman" w:hAnsi="Times New Roman" w:cs="Times New Roman"/>
          <w:spacing w:val="-1"/>
          <w:sz w:val="28"/>
          <w:szCs w:val="28"/>
        </w:rPr>
        <w:t>ідомо, зокрема, що н</w:t>
      </w:r>
      <w:r w:rsidR="00566FB2">
        <w:rPr>
          <w:rFonts w:ascii="Times New Roman" w:hAnsi="Times New Roman" w:cs="Times New Roman"/>
          <w:spacing w:val="-1"/>
          <w:sz w:val="28"/>
          <w:szCs w:val="28"/>
        </w:rPr>
        <w:t xml:space="preserve">авіть </w:t>
      </w:r>
      <w:r w:rsidR="002D7963" w:rsidRPr="00B92136">
        <w:rPr>
          <w:rFonts w:ascii="Times New Roman" w:hAnsi="Times New Roman" w:cs="Times New Roman"/>
          <w:spacing w:val="-1"/>
          <w:sz w:val="28"/>
          <w:szCs w:val="28"/>
        </w:rPr>
        <w:t>близь</w:t>
      </w:r>
      <w:r w:rsidR="00F00A6C">
        <w:rPr>
          <w:rFonts w:ascii="Times New Roman" w:hAnsi="Times New Roman" w:cs="Times New Roman"/>
          <w:spacing w:val="-1"/>
          <w:sz w:val="28"/>
          <w:szCs w:val="28"/>
        </w:rPr>
        <w:t>кий д</w:t>
      </w:r>
      <w:r w:rsidR="00D23778">
        <w:rPr>
          <w:rFonts w:ascii="Times New Roman" w:hAnsi="Times New Roman" w:cs="Times New Roman"/>
          <w:spacing w:val="-1"/>
          <w:sz w:val="28"/>
          <w:szCs w:val="28"/>
        </w:rPr>
        <w:t>руг Франческо Петрарки – Джакомо</w:t>
      </w:r>
      <w:r w:rsidR="00F00A6C">
        <w:rPr>
          <w:rFonts w:ascii="Times New Roman" w:hAnsi="Times New Roman" w:cs="Times New Roman"/>
          <w:spacing w:val="-1"/>
          <w:sz w:val="28"/>
          <w:szCs w:val="28"/>
        </w:rPr>
        <w:t xml:space="preserve"> </w:t>
      </w:r>
      <w:r w:rsidR="002D7963" w:rsidRPr="00B92136">
        <w:rPr>
          <w:rFonts w:ascii="Times New Roman" w:hAnsi="Times New Roman" w:cs="Times New Roman"/>
          <w:spacing w:val="-1"/>
          <w:sz w:val="28"/>
          <w:szCs w:val="28"/>
        </w:rPr>
        <w:t xml:space="preserve">Колонна </w:t>
      </w:r>
      <w:r w:rsidR="00AC7445">
        <w:rPr>
          <w:rFonts w:ascii="Times New Roman" w:hAnsi="Times New Roman" w:cs="Times New Roman"/>
          <w:spacing w:val="-1"/>
          <w:sz w:val="28"/>
          <w:szCs w:val="28"/>
        </w:rPr>
        <w:t xml:space="preserve">– </w:t>
      </w:r>
      <w:r w:rsidR="002D7963" w:rsidRPr="00B92136">
        <w:rPr>
          <w:rFonts w:ascii="Times New Roman" w:hAnsi="Times New Roman" w:cs="Times New Roman"/>
          <w:spacing w:val="-1"/>
          <w:sz w:val="28"/>
          <w:szCs w:val="28"/>
        </w:rPr>
        <w:t>не вірив у реальність цієї жінки</w:t>
      </w:r>
      <w:r w:rsidR="004038C0">
        <w:rPr>
          <w:rFonts w:ascii="Times New Roman" w:hAnsi="Times New Roman" w:cs="Times New Roman"/>
          <w:spacing w:val="-1"/>
          <w:sz w:val="28"/>
          <w:szCs w:val="28"/>
        </w:rPr>
        <w:t xml:space="preserve"> </w:t>
      </w:r>
      <w:r w:rsidR="004038C0">
        <w:rPr>
          <w:rFonts w:ascii="Times New Roman" w:hAnsi="Times New Roman" w:cs="Times New Roman"/>
          <w:spacing w:val="-1"/>
          <w:sz w:val="28"/>
          <w:szCs w:val="28"/>
        </w:rPr>
        <w:sym w:font="Symbol" w:char="F05B"/>
      </w:r>
      <w:r w:rsidR="004038C0">
        <w:rPr>
          <w:rFonts w:ascii="Times New Roman" w:hAnsi="Times New Roman" w:cs="Times New Roman"/>
          <w:spacing w:val="-1"/>
          <w:sz w:val="28"/>
          <w:szCs w:val="28"/>
        </w:rPr>
        <w:t>детальніше див.: Маркова, 2022</w:t>
      </w:r>
      <w:r w:rsidR="004038C0">
        <w:rPr>
          <w:rFonts w:ascii="Times New Roman" w:hAnsi="Times New Roman" w:cs="Times New Roman"/>
          <w:spacing w:val="-1"/>
          <w:sz w:val="28"/>
          <w:szCs w:val="28"/>
        </w:rPr>
        <w:sym w:font="Symbol" w:char="F05D"/>
      </w:r>
      <w:r w:rsidR="002D7963" w:rsidRPr="00B92136">
        <w:rPr>
          <w:rFonts w:ascii="Times New Roman" w:hAnsi="Times New Roman" w:cs="Times New Roman"/>
          <w:spacing w:val="-1"/>
          <w:sz w:val="28"/>
          <w:szCs w:val="28"/>
        </w:rPr>
        <w:t>. Отож, зважаючи на те, що для жіночих образів петраркізму була харак</w:t>
      </w:r>
      <w:r w:rsidR="004E23DE">
        <w:rPr>
          <w:rFonts w:ascii="Times New Roman" w:hAnsi="Times New Roman" w:cs="Times New Roman"/>
          <w:spacing w:val="-1"/>
          <w:sz w:val="28"/>
          <w:szCs w:val="28"/>
        </w:rPr>
        <w:t>терна ідеалізація і при цьому по</w:t>
      </w:r>
      <w:r w:rsidR="002D7963" w:rsidRPr="00B92136">
        <w:rPr>
          <w:rFonts w:ascii="Times New Roman" w:hAnsi="Times New Roman" w:cs="Times New Roman"/>
          <w:spacing w:val="-1"/>
          <w:sz w:val="28"/>
          <w:szCs w:val="28"/>
        </w:rPr>
        <w:t>вна стандартизація та стереотипність, можна припустити, що героїня «</w:t>
      </w:r>
      <w:r w:rsidR="001A73A5">
        <w:rPr>
          <w:rFonts w:ascii="Times New Roman" w:hAnsi="Times New Roman" w:cs="Times New Roman"/>
          <w:spacing w:val="-1"/>
          <w:sz w:val="28"/>
          <w:szCs w:val="28"/>
        </w:rPr>
        <w:t>Р</w:t>
      </w:r>
      <w:r w:rsidR="002D7963" w:rsidRPr="00B92136">
        <w:rPr>
          <w:rFonts w:ascii="Times New Roman" w:hAnsi="Times New Roman" w:cs="Times New Roman"/>
          <w:spacing w:val="-1"/>
          <w:sz w:val="28"/>
          <w:szCs w:val="28"/>
        </w:rPr>
        <w:t>оков</w:t>
      </w:r>
      <w:r w:rsidR="00F00A6C">
        <w:rPr>
          <w:rFonts w:ascii="Times New Roman" w:hAnsi="Times New Roman" w:cs="Times New Roman"/>
          <w:spacing w:val="-1"/>
          <w:sz w:val="28"/>
          <w:szCs w:val="28"/>
        </w:rPr>
        <w:t>ин»</w:t>
      </w:r>
      <w:r w:rsidR="001A73A5">
        <w:rPr>
          <w:rFonts w:ascii="Times New Roman" w:hAnsi="Times New Roman" w:cs="Times New Roman"/>
          <w:spacing w:val="-1"/>
          <w:sz w:val="28"/>
          <w:szCs w:val="28"/>
        </w:rPr>
        <w:t xml:space="preserve"> </w:t>
      </w:r>
      <w:r w:rsidR="00E36731">
        <w:rPr>
          <w:rFonts w:ascii="Times New Roman" w:hAnsi="Times New Roman" w:cs="Times New Roman"/>
          <w:spacing w:val="-1"/>
          <w:sz w:val="28"/>
          <w:szCs w:val="28"/>
        </w:rPr>
        <w:t>– Елізабет Друрі –</w:t>
      </w:r>
      <w:r w:rsidR="002D7963" w:rsidRPr="00B92136">
        <w:rPr>
          <w:rFonts w:ascii="Times New Roman" w:hAnsi="Times New Roman" w:cs="Times New Roman"/>
          <w:spacing w:val="-1"/>
          <w:sz w:val="28"/>
          <w:szCs w:val="28"/>
        </w:rPr>
        <w:t xml:space="preserve"> є насамперед уособленням абстрактної ідеї досконалої блаженної к</w:t>
      </w:r>
      <w:r w:rsidR="002821A3">
        <w:rPr>
          <w:rFonts w:ascii="Times New Roman" w:hAnsi="Times New Roman" w:cs="Times New Roman"/>
          <w:spacing w:val="-1"/>
          <w:sz w:val="28"/>
          <w:szCs w:val="28"/>
        </w:rPr>
        <w:t>раси у її платонівському сенсі.</w:t>
      </w:r>
    </w:p>
    <w:p w:rsidR="00EF0DF4" w:rsidRDefault="002A2413"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eastAsia="Calibri" w:hAnsi="Times New Roman" w:cs="Times New Roman"/>
          <w:b/>
          <w:sz w:val="28"/>
          <w:szCs w:val="28"/>
        </w:rPr>
        <w:t>В</w:t>
      </w:r>
      <w:r w:rsidRPr="002A2413">
        <w:rPr>
          <w:rFonts w:ascii="Times New Roman" w:eastAsia="Calibri" w:hAnsi="Times New Roman" w:cs="Times New Roman"/>
          <w:b/>
          <w:sz w:val="28"/>
          <w:szCs w:val="28"/>
        </w:rPr>
        <w:t>исновки з даного дослідження і перспективи подальших розвідок у даному напрямку</w:t>
      </w:r>
      <w:r w:rsidR="00567915" w:rsidRPr="00902452">
        <w:rPr>
          <w:rFonts w:ascii="Times New Roman" w:eastAsia="Calibri" w:hAnsi="Times New Roman" w:cs="Times New Roman"/>
          <w:b/>
          <w:sz w:val="28"/>
          <w:szCs w:val="28"/>
        </w:rPr>
        <w:t>.</w:t>
      </w:r>
      <w:r w:rsidR="0063659C">
        <w:rPr>
          <w:rFonts w:ascii="Times New Roman" w:hAnsi="Times New Roman" w:cs="Times New Roman"/>
          <w:spacing w:val="-1"/>
          <w:sz w:val="28"/>
          <w:szCs w:val="28"/>
        </w:rPr>
        <w:t xml:space="preserve"> </w:t>
      </w:r>
      <w:r w:rsidR="00BC2C94">
        <w:rPr>
          <w:rFonts w:ascii="Times New Roman" w:hAnsi="Times New Roman" w:cs="Times New Roman"/>
          <w:spacing w:val="-1"/>
          <w:sz w:val="28"/>
          <w:szCs w:val="28"/>
        </w:rPr>
        <w:t>Таким чином, можемо</w:t>
      </w:r>
      <w:r w:rsidR="005C44DE">
        <w:rPr>
          <w:rFonts w:ascii="Times New Roman" w:hAnsi="Times New Roman" w:cs="Times New Roman"/>
          <w:spacing w:val="-1"/>
          <w:sz w:val="28"/>
          <w:szCs w:val="28"/>
        </w:rPr>
        <w:t xml:space="preserve"> констатувати</w:t>
      </w:r>
      <w:r w:rsidR="00E041A5">
        <w:rPr>
          <w:rFonts w:ascii="Times New Roman" w:hAnsi="Times New Roman" w:cs="Times New Roman"/>
          <w:spacing w:val="-1"/>
          <w:sz w:val="28"/>
          <w:szCs w:val="28"/>
        </w:rPr>
        <w:t>, що</w:t>
      </w:r>
      <w:r w:rsidR="002D7963" w:rsidRPr="00B92136">
        <w:rPr>
          <w:rFonts w:ascii="Times New Roman" w:hAnsi="Times New Roman" w:cs="Times New Roman"/>
          <w:spacing w:val="-1"/>
          <w:sz w:val="28"/>
          <w:szCs w:val="28"/>
        </w:rPr>
        <w:t xml:space="preserve"> </w:t>
      </w:r>
      <w:r w:rsidR="00E041A5">
        <w:rPr>
          <w:rFonts w:ascii="Times New Roman" w:hAnsi="Times New Roman" w:cs="Times New Roman"/>
          <w:spacing w:val="-1"/>
          <w:sz w:val="28"/>
          <w:szCs w:val="28"/>
        </w:rPr>
        <w:t xml:space="preserve">попри </w:t>
      </w:r>
      <w:r w:rsidR="002D7963" w:rsidRPr="00B92136">
        <w:rPr>
          <w:rFonts w:ascii="Times New Roman" w:hAnsi="Times New Roman" w:cs="Times New Roman"/>
          <w:spacing w:val="-1"/>
          <w:sz w:val="28"/>
          <w:szCs w:val="28"/>
        </w:rPr>
        <w:t xml:space="preserve">відбиток </w:t>
      </w:r>
      <w:r w:rsidR="00BC2C94" w:rsidRPr="00BC2C94">
        <w:rPr>
          <w:rFonts w:ascii="Times New Roman" w:hAnsi="Times New Roman" w:cs="Times New Roman"/>
          <w:spacing w:val="-1"/>
          <w:sz w:val="28"/>
          <w:szCs w:val="28"/>
        </w:rPr>
        <w:t>у «Перших» і «Других роковинах»</w:t>
      </w:r>
      <w:r w:rsidR="00BC2C94">
        <w:rPr>
          <w:rFonts w:ascii="Times New Roman" w:hAnsi="Times New Roman" w:cs="Times New Roman"/>
          <w:spacing w:val="-1"/>
          <w:sz w:val="28"/>
          <w:szCs w:val="28"/>
        </w:rPr>
        <w:t xml:space="preserve"> </w:t>
      </w:r>
      <w:r w:rsidR="002D7963" w:rsidRPr="00B92136">
        <w:rPr>
          <w:rFonts w:ascii="Times New Roman" w:hAnsi="Times New Roman" w:cs="Times New Roman"/>
          <w:spacing w:val="-1"/>
          <w:sz w:val="28"/>
          <w:szCs w:val="28"/>
        </w:rPr>
        <w:t xml:space="preserve">інших культурних </w:t>
      </w:r>
      <w:r w:rsidR="00BC2C94">
        <w:rPr>
          <w:rFonts w:ascii="Times New Roman" w:hAnsi="Times New Roman" w:cs="Times New Roman"/>
          <w:spacing w:val="-1"/>
          <w:sz w:val="28"/>
          <w:szCs w:val="28"/>
        </w:rPr>
        <w:t xml:space="preserve">та літературних </w:t>
      </w:r>
      <w:r w:rsidR="002D7963" w:rsidRPr="00B92136">
        <w:rPr>
          <w:rFonts w:ascii="Times New Roman" w:hAnsi="Times New Roman" w:cs="Times New Roman"/>
          <w:spacing w:val="-1"/>
          <w:sz w:val="28"/>
          <w:szCs w:val="28"/>
        </w:rPr>
        <w:t>трад</w:t>
      </w:r>
      <w:r w:rsidR="00F03694">
        <w:rPr>
          <w:rFonts w:ascii="Times New Roman" w:hAnsi="Times New Roman" w:cs="Times New Roman"/>
          <w:spacing w:val="-1"/>
          <w:sz w:val="28"/>
          <w:szCs w:val="28"/>
        </w:rPr>
        <w:t xml:space="preserve">ицій, поміж яких </w:t>
      </w:r>
      <w:r w:rsidR="002D7963" w:rsidRPr="00B92136">
        <w:rPr>
          <w:rFonts w:ascii="Times New Roman" w:hAnsi="Times New Roman" w:cs="Times New Roman"/>
          <w:spacing w:val="-1"/>
          <w:sz w:val="28"/>
          <w:szCs w:val="28"/>
        </w:rPr>
        <w:t>і середньовічний алего</w:t>
      </w:r>
      <w:r w:rsidR="00616D3A">
        <w:rPr>
          <w:rFonts w:ascii="Times New Roman" w:hAnsi="Times New Roman" w:cs="Times New Roman"/>
          <w:spacing w:val="-1"/>
          <w:sz w:val="28"/>
          <w:szCs w:val="28"/>
        </w:rPr>
        <w:t>ричний дидактизм, і традиція католицьких медитативних та проповідницьких практик, і</w:t>
      </w:r>
      <w:r w:rsidR="00165E42">
        <w:rPr>
          <w:rFonts w:ascii="Times New Roman" w:hAnsi="Times New Roman" w:cs="Times New Roman"/>
          <w:spacing w:val="-1"/>
          <w:sz w:val="28"/>
          <w:szCs w:val="28"/>
        </w:rPr>
        <w:t xml:space="preserve"> звʼязок із траурними ліричними</w:t>
      </w:r>
      <w:r w:rsidR="00616D3A">
        <w:rPr>
          <w:rFonts w:ascii="Times New Roman" w:hAnsi="Times New Roman" w:cs="Times New Roman"/>
          <w:spacing w:val="-1"/>
          <w:sz w:val="28"/>
          <w:szCs w:val="28"/>
        </w:rPr>
        <w:t xml:space="preserve"> жанрами (плачами, елегіями) тощо,</w:t>
      </w:r>
      <w:r w:rsidR="00F00A6C">
        <w:rPr>
          <w:rFonts w:ascii="Times New Roman" w:hAnsi="Times New Roman" w:cs="Times New Roman"/>
          <w:spacing w:val="-1"/>
          <w:sz w:val="28"/>
          <w:szCs w:val="28"/>
        </w:rPr>
        <w:t xml:space="preserve"> ці поеми Джона </w:t>
      </w:r>
      <w:r w:rsidR="002D7963" w:rsidRPr="00B92136">
        <w:rPr>
          <w:rFonts w:ascii="Times New Roman" w:hAnsi="Times New Roman" w:cs="Times New Roman"/>
          <w:spacing w:val="-1"/>
          <w:sz w:val="28"/>
          <w:szCs w:val="28"/>
        </w:rPr>
        <w:t xml:space="preserve">Донна </w:t>
      </w:r>
      <w:r w:rsidR="00244D03">
        <w:rPr>
          <w:rFonts w:ascii="Times New Roman" w:hAnsi="Times New Roman" w:cs="Times New Roman"/>
          <w:spacing w:val="-1"/>
          <w:sz w:val="28"/>
          <w:szCs w:val="28"/>
        </w:rPr>
        <w:t xml:space="preserve">є </w:t>
      </w:r>
      <w:r w:rsidR="001A73A5">
        <w:rPr>
          <w:rFonts w:ascii="Times New Roman" w:hAnsi="Times New Roman" w:cs="Times New Roman"/>
          <w:spacing w:val="-1"/>
          <w:sz w:val="28"/>
          <w:szCs w:val="28"/>
        </w:rPr>
        <w:t>передусім</w:t>
      </w:r>
      <w:r w:rsidR="00BC2C94">
        <w:rPr>
          <w:rFonts w:ascii="Times New Roman" w:hAnsi="Times New Roman" w:cs="Times New Roman"/>
          <w:spacing w:val="-1"/>
          <w:sz w:val="28"/>
          <w:szCs w:val="28"/>
        </w:rPr>
        <w:t xml:space="preserve"> </w:t>
      </w:r>
      <w:r w:rsidR="00244D03">
        <w:rPr>
          <w:rFonts w:ascii="Times New Roman" w:hAnsi="Times New Roman" w:cs="Times New Roman"/>
          <w:spacing w:val="-1"/>
          <w:sz w:val="28"/>
          <w:szCs w:val="28"/>
        </w:rPr>
        <w:t>петрарківськими</w:t>
      </w:r>
      <w:r w:rsidR="00DD7582">
        <w:rPr>
          <w:rFonts w:ascii="Times New Roman" w:hAnsi="Times New Roman" w:cs="Times New Roman"/>
          <w:spacing w:val="-1"/>
          <w:sz w:val="28"/>
          <w:szCs w:val="28"/>
        </w:rPr>
        <w:t xml:space="preserve">. </w:t>
      </w:r>
    </w:p>
    <w:p w:rsidR="00C36930" w:rsidRDefault="00DD7582"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Як було показано нами, у</w:t>
      </w:r>
      <w:r w:rsidR="00244D03">
        <w:rPr>
          <w:rFonts w:ascii="Times New Roman" w:hAnsi="Times New Roman" w:cs="Times New Roman"/>
          <w:spacing w:val="-1"/>
          <w:sz w:val="28"/>
          <w:szCs w:val="28"/>
        </w:rPr>
        <w:t xml:space="preserve"> них </w:t>
      </w:r>
      <w:r w:rsidR="00E759AC">
        <w:rPr>
          <w:rFonts w:ascii="Times New Roman" w:hAnsi="Times New Roman" w:cs="Times New Roman"/>
          <w:spacing w:val="-1"/>
          <w:sz w:val="28"/>
          <w:szCs w:val="28"/>
        </w:rPr>
        <w:t xml:space="preserve">англійський </w:t>
      </w:r>
      <w:r w:rsidR="00244D03">
        <w:rPr>
          <w:rFonts w:ascii="Times New Roman" w:hAnsi="Times New Roman" w:cs="Times New Roman"/>
          <w:spacing w:val="-1"/>
          <w:sz w:val="28"/>
          <w:szCs w:val="28"/>
        </w:rPr>
        <w:t>автор залучив</w:t>
      </w:r>
      <w:r w:rsidR="002D7963" w:rsidRPr="00B92136">
        <w:rPr>
          <w:rFonts w:ascii="Times New Roman" w:hAnsi="Times New Roman" w:cs="Times New Roman"/>
          <w:spacing w:val="-1"/>
          <w:sz w:val="28"/>
          <w:szCs w:val="28"/>
        </w:rPr>
        <w:t xml:space="preserve"> практ</w:t>
      </w:r>
      <w:r w:rsidR="00E759AC">
        <w:rPr>
          <w:rFonts w:ascii="Times New Roman" w:hAnsi="Times New Roman" w:cs="Times New Roman"/>
          <w:spacing w:val="-1"/>
          <w:sz w:val="28"/>
          <w:szCs w:val="28"/>
        </w:rPr>
        <w:t>ично весь арсенал образів</w:t>
      </w:r>
      <w:r w:rsidR="00C13139">
        <w:rPr>
          <w:rFonts w:ascii="Times New Roman" w:hAnsi="Times New Roman" w:cs="Times New Roman"/>
          <w:spacing w:val="-1"/>
          <w:sz w:val="28"/>
          <w:szCs w:val="28"/>
        </w:rPr>
        <w:t xml:space="preserve"> (голо</w:t>
      </w:r>
      <w:r w:rsidR="009E4C44">
        <w:rPr>
          <w:rFonts w:ascii="Times New Roman" w:hAnsi="Times New Roman" w:cs="Times New Roman"/>
          <w:spacing w:val="-1"/>
          <w:sz w:val="28"/>
          <w:szCs w:val="28"/>
        </w:rPr>
        <w:t>вна героїня як королева</w:t>
      </w:r>
      <w:r w:rsidR="00C13139">
        <w:rPr>
          <w:rFonts w:ascii="Times New Roman" w:hAnsi="Times New Roman" w:cs="Times New Roman"/>
          <w:spacing w:val="-1"/>
          <w:sz w:val="28"/>
          <w:szCs w:val="28"/>
        </w:rPr>
        <w:t xml:space="preserve">, душа </w:t>
      </w:r>
      <w:r w:rsidR="00EA5EA6">
        <w:rPr>
          <w:rFonts w:ascii="Times New Roman" w:hAnsi="Times New Roman" w:cs="Times New Roman"/>
          <w:spacing w:val="-1"/>
          <w:sz w:val="28"/>
          <w:szCs w:val="28"/>
        </w:rPr>
        <w:t>все</w:t>
      </w:r>
      <w:r w:rsidR="00C13139">
        <w:rPr>
          <w:rFonts w:ascii="Times New Roman" w:hAnsi="Times New Roman" w:cs="Times New Roman"/>
          <w:spacing w:val="-1"/>
          <w:sz w:val="28"/>
          <w:szCs w:val="28"/>
        </w:rPr>
        <w:t>світу, його серце і краса</w:t>
      </w:r>
      <w:r w:rsidR="00C13139" w:rsidRPr="00C13139">
        <w:rPr>
          <w:rFonts w:ascii="Times New Roman" w:hAnsi="Times New Roman" w:cs="Times New Roman"/>
          <w:spacing w:val="-1"/>
          <w:sz w:val="28"/>
          <w:szCs w:val="28"/>
        </w:rPr>
        <w:t xml:space="preserve">, </w:t>
      </w:r>
      <w:r w:rsidR="009363E8">
        <w:rPr>
          <w:rFonts w:ascii="Times New Roman" w:hAnsi="Times New Roman" w:cs="Times New Roman"/>
          <w:spacing w:val="-1"/>
          <w:sz w:val="28"/>
          <w:szCs w:val="28"/>
        </w:rPr>
        <w:t>фундамент</w:t>
      </w:r>
      <w:r w:rsidR="00C82BFC">
        <w:rPr>
          <w:rFonts w:ascii="Times New Roman" w:hAnsi="Times New Roman" w:cs="Times New Roman"/>
          <w:spacing w:val="-1"/>
          <w:sz w:val="28"/>
          <w:szCs w:val="28"/>
        </w:rPr>
        <w:t>, міра і гармонія</w:t>
      </w:r>
      <w:r w:rsidR="00165E42">
        <w:rPr>
          <w:rFonts w:ascii="Times New Roman" w:hAnsi="Times New Roman" w:cs="Times New Roman"/>
          <w:spacing w:val="-1"/>
          <w:sz w:val="28"/>
          <w:szCs w:val="28"/>
        </w:rPr>
        <w:t xml:space="preserve"> </w:t>
      </w:r>
      <w:r w:rsidR="00AE0655">
        <w:rPr>
          <w:rFonts w:ascii="Times New Roman" w:hAnsi="Times New Roman" w:cs="Times New Roman"/>
          <w:spacing w:val="-1"/>
          <w:sz w:val="28"/>
          <w:szCs w:val="28"/>
        </w:rPr>
        <w:t>і</w:t>
      </w:r>
      <w:r w:rsidR="00D41061">
        <w:rPr>
          <w:rFonts w:ascii="Times New Roman" w:hAnsi="Times New Roman" w:cs="Times New Roman"/>
          <w:spacing w:val="-1"/>
          <w:sz w:val="28"/>
          <w:szCs w:val="28"/>
        </w:rPr>
        <w:t xml:space="preserve"> т. ін.</w:t>
      </w:r>
      <w:r w:rsidR="00C13139">
        <w:rPr>
          <w:rFonts w:ascii="Times New Roman" w:hAnsi="Times New Roman" w:cs="Times New Roman"/>
          <w:spacing w:val="-1"/>
          <w:sz w:val="28"/>
          <w:szCs w:val="28"/>
        </w:rPr>
        <w:t>)</w:t>
      </w:r>
      <w:r w:rsidR="00463CBD">
        <w:rPr>
          <w:rFonts w:ascii="Times New Roman" w:hAnsi="Times New Roman" w:cs="Times New Roman"/>
          <w:spacing w:val="-1"/>
          <w:sz w:val="28"/>
          <w:szCs w:val="28"/>
        </w:rPr>
        <w:t xml:space="preserve">, </w:t>
      </w:r>
      <w:r w:rsidR="00E759AC">
        <w:rPr>
          <w:rFonts w:ascii="Times New Roman" w:hAnsi="Times New Roman" w:cs="Times New Roman"/>
          <w:spacing w:val="-1"/>
          <w:sz w:val="28"/>
          <w:szCs w:val="28"/>
        </w:rPr>
        <w:t>мотивів</w:t>
      </w:r>
      <w:r w:rsidR="00C13139">
        <w:rPr>
          <w:rFonts w:ascii="Times New Roman" w:hAnsi="Times New Roman" w:cs="Times New Roman"/>
          <w:spacing w:val="-1"/>
          <w:sz w:val="28"/>
          <w:szCs w:val="28"/>
        </w:rPr>
        <w:t xml:space="preserve"> (</w:t>
      </w:r>
      <w:r w:rsidR="00AE0655">
        <w:rPr>
          <w:rFonts w:ascii="Times New Roman" w:hAnsi="Times New Roman" w:cs="Times New Roman"/>
          <w:spacing w:val="-1"/>
          <w:sz w:val="28"/>
          <w:szCs w:val="28"/>
        </w:rPr>
        <w:t xml:space="preserve">стрімкого </w:t>
      </w:r>
      <w:r w:rsidR="00C13139">
        <w:rPr>
          <w:rFonts w:ascii="Times New Roman" w:hAnsi="Times New Roman" w:cs="Times New Roman"/>
          <w:spacing w:val="-1"/>
          <w:sz w:val="28"/>
          <w:szCs w:val="28"/>
        </w:rPr>
        <w:t>занепад</w:t>
      </w:r>
      <w:r w:rsidR="00EA5EA6">
        <w:rPr>
          <w:rFonts w:ascii="Times New Roman" w:hAnsi="Times New Roman" w:cs="Times New Roman"/>
          <w:spacing w:val="-1"/>
          <w:sz w:val="28"/>
          <w:szCs w:val="28"/>
        </w:rPr>
        <w:t>у і повної руйнації</w:t>
      </w:r>
      <w:r w:rsidR="00C13139">
        <w:rPr>
          <w:rFonts w:ascii="Times New Roman" w:hAnsi="Times New Roman" w:cs="Times New Roman"/>
          <w:spacing w:val="-1"/>
          <w:sz w:val="28"/>
          <w:szCs w:val="28"/>
        </w:rPr>
        <w:t xml:space="preserve"> світу через </w:t>
      </w:r>
      <w:r w:rsidR="00FA433A">
        <w:rPr>
          <w:rFonts w:ascii="Times New Roman" w:hAnsi="Times New Roman" w:cs="Times New Roman"/>
          <w:spacing w:val="-1"/>
          <w:sz w:val="28"/>
          <w:szCs w:val="28"/>
        </w:rPr>
        <w:t xml:space="preserve">трагічну </w:t>
      </w:r>
      <w:r w:rsidR="00165E42">
        <w:rPr>
          <w:rFonts w:ascii="Times New Roman" w:hAnsi="Times New Roman" w:cs="Times New Roman"/>
          <w:spacing w:val="-1"/>
          <w:sz w:val="28"/>
          <w:szCs w:val="28"/>
        </w:rPr>
        <w:t xml:space="preserve">смерть </w:t>
      </w:r>
      <w:r w:rsidR="00C13139">
        <w:rPr>
          <w:rFonts w:ascii="Times New Roman" w:hAnsi="Times New Roman" w:cs="Times New Roman"/>
          <w:spacing w:val="-1"/>
          <w:sz w:val="28"/>
          <w:szCs w:val="28"/>
        </w:rPr>
        <w:t>героїні</w:t>
      </w:r>
      <w:r w:rsidR="00FA433A">
        <w:rPr>
          <w:rFonts w:ascii="Times New Roman" w:hAnsi="Times New Roman" w:cs="Times New Roman"/>
          <w:spacing w:val="-1"/>
          <w:sz w:val="28"/>
          <w:szCs w:val="28"/>
        </w:rPr>
        <w:t>;</w:t>
      </w:r>
      <w:r w:rsidR="00E759AC">
        <w:rPr>
          <w:rFonts w:ascii="Times New Roman" w:hAnsi="Times New Roman" w:cs="Times New Roman"/>
          <w:spacing w:val="-1"/>
          <w:sz w:val="28"/>
          <w:szCs w:val="28"/>
        </w:rPr>
        <w:t xml:space="preserve"> </w:t>
      </w:r>
      <w:r w:rsidR="00C13139">
        <w:rPr>
          <w:rFonts w:ascii="Times New Roman" w:hAnsi="Times New Roman" w:cs="Times New Roman"/>
          <w:spacing w:val="-1"/>
          <w:sz w:val="28"/>
          <w:szCs w:val="28"/>
        </w:rPr>
        <w:t>облагород</w:t>
      </w:r>
      <w:r w:rsidR="00C82BFC">
        <w:rPr>
          <w:rFonts w:ascii="Times New Roman" w:hAnsi="Times New Roman" w:cs="Times New Roman"/>
          <w:spacing w:val="-1"/>
          <w:sz w:val="28"/>
          <w:szCs w:val="28"/>
        </w:rPr>
        <w:t>жувального впливу, який Елізабет</w:t>
      </w:r>
      <w:r w:rsidR="00FA433A">
        <w:rPr>
          <w:rFonts w:ascii="Times New Roman" w:hAnsi="Times New Roman" w:cs="Times New Roman"/>
          <w:spacing w:val="-1"/>
          <w:sz w:val="28"/>
          <w:szCs w:val="28"/>
        </w:rPr>
        <w:t xml:space="preserve"> мала на все, що її оточувало;</w:t>
      </w:r>
      <w:r w:rsidR="00C13139">
        <w:rPr>
          <w:rFonts w:ascii="Times New Roman" w:hAnsi="Times New Roman" w:cs="Times New Roman"/>
          <w:spacing w:val="-1"/>
          <w:sz w:val="28"/>
          <w:szCs w:val="28"/>
        </w:rPr>
        <w:t xml:space="preserve"> поетичної творчості, яка може </w:t>
      </w:r>
      <w:r w:rsidR="00EA5EA6">
        <w:rPr>
          <w:rFonts w:ascii="Times New Roman" w:hAnsi="Times New Roman" w:cs="Times New Roman"/>
          <w:spacing w:val="-1"/>
          <w:sz w:val="28"/>
          <w:szCs w:val="28"/>
        </w:rPr>
        <w:t>по</w:t>
      </w:r>
      <w:r w:rsidR="00C13139">
        <w:rPr>
          <w:rFonts w:ascii="Times New Roman" w:hAnsi="Times New Roman" w:cs="Times New Roman"/>
          <w:spacing w:val="-1"/>
          <w:sz w:val="28"/>
          <w:szCs w:val="28"/>
        </w:rPr>
        <w:t>дарувати безсмертя</w:t>
      </w:r>
      <w:r w:rsidR="00AE0655">
        <w:rPr>
          <w:rFonts w:ascii="Times New Roman" w:hAnsi="Times New Roman" w:cs="Times New Roman"/>
          <w:spacing w:val="-1"/>
          <w:sz w:val="28"/>
          <w:szCs w:val="28"/>
        </w:rPr>
        <w:t xml:space="preserve"> в віках</w:t>
      </w:r>
      <w:r w:rsidR="00C13139">
        <w:rPr>
          <w:rFonts w:ascii="Times New Roman" w:hAnsi="Times New Roman" w:cs="Times New Roman"/>
          <w:spacing w:val="-1"/>
          <w:sz w:val="28"/>
          <w:szCs w:val="28"/>
        </w:rPr>
        <w:t>, але нездатна повною мірою відо</w:t>
      </w:r>
      <w:r w:rsidR="00FA433A">
        <w:rPr>
          <w:rFonts w:ascii="Times New Roman" w:hAnsi="Times New Roman" w:cs="Times New Roman"/>
          <w:spacing w:val="-1"/>
          <w:sz w:val="28"/>
          <w:szCs w:val="28"/>
        </w:rPr>
        <w:t xml:space="preserve">бразити </w:t>
      </w:r>
      <w:r w:rsidR="00326D8C">
        <w:rPr>
          <w:rFonts w:ascii="Times New Roman" w:hAnsi="Times New Roman" w:cs="Times New Roman"/>
          <w:spacing w:val="-1"/>
          <w:sz w:val="28"/>
          <w:szCs w:val="28"/>
        </w:rPr>
        <w:t xml:space="preserve">зовнішню і внутрішню </w:t>
      </w:r>
      <w:r w:rsidR="00165E42">
        <w:rPr>
          <w:rFonts w:ascii="Times New Roman" w:hAnsi="Times New Roman" w:cs="Times New Roman"/>
          <w:spacing w:val="-1"/>
          <w:sz w:val="28"/>
          <w:szCs w:val="28"/>
        </w:rPr>
        <w:t>досконалість дівчинки</w:t>
      </w:r>
      <w:r w:rsidR="00DA4EB8">
        <w:rPr>
          <w:rFonts w:ascii="Times New Roman" w:hAnsi="Times New Roman" w:cs="Times New Roman"/>
          <w:spacing w:val="-1"/>
          <w:sz w:val="28"/>
          <w:szCs w:val="28"/>
        </w:rPr>
        <w:t>; важливість нехтування земним заради небесного, прикладом чого може слугув</w:t>
      </w:r>
      <w:r w:rsidR="00AE0655">
        <w:rPr>
          <w:rFonts w:ascii="Times New Roman" w:hAnsi="Times New Roman" w:cs="Times New Roman"/>
          <w:spacing w:val="-1"/>
          <w:sz w:val="28"/>
          <w:szCs w:val="28"/>
        </w:rPr>
        <w:t>ати короткий життєвий</w:t>
      </w:r>
      <w:r w:rsidR="00326D8C">
        <w:rPr>
          <w:rFonts w:ascii="Times New Roman" w:hAnsi="Times New Roman" w:cs="Times New Roman"/>
          <w:spacing w:val="-1"/>
          <w:sz w:val="28"/>
          <w:szCs w:val="28"/>
        </w:rPr>
        <w:t xml:space="preserve"> ш</w:t>
      </w:r>
      <w:r w:rsidR="00165E42">
        <w:rPr>
          <w:rFonts w:ascii="Times New Roman" w:hAnsi="Times New Roman" w:cs="Times New Roman"/>
          <w:spacing w:val="-1"/>
          <w:sz w:val="28"/>
          <w:szCs w:val="28"/>
        </w:rPr>
        <w:t>лях героїні</w:t>
      </w:r>
      <w:r w:rsidR="00437E5C">
        <w:rPr>
          <w:rFonts w:ascii="Times New Roman" w:hAnsi="Times New Roman" w:cs="Times New Roman"/>
          <w:spacing w:val="-1"/>
          <w:sz w:val="28"/>
          <w:szCs w:val="28"/>
        </w:rPr>
        <w:t>; жінка як причина загибелі чоловіка</w:t>
      </w:r>
      <w:r w:rsidR="00165E42">
        <w:rPr>
          <w:rFonts w:ascii="Times New Roman" w:hAnsi="Times New Roman" w:cs="Times New Roman"/>
          <w:spacing w:val="-1"/>
          <w:sz w:val="28"/>
          <w:szCs w:val="28"/>
        </w:rPr>
        <w:t>;</w:t>
      </w:r>
      <w:r w:rsidR="00165E42" w:rsidRPr="00165E42">
        <w:rPr>
          <w:rFonts w:ascii="Times New Roman" w:hAnsi="Times New Roman" w:cs="Times New Roman"/>
          <w:spacing w:val="-1"/>
          <w:sz w:val="28"/>
          <w:szCs w:val="28"/>
        </w:rPr>
        <w:t xml:space="preserve"> неземна, ангельська природа</w:t>
      </w:r>
      <w:r w:rsidR="00165E42">
        <w:rPr>
          <w:rFonts w:ascii="Times New Roman" w:hAnsi="Times New Roman" w:cs="Times New Roman"/>
          <w:spacing w:val="-1"/>
          <w:sz w:val="28"/>
          <w:szCs w:val="28"/>
        </w:rPr>
        <w:t xml:space="preserve"> головної героїні</w:t>
      </w:r>
      <w:r w:rsidR="00165E42" w:rsidRPr="00165E42">
        <w:rPr>
          <w:rFonts w:ascii="Times New Roman" w:hAnsi="Times New Roman" w:cs="Times New Roman"/>
          <w:spacing w:val="-1"/>
          <w:sz w:val="28"/>
          <w:szCs w:val="28"/>
        </w:rPr>
        <w:t>, якій не було місця на грішній земл</w:t>
      </w:r>
      <w:r w:rsidR="00165E42">
        <w:rPr>
          <w:rFonts w:ascii="Times New Roman" w:hAnsi="Times New Roman" w:cs="Times New Roman"/>
          <w:spacing w:val="-1"/>
          <w:sz w:val="28"/>
          <w:szCs w:val="28"/>
        </w:rPr>
        <w:t>і,</w:t>
      </w:r>
      <w:r w:rsidR="00D41061">
        <w:rPr>
          <w:rFonts w:ascii="Times New Roman" w:hAnsi="Times New Roman" w:cs="Times New Roman"/>
          <w:spacing w:val="-1"/>
          <w:sz w:val="28"/>
          <w:szCs w:val="28"/>
        </w:rPr>
        <w:t xml:space="preserve"> тощо</w:t>
      </w:r>
      <w:r w:rsidR="00C13139">
        <w:rPr>
          <w:rFonts w:ascii="Times New Roman" w:hAnsi="Times New Roman" w:cs="Times New Roman"/>
          <w:spacing w:val="-1"/>
          <w:sz w:val="28"/>
          <w:szCs w:val="28"/>
        </w:rPr>
        <w:t xml:space="preserve">), </w:t>
      </w:r>
      <w:r w:rsidR="009363E8">
        <w:rPr>
          <w:rFonts w:ascii="Times New Roman" w:hAnsi="Times New Roman" w:cs="Times New Roman"/>
          <w:spacing w:val="-1"/>
          <w:sz w:val="28"/>
          <w:szCs w:val="28"/>
        </w:rPr>
        <w:t>художніх</w:t>
      </w:r>
      <w:r w:rsidR="00E759AC">
        <w:rPr>
          <w:rFonts w:ascii="Times New Roman" w:hAnsi="Times New Roman" w:cs="Times New Roman"/>
          <w:spacing w:val="-1"/>
          <w:sz w:val="28"/>
          <w:szCs w:val="28"/>
        </w:rPr>
        <w:t xml:space="preserve"> засобів</w:t>
      </w:r>
      <w:r w:rsidR="00C13139">
        <w:rPr>
          <w:rFonts w:ascii="Times New Roman" w:hAnsi="Times New Roman" w:cs="Times New Roman"/>
          <w:spacing w:val="-1"/>
          <w:sz w:val="28"/>
          <w:szCs w:val="28"/>
        </w:rPr>
        <w:t xml:space="preserve"> </w:t>
      </w:r>
      <w:r w:rsidR="009363E8">
        <w:rPr>
          <w:rFonts w:ascii="Times New Roman" w:hAnsi="Times New Roman" w:cs="Times New Roman"/>
          <w:spacing w:val="-1"/>
          <w:sz w:val="28"/>
          <w:szCs w:val="28"/>
        </w:rPr>
        <w:t xml:space="preserve">і прийомів </w:t>
      </w:r>
      <w:r w:rsidR="009363E8">
        <w:rPr>
          <w:rFonts w:ascii="Times New Roman" w:hAnsi="Times New Roman" w:cs="Times New Roman"/>
          <w:spacing w:val="-1"/>
          <w:sz w:val="28"/>
          <w:szCs w:val="28"/>
        </w:rPr>
        <w:lastRenderedPageBreak/>
        <w:t xml:space="preserve">образотворення </w:t>
      </w:r>
      <w:r w:rsidR="00C13139">
        <w:rPr>
          <w:rFonts w:ascii="Times New Roman" w:hAnsi="Times New Roman" w:cs="Times New Roman"/>
          <w:spacing w:val="-1"/>
          <w:sz w:val="28"/>
          <w:szCs w:val="28"/>
        </w:rPr>
        <w:t>(</w:t>
      </w:r>
      <w:r w:rsidR="00165E42">
        <w:rPr>
          <w:rFonts w:ascii="Times New Roman" w:hAnsi="Times New Roman" w:cs="Times New Roman"/>
          <w:spacing w:val="-1"/>
          <w:sz w:val="28"/>
          <w:szCs w:val="28"/>
        </w:rPr>
        <w:t>портретування жіночого персонажа</w:t>
      </w:r>
      <w:r w:rsidR="00DA4EB8">
        <w:rPr>
          <w:rFonts w:ascii="Times New Roman" w:hAnsi="Times New Roman" w:cs="Times New Roman"/>
          <w:spacing w:val="-1"/>
          <w:sz w:val="28"/>
          <w:szCs w:val="28"/>
        </w:rPr>
        <w:t xml:space="preserve"> за допомогою образів золота й різного роду коштовносте</w:t>
      </w:r>
      <w:r w:rsidR="00326D8C">
        <w:rPr>
          <w:rFonts w:ascii="Times New Roman" w:hAnsi="Times New Roman" w:cs="Times New Roman"/>
          <w:spacing w:val="-1"/>
          <w:sz w:val="28"/>
          <w:szCs w:val="28"/>
        </w:rPr>
        <w:t>й</w:t>
      </w:r>
      <w:r w:rsidR="00C82BFC">
        <w:rPr>
          <w:rFonts w:ascii="Times New Roman" w:hAnsi="Times New Roman" w:cs="Times New Roman"/>
          <w:spacing w:val="-1"/>
          <w:sz w:val="28"/>
          <w:szCs w:val="28"/>
        </w:rPr>
        <w:t xml:space="preserve">; </w:t>
      </w:r>
      <w:r w:rsidR="00326D8C">
        <w:rPr>
          <w:rFonts w:ascii="Times New Roman" w:hAnsi="Times New Roman" w:cs="Times New Roman"/>
          <w:spacing w:val="-1"/>
          <w:sz w:val="28"/>
          <w:szCs w:val="28"/>
        </w:rPr>
        <w:t>надмірна ідеалізація</w:t>
      </w:r>
      <w:r w:rsidR="00165E42">
        <w:rPr>
          <w:rFonts w:ascii="Times New Roman" w:hAnsi="Times New Roman" w:cs="Times New Roman"/>
          <w:spacing w:val="-1"/>
          <w:sz w:val="28"/>
          <w:szCs w:val="28"/>
        </w:rPr>
        <w:t xml:space="preserve"> головної героїні</w:t>
      </w:r>
      <w:r w:rsidR="00AE0655">
        <w:rPr>
          <w:rFonts w:ascii="Times New Roman" w:hAnsi="Times New Roman" w:cs="Times New Roman"/>
          <w:spacing w:val="-1"/>
          <w:sz w:val="28"/>
          <w:szCs w:val="28"/>
        </w:rPr>
        <w:t>;</w:t>
      </w:r>
      <w:r w:rsidR="00DA4EB8">
        <w:rPr>
          <w:rFonts w:ascii="Times New Roman" w:hAnsi="Times New Roman" w:cs="Times New Roman"/>
          <w:spacing w:val="-1"/>
          <w:sz w:val="28"/>
          <w:szCs w:val="28"/>
        </w:rPr>
        <w:t xml:space="preserve"> </w:t>
      </w:r>
      <w:r w:rsidR="009E4C44">
        <w:rPr>
          <w:rFonts w:ascii="Times New Roman" w:hAnsi="Times New Roman" w:cs="Times New Roman"/>
          <w:spacing w:val="-1"/>
          <w:sz w:val="28"/>
          <w:szCs w:val="28"/>
        </w:rPr>
        <w:t>надмірна гіперболізація</w:t>
      </w:r>
      <w:r w:rsidR="006B50F5">
        <w:rPr>
          <w:rFonts w:ascii="Times New Roman" w:hAnsi="Times New Roman" w:cs="Times New Roman"/>
          <w:spacing w:val="-1"/>
          <w:sz w:val="28"/>
          <w:szCs w:val="28"/>
        </w:rPr>
        <w:t xml:space="preserve"> й афектація</w:t>
      </w:r>
      <w:r w:rsidR="009E4C44">
        <w:rPr>
          <w:rFonts w:ascii="Times New Roman" w:hAnsi="Times New Roman" w:cs="Times New Roman"/>
          <w:spacing w:val="-1"/>
          <w:sz w:val="28"/>
          <w:szCs w:val="28"/>
        </w:rPr>
        <w:t xml:space="preserve">; </w:t>
      </w:r>
      <w:r w:rsidR="00DA4EB8">
        <w:rPr>
          <w:rFonts w:ascii="Times New Roman" w:hAnsi="Times New Roman" w:cs="Times New Roman"/>
          <w:spacing w:val="-1"/>
          <w:sz w:val="28"/>
          <w:szCs w:val="28"/>
        </w:rPr>
        <w:t xml:space="preserve">використання </w:t>
      </w:r>
      <w:r w:rsidR="000B6180">
        <w:rPr>
          <w:rFonts w:ascii="Times New Roman" w:hAnsi="Times New Roman" w:cs="Times New Roman"/>
          <w:spacing w:val="-1"/>
          <w:sz w:val="28"/>
          <w:szCs w:val="28"/>
        </w:rPr>
        <w:t xml:space="preserve">складних </w:t>
      </w:r>
      <w:r w:rsidR="00DA4EB8">
        <w:rPr>
          <w:rFonts w:ascii="Times New Roman" w:hAnsi="Times New Roman" w:cs="Times New Roman"/>
          <w:spacing w:val="-1"/>
          <w:sz w:val="28"/>
          <w:szCs w:val="28"/>
        </w:rPr>
        <w:t>риторичних періодів</w:t>
      </w:r>
      <w:r w:rsidR="009E4C44">
        <w:rPr>
          <w:rFonts w:ascii="Times New Roman" w:hAnsi="Times New Roman" w:cs="Times New Roman"/>
          <w:spacing w:val="-1"/>
          <w:sz w:val="28"/>
          <w:szCs w:val="28"/>
        </w:rPr>
        <w:t xml:space="preserve"> і т. </w:t>
      </w:r>
      <w:r w:rsidR="00D41061">
        <w:rPr>
          <w:rFonts w:ascii="Times New Roman" w:hAnsi="Times New Roman" w:cs="Times New Roman"/>
          <w:spacing w:val="-1"/>
          <w:sz w:val="28"/>
          <w:szCs w:val="28"/>
        </w:rPr>
        <w:t>п.</w:t>
      </w:r>
      <w:r w:rsidR="00C13139">
        <w:rPr>
          <w:rFonts w:ascii="Times New Roman" w:hAnsi="Times New Roman" w:cs="Times New Roman"/>
          <w:spacing w:val="-1"/>
          <w:sz w:val="28"/>
          <w:szCs w:val="28"/>
        </w:rPr>
        <w:t>)</w:t>
      </w:r>
      <w:r w:rsidR="00E759AC">
        <w:rPr>
          <w:rFonts w:ascii="Times New Roman" w:hAnsi="Times New Roman" w:cs="Times New Roman"/>
          <w:spacing w:val="-1"/>
          <w:sz w:val="28"/>
          <w:szCs w:val="28"/>
        </w:rPr>
        <w:t>, які</w:t>
      </w:r>
      <w:r w:rsidR="002D7963" w:rsidRPr="00B92136">
        <w:rPr>
          <w:rFonts w:ascii="Times New Roman" w:hAnsi="Times New Roman" w:cs="Times New Roman"/>
          <w:spacing w:val="-1"/>
          <w:sz w:val="28"/>
          <w:szCs w:val="28"/>
        </w:rPr>
        <w:t xml:space="preserve"> в «Книзі пісень» </w:t>
      </w:r>
      <w:r w:rsidR="00E759AC">
        <w:rPr>
          <w:rFonts w:ascii="Times New Roman" w:hAnsi="Times New Roman" w:cs="Times New Roman"/>
          <w:spacing w:val="-1"/>
          <w:sz w:val="28"/>
          <w:szCs w:val="28"/>
        </w:rPr>
        <w:t xml:space="preserve">Франческо Петрарки стосувалися </w:t>
      </w:r>
      <w:r w:rsidR="00226D13">
        <w:rPr>
          <w:rFonts w:ascii="Times New Roman" w:hAnsi="Times New Roman" w:cs="Times New Roman"/>
          <w:spacing w:val="-1"/>
          <w:sz w:val="28"/>
          <w:szCs w:val="28"/>
        </w:rPr>
        <w:t>передчасної кончини</w:t>
      </w:r>
      <w:r w:rsidR="004E23DE">
        <w:rPr>
          <w:rFonts w:ascii="Times New Roman" w:hAnsi="Times New Roman" w:cs="Times New Roman"/>
          <w:spacing w:val="-1"/>
          <w:sz w:val="28"/>
          <w:szCs w:val="28"/>
        </w:rPr>
        <w:t xml:space="preserve"> Лаури </w:t>
      </w:r>
      <w:r w:rsidR="009178F0">
        <w:rPr>
          <w:rFonts w:ascii="Times New Roman" w:hAnsi="Times New Roman" w:cs="Times New Roman"/>
          <w:spacing w:val="-1"/>
          <w:sz w:val="28"/>
          <w:szCs w:val="28"/>
        </w:rPr>
        <w:t xml:space="preserve">і її </w:t>
      </w:r>
      <w:r w:rsidR="009E4C44">
        <w:rPr>
          <w:rFonts w:ascii="Times New Roman" w:hAnsi="Times New Roman" w:cs="Times New Roman"/>
          <w:spacing w:val="-1"/>
          <w:sz w:val="28"/>
          <w:szCs w:val="28"/>
        </w:rPr>
        <w:t xml:space="preserve">непоправних </w:t>
      </w:r>
      <w:r w:rsidR="009178F0">
        <w:rPr>
          <w:rFonts w:ascii="Times New Roman" w:hAnsi="Times New Roman" w:cs="Times New Roman"/>
          <w:spacing w:val="-1"/>
          <w:sz w:val="28"/>
          <w:szCs w:val="28"/>
        </w:rPr>
        <w:t xml:space="preserve">наслідків </w:t>
      </w:r>
      <w:r w:rsidR="002D7963" w:rsidRPr="00B92136">
        <w:rPr>
          <w:rFonts w:ascii="Times New Roman" w:hAnsi="Times New Roman" w:cs="Times New Roman"/>
          <w:spacing w:val="-1"/>
          <w:sz w:val="28"/>
          <w:szCs w:val="28"/>
        </w:rPr>
        <w:t xml:space="preserve">та страждань </w:t>
      </w:r>
      <w:r w:rsidR="00AE0655">
        <w:rPr>
          <w:rFonts w:ascii="Times New Roman" w:hAnsi="Times New Roman" w:cs="Times New Roman"/>
          <w:spacing w:val="-1"/>
          <w:sz w:val="28"/>
          <w:szCs w:val="28"/>
        </w:rPr>
        <w:t xml:space="preserve">ліричного героя </w:t>
      </w:r>
      <w:r w:rsidR="002D7963" w:rsidRPr="00B92136">
        <w:rPr>
          <w:rFonts w:ascii="Times New Roman" w:hAnsi="Times New Roman" w:cs="Times New Roman"/>
          <w:spacing w:val="-1"/>
          <w:sz w:val="28"/>
          <w:szCs w:val="28"/>
        </w:rPr>
        <w:t xml:space="preserve">з цього приводу. </w:t>
      </w:r>
    </w:p>
    <w:p w:rsidR="00EF0DF4" w:rsidRPr="00A43E40" w:rsidRDefault="009E4C44"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При цьому Джон Донн значно розширює смисловий обʼєм </w:t>
      </w:r>
      <w:r w:rsidR="005C44DE">
        <w:rPr>
          <w:rFonts w:ascii="Times New Roman" w:hAnsi="Times New Roman" w:cs="Times New Roman"/>
          <w:spacing w:val="-1"/>
          <w:sz w:val="28"/>
          <w:szCs w:val="28"/>
        </w:rPr>
        <w:t xml:space="preserve">запозичених </w:t>
      </w:r>
      <w:r w:rsidR="00A43E40">
        <w:rPr>
          <w:rFonts w:ascii="Times New Roman" w:hAnsi="Times New Roman" w:cs="Times New Roman"/>
          <w:spacing w:val="-1"/>
          <w:sz w:val="28"/>
          <w:szCs w:val="28"/>
        </w:rPr>
        <w:t>петрарківських елементів</w:t>
      </w:r>
      <w:r>
        <w:rPr>
          <w:rFonts w:ascii="Times New Roman" w:hAnsi="Times New Roman" w:cs="Times New Roman"/>
          <w:spacing w:val="-1"/>
          <w:sz w:val="28"/>
          <w:szCs w:val="28"/>
        </w:rPr>
        <w:t>, і навіть ті з них, які у самог</w:t>
      </w:r>
      <w:r w:rsidR="00CF5C3A">
        <w:rPr>
          <w:rFonts w:ascii="Times New Roman" w:hAnsi="Times New Roman" w:cs="Times New Roman"/>
          <w:spacing w:val="-1"/>
          <w:sz w:val="28"/>
          <w:szCs w:val="28"/>
        </w:rPr>
        <w:t>о італійського поета</w:t>
      </w:r>
      <w:r>
        <w:rPr>
          <w:rFonts w:ascii="Times New Roman" w:hAnsi="Times New Roman" w:cs="Times New Roman"/>
          <w:spacing w:val="-1"/>
          <w:sz w:val="28"/>
          <w:szCs w:val="28"/>
        </w:rPr>
        <w:t xml:space="preserve"> були </w:t>
      </w:r>
      <w:r w:rsidR="00E041A5">
        <w:rPr>
          <w:rFonts w:ascii="Times New Roman" w:hAnsi="Times New Roman" w:cs="Times New Roman"/>
          <w:spacing w:val="-1"/>
          <w:sz w:val="28"/>
          <w:szCs w:val="28"/>
        </w:rPr>
        <w:t xml:space="preserve">лише </w:t>
      </w:r>
      <w:r>
        <w:rPr>
          <w:rFonts w:ascii="Times New Roman" w:hAnsi="Times New Roman" w:cs="Times New Roman"/>
          <w:spacing w:val="-1"/>
          <w:sz w:val="28"/>
          <w:szCs w:val="28"/>
        </w:rPr>
        <w:t>ле</w:t>
      </w:r>
      <w:r w:rsidR="00024605">
        <w:rPr>
          <w:rFonts w:ascii="Times New Roman" w:hAnsi="Times New Roman" w:cs="Times New Roman"/>
          <w:spacing w:val="-1"/>
          <w:sz w:val="28"/>
          <w:szCs w:val="28"/>
        </w:rPr>
        <w:t>дь нак</w:t>
      </w:r>
      <w:r>
        <w:rPr>
          <w:rFonts w:ascii="Times New Roman" w:hAnsi="Times New Roman" w:cs="Times New Roman"/>
          <w:spacing w:val="-1"/>
          <w:sz w:val="28"/>
          <w:szCs w:val="28"/>
        </w:rPr>
        <w:t xml:space="preserve">реслені, в англійського набувають </w:t>
      </w:r>
      <w:r w:rsidR="006B50F5">
        <w:rPr>
          <w:rFonts w:ascii="Times New Roman" w:hAnsi="Times New Roman" w:cs="Times New Roman"/>
          <w:spacing w:val="-1"/>
          <w:sz w:val="28"/>
          <w:szCs w:val="28"/>
        </w:rPr>
        <w:t xml:space="preserve">додаткової </w:t>
      </w:r>
      <w:r>
        <w:rPr>
          <w:rFonts w:ascii="Times New Roman" w:hAnsi="Times New Roman" w:cs="Times New Roman"/>
          <w:spacing w:val="-1"/>
          <w:sz w:val="28"/>
          <w:szCs w:val="28"/>
        </w:rPr>
        <w:t>деталізації (наприклад</w:t>
      </w:r>
      <w:r w:rsidR="00024605">
        <w:rPr>
          <w:rFonts w:ascii="Times New Roman" w:hAnsi="Times New Roman" w:cs="Times New Roman"/>
          <w:spacing w:val="-1"/>
          <w:sz w:val="28"/>
          <w:szCs w:val="28"/>
        </w:rPr>
        <w:t>, порівняння Елізабет із державою</w:t>
      </w:r>
      <w:r>
        <w:rPr>
          <w:rFonts w:ascii="Times New Roman" w:hAnsi="Times New Roman" w:cs="Times New Roman"/>
          <w:spacing w:val="-1"/>
          <w:sz w:val="28"/>
          <w:szCs w:val="28"/>
        </w:rPr>
        <w:t xml:space="preserve">) та масштабності (картини загробної подорожі душі небесними сферами). </w:t>
      </w:r>
      <w:r w:rsidR="00024605">
        <w:rPr>
          <w:rFonts w:ascii="Times New Roman" w:hAnsi="Times New Roman" w:cs="Times New Roman"/>
          <w:spacing w:val="-1"/>
          <w:sz w:val="28"/>
          <w:szCs w:val="28"/>
        </w:rPr>
        <w:t>Багато</w:t>
      </w:r>
      <w:r w:rsidR="008C04AA">
        <w:rPr>
          <w:rFonts w:ascii="Times New Roman" w:hAnsi="Times New Roman" w:cs="Times New Roman"/>
          <w:spacing w:val="-1"/>
          <w:sz w:val="28"/>
          <w:szCs w:val="28"/>
        </w:rPr>
        <w:t xml:space="preserve"> із петрарківських образів</w:t>
      </w:r>
      <w:r w:rsidR="00FC695C">
        <w:rPr>
          <w:rFonts w:ascii="Times New Roman" w:hAnsi="Times New Roman" w:cs="Times New Roman"/>
          <w:spacing w:val="-1"/>
          <w:sz w:val="28"/>
          <w:szCs w:val="28"/>
        </w:rPr>
        <w:t xml:space="preserve"> м</w:t>
      </w:r>
      <w:r w:rsidR="00E041A5">
        <w:rPr>
          <w:rFonts w:ascii="Times New Roman" w:hAnsi="Times New Roman" w:cs="Times New Roman"/>
          <w:spacing w:val="-1"/>
          <w:sz w:val="28"/>
          <w:szCs w:val="28"/>
        </w:rPr>
        <w:t>ають у Джона Донна</w:t>
      </w:r>
      <w:r w:rsidR="008C04AA">
        <w:rPr>
          <w:rFonts w:ascii="Times New Roman" w:hAnsi="Times New Roman" w:cs="Times New Roman"/>
          <w:spacing w:val="-1"/>
          <w:sz w:val="28"/>
          <w:szCs w:val="28"/>
        </w:rPr>
        <w:t xml:space="preserve"> ще більш гіпербол</w:t>
      </w:r>
      <w:r w:rsidR="00FC695C">
        <w:rPr>
          <w:rFonts w:ascii="Times New Roman" w:hAnsi="Times New Roman" w:cs="Times New Roman"/>
          <w:spacing w:val="-1"/>
          <w:sz w:val="28"/>
          <w:szCs w:val="28"/>
        </w:rPr>
        <w:t>ізований характер</w:t>
      </w:r>
      <w:r w:rsidR="00EE6B68">
        <w:rPr>
          <w:rFonts w:ascii="Times New Roman" w:hAnsi="Times New Roman" w:cs="Times New Roman"/>
          <w:spacing w:val="-1"/>
          <w:sz w:val="28"/>
          <w:szCs w:val="28"/>
        </w:rPr>
        <w:t xml:space="preserve"> (світ-могила, світ-</w:t>
      </w:r>
      <w:r w:rsidR="008C04AA">
        <w:rPr>
          <w:rFonts w:ascii="Times New Roman" w:hAnsi="Times New Roman" w:cs="Times New Roman"/>
          <w:spacing w:val="-1"/>
          <w:sz w:val="28"/>
          <w:szCs w:val="28"/>
        </w:rPr>
        <w:t>труп)</w:t>
      </w:r>
      <w:r w:rsidR="009E5502">
        <w:rPr>
          <w:rFonts w:ascii="Times New Roman" w:hAnsi="Times New Roman" w:cs="Times New Roman"/>
          <w:spacing w:val="-1"/>
          <w:sz w:val="28"/>
          <w:szCs w:val="28"/>
        </w:rPr>
        <w:t>, п</w:t>
      </w:r>
      <w:r w:rsidR="005C44DE">
        <w:rPr>
          <w:rFonts w:ascii="Times New Roman" w:hAnsi="Times New Roman" w:cs="Times New Roman"/>
          <w:spacing w:val="-1"/>
          <w:sz w:val="28"/>
          <w:szCs w:val="28"/>
        </w:rPr>
        <w:t>оряд із цим,</w:t>
      </w:r>
      <w:r w:rsidR="00634915">
        <w:rPr>
          <w:rFonts w:ascii="Times New Roman" w:hAnsi="Times New Roman" w:cs="Times New Roman"/>
          <w:spacing w:val="-1"/>
          <w:sz w:val="28"/>
          <w:szCs w:val="28"/>
        </w:rPr>
        <w:t xml:space="preserve"> окремі</w:t>
      </w:r>
      <w:r w:rsidR="005C44DE">
        <w:rPr>
          <w:rFonts w:ascii="Times New Roman" w:hAnsi="Times New Roman" w:cs="Times New Roman"/>
          <w:spacing w:val="-1"/>
          <w:sz w:val="28"/>
          <w:szCs w:val="28"/>
        </w:rPr>
        <w:t xml:space="preserve"> образи </w:t>
      </w:r>
      <w:r w:rsidR="00024605">
        <w:rPr>
          <w:rFonts w:ascii="Times New Roman" w:hAnsi="Times New Roman" w:cs="Times New Roman"/>
          <w:spacing w:val="-1"/>
          <w:sz w:val="28"/>
          <w:szCs w:val="28"/>
        </w:rPr>
        <w:t>і мотиви</w:t>
      </w:r>
      <w:r w:rsidR="008C04AA">
        <w:rPr>
          <w:rFonts w:ascii="Times New Roman" w:hAnsi="Times New Roman" w:cs="Times New Roman"/>
          <w:spacing w:val="-1"/>
          <w:sz w:val="28"/>
          <w:szCs w:val="28"/>
        </w:rPr>
        <w:t xml:space="preserve"> </w:t>
      </w:r>
      <w:r w:rsidR="00024605">
        <w:rPr>
          <w:rFonts w:ascii="Times New Roman" w:hAnsi="Times New Roman" w:cs="Times New Roman"/>
          <w:spacing w:val="-1"/>
          <w:sz w:val="28"/>
          <w:szCs w:val="28"/>
        </w:rPr>
        <w:t xml:space="preserve">також </w:t>
      </w:r>
      <w:r w:rsidR="008C04AA">
        <w:rPr>
          <w:rFonts w:ascii="Times New Roman" w:hAnsi="Times New Roman" w:cs="Times New Roman"/>
          <w:spacing w:val="-1"/>
          <w:sz w:val="28"/>
          <w:szCs w:val="28"/>
        </w:rPr>
        <w:t xml:space="preserve">дещо </w:t>
      </w:r>
      <w:r w:rsidR="00024605">
        <w:rPr>
          <w:rFonts w:ascii="Times New Roman" w:hAnsi="Times New Roman" w:cs="Times New Roman"/>
          <w:spacing w:val="-1"/>
          <w:sz w:val="28"/>
          <w:szCs w:val="28"/>
        </w:rPr>
        <w:t>спрощуються, схематизуються</w:t>
      </w:r>
      <w:r w:rsidR="00A33934">
        <w:rPr>
          <w:rFonts w:ascii="Times New Roman" w:hAnsi="Times New Roman" w:cs="Times New Roman"/>
          <w:spacing w:val="-1"/>
          <w:sz w:val="28"/>
          <w:szCs w:val="28"/>
        </w:rPr>
        <w:t xml:space="preserve"> (</w:t>
      </w:r>
      <w:r w:rsidR="001E792A">
        <w:rPr>
          <w:rFonts w:ascii="Times New Roman" w:hAnsi="Times New Roman" w:cs="Times New Roman"/>
          <w:spacing w:val="-1"/>
          <w:sz w:val="28"/>
          <w:szCs w:val="28"/>
        </w:rPr>
        <w:t>спів героїні</w:t>
      </w:r>
      <w:r w:rsidR="00A33934">
        <w:rPr>
          <w:rFonts w:ascii="Times New Roman" w:hAnsi="Times New Roman" w:cs="Times New Roman"/>
          <w:spacing w:val="-1"/>
          <w:sz w:val="28"/>
          <w:szCs w:val="28"/>
        </w:rPr>
        <w:t xml:space="preserve"> у </w:t>
      </w:r>
      <w:r w:rsidR="005C44DE">
        <w:rPr>
          <w:rFonts w:ascii="Times New Roman" w:hAnsi="Times New Roman" w:cs="Times New Roman"/>
          <w:spacing w:val="-1"/>
          <w:sz w:val="28"/>
          <w:szCs w:val="28"/>
        </w:rPr>
        <w:t>небесному хорі).</w:t>
      </w:r>
      <w:r w:rsidR="00A33934">
        <w:rPr>
          <w:rFonts w:ascii="Times New Roman" w:hAnsi="Times New Roman" w:cs="Times New Roman"/>
          <w:spacing w:val="-1"/>
          <w:sz w:val="28"/>
          <w:szCs w:val="28"/>
        </w:rPr>
        <w:t xml:space="preserve"> </w:t>
      </w:r>
      <w:r w:rsidR="005C44DE">
        <w:rPr>
          <w:rFonts w:ascii="Times New Roman" w:hAnsi="Times New Roman" w:cs="Times New Roman"/>
          <w:spacing w:val="-1"/>
          <w:sz w:val="28"/>
          <w:szCs w:val="28"/>
        </w:rPr>
        <w:t>Зважаючи на сказане,</w:t>
      </w:r>
      <w:r w:rsidR="00A33934">
        <w:rPr>
          <w:rFonts w:ascii="Times New Roman" w:hAnsi="Times New Roman" w:cs="Times New Roman"/>
          <w:spacing w:val="-1"/>
          <w:sz w:val="28"/>
          <w:szCs w:val="28"/>
        </w:rPr>
        <w:t xml:space="preserve"> </w:t>
      </w:r>
      <w:r w:rsidR="005C44DE">
        <w:rPr>
          <w:rFonts w:ascii="Times New Roman" w:hAnsi="Times New Roman" w:cs="Times New Roman"/>
          <w:spacing w:val="-1"/>
          <w:sz w:val="28"/>
          <w:szCs w:val="28"/>
        </w:rPr>
        <w:t>можемо зробити висновок</w:t>
      </w:r>
      <w:r w:rsidR="00A33934">
        <w:rPr>
          <w:rFonts w:ascii="Times New Roman" w:hAnsi="Times New Roman" w:cs="Times New Roman"/>
          <w:spacing w:val="-1"/>
          <w:sz w:val="28"/>
          <w:szCs w:val="28"/>
        </w:rPr>
        <w:t>, що</w:t>
      </w:r>
      <w:r w:rsidR="00BD4389">
        <w:rPr>
          <w:rFonts w:ascii="Times New Roman" w:hAnsi="Times New Roman" w:cs="Times New Roman"/>
          <w:spacing w:val="-1"/>
          <w:sz w:val="28"/>
          <w:szCs w:val="28"/>
        </w:rPr>
        <w:t xml:space="preserve"> з</w:t>
      </w:r>
      <w:r w:rsidR="00A43E40">
        <w:rPr>
          <w:rFonts w:ascii="Times New Roman" w:hAnsi="Times New Roman" w:cs="Times New Roman"/>
          <w:spacing w:val="-1"/>
          <w:sz w:val="28"/>
          <w:szCs w:val="28"/>
        </w:rPr>
        <w:t>вернувшись до «</w:t>
      </w:r>
      <w:r w:rsidR="00A43E40">
        <w:rPr>
          <w:rFonts w:ascii="Times New Roman" w:hAnsi="Times New Roman" w:cs="Times New Roman"/>
          <w:spacing w:val="-1"/>
          <w:sz w:val="28"/>
          <w:szCs w:val="28"/>
          <w:lang w:val="en-US"/>
        </w:rPr>
        <w:t>Canzoniere</w:t>
      </w:r>
      <w:r w:rsidR="00A43E40" w:rsidRPr="00A43E40">
        <w:rPr>
          <w:rFonts w:ascii="Times New Roman" w:hAnsi="Times New Roman" w:cs="Times New Roman"/>
          <w:spacing w:val="-1"/>
          <w:sz w:val="28"/>
          <w:szCs w:val="28"/>
        </w:rPr>
        <w:t xml:space="preserve">» як до </w:t>
      </w:r>
      <w:r w:rsidR="00A43E40">
        <w:rPr>
          <w:rFonts w:ascii="Times New Roman" w:hAnsi="Times New Roman" w:cs="Times New Roman"/>
          <w:spacing w:val="-1"/>
          <w:sz w:val="28"/>
          <w:szCs w:val="28"/>
        </w:rPr>
        <w:t>джерела топосі</w:t>
      </w:r>
      <w:r w:rsidR="00E041A5">
        <w:rPr>
          <w:rFonts w:ascii="Times New Roman" w:hAnsi="Times New Roman" w:cs="Times New Roman"/>
          <w:spacing w:val="-1"/>
          <w:sz w:val="28"/>
          <w:szCs w:val="28"/>
        </w:rPr>
        <w:t xml:space="preserve">в і концептів, </w:t>
      </w:r>
      <w:r w:rsidR="00634915">
        <w:rPr>
          <w:rFonts w:ascii="Times New Roman" w:hAnsi="Times New Roman" w:cs="Times New Roman"/>
          <w:spacing w:val="-1"/>
          <w:sz w:val="28"/>
          <w:szCs w:val="28"/>
        </w:rPr>
        <w:t>письменник</w:t>
      </w:r>
      <w:r w:rsidR="00A43E40">
        <w:rPr>
          <w:rFonts w:ascii="Times New Roman" w:hAnsi="Times New Roman" w:cs="Times New Roman"/>
          <w:spacing w:val="-1"/>
          <w:sz w:val="28"/>
          <w:szCs w:val="28"/>
        </w:rPr>
        <w:t xml:space="preserve"> </w:t>
      </w:r>
      <w:r w:rsidR="00A33934">
        <w:rPr>
          <w:rFonts w:ascii="Times New Roman" w:hAnsi="Times New Roman" w:cs="Times New Roman"/>
          <w:spacing w:val="-1"/>
          <w:sz w:val="28"/>
          <w:szCs w:val="28"/>
        </w:rPr>
        <w:t xml:space="preserve">не просто використовує їх як </w:t>
      </w:r>
      <w:r w:rsidR="00DB644B">
        <w:rPr>
          <w:rFonts w:ascii="Times New Roman" w:hAnsi="Times New Roman" w:cs="Times New Roman"/>
          <w:spacing w:val="-1"/>
          <w:sz w:val="28"/>
          <w:szCs w:val="28"/>
        </w:rPr>
        <w:t xml:space="preserve">зручну, але </w:t>
      </w:r>
      <w:r w:rsidR="00FC695C">
        <w:rPr>
          <w:rFonts w:ascii="Times New Roman" w:hAnsi="Times New Roman" w:cs="Times New Roman"/>
          <w:spacing w:val="-1"/>
          <w:sz w:val="28"/>
          <w:szCs w:val="28"/>
        </w:rPr>
        <w:t xml:space="preserve">застиглу </w:t>
      </w:r>
      <w:r w:rsidR="005C5318">
        <w:rPr>
          <w:rFonts w:ascii="Times New Roman" w:hAnsi="Times New Roman" w:cs="Times New Roman"/>
          <w:spacing w:val="-1"/>
          <w:sz w:val="28"/>
          <w:szCs w:val="28"/>
        </w:rPr>
        <w:t>мовну</w:t>
      </w:r>
      <w:r w:rsidR="00A33934">
        <w:rPr>
          <w:rFonts w:ascii="Times New Roman" w:hAnsi="Times New Roman" w:cs="Times New Roman"/>
          <w:spacing w:val="-1"/>
          <w:sz w:val="28"/>
          <w:szCs w:val="28"/>
        </w:rPr>
        <w:t xml:space="preserve"> стратегію, </w:t>
      </w:r>
      <w:r w:rsidR="005C44DE">
        <w:rPr>
          <w:rFonts w:ascii="Times New Roman" w:hAnsi="Times New Roman" w:cs="Times New Roman"/>
          <w:spacing w:val="-1"/>
          <w:sz w:val="28"/>
          <w:szCs w:val="28"/>
        </w:rPr>
        <w:t>що було типовим</w:t>
      </w:r>
      <w:r w:rsidR="000D43EB">
        <w:rPr>
          <w:rFonts w:ascii="Times New Roman" w:hAnsi="Times New Roman" w:cs="Times New Roman"/>
          <w:spacing w:val="-1"/>
          <w:sz w:val="28"/>
          <w:szCs w:val="28"/>
        </w:rPr>
        <w:t xml:space="preserve"> для більшості європейських петраркістів, </w:t>
      </w:r>
      <w:r w:rsidR="00A33934">
        <w:rPr>
          <w:rFonts w:ascii="Times New Roman" w:hAnsi="Times New Roman" w:cs="Times New Roman"/>
          <w:spacing w:val="-1"/>
          <w:sz w:val="28"/>
          <w:szCs w:val="28"/>
        </w:rPr>
        <w:t xml:space="preserve">а творчо </w:t>
      </w:r>
      <w:r w:rsidR="00A43E40">
        <w:rPr>
          <w:rFonts w:ascii="Times New Roman" w:hAnsi="Times New Roman" w:cs="Times New Roman"/>
          <w:spacing w:val="-1"/>
          <w:sz w:val="28"/>
          <w:szCs w:val="28"/>
        </w:rPr>
        <w:t>переосмислює</w:t>
      </w:r>
      <w:r w:rsidR="00BD4389">
        <w:rPr>
          <w:rFonts w:ascii="Times New Roman" w:hAnsi="Times New Roman" w:cs="Times New Roman"/>
          <w:spacing w:val="-1"/>
          <w:sz w:val="28"/>
          <w:szCs w:val="28"/>
        </w:rPr>
        <w:t xml:space="preserve"> відповідно до власних мистецьких інтенцій.</w:t>
      </w:r>
    </w:p>
    <w:p w:rsidR="002D7963" w:rsidRDefault="00327E70" w:rsidP="00893F1C">
      <w:pPr>
        <w:widowControl/>
        <w:autoSpaceDE/>
        <w:autoSpaceDN/>
        <w:adjustRightInd/>
        <w:spacing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Також варто наголосити</w:t>
      </w:r>
      <w:r w:rsidR="00E759AC">
        <w:rPr>
          <w:rFonts w:ascii="Times New Roman" w:hAnsi="Times New Roman" w:cs="Times New Roman"/>
          <w:spacing w:val="-1"/>
          <w:sz w:val="28"/>
          <w:szCs w:val="28"/>
        </w:rPr>
        <w:t>, що п</w:t>
      </w:r>
      <w:r w:rsidR="00D41061">
        <w:rPr>
          <w:rFonts w:ascii="Times New Roman" w:hAnsi="Times New Roman" w:cs="Times New Roman"/>
          <w:spacing w:val="-1"/>
          <w:sz w:val="28"/>
          <w:szCs w:val="28"/>
        </w:rPr>
        <w:t>рочитання «Перших» і «Других роковин» Джона Донна</w:t>
      </w:r>
      <w:r w:rsidR="00EC24EA">
        <w:rPr>
          <w:rFonts w:ascii="Times New Roman" w:hAnsi="Times New Roman" w:cs="Times New Roman"/>
          <w:spacing w:val="-1"/>
          <w:sz w:val="28"/>
          <w:szCs w:val="28"/>
        </w:rPr>
        <w:t xml:space="preserve"> крізь призму</w:t>
      </w:r>
      <w:r w:rsidR="004E23DE">
        <w:rPr>
          <w:rFonts w:ascii="Times New Roman" w:hAnsi="Times New Roman" w:cs="Times New Roman"/>
          <w:spacing w:val="-1"/>
          <w:sz w:val="28"/>
          <w:szCs w:val="28"/>
        </w:rPr>
        <w:t xml:space="preserve"> петрарківських рецепцій</w:t>
      </w:r>
      <w:r w:rsidR="00D41061">
        <w:rPr>
          <w:rFonts w:ascii="Times New Roman" w:hAnsi="Times New Roman" w:cs="Times New Roman"/>
          <w:spacing w:val="-1"/>
          <w:sz w:val="28"/>
          <w:szCs w:val="28"/>
        </w:rPr>
        <w:t xml:space="preserve"> не лише дозволяє вписати ці тексти</w:t>
      </w:r>
      <w:r w:rsidR="002D7963" w:rsidRPr="00B92136">
        <w:rPr>
          <w:rFonts w:ascii="Times New Roman" w:hAnsi="Times New Roman" w:cs="Times New Roman"/>
          <w:spacing w:val="-1"/>
          <w:sz w:val="28"/>
          <w:szCs w:val="28"/>
        </w:rPr>
        <w:t xml:space="preserve"> в </w:t>
      </w:r>
      <w:r w:rsidR="00B45199">
        <w:rPr>
          <w:rFonts w:ascii="Times New Roman" w:hAnsi="Times New Roman" w:cs="Times New Roman"/>
          <w:spacing w:val="-1"/>
          <w:sz w:val="28"/>
          <w:szCs w:val="28"/>
        </w:rPr>
        <w:t xml:space="preserve">дуже </w:t>
      </w:r>
      <w:r w:rsidR="002D7963" w:rsidRPr="00B92136">
        <w:rPr>
          <w:rFonts w:ascii="Times New Roman" w:hAnsi="Times New Roman" w:cs="Times New Roman"/>
          <w:spacing w:val="-1"/>
          <w:sz w:val="28"/>
          <w:szCs w:val="28"/>
        </w:rPr>
        <w:t xml:space="preserve">органічний </w:t>
      </w:r>
      <w:r w:rsidR="00D41061">
        <w:rPr>
          <w:rFonts w:ascii="Times New Roman" w:hAnsi="Times New Roman" w:cs="Times New Roman"/>
          <w:spacing w:val="-1"/>
          <w:sz w:val="28"/>
          <w:szCs w:val="28"/>
        </w:rPr>
        <w:t xml:space="preserve">для них </w:t>
      </w:r>
      <w:r w:rsidR="002D7963" w:rsidRPr="00B92136">
        <w:rPr>
          <w:rFonts w:ascii="Times New Roman" w:hAnsi="Times New Roman" w:cs="Times New Roman"/>
          <w:spacing w:val="-1"/>
          <w:sz w:val="28"/>
          <w:szCs w:val="28"/>
        </w:rPr>
        <w:t xml:space="preserve">аналітичний контекст, але й </w:t>
      </w:r>
      <w:r w:rsidR="00244D03">
        <w:rPr>
          <w:rFonts w:ascii="Times New Roman" w:hAnsi="Times New Roman" w:cs="Times New Roman"/>
          <w:spacing w:val="-1"/>
          <w:sz w:val="28"/>
          <w:szCs w:val="28"/>
        </w:rPr>
        <w:t xml:space="preserve">дає змогу </w:t>
      </w:r>
      <w:r w:rsidR="002D7963" w:rsidRPr="00B92136">
        <w:rPr>
          <w:rFonts w:ascii="Times New Roman" w:hAnsi="Times New Roman" w:cs="Times New Roman"/>
          <w:spacing w:val="-1"/>
          <w:sz w:val="28"/>
          <w:szCs w:val="28"/>
        </w:rPr>
        <w:t>вирішити окремі прикладні пробл</w:t>
      </w:r>
      <w:r w:rsidR="00346F66">
        <w:rPr>
          <w:rFonts w:ascii="Times New Roman" w:hAnsi="Times New Roman" w:cs="Times New Roman"/>
          <w:spacing w:val="-1"/>
          <w:sz w:val="28"/>
          <w:szCs w:val="28"/>
        </w:rPr>
        <w:t>еми, як</w:t>
      </w:r>
      <w:r w:rsidR="00FE6298">
        <w:rPr>
          <w:rFonts w:ascii="Times New Roman" w:hAnsi="Times New Roman" w:cs="Times New Roman"/>
          <w:spacing w:val="-1"/>
          <w:sz w:val="28"/>
          <w:szCs w:val="28"/>
        </w:rPr>
        <w:t xml:space="preserve"> то</w:t>
      </w:r>
      <w:r w:rsidR="00346F66">
        <w:rPr>
          <w:rFonts w:ascii="Times New Roman" w:hAnsi="Times New Roman" w:cs="Times New Roman"/>
          <w:spacing w:val="-1"/>
          <w:sz w:val="28"/>
          <w:szCs w:val="28"/>
        </w:rPr>
        <w:t>, скажімо,</w:t>
      </w:r>
      <w:r w:rsidR="002D7963" w:rsidRPr="00B92136">
        <w:rPr>
          <w:rFonts w:ascii="Times New Roman" w:hAnsi="Times New Roman" w:cs="Times New Roman"/>
          <w:spacing w:val="-1"/>
          <w:sz w:val="28"/>
          <w:szCs w:val="28"/>
        </w:rPr>
        <w:t xml:space="preserve"> проблема прототипу</w:t>
      </w:r>
      <w:r w:rsidR="00E759AC">
        <w:rPr>
          <w:rFonts w:ascii="Times New Roman" w:hAnsi="Times New Roman" w:cs="Times New Roman"/>
          <w:spacing w:val="-1"/>
          <w:sz w:val="28"/>
          <w:szCs w:val="28"/>
        </w:rPr>
        <w:t xml:space="preserve"> художнього образу головної героїні</w:t>
      </w:r>
      <w:r w:rsidR="002D7963" w:rsidRPr="00B92136">
        <w:rPr>
          <w:rFonts w:ascii="Times New Roman" w:hAnsi="Times New Roman" w:cs="Times New Roman"/>
          <w:spacing w:val="-1"/>
          <w:sz w:val="28"/>
          <w:szCs w:val="28"/>
        </w:rPr>
        <w:t>.</w:t>
      </w:r>
    </w:p>
    <w:p w:rsidR="00AC7445" w:rsidRDefault="00AC7445" w:rsidP="00893F1C">
      <w:pPr>
        <w:spacing w:line="360" w:lineRule="auto"/>
        <w:jc w:val="center"/>
        <w:rPr>
          <w:rFonts w:ascii="Times New Roman" w:hAnsi="Times New Roman" w:cs="Times New Roman"/>
          <w:b/>
          <w:sz w:val="28"/>
          <w:szCs w:val="28"/>
        </w:rPr>
      </w:pPr>
    </w:p>
    <w:p w:rsidR="009D52F9" w:rsidRDefault="008B1884" w:rsidP="00893F1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Список використаних джерел</w:t>
      </w:r>
      <w:r w:rsidR="00567915">
        <w:rPr>
          <w:rFonts w:ascii="Times New Roman" w:hAnsi="Times New Roman" w:cs="Times New Roman"/>
          <w:b/>
          <w:sz w:val="28"/>
          <w:szCs w:val="28"/>
        </w:rPr>
        <w:t>:</w:t>
      </w:r>
      <w:bookmarkStart w:id="0" w:name="_Ref484725079"/>
      <w:bookmarkStart w:id="1" w:name="_Ref484706615"/>
    </w:p>
    <w:bookmarkEnd w:id="0"/>
    <w:bookmarkEnd w:id="1"/>
    <w:p w:rsidR="009E42B3" w:rsidRDefault="009E42B3" w:rsidP="00893F1C">
      <w:pPr>
        <w:spacing w:line="360" w:lineRule="auto"/>
        <w:ind w:firstLine="709"/>
        <w:jc w:val="both"/>
        <w:rPr>
          <w:rFonts w:ascii="Times New Roman" w:hAnsi="Times New Roman" w:cs="Times New Roman"/>
          <w:sz w:val="28"/>
          <w:szCs w:val="28"/>
        </w:rPr>
      </w:pPr>
      <w:r w:rsidRPr="009D52F9">
        <w:rPr>
          <w:rFonts w:ascii="Times New Roman" w:hAnsi="Times New Roman" w:cs="Times New Roman"/>
          <w:sz w:val="28"/>
          <w:szCs w:val="28"/>
        </w:rPr>
        <w:t>Горбунов</w:t>
      </w:r>
      <w:r w:rsidR="00DA7FA1">
        <w:rPr>
          <w:rFonts w:ascii="Times New Roman" w:hAnsi="Times New Roman" w:cs="Times New Roman"/>
          <w:sz w:val="28"/>
          <w:szCs w:val="28"/>
        </w:rPr>
        <w:t>,</w:t>
      </w:r>
      <w:r w:rsidRPr="009D52F9">
        <w:rPr>
          <w:rFonts w:ascii="Times New Roman" w:hAnsi="Times New Roman" w:cs="Times New Roman"/>
          <w:sz w:val="28"/>
          <w:szCs w:val="28"/>
        </w:rPr>
        <w:t xml:space="preserve"> А. </w:t>
      </w:r>
      <w:r>
        <w:rPr>
          <w:rFonts w:ascii="Times New Roman" w:hAnsi="Times New Roman" w:cs="Times New Roman"/>
          <w:sz w:val="28"/>
          <w:szCs w:val="28"/>
        </w:rPr>
        <w:t xml:space="preserve">(1974). </w:t>
      </w:r>
      <w:r w:rsidRPr="009D52F9">
        <w:rPr>
          <w:rFonts w:ascii="Times New Roman" w:hAnsi="Times New Roman" w:cs="Times New Roman"/>
          <w:sz w:val="28"/>
          <w:szCs w:val="28"/>
        </w:rPr>
        <w:t xml:space="preserve">Монарх интеллекта (о Джоне Донне). </w:t>
      </w:r>
      <w:r w:rsidRPr="009D52F9">
        <w:rPr>
          <w:rFonts w:ascii="Times New Roman" w:hAnsi="Times New Roman" w:cs="Times New Roman"/>
          <w:i/>
          <w:sz w:val="28"/>
          <w:szCs w:val="28"/>
        </w:rPr>
        <w:t>Иностранная литература</w:t>
      </w:r>
      <w:r>
        <w:rPr>
          <w:rFonts w:ascii="Times New Roman" w:hAnsi="Times New Roman" w:cs="Times New Roman"/>
          <w:sz w:val="28"/>
          <w:szCs w:val="28"/>
        </w:rPr>
        <w:t>, 8, 264-</w:t>
      </w:r>
      <w:r w:rsidRPr="009D52F9">
        <w:rPr>
          <w:rFonts w:ascii="Times New Roman" w:hAnsi="Times New Roman" w:cs="Times New Roman"/>
          <w:sz w:val="28"/>
          <w:szCs w:val="28"/>
        </w:rPr>
        <w:t>266.</w:t>
      </w:r>
    </w:p>
    <w:p w:rsidR="009E42B3" w:rsidRPr="009D52F9" w:rsidRDefault="009E42B3" w:rsidP="00893F1C">
      <w:pPr>
        <w:spacing w:line="360" w:lineRule="auto"/>
        <w:ind w:firstLine="709"/>
        <w:jc w:val="both"/>
        <w:rPr>
          <w:rFonts w:ascii="Times New Roman" w:hAnsi="Times New Roman" w:cs="Times New Roman"/>
          <w:sz w:val="28"/>
          <w:szCs w:val="28"/>
        </w:rPr>
      </w:pPr>
      <w:r w:rsidRPr="00887C66">
        <w:rPr>
          <w:rFonts w:ascii="Times New Roman" w:hAnsi="Times New Roman" w:cs="Times New Roman"/>
          <w:sz w:val="28"/>
          <w:szCs w:val="28"/>
        </w:rPr>
        <w:t xml:space="preserve">Кружков, Г. </w:t>
      </w:r>
      <w:r w:rsidRPr="00887C66">
        <w:rPr>
          <w:rFonts w:ascii="Times New Roman" w:hAnsi="Times New Roman" w:cs="Times New Roman"/>
          <w:i/>
          <w:sz w:val="28"/>
          <w:szCs w:val="28"/>
        </w:rPr>
        <w:t>Житие преподобного доктора Донна, настоятеля собора Св. Павла</w:t>
      </w:r>
      <w:r w:rsidRPr="00887C66">
        <w:rPr>
          <w:rFonts w:ascii="Times New Roman" w:hAnsi="Times New Roman" w:cs="Times New Roman"/>
          <w:sz w:val="28"/>
          <w:szCs w:val="28"/>
        </w:rPr>
        <w:t>. Відновлено з http://kruzhkov.net/essays/fortune/zhitie-prepodobnogo-doktora-donna/.</w:t>
      </w:r>
    </w:p>
    <w:p w:rsidR="009E42B3" w:rsidRPr="004A15CD" w:rsidRDefault="009E42B3" w:rsidP="00893F1C">
      <w:pPr>
        <w:widowControl/>
        <w:tabs>
          <w:tab w:val="left" w:pos="1134"/>
        </w:tabs>
        <w:spacing w:line="360" w:lineRule="auto"/>
        <w:ind w:firstLine="709"/>
        <w:jc w:val="both"/>
        <w:rPr>
          <w:rFonts w:ascii="Times New Roman" w:hAnsi="Times New Roman" w:cs="Times New Roman"/>
          <w:sz w:val="28"/>
          <w:szCs w:val="28"/>
        </w:rPr>
      </w:pPr>
      <w:r w:rsidRPr="004A15CD">
        <w:rPr>
          <w:rFonts w:ascii="Times New Roman" w:hAnsi="Times New Roman" w:cs="Times New Roman"/>
          <w:sz w:val="28"/>
          <w:szCs w:val="28"/>
        </w:rPr>
        <w:lastRenderedPageBreak/>
        <w:t xml:space="preserve">Маркова, М. (2022). Феномен петраркізму у світлі теоретичних ідей Дені де Ружмона. </w:t>
      </w:r>
      <w:r w:rsidRPr="004A15CD">
        <w:rPr>
          <w:rFonts w:ascii="Times New Roman" w:hAnsi="Times New Roman" w:cs="Times New Roman"/>
          <w:i/>
          <w:sz w:val="28"/>
          <w:szCs w:val="28"/>
        </w:rPr>
        <w:t xml:space="preserve">Traditional and innovative approaches to scientific research: theory, methodology, practice: </w:t>
      </w:r>
      <w:r w:rsidRPr="004A15CD">
        <w:rPr>
          <w:rFonts w:ascii="Times New Roman" w:hAnsi="Times New Roman" w:cs="Times New Roman"/>
          <w:i/>
          <w:sz w:val="28"/>
          <w:szCs w:val="28"/>
          <w:lang w:val="en-US"/>
        </w:rPr>
        <w:t>s</w:t>
      </w:r>
      <w:r w:rsidRPr="004A15CD">
        <w:rPr>
          <w:rFonts w:ascii="Times New Roman" w:hAnsi="Times New Roman" w:cs="Times New Roman"/>
          <w:i/>
          <w:sz w:val="28"/>
          <w:szCs w:val="28"/>
        </w:rPr>
        <w:t>cientific monograph</w:t>
      </w:r>
      <w:r w:rsidRPr="004A15CD">
        <w:rPr>
          <w:rFonts w:ascii="Times New Roman" w:hAnsi="Times New Roman" w:cs="Times New Roman"/>
          <w:sz w:val="28"/>
          <w:szCs w:val="28"/>
        </w:rPr>
        <w:t>. Riga: Baltija Publishing</w:t>
      </w:r>
      <w:r w:rsidRPr="00785F4D">
        <w:rPr>
          <w:rFonts w:ascii="Times New Roman" w:hAnsi="Times New Roman" w:cs="Times New Roman"/>
          <w:sz w:val="28"/>
          <w:szCs w:val="28"/>
        </w:rPr>
        <w:t>, 447-473.</w:t>
      </w:r>
    </w:p>
    <w:p w:rsidR="009E42B3" w:rsidRDefault="009E42B3" w:rsidP="00893F1C">
      <w:pPr>
        <w:widowControl/>
        <w:tabs>
          <w:tab w:val="left" w:pos="1134"/>
        </w:tabs>
        <w:spacing w:line="360" w:lineRule="auto"/>
        <w:ind w:firstLine="709"/>
        <w:jc w:val="both"/>
        <w:rPr>
          <w:rFonts w:ascii="Times New Roman" w:hAnsi="Times New Roman" w:cs="Times New Roman"/>
          <w:sz w:val="28"/>
          <w:szCs w:val="28"/>
        </w:rPr>
      </w:pPr>
      <w:r w:rsidRPr="004A15CD">
        <w:rPr>
          <w:rFonts w:ascii="Times New Roman" w:hAnsi="Times New Roman" w:cs="Times New Roman"/>
          <w:sz w:val="28"/>
          <w:szCs w:val="28"/>
        </w:rPr>
        <w:t xml:space="preserve">Петрарка, Ф. (2008). </w:t>
      </w:r>
      <w:r w:rsidRPr="004A15CD">
        <w:rPr>
          <w:rFonts w:ascii="Times New Roman" w:hAnsi="Times New Roman" w:cs="Times New Roman"/>
          <w:i/>
          <w:sz w:val="28"/>
          <w:szCs w:val="28"/>
        </w:rPr>
        <w:t>Канцоньєре</w:t>
      </w:r>
      <w:r w:rsidRPr="004A15CD">
        <w:rPr>
          <w:rFonts w:ascii="Times New Roman" w:hAnsi="Times New Roman" w:cs="Times New Roman"/>
          <w:sz w:val="28"/>
          <w:szCs w:val="28"/>
        </w:rPr>
        <w:t>. Харків: Фоліо.</w:t>
      </w:r>
    </w:p>
    <w:p w:rsidR="009E42B3" w:rsidRPr="009D52F9" w:rsidRDefault="009E42B3" w:rsidP="00893F1C">
      <w:pPr>
        <w:widowControl/>
        <w:tabs>
          <w:tab w:val="left" w:pos="1134"/>
        </w:tabs>
        <w:spacing w:line="360" w:lineRule="auto"/>
        <w:ind w:firstLine="709"/>
        <w:jc w:val="both"/>
        <w:rPr>
          <w:rFonts w:ascii="Times New Roman" w:hAnsi="Times New Roman" w:cs="Times New Roman"/>
          <w:sz w:val="28"/>
          <w:szCs w:val="28"/>
        </w:rPr>
      </w:pPr>
      <w:r w:rsidRPr="009D52F9">
        <w:rPr>
          <w:rFonts w:ascii="Times New Roman" w:hAnsi="Times New Roman" w:cs="Times New Roman"/>
          <w:sz w:val="28"/>
          <w:szCs w:val="28"/>
        </w:rPr>
        <w:t>Скиба</w:t>
      </w:r>
      <w:r>
        <w:rPr>
          <w:rFonts w:ascii="Times New Roman" w:hAnsi="Times New Roman" w:cs="Times New Roman"/>
          <w:sz w:val="28"/>
          <w:szCs w:val="28"/>
        </w:rPr>
        <w:t>,</w:t>
      </w:r>
      <w:r w:rsidRPr="009D52F9">
        <w:rPr>
          <w:rFonts w:ascii="Times New Roman" w:hAnsi="Times New Roman" w:cs="Times New Roman"/>
          <w:sz w:val="28"/>
          <w:szCs w:val="28"/>
        </w:rPr>
        <w:t xml:space="preserve"> И.</w:t>
      </w:r>
      <w:r>
        <w:rPr>
          <w:rFonts w:ascii="Times New Roman" w:hAnsi="Times New Roman" w:cs="Times New Roman"/>
          <w:sz w:val="28"/>
          <w:szCs w:val="28"/>
        </w:rPr>
        <w:t xml:space="preserve"> (2010).</w:t>
      </w:r>
      <w:r w:rsidRPr="009D52F9">
        <w:rPr>
          <w:rFonts w:ascii="Times New Roman" w:hAnsi="Times New Roman" w:cs="Times New Roman"/>
          <w:sz w:val="28"/>
          <w:szCs w:val="28"/>
        </w:rPr>
        <w:t xml:space="preserve"> Традиция Овидия в «Элегиях» Джона Донна. </w:t>
      </w:r>
      <w:r w:rsidRPr="009D52F9">
        <w:rPr>
          <w:rFonts w:ascii="Times New Roman" w:hAnsi="Times New Roman" w:cs="Times New Roman"/>
          <w:i/>
          <w:sz w:val="28"/>
          <w:szCs w:val="28"/>
        </w:rPr>
        <w:t>Вестник Челябинского государственного педагогического университета</w:t>
      </w:r>
      <w:r>
        <w:rPr>
          <w:rFonts w:ascii="Times New Roman" w:hAnsi="Times New Roman" w:cs="Times New Roman"/>
          <w:sz w:val="28"/>
          <w:szCs w:val="28"/>
        </w:rPr>
        <w:t>, 6, 283-</w:t>
      </w:r>
      <w:r w:rsidRPr="009D52F9">
        <w:rPr>
          <w:rFonts w:ascii="Times New Roman" w:hAnsi="Times New Roman" w:cs="Times New Roman"/>
          <w:sz w:val="28"/>
          <w:szCs w:val="28"/>
        </w:rPr>
        <w:t>290.</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4A15CD">
        <w:rPr>
          <w:rFonts w:ascii="Times New Roman" w:hAnsi="Times New Roman" w:cs="Times New Roman"/>
          <w:spacing w:val="-1"/>
          <w:sz w:val="28"/>
          <w:szCs w:val="28"/>
          <w:lang w:val="en-US"/>
        </w:rPr>
        <w:t>Adler</w:t>
      </w:r>
      <w:r w:rsidRPr="009E42B3">
        <w:rPr>
          <w:rFonts w:ascii="Times New Roman" w:hAnsi="Times New Roman" w:cs="Times New Roman"/>
          <w:spacing w:val="-1"/>
          <w:sz w:val="28"/>
          <w:szCs w:val="28"/>
          <w:lang w:val="en-US"/>
        </w:rPr>
        <w:t xml:space="preserve">, </w:t>
      </w:r>
      <w:r w:rsidRPr="004A15CD">
        <w:rPr>
          <w:rFonts w:ascii="Times New Roman" w:hAnsi="Times New Roman" w:cs="Times New Roman"/>
          <w:spacing w:val="-1"/>
          <w:sz w:val="28"/>
          <w:szCs w:val="28"/>
          <w:lang w:val="en-US"/>
        </w:rPr>
        <w:t>A</w:t>
      </w:r>
      <w:r w:rsidRPr="009E42B3">
        <w:rPr>
          <w:rFonts w:ascii="Times New Roman" w:hAnsi="Times New Roman" w:cs="Times New Roman"/>
          <w:spacing w:val="-1"/>
          <w:sz w:val="28"/>
          <w:szCs w:val="28"/>
          <w:lang w:val="en-US"/>
        </w:rPr>
        <w:t>.</w:t>
      </w:r>
      <w:r w:rsidRPr="004A15CD">
        <w:rPr>
          <w:rFonts w:ascii="Times New Roman" w:hAnsi="Times New Roman" w:cs="Times New Roman"/>
          <w:spacing w:val="-1"/>
          <w:sz w:val="28"/>
          <w:szCs w:val="28"/>
          <w:lang w:val="en-US"/>
        </w:rPr>
        <w:t> N</w:t>
      </w:r>
      <w:r w:rsidRPr="009E42B3">
        <w:rPr>
          <w:rFonts w:ascii="Times New Roman" w:hAnsi="Times New Roman" w:cs="Times New Roman"/>
          <w:spacing w:val="-1"/>
          <w:sz w:val="28"/>
          <w:szCs w:val="28"/>
          <w:lang w:val="en-US"/>
        </w:rPr>
        <w:t xml:space="preserve">. </w:t>
      </w:r>
      <w:r w:rsidRPr="004A15CD">
        <w:rPr>
          <w:rFonts w:ascii="Times New Roman" w:hAnsi="Times New Roman" w:cs="Times New Roman"/>
          <w:i/>
          <w:spacing w:val="-1"/>
          <w:sz w:val="28"/>
          <w:szCs w:val="28"/>
          <w:lang w:val="en-US"/>
        </w:rPr>
        <w:t>Science</w:t>
      </w:r>
      <w:r w:rsidRPr="009E42B3">
        <w:rPr>
          <w:rFonts w:ascii="Times New Roman" w:hAnsi="Times New Roman" w:cs="Times New Roman"/>
          <w:i/>
          <w:spacing w:val="-1"/>
          <w:sz w:val="28"/>
          <w:szCs w:val="28"/>
          <w:lang w:val="en-US"/>
        </w:rPr>
        <w:t xml:space="preserve">, </w:t>
      </w:r>
      <w:r w:rsidRPr="004A15CD">
        <w:rPr>
          <w:rFonts w:ascii="Times New Roman" w:hAnsi="Times New Roman" w:cs="Times New Roman"/>
          <w:i/>
          <w:spacing w:val="-1"/>
          <w:sz w:val="28"/>
          <w:szCs w:val="28"/>
          <w:lang w:val="en-US"/>
        </w:rPr>
        <w:t>Poetry</w:t>
      </w:r>
      <w:r w:rsidRPr="009E42B3">
        <w:rPr>
          <w:rFonts w:ascii="Times New Roman" w:hAnsi="Times New Roman" w:cs="Times New Roman"/>
          <w:i/>
          <w:spacing w:val="-1"/>
          <w:sz w:val="28"/>
          <w:szCs w:val="28"/>
          <w:lang w:val="en-US"/>
        </w:rPr>
        <w:t xml:space="preserve">, &amp; </w:t>
      </w:r>
      <w:r w:rsidRPr="004A15CD">
        <w:rPr>
          <w:rFonts w:ascii="Times New Roman" w:hAnsi="Times New Roman" w:cs="Times New Roman"/>
          <w:i/>
          <w:spacing w:val="-1"/>
          <w:sz w:val="28"/>
          <w:szCs w:val="28"/>
          <w:lang w:val="en-US"/>
        </w:rPr>
        <w:t xml:space="preserve">Higher Wisdom in John Donneʼs </w:t>
      </w:r>
      <w:r w:rsidRPr="004A15CD">
        <w:rPr>
          <w:rFonts w:ascii="Times New Roman" w:hAnsi="Times New Roman" w:cs="Times New Roman"/>
          <w:i/>
          <w:spacing w:val="-1"/>
          <w:sz w:val="28"/>
          <w:szCs w:val="28"/>
        </w:rPr>
        <w:t>«</w:t>
      </w:r>
      <w:r w:rsidRPr="004A15CD">
        <w:rPr>
          <w:rFonts w:ascii="Times New Roman" w:hAnsi="Times New Roman" w:cs="Times New Roman"/>
          <w:i/>
          <w:spacing w:val="-1"/>
          <w:sz w:val="28"/>
          <w:szCs w:val="28"/>
          <w:lang w:val="en-US"/>
        </w:rPr>
        <w:t>The Anniversaries</w:t>
      </w:r>
      <w:r w:rsidRPr="004A15CD">
        <w:rPr>
          <w:rFonts w:ascii="Times New Roman" w:hAnsi="Times New Roman" w:cs="Times New Roman"/>
          <w:i/>
          <w:spacing w:val="-1"/>
          <w:sz w:val="28"/>
          <w:szCs w:val="28"/>
        </w:rPr>
        <w:t>»</w:t>
      </w:r>
      <w:r w:rsidRPr="004A15CD">
        <w:rPr>
          <w:rFonts w:ascii="Times New Roman" w:hAnsi="Times New Roman" w:cs="Times New Roman"/>
          <w:spacing w:val="-1"/>
          <w:sz w:val="28"/>
          <w:szCs w:val="28"/>
        </w:rPr>
        <w:t xml:space="preserve">. Retrieved from </w:t>
      </w:r>
      <w:hyperlink r:id="rId9" w:history="1">
        <w:r w:rsidRPr="004A15CD">
          <w:rPr>
            <w:rStyle w:val="a7"/>
            <w:rFonts w:ascii="Times New Roman" w:hAnsi="Times New Roman" w:cs="Times New Roman"/>
            <w:spacing w:val="-1"/>
            <w:sz w:val="28"/>
            <w:szCs w:val="28"/>
          </w:rPr>
          <w:t>https://www.academia.edu/43303105/Science_Poetry_and_Higher_Wisdom_in_John_Donnes_The_Anniversaries_</w:t>
        </w:r>
      </w:hyperlink>
      <w:r w:rsidRPr="004A15CD">
        <w:rPr>
          <w:rFonts w:ascii="Times New Roman" w:hAnsi="Times New Roman" w:cs="Times New Roman"/>
          <w:spacing w:val="-1"/>
          <w:sz w:val="28"/>
          <w:szCs w:val="28"/>
          <w:lang w:val="en-US"/>
        </w:rPr>
        <w:t>.</w:t>
      </w:r>
    </w:p>
    <w:p w:rsidR="00A6374A" w:rsidRPr="00FC43C5" w:rsidRDefault="00A6374A" w:rsidP="00893F1C">
      <w:pPr>
        <w:widowControl/>
        <w:tabs>
          <w:tab w:val="left" w:pos="1134"/>
        </w:tabs>
        <w:spacing w:line="360" w:lineRule="auto"/>
        <w:ind w:firstLine="709"/>
        <w:jc w:val="both"/>
        <w:rPr>
          <w:rFonts w:ascii="Times New Roman" w:hAnsi="Times New Roman" w:cs="Times New Roman"/>
          <w:sz w:val="28"/>
          <w:szCs w:val="28"/>
          <w:lang w:val="en-US"/>
        </w:rPr>
      </w:pPr>
      <w:r>
        <w:rPr>
          <w:rFonts w:ascii="Times New Roman" w:hAnsi="Times New Roman" w:cs="Times New Roman"/>
          <w:spacing w:val="-1"/>
          <w:sz w:val="28"/>
          <w:szCs w:val="28"/>
          <w:lang w:val="en-US"/>
        </w:rPr>
        <w:t xml:space="preserve">Ahmadzadeh, S. (2006). Violation of Petrarchism in Donneʼs Songs and Sonnets. </w:t>
      </w:r>
      <w:r w:rsidRPr="00FC43C5">
        <w:rPr>
          <w:rFonts w:ascii="Times New Roman" w:hAnsi="Times New Roman" w:cs="Times New Roman"/>
          <w:i/>
          <w:spacing w:val="-1"/>
          <w:sz w:val="28"/>
          <w:szCs w:val="28"/>
          <w:lang w:val="en-US"/>
        </w:rPr>
        <w:t>Pazhuhesh-e Zabanha-ye Khareji</w:t>
      </w:r>
      <w:r>
        <w:rPr>
          <w:rFonts w:ascii="Times New Roman" w:hAnsi="Times New Roman" w:cs="Times New Roman"/>
          <w:spacing w:val="-1"/>
          <w:sz w:val="28"/>
          <w:szCs w:val="28"/>
          <w:lang w:val="en-US"/>
        </w:rPr>
        <w:t>, 27, 71-82.</w:t>
      </w:r>
    </w:p>
    <w:p w:rsidR="00A6374A" w:rsidRPr="004A15CD" w:rsidRDefault="00A6374A" w:rsidP="00893F1C">
      <w:pPr>
        <w:widowControl/>
        <w:tabs>
          <w:tab w:val="left" w:pos="1134"/>
        </w:tabs>
        <w:spacing w:line="360" w:lineRule="auto"/>
        <w:ind w:firstLine="709"/>
        <w:jc w:val="both"/>
        <w:rPr>
          <w:rFonts w:ascii="Times New Roman" w:hAnsi="Times New Roman" w:cs="Times New Roman"/>
          <w:sz w:val="28"/>
          <w:szCs w:val="28"/>
        </w:rPr>
      </w:pPr>
      <w:r w:rsidRPr="004A15CD">
        <w:rPr>
          <w:rFonts w:ascii="Times New Roman" w:hAnsi="Times New Roman" w:cs="Times New Roman"/>
          <w:spacing w:val="-1"/>
          <w:sz w:val="28"/>
          <w:szCs w:val="28"/>
          <w:lang w:val="en-US"/>
        </w:rPr>
        <w:t xml:space="preserve">Bewly, M. (Ed.). (1966). </w:t>
      </w:r>
      <w:r w:rsidRPr="004A15CD">
        <w:rPr>
          <w:rFonts w:ascii="Times New Roman" w:hAnsi="Times New Roman" w:cs="Times New Roman"/>
          <w:i/>
          <w:spacing w:val="-1"/>
          <w:sz w:val="28"/>
          <w:szCs w:val="28"/>
          <w:lang w:val="en-US"/>
        </w:rPr>
        <w:t>John Donne: Selected Poetry</w:t>
      </w:r>
      <w:r w:rsidRPr="004A15CD">
        <w:rPr>
          <w:rFonts w:ascii="Times New Roman" w:hAnsi="Times New Roman" w:cs="Times New Roman"/>
          <w:spacing w:val="-1"/>
          <w:sz w:val="28"/>
          <w:szCs w:val="28"/>
          <w:lang w:val="en-US"/>
        </w:rPr>
        <w:t>. New York: The New American Library.</w:t>
      </w:r>
    </w:p>
    <w:p w:rsidR="00A6374A" w:rsidRPr="004A15CD" w:rsidRDefault="00A6374A" w:rsidP="00893F1C">
      <w:pPr>
        <w:widowControl/>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lang w:val="en-US"/>
        </w:rPr>
        <w:t>Donne</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 xml:space="preserve"> J. </w:t>
      </w:r>
      <w:r w:rsidR="008B6C88">
        <w:rPr>
          <w:rFonts w:ascii="Times New Roman" w:hAnsi="Times New Roman" w:cs="Times New Roman"/>
          <w:sz w:val="28"/>
          <w:szCs w:val="28"/>
          <w:lang w:val="en-US"/>
        </w:rPr>
        <w:t xml:space="preserve">&amp; </w:t>
      </w:r>
      <w:r w:rsidR="008B6C88">
        <w:rPr>
          <w:rFonts w:ascii="Times New Roman" w:hAnsi="Times New Roman" w:cs="Times New Roman"/>
          <w:sz w:val="28"/>
          <w:szCs w:val="28"/>
        </w:rPr>
        <w:t>С</w:t>
      </w:r>
      <w:r w:rsidR="008B6C88">
        <w:rPr>
          <w:rFonts w:ascii="Times New Roman" w:hAnsi="Times New Roman" w:cs="Times New Roman"/>
          <w:sz w:val="28"/>
          <w:szCs w:val="28"/>
          <w:lang w:val="en-US"/>
        </w:rPr>
        <w:t>offin, C. M</w:t>
      </w:r>
      <w:r w:rsidR="008B6C88" w:rsidRPr="008B6C88">
        <w:rPr>
          <w:rFonts w:ascii="Times New Roman" w:hAnsi="Times New Roman" w:cs="Times New Roman"/>
          <w:sz w:val="28"/>
          <w:szCs w:val="28"/>
          <w:lang w:val="en-US"/>
        </w:rPr>
        <w:t>. (Ed.)</w:t>
      </w:r>
      <w:r w:rsidR="008B6C88">
        <w:rPr>
          <w:rFonts w:ascii="Times New Roman" w:hAnsi="Times New Roman" w:cs="Times New Roman"/>
          <w:sz w:val="28"/>
          <w:szCs w:val="28"/>
          <w:lang w:val="en-US"/>
        </w:rPr>
        <w:t>.</w:t>
      </w:r>
      <w:r w:rsidR="008B6C88" w:rsidRPr="008B6C88">
        <w:rPr>
          <w:rFonts w:ascii="Times New Roman" w:hAnsi="Times New Roman" w:cs="Times New Roman"/>
          <w:sz w:val="28"/>
          <w:szCs w:val="28"/>
          <w:lang w:val="en-US"/>
        </w:rPr>
        <w:t xml:space="preserve"> </w:t>
      </w:r>
      <w:r w:rsidR="00947AF2">
        <w:rPr>
          <w:rFonts w:ascii="Times New Roman" w:hAnsi="Times New Roman" w:cs="Times New Roman"/>
          <w:sz w:val="28"/>
          <w:szCs w:val="28"/>
        </w:rPr>
        <w:t>(</w:t>
      </w:r>
      <w:r w:rsidR="00947AF2">
        <w:rPr>
          <w:rFonts w:ascii="Times New Roman" w:hAnsi="Times New Roman" w:cs="Times New Roman"/>
          <w:sz w:val="28"/>
          <w:szCs w:val="28"/>
          <w:lang w:val="en-US"/>
        </w:rPr>
        <w:t>2011</w:t>
      </w:r>
      <w:r w:rsidRPr="004A15CD">
        <w:rPr>
          <w:rFonts w:ascii="Times New Roman" w:hAnsi="Times New Roman" w:cs="Times New Roman"/>
          <w:sz w:val="28"/>
          <w:szCs w:val="28"/>
        </w:rPr>
        <w:t xml:space="preserve">). </w:t>
      </w:r>
      <w:r w:rsidRPr="004A15CD">
        <w:rPr>
          <w:rFonts w:ascii="Times New Roman" w:hAnsi="Times New Roman" w:cs="Times New Roman"/>
          <w:i/>
          <w:sz w:val="28"/>
          <w:szCs w:val="28"/>
          <w:lang w:val="en-US"/>
        </w:rPr>
        <w:t>The Complete Poetry and Selected Prose</w:t>
      </w:r>
      <w:r w:rsidRPr="004A15CD">
        <w:rPr>
          <w:rFonts w:ascii="Times New Roman" w:hAnsi="Times New Roman" w:cs="Times New Roman"/>
          <w:sz w:val="28"/>
          <w:szCs w:val="28"/>
          <w:lang w:val="en-US"/>
        </w:rPr>
        <w:t>. New York: The Modern Library.</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Gardner</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H. </w:t>
      </w:r>
      <w:r>
        <w:rPr>
          <w:rFonts w:ascii="Times New Roman" w:hAnsi="Times New Roman" w:cs="Times New Roman"/>
          <w:sz w:val="28"/>
          <w:szCs w:val="28"/>
        </w:rPr>
        <w:t xml:space="preserve">(1965). </w:t>
      </w:r>
      <w:r w:rsidRPr="000F6380">
        <w:rPr>
          <w:rFonts w:ascii="Times New Roman" w:hAnsi="Times New Roman" w:cs="Times New Roman"/>
          <w:i/>
          <w:sz w:val="28"/>
          <w:szCs w:val="28"/>
          <w:lang w:val="en-US"/>
        </w:rPr>
        <w:t>John Donne: The Elegies and the Songs and Sonnets</w:t>
      </w:r>
      <w:r>
        <w:rPr>
          <w:rFonts w:ascii="Times New Roman" w:hAnsi="Times New Roman" w:cs="Times New Roman"/>
          <w:sz w:val="28"/>
          <w:szCs w:val="28"/>
          <w:lang w:val="en-US"/>
        </w:rPr>
        <w:t>. Oxford: Clarendon Press</w:t>
      </w:r>
      <w:r w:rsidRPr="00260CAC">
        <w:rPr>
          <w:rFonts w:ascii="Times New Roman" w:hAnsi="Times New Roman" w:cs="Times New Roman"/>
          <w:sz w:val="28"/>
          <w:szCs w:val="28"/>
          <w:shd w:val="clear" w:color="auto" w:fill="FFFFFF"/>
        </w:rPr>
        <w:t>.</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Gosse</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E. </w:t>
      </w:r>
      <w:r>
        <w:rPr>
          <w:rFonts w:ascii="Times New Roman" w:hAnsi="Times New Roman" w:cs="Times New Roman"/>
          <w:sz w:val="28"/>
          <w:szCs w:val="28"/>
        </w:rPr>
        <w:t xml:space="preserve">(1959). </w:t>
      </w:r>
      <w:r w:rsidRPr="000F6380">
        <w:rPr>
          <w:rFonts w:ascii="Times New Roman" w:hAnsi="Times New Roman" w:cs="Times New Roman"/>
          <w:i/>
          <w:sz w:val="28"/>
          <w:szCs w:val="28"/>
          <w:lang w:val="en-US"/>
        </w:rPr>
        <w:t>The Life and Letters of John Donne</w:t>
      </w:r>
      <w:r>
        <w:rPr>
          <w:rFonts w:ascii="Times New Roman" w:hAnsi="Times New Roman" w:cs="Times New Roman"/>
          <w:sz w:val="28"/>
          <w:szCs w:val="28"/>
          <w:lang w:val="en-US"/>
        </w:rPr>
        <w:t>. Gloucester: Peter Smith</w:t>
      </w:r>
      <w:r w:rsidRPr="00260CAC">
        <w:rPr>
          <w:rFonts w:ascii="Times New Roman" w:hAnsi="Times New Roman" w:cs="Times New Roman"/>
          <w:sz w:val="28"/>
          <w:szCs w:val="28"/>
        </w:rPr>
        <w:t>.</w:t>
      </w:r>
    </w:p>
    <w:p w:rsidR="00A6374A" w:rsidRPr="002B60D6"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Grierson</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H. J. C. </w:t>
      </w:r>
      <w:r>
        <w:rPr>
          <w:rFonts w:ascii="Times New Roman" w:hAnsi="Times New Roman" w:cs="Times New Roman"/>
          <w:sz w:val="28"/>
          <w:szCs w:val="28"/>
        </w:rPr>
        <w:t xml:space="preserve">(1929). </w:t>
      </w:r>
      <w:r w:rsidRPr="002B60D6">
        <w:rPr>
          <w:rFonts w:ascii="Times New Roman" w:hAnsi="Times New Roman" w:cs="Times New Roman"/>
          <w:i/>
          <w:sz w:val="28"/>
          <w:szCs w:val="28"/>
          <w:lang w:val="en-US"/>
        </w:rPr>
        <w:t>Cross Currents in English Literature of the Seventeenth Century</w:t>
      </w:r>
      <w:r>
        <w:rPr>
          <w:rFonts w:ascii="Times New Roman" w:hAnsi="Times New Roman" w:cs="Times New Roman"/>
          <w:sz w:val="28"/>
          <w:szCs w:val="28"/>
        </w:rPr>
        <w:t xml:space="preserve">. </w:t>
      </w:r>
      <w:r>
        <w:rPr>
          <w:rFonts w:ascii="Times New Roman" w:hAnsi="Times New Roman" w:cs="Times New Roman"/>
          <w:sz w:val="28"/>
          <w:szCs w:val="28"/>
          <w:lang w:val="en-US"/>
        </w:rPr>
        <w:t>London: Chatto and Windus</w:t>
      </w:r>
      <w:r>
        <w:rPr>
          <w:rFonts w:ascii="Times New Roman" w:hAnsi="Times New Roman" w:cs="Times New Roman"/>
          <w:sz w:val="28"/>
          <w:szCs w:val="28"/>
        </w:rPr>
        <w:t>.</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Guss</w:t>
      </w:r>
      <w:r>
        <w:rPr>
          <w:rFonts w:ascii="Times New Roman" w:hAnsi="Times New Roman" w:cs="Times New Roman"/>
          <w:sz w:val="28"/>
          <w:szCs w:val="28"/>
        </w:rPr>
        <w:t>,</w:t>
      </w:r>
      <w:r>
        <w:rPr>
          <w:rFonts w:ascii="Times New Roman" w:hAnsi="Times New Roman" w:cs="Times New Roman"/>
          <w:sz w:val="28"/>
          <w:szCs w:val="28"/>
          <w:lang w:val="en-US"/>
        </w:rPr>
        <w:t xml:space="preserve"> D. </w:t>
      </w:r>
      <w:r w:rsidRPr="00260CAC">
        <w:rPr>
          <w:rFonts w:ascii="Times New Roman" w:hAnsi="Times New Roman" w:cs="Times New Roman"/>
          <w:sz w:val="28"/>
          <w:szCs w:val="28"/>
          <w:lang w:val="en-US"/>
        </w:rPr>
        <w:t xml:space="preserve">L. </w:t>
      </w:r>
      <w:r>
        <w:rPr>
          <w:rFonts w:ascii="Times New Roman" w:hAnsi="Times New Roman" w:cs="Times New Roman"/>
          <w:sz w:val="28"/>
          <w:szCs w:val="28"/>
        </w:rPr>
        <w:t xml:space="preserve">(1966). </w:t>
      </w:r>
      <w:r w:rsidRPr="002B60D6">
        <w:rPr>
          <w:rFonts w:ascii="Times New Roman" w:hAnsi="Times New Roman" w:cs="Times New Roman"/>
          <w:i/>
          <w:sz w:val="28"/>
          <w:szCs w:val="28"/>
          <w:lang w:val="en-US"/>
        </w:rPr>
        <w:t>John Donne. Petrarchist: Italianate Conceits and Love Theory in the Songs and Sonnets</w:t>
      </w:r>
      <w:r>
        <w:rPr>
          <w:rFonts w:ascii="Times New Roman" w:hAnsi="Times New Roman" w:cs="Times New Roman"/>
          <w:sz w:val="28"/>
          <w:szCs w:val="28"/>
        </w:rPr>
        <w:t xml:space="preserve">. </w:t>
      </w:r>
      <w:r>
        <w:rPr>
          <w:rFonts w:ascii="Times New Roman" w:hAnsi="Times New Roman" w:cs="Times New Roman"/>
          <w:sz w:val="28"/>
          <w:szCs w:val="28"/>
          <w:lang w:val="en-US"/>
        </w:rPr>
        <w:t>Detroit: Wayne State University Press</w:t>
      </w:r>
      <w:r w:rsidRPr="00260CAC">
        <w:rPr>
          <w:rFonts w:ascii="Times New Roman" w:hAnsi="Times New Roman" w:cs="Times New Roman"/>
          <w:sz w:val="28"/>
          <w:szCs w:val="28"/>
          <w:lang w:val="en-US"/>
        </w:rPr>
        <w:t>.</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Hamilton</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R. W. </w:t>
      </w:r>
      <w:r>
        <w:rPr>
          <w:rFonts w:ascii="Times New Roman" w:hAnsi="Times New Roman" w:cs="Times New Roman"/>
          <w:sz w:val="28"/>
          <w:szCs w:val="28"/>
        </w:rPr>
        <w:t xml:space="preserve">(1979). </w:t>
      </w:r>
      <w:r>
        <w:rPr>
          <w:rFonts w:ascii="Times New Roman" w:hAnsi="Times New Roman" w:cs="Times New Roman"/>
          <w:sz w:val="28"/>
          <w:szCs w:val="28"/>
          <w:lang w:val="en-US"/>
        </w:rPr>
        <w:t>John Donne’s Petrarchist Poems</w:t>
      </w:r>
      <w:r>
        <w:rPr>
          <w:rFonts w:ascii="Times New Roman" w:hAnsi="Times New Roman" w:cs="Times New Roman"/>
          <w:sz w:val="28"/>
          <w:szCs w:val="28"/>
        </w:rPr>
        <w:t xml:space="preserve">. </w:t>
      </w:r>
      <w:r w:rsidRPr="006F166E">
        <w:rPr>
          <w:rFonts w:ascii="Times New Roman" w:hAnsi="Times New Roman" w:cs="Times New Roman"/>
          <w:i/>
          <w:sz w:val="28"/>
          <w:szCs w:val="28"/>
          <w:lang w:val="en-US"/>
        </w:rPr>
        <w:t>Renaissance and Modern Studies</w:t>
      </w:r>
      <w:r>
        <w:rPr>
          <w:rFonts w:ascii="Times New Roman" w:hAnsi="Times New Roman" w:cs="Times New Roman"/>
          <w:sz w:val="28"/>
          <w:szCs w:val="28"/>
        </w:rPr>
        <w:t xml:space="preserve">, </w:t>
      </w:r>
      <w:r>
        <w:rPr>
          <w:rFonts w:ascii="Times New Roman" w:hAnsi="Times New Roman" w:cs="Times New Roman"/>
          <w:sz w:val="28"/>
          <w:szCs w:val="28"/>
          <w:lang w:val="en-US"/>
        </w:rPr>
        <w:t>23</w:t>
      </w:r>
      <w:r>
        <w:rPr>
          <w:rFonts w:ascii="Times New Roman" w:hAnsi="Times New Roman" w:cs="Times New Roman"/>
          <w:sz w:val="28"/>
          <w:szCs w:val="28"/>
        </w:rPr>
        <w:t xml:space="preserve">, </w:t>
      </w:r>
      <w:r>
        <w:rPr>
          <w:rFonts w:ascii="Times New Roman" w:hAnsi="Times New Roman" w:cs="Times New Roman"/>
          <w:sz w:val="28"/>
          <w:szCs w:val="28"/>
          <w:lang w:val="en-US"/>
        </w:rPr>
        <w:t>45</w:t>
      </w:r>
      <w:r>
        <w:rPr>
          <w:rFonts w:ascii="Times New Roman" w:hAnsi="Times New Roman" w:cs="Times New Roman"/>
          <w:sz w:val="28"/>
          <w:szCs w:val="28"/>
        </w:rPr>
        <w:t>-</w:t>
      </w:r>
      <w:r w:rsidRPr="00260CAC">
        <w:rPr>
          <w:rFonts w:ascii="Times New Roman" w:hAnsi="Times New Roman" w:cs="Times New Roman"/>
          <w:sz w:val="28"/>
          <w:szCs w:val="28"/>
          <w:lang w:val="en-US"/>
        </w:rPr>
        <w:t>62.</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Hunt</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C. </w:t>
      </w:r>
      <w:r>
        <w:rPr>
          <w:rFonts w:ascii="Times New Roman" w:hAnsi="Times New Roman" w:cs="Times New Roman"/>
          <w:sz w:val="28"/>
          <w:szCs w:val="28"/>
        </w:rPr>
        <w:t xml:space="preserve">(1954). </w:t>
      </w:r>
      <w:r w:rsidRPr="00D623F0">
        <w:rPr>
          <w:rFonts w:ascii="Times New Roman" w:hAnsi="Times New Roman" w:cs="Times New Roman"/>
          <w:i/>
          <w:sz w:val="28"/>
          <w:szCs w:val="28"/>
          <w:lang w:val="en-US"/>
        </w:rPr>
        <w:t>Donne’s Poetry</w:t>
      </w:r>
      <w:r>
        <w:rPr>
          <w:rFonts w:ascii="Times New Roman" w:hAnsi="Times New Roman" w:cs="Times New Roman"/>
          <w:sz w:val="28"/>
          <w:szCs w:val="28"/>
        </w:rPr>
        <w:t xml:space="preserve">. </w:t>
      </w:r>
      <w:r>
        <w:rPr>
          <w:rFonts w:ascii="Times New Roman" w:hAnsi="Times New Roman" w:cs="Times New Roman"/>
          <w:sz w:val="28"/>
          <w:szCs w:val="28"/>
          <w:lang w:val="en-US"/>
        </w:rPr>
        <w:t>New Haven</w:t>
      </w:r>
      <w:r w:rsidRPr="00260CAC">
        <w:rPr>
          <w:rFonts w:ascii="Times New Roman" w:hAnsi="Times New Roman" w:cs="Times New Roman"/>
          <w:sz w:val="28"/>
          <w:szCs w:val="28"/>
          <w:lang w:val="en-US"/>
        </w:rPr>
        <w:t>: Yale</w:t>
      </w:r>
      <w:r>
        <w:rPr>
          <w:rFonts w:ascii="Times New Roman" w:hAnsi="Times New Roman" w:cs="Times New Roman"/>
          <w:sz w:val="28"/>
          <w:szCs w:val="28"/>
          <w:lang w:val="en-US"/>
        </w:rPr>
        <w:t xml:space="preserve"> University Press</w:t>
      </w:r>
      <w:r w:rsidRPr="00260CAC">
        <w:rPr>
          <w:rFonts w:ascii="Times New Roman" w:hAnsi="Times New Roman" w:cs="Times New Roman"/>
          <w:sz w:val="28"/>
          <w:szCs w:val="28"/>
          <w:lang w:val="en-US"/>
        </w:rPr>
        <w:t xml:space="preserve">. </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Leishman</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J. B. </w:t>
      </w:r>
      <w:r>
        <w:rPr>
          <w:rFonts w:ascii="Times New Roman" w:hAnsi="Times New Roman" w:cs="Times New Roman"/>
          <w:sz w:val="28"/>
          <w:szCs w:val="28"/>
        </w:rPr>
        <w:t xml:space="preserve">(1962). </w:t>
      </w:r>
      <w:r w:rsidRPr="00824E5D">
        <w:rPr>
          <w:rFonts w:ascii="Times New Roman" w:hAnsi="Times New Roman" w:cs="Times New Roman"/>
          <w:i/>
          <w:sz w:val="28"/>
          <w:szCs w:val="28"/>
          <w:lang w:val="en-US"/>
        </w:rPr>
        <w:t>The Monarch of Wit: An Analytical and Comparative Study of the Poetry of John Donne</w:t>
      </w:r>
      <w:r>
        <w:rPr>
          <w:rFonts w:ascii="Times New Roman" w:hAnsi="Times New Roman" w:cs="Times New Roman"/>
          <w:sz w:val="28"/>
          <w:szCs w:val="28"/>
          <w:lang w:val="en-US"/>
        </w:rPr>
        <w:t xml:space="preserve">. </w:t>
      </w:r>
      <w:r w:rsidRPr="00260CAC">
        <w:rPr>
          <w:rFonts w:ascii="Times New Roman" w:hAnsi="Times New Roman" w:cs="Times New Roman"/>
          <w:sz w:val="28"/>
          <w:szCs w:val="28"/>
          <w:lang w:val="en-US"/>
        </w:rPr>
        <w:t>L</w:t>
      </w:r>
      <w:r>
        <w:rPr>
          <w:rFonts w:ascii="Times New Roman" w:hAnsi="Times New Roman" w:cs="Times New Roman"/>
          <w:sz w:val="28"/>
          <w:szCs w:val="28"/>
          <w:lang w:val="en-US"/>
        </w:rPr>
        <w:t>ondon</w:t>
      </w:r>
      <w:r w:rsidRPr="00260CAC">
        <w:rPr>
          <w:rFonts w:ascii="Times New Roman" w:hAnsi="Times New Roman" w:cs="Times New Roman"/>
          <w:sz w:val="28"/>
          <w:szCs w:val="28"/>
          <w:lang w:val="en-US"/>
        </w:rPr>
        <w:t>: Hutchinson U</w:t>
      </w:r>
      <w:r>
        <w:rPr>
          <w:rFonts w:ascii="Times New Roman" w:hAnsi="Times New Roman" w:cs="Times New Roman"/>
          <w:sz w:val="28"/>
          <w:szCs w:val="28"/>
          <w:lang w:val="en-US"/>
        </w:rPr>
        <w:t>niversity Library</w:t>
      </w:r>
      <w:r w:rsidRPr="00260CAC">
        <w:rPr>
          <w:rFonts w:ascii="Times New Roman" w:hAnsi="Times New Roman" w:cs="Times New Roman"/>
          <w:sz w:val="28"/>
          <w:szCs w:val="28"/>
          <w:lang w:val="en-US"/>
        </w:rPr>
        <w:t>.</w:t>
      </w:r>
    </w:p>
    <w:p w:rsidR="00A6374A" w:rsidRPr="004A15CD" w:rsidRDefault="00A6374A" w:rsidP="00893F1C">
      <w:pPr>
        <w:widowControl/>
        <w:tabs>
          <w:tab w:val="left" w:pos="1134"/>
        </w:tabs>
        <w:spacing w:line="360" w:lineRule="auto"/>
        <w:ind w:firstLine="709"/>
        <w:jc w:val="both"/>
        <w:rPr>
          <w:rFonts w:ascii="Times New Roman" w:hAnsi="Times New Roman" w:cs="Times New Roman"/>
          <w:i/>
          <w:sz w:val="28"/>
          <w:szCs w:val="28"/>
          <w:lang w:val="en-US"/>
        </w:rPr>
      </w:pPr>
      <w:r w:rsidRPr="004A15CD">
        <w:rPr>
          <w:rFonts w:ascii="Times New Roman" w:hAnsi="Times New Roman" w:cs="Times New Roman"/>
          <w:sz w:val="28"/>
          <w:szCs w:val="28"/>
          <w:lang w:val="en-US"/>
        </w:rPr>
        <w:t xml:space="preserve">Love, H. (1966). The Argument of Donneʼs «First Anniversary». </w:t>
      </w:r>
      <w:r w:rsidRPr="004A15CD">
        <w:rPr>
          <w:rFonts w:ascii="Times New Roman" w:hAnsi="Times New Roman" w:cs="Times New Roman"/>
          <w:i/>
          <w:sz w:val="28"/>
          <w:szCs w:val="28"/>
          <w:lang w:val="en-US"/>
        </w:rPr>
        <w:t xml:space="preserve">Modern Philology, </w:t>
      </w:r>
      <w:r w:rsidRPr="004A15CD">
        <w:rPr>
          <w:rFonts w:ascii="Times New Roman" w:hAnsi="Times New Roman" w:cs="Times New Roman"/>
          <w:sz w:val="28"/>
          <w:szCs w:val="28"/>
          <w:lang w:val="en-US"/>
        </w:rPr>
        <w:t>64, 2, 125-131.</w:t>
      </w:r>
    </w:p>
    <w:p w:rsidR="00A6374A" w:rsidRPr="004A15CD" w:rsidRDefault="00A6374A" w:rsidP="00893F1C">
      <w:pPr>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lang w:val="en-US"/>
        </w:rPr>
        <w:lastRenderedPageBreak/>
        <w:t>Martz</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 xml:space="preserve"> L.</w:t>
      </w:r>
      <w:r w:rsidRPr="004A15CD">
        <w:rPr>
          <w:rFonts w:ascii="Times New Roman" w:hAnsi="Times New Roman" w:cs="Times New Roman"/>
          <w:sz w:val="28"/>
          <w:szCs w:val="28"/>
        </w:rPr>
        <w:t> </w:t>
      </w:r>
      <w:r w:rsidRPr="004A15CD">
        <w:rPr>
          <w:rFonts w:ascii="Times New Roman" w:hAnsi="Times New Roman" w:cs="Times New Roman"/>
          <w:sz w:val="28"/>
          <w:szCs w:val="28"/>
          <w:lang w:val="en-US"/>
        </w:rPr>
        <w:t xml:space="preserve">L. </w:t>
      </w:r>
      <w:r w:rsidRPr="004A15CD">
        <w:rPr>
          <w:rFonts w:ascii="Times New Roman" w:hAnsi="Times New Roman" w:cs="Times New Roman"/>
          <w:sz w:val="28"/>
          <w:szCs w:val="28"/>
        </w:rPr>
        <w:t xml:space="preserve">(1954). </w:t>
      </w:r>
      <w:r w:rsidRPr="004A15CD">
        <w:rPr>
          <w:rFonts w:ascii="Times New Roman" w:hAnsi="Times New Roman" w:cs="Times New Roman"/>
          <w:i/>
          <w:sz w:val="28"/>
          <w:szCs w:val="28"/>
          <w:lang w:val="en-US"/>
        </w:rPr>
        <w:t>The Poetry of Meditation: A Study in English Religious Literature</w:t>
      </w:r>
      <w:r>
        <w:rPr>
          <w:rFonts w:ascii="Times New Roman" w:hAnsi="Times New Roman" w:cs="Times New Roman"/>
          <w:sz w:val="28"/>
          <w:szCs w:val="28"/>
          <w:lang w:val="en-US"/>
        </w:rPr>
        <w:t>. New Haven</w:t>
      </w:r>
      <w:r w:rsidRPr="004A15CD">
        <w:rPr>
          <w:rFonts w:ascii="Times New Roman" w:hAnsi="Times New Roman" w:cs="Times New Roman"/>
          <w:sz w:val="28"/>
          <w:szCs w:val="28"/>
          <w:lang w:val="en-US"/>
        </w:rPr>
        <w:t>: Yale University Press</w:t>
      </w:r>
      <w:r w:rsidRPr="004A15CD">
        <w:rPr>
          <w:rFonts w:ascii="Times New Roman" w:hAnsi="Times New Roman" w:cs="Times New Roman"/>
          <w:sz w:val="28"/>
          <w:szCs w:val="28"/>
        </w:rPr>
        <w:t>.</w:t>
      </w:r>
    </w:p>
    <w:p w:rsidR="00A6374A" w:rsidRPr="004A15CD" w:rsidRDefault="00A6374A" w:rsidP="00893F1C">
      <w:pPr>
        <w:widowControl/>
        <w:tabs>
          <w:tab w:val="left" w:pos="1134"/>
        </w:tabs>
        <w:spacing w:line="360" w:lineRule="auto"/>
        <w:ind w:firstLine="709"/>
        <w:jc w:val="both"/>
        <w:rPr>
          <w:rFonts w:ascii="Times New Roman" w:hAnsi="Times New Roman" w:cs="Times New Roman"/>
          <w:sz w:val="28"/>
          <w:szCs w:val="28"/>
        </w:rPr>
      </w:pPr>
      <w:r w:rsidRPr="004A15CD">
        <w:rPr>
          <w:rFonts w:ascii="Times New Roman" w:hAnsi="Times New Roman" w:cs="Times New Roman"/>
          <w:sz w:val="28"/>
          <w:szCs w:val="28"/>
          <w:lang w:val="en-US"/>
        </w:rPr>
        <w:t xml:space="preserve">Pandey, B. Ch. (2021). John Donne and the Traditional Love Poetry. </w:t>
      </w:r>
      <w:r w:rsidRPr="004A15CD">
        <w:rPr>
          <w:rFonts w:ascii="Times New Roman" w:hAnsi="Times New Roman" w:cs="Times New Roman"/>
          <w:i/>
          <w:sz w:val="28"/>
          <w:szCs w:val="28"/>
          <w:lang w:val="en-US"/>
        </w:rPr>
        <w:t>International Journal of English and Studies (IJOES)</w:t>
      </w:r>
      <w:r w:rsidRPr="004A15CD">
        <w:rPr>
          <w:rFonts w:ascii="Times New Roman" w:hAnsi="Times New Roman" w:cs="Times New Roman"/>
          <w:sz w:val="28"/>
          <w:szCs w:val="28"/>
          <w:lang w:val="en-US"/>
        </w:rPr>
        <w:t xml:space="preserve">. 3, 11. Retrieved from </w:t>
      </w:r>
      <w:hyperlink r:id="rId10" w:history="1">
        <w:r w:rsidRPr="004A15CD">
          <w:rPr>
            <w:rStyle w:val="a7"/>
            <w:rFonts w:ascii="Times New Roman" w:hAnsi="Times New Roman" w:cs="Times New Roman"/>
            <w:sz w:val="28"/>
            <w:szCs w:val="28"/>
            <w:lang w:val="en-US"/>
          </w:rPr>
          <w:t>https://www.ijoes.in/papers/v3i11/1.Dr.Bipin(1-6).pdf</w:t>
        </w:r>
      </w:hyperlink>
      <w:r w:rsidRPr="004A15CD">
        <w:rPr>
          <w:rFonts w:ascii="Times New Roman" w:hAnsi="Times New Roman" w:cs="Times New Roman"/>
          <w:spacing w:val="-1"/>
          <w:sz w:val="28"/>
          <w:szCs w:val="28"/>
          <w:lang w:val="en-US"/>
        </w:rPr>
        <w:t>.</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Pearson</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E. L. </w:t>
      </w:r>
      <w:r>
        <w:rPr>
          <w:rFonts w:ascii="Times New Roman" w:hAnsi="Times New Roman" w:cs="Times New Roman"/>
          <w:sz w:val="28"/>
          <w:szCs w:val="28"/>
        </w:rPr>
        <w:t xml:space="preserve">(1973). </w:t>
      </w:r>
      <w:r w:rsidRPr="00F6117A">
        <w:rPr>
          <w:rFonts w:ascii="Times New Roman" w:hAnsi="Times New Roman" w:cs="Times New Roman"/>
          <w:i/>
          <w:sz w:val="28"/>
          <w:szCs w:val="28"/>
          <w:lang w:val="en-US"/>
        </w:rPr>
        <w:t>Elizabethan Love Conventions</w:t>
      </w:r>
      <w:r w:rsidRPr="00260CAC">
        <w:rPr>
          <w:rFonts w:ascii="Times New Roman" w:hAnsi="Times New Roman" w:cs="Times New Roman"/>
          <w:sz w:val="28"/>
          <w:szCs w:val="28"/>
          <w:lang w:val="en-US"/>
        </w:rPr>
        <w:t xml:space="preserve">. </w:t>
      </w:r>
      <w:r>
        <w:rPr>
          <w:rFonts w:ascii="Times New Roman" w:hAnsi="Times New Roman" w:cs="Times New Roman"/>
          <w:sz w:val="28"/>
          <w:szCs w:val="28"/>
          <w:lang w:val="en-US"/>
        </w:rPr>
        <w:t>Berkeley</w:t>
      </w:r>
      <w:r w:rsidRPr="00260CAC">
        <w:rPr>
          <w:rFonts w:ascii="Times New Roman" w:hAnsi="Times New Roman" w:cs="Times New Roman"/>
          <w:sz w:val="28"/>
          <w:szCs w:val="28"/>
          <w:lang w:val="en-US"/>
        </w:rPr>
        <w:t xml:space="preserve">: </w:t>
      </w:r>
      <w:r w:rsidRPr="00260CAC">
        <w:rPr>
          <w:rFonts w:ascii="Times New Roman" w:hAnsi="Times New Roman" w:cs="Times New Roman"/>
          <w:sz w:val="28"/>
          <w:szCs w:val="28"/>
          <w:shd w:val="clear" w:color="auto" w:fill="FFFFFF"/>
        </w:rPr>
        <w:t>University of California Press</w:t>
      </w:r>
      <w:r w:rsidRPr="00260CAC">
        <w:rPr>
          <w:rFonts w:ascii="Times New Roman" w:hAnsi="Times New Roman" w:cs="Times New Roman"/>
          <w:sz w:val="28"/>
          <w:szCs w:val="28"/>
          <w:lang w:val="en-US"/>
        </w:rPr>
        <w:t>.</w:t>
      </w:r>
    </w:p>
    <w:p w:rsidR="00A6374A" w:rsidRPr="004A15CD" w:rsidRDefault="00A6374A" w:rsidP="00893F1C">
      <w:pPr>
        <w:widowControl/>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shd w:val="clear" w:color="auto" w:fill="FFFFFF"/>
          <w:lang w:val="en-US"/>
        </w:rPr>
        <w:t>Praz</w:t>
      </w:r>
      <w:r w:rsidRPr="004A15CD">
        <w:rPr>
          <w:rFonts w:ascii="Times New Roman" w:hAnsi="Times New Roman" w:cs="Times New Roman"/>
          <w:sz w:val="28"/>
          <w:szCs w:val="28"/>
          <w:shd w:val="clear" w:color="auto" w:fill="FFFFFF"/>
        </w:rPr>
        <w:t>,</w:t>
      </w:r>
      <w:r w:rsidRPr="004A15CD">
        <w:rPr>
          <w:rFonts w:ascii="Times New Roman" w:hAnsi="Times New Roman" w:cs="Times New Roman"/>
          <w:sz w:val="28"/>
          <w:szCs w:val="28"/>
          <w:shd w:val="clear" w:color="auto" w:fill="FFFFFF"/>
          <w:lang w:val="en-US"/>
        </w:rPr>
        <w:t xml:space="preserve"> M. </w:t>
      </w:r>
      <w:r w:rsidRPr="004A15CD">
        <w:rPr>
          <w:rFonts w:ascii="Times New Roman" w:hAnsi="Times New Roman" w:cs="Times New Roman"/>
          <w:sz w:val="28"/>
          <w:szCs w:val="28"/>
          <w:shd w:val="clear" w:color="auto" w:fill="FFFFFF"/>
        </w:rPr>
        <w:t xml:space="preserve">(1958). </w:t>
      </w:r>
      <w:r w:rsidRPr="004A15CD">
        <w:rPr>
          <w:rStyle w:val="a8"/>
          <w:rFonts w:ascii="Times New Roman" w:hAnsi="Times New Roman" w:cs="Times New Roman"/>
          <w:bCs/>
          <w:sz w:val="28"/>
          <w:szCs w:val="28"/>
          <w:shd w:val="clear" w:color="auto" w:fill="FFFFFF"/>
        </w:rPr>
        <w:t>John Donne</w:t>
      </w:r>
      <w:r w:rsidRPr="004A15CD">
        <w:rPr>
          <w:rFonts w:ascii="Times New Roman" w:hAnsi="Times New Roman" w:cs="Times New Roman"/>
          <w:i/>
          <w:sz w:val="28"/>
          <w:szCs w:val="28"/>
          <w:shd w:val="clear" w:color="auto" w:fill="FFFFFF"/>
        </w:rPr>
        <w:t xml:space="preserve">. </w:t>
      </w:r>
      <w:r w:rsidRPr="004A15CD">
        <w:rPr>
          <w:rStyle w:val="a8"/>
          <w:rFonts w:ascii="Times New Roman" w:hAnsi="Times New Roman" w:cs="Times New Roman"/>
          <w:bCs/>
          <w:i w:val="0"/>
          <w:sz w:val="28"/>
          <w:szCs w:val="28"/>
          <w:shd w:val="clear" w:color="auto" w:fill="FFFFFF"/>
        </w:rPr>
        <w:t>Torino</w:t>
      </w:r>
      <w:r w:rsidRPr="004A15CD">
        <w:rPr>
          <w:rFonts w:ascii="Times New Roman" w:hAnsi="Times New Roman" w:cs="Times New Roman"/>
          <w:sz w:val="28"/>
          <w:szCs w:val="28"/>
          <w:shd w:val="clear" w:color="auto" w:fill="FFFFFF"/>
        </w:rPr>
        <w:t>: SAIE, stampa</w:t>
      </w:r>
      <w:r w:rsidRPr="004A15CD">
        <w:rPr>
          <w:rFonts w:ascii="Times New Roman" w:hAnsi="Times New Roman" w:cs="Times New Roman"/>
          <w:sz w:val="28"/>
          <w:szCs w:val="28"/>
          <w:lang w:val="en-US"/>
        </w:rPr>
        <w:t>.</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Praz</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M. </w:t>
      </w:r>
      <w:r>
        <w:rPr>
          <w:rFonts w:ascii="Times New Roman" w:hAnsi="Times New Roman" w:cs="Times New Roman"/>
          <w:sz w:val="28"/>
          <w:szCs w:val="28"/>
        </w:rPr>
        <w:t xml:space="preserve">(1958). </w:t>
      </w:r>
      <w:r w:rsidRPr="005876DA">
        <w:rPr>
          <w:rFonts w:ascii="Times New Roman" w:hAnsi="Times New Roman" w:cs="Times New Roman"/>
          <w:i/>
          <w:sz w:val="28"/>
          <w:szCs w:val="28"/>
          <w:lang w:val="en-US"/>
        </w:rPr>
        <w:t>The Flaming Heart: Essays on Crashaw, Machiavelli, and Other Studies in the Relations between Italian and English Literature from Chaucer to T. S. Eliot</w:t>
      </w:r>
      <w:r>
        <w:rPr>
          <w:rFonts w:ascii="Times New Roman" w:hAnsi="Times New Roman" w:cs="Times New Roman"/>
          <w:sz w:val="28"/>
          <w:szCs w:val="28"/>
          <w:lang w:val="en-US"/>
        </w:rPr>
        <w:t>. Gloucester</w:t>
      </w:r>
      <w:r w:rsidRPr="00260CAC">
        <w:rPr>
          <w:rFonts w:ascii="Times New Roman" w:hAnsi="Times New Roman" w:cs="Times New Roman"/>
          <w:sz w:val="28"/>
          <w:szCs w:val="28"/>
          <w:lang w:val="en-US"/>
        </w:rPr>
        <w:t xml:space="preserve">: Peter Smith </w:t>
      </w:r>
      <w:r w:rsidRPr="00F6117A">
        <w:rPr>
          <w:rFonts w:ascii="Times New Roman" w:hAnsi="Times New Roman" w:cs="Times New Roman"/>
          <w:sz w:val="28"/>
          <w:szCs w:val="28"/>
          <w:shd w:val="clear" w:color="auto" w:fill="FFFFFF"/>
        </w:rPr>
        <w:t>Pub Inc</w:t>
      </w:r>
      <w:r w:rsidRPr="00260CAC">
        <w:rPr>
          <w:rFonts w:ascii="Times New Roman" w:hAnsi="Times New Roman" w:cs="Times New Roman"/>
          <w:sz w:val="28"/>
          <w:szCs w:val="28"/>
          <w:lang w:val="en-US"/>
        </w:rPr>
        <w:t>.</w:t>
      </w:r>
    </w:p>
    <w:p w:rsidR="00A6374A" w:rsidRDefault="00A6374A"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Ruffo-Fiore</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S. </w:t>
      </w:r>
      <w:r>
        <w:rPr>
          <w:rFonts w:ascii="Times New Roman" w:hAnsi="Times New Roman" w:cs="Times New Roman"/>
          <w:sz w:val="28"/>
          <w:szCs w:val="28"/>
        </w:rPr>
        <w:t xml:space="preserve">(1976). </w:t>
      </w:r>
      <w:r w:rsidRPr="005158A6">
        <w:rPr>
          <w:rFonts w:ascii="Times New Roman" w:hAnsi="Times New Roman" w:cs="Times New Roman"/>
          <w:i/>
          <w:sz w:val="28"/>
          <w:szCs w:val="28"/>
          <w:lang w:val="en-US"/>
        </w:rPr>
        <w:t>Donne’s Petrarchism: A Comparative View</w:t>
      </w:r>
      <w:r>
        <w:rPr>
          <w:rFonts w:ascii="Times New Roman" w:hAnsi="Times New Roman" w:cs="Times New Roman"/>
          <w:sz w:val="28"/>
          <w:szCs w:val="28"/>
          <w:lang w:val="en-US"/>
        </w:rPr>
        <w:t>. Frienze: Grafica Toscana</w:t>
      </w:r>
      <w:r w:rsidRPr="00260CAC">
        <w:rPr>
          <w:rFonts w:ascii="Times New Roman" w:hAnsi="Times New Roman" w:cs="Times New Roman"/>
          <w:sz w:val="28"/>
          <w:szCs w:val="28"/>
          <w:lang w:val="en-US"/>
        </w:rPr>
        <w:t>.</w:t>
      </w:r>
    </w:p>
    <w:p w:rsidR="00A6374A" w:rsidRPr="00B66E2C" w:rsidRDefault="00A6374A" w:rsidP="00893F1C">
      <w:pPr>
        <w:widowControl/>
        <w:tabs>
          <w:tab w:val="left" w:pos="1134"/>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Saha, M. (2018). </w:t>
      </w:r>
      <w:r w:rsidRPr="00BC3675">
        <w:rPr>
          <w:rFonts w:ascii="Times New Roman" w:hAnsi="Times New Roman" w:cs="Times New Roman"/>
          <w:sz w:val="28"/>
          <w:szCs w:val="28"/>
          <w:lang w:val="en-US"/>
        </w:rPr>
        <w:t>John Donne: The Innovator of a New Kind of Love Poetry</w:t>
      </w:r>
      <w:r>
        <w:rPr>
          <w:rFonts w:ascii="Times New Roman" w:hAnsi="Times New Roman" w:cs="Times New Roman"/>
          <w:sz w:val="28"/>
          <w:szCs w:val="28"/>
          <w:lang w:val="en-US"/>
        </w:rPr>
        <w:t xml:space="preserve">. </w:t>
      </w:r>
      <w:r w:rsidRPr="00B66E2C">
        <w:rPr>
          <w:rFonts w:ascii="Times New Roman" w:hAnsi="Times New Roman" w:cs="Times New Roman"/>
          <w:i/>
          <w:sz w:val="28"/>
          <w:szCs w:val="28"/>
          <w:lang w:val="en-US"/>
        </w:rPr>
        <w:t>International Journal of Innovative Studies in Sociology and Humanities (IJISSH)</w:t>
      </w:r>
      <w:r>
        <w:rPr>
          <w:rFonts w:ascii="Times New Roman" w:hAnsi="Times New Roman" w:cs="Times New Roman"/>
          <w:sz w:val="28"/>
          <w:szCs w:val="28"/>
          <w:lang w:val="en-US"/>
        </w:rPr>
        <w:t xml:space="preserve">, 3, 8. </w:t>
      </w:r>
      <w:r w:rsidRPr="00B66E2C">
        <w:rPr>
          <w:rFonts w:ascii="Times New Roman" w:hAnsi="Times New Roman" w:cs="Times New Roman"/>
          <w:sz w:val="28"/>
          <w:szCs w:val="28"/>
          <w:lang w:val="en-US"/>
        </w:rPr>
        <w:t>Retrieved from</w:t>
      </w:r>
      <w:r>
        <w:rPr>
          <w:rFonts w:ascii="Times New Roman" w:hAnsi="Times New Roman" w:cs="Times New Roman"/>
          <w:sz w:val="28"/>
          <w:szCs w:val="28"/>
          <w:lang w:val="en-US"/>
        </w:rPr>
        <w:t xml:space="preserve"> </w:t>
      </w:r>
      <w:r w:rsidRPr="00B66E2C">
        <w:rPr>
          <w:rFonts w:ascii="Times New Roman" w:hAnsi="Times New Roman" w:cs="Times New Roman"/>
          <w:sz w:val="28"/>
          <w:szCs w:val="28"/>
          <w:lang w:val="en-US"/>
        </w:rPr>
        <w:t>https://ijissh.org/storage/Volume3/Issue8/IJISSH-030816.pdf</w:t>
      </w:r>
      <w:r>
        <w:rPr>
          <w:rFonts w:ascii="Times New Roman" w:hAnsi="Times New Roman" w:cs="Times New Roman"/>
          <w:sz w:val="28"/>
          <w:szCs w:val="28"/>
          <w:lang w:val="en-US"/>
        </w:rPr>
        <w:t>.</w:t>
      </w:r>
    </w:p>
    <w:p w:rsidR="00A6374A" w:rsidRPr="004A15CD" w:rsidRDefault="00A6374A" w:rsidP="00893F1C">
      <w:pPr>
        <w:widowControl/>
        <w:tabs>
          <w:tab w:val="left" w:pos="1134"/>
        </w:tabs>
        <w:spacing w:line="360" w:lineRule="auto"/>
        <w:ind w:firstLine="709"/>
        <w:jc w:val="both"/>
        <w:rPr>
          <w:rFonts w:ascii="Times New Roman" w:hAnsi="Times New Roman" w:cs="Times New Roman"/>
          <w:sz w:val="28"/>
          <w:szCs w:val="28"/>
          <w:lang w:val="en-US"/>
        </w:rPr>
      </w:pPr>
      <w:bookmarkStart w:id="2" w:name="_Ref484725135"/>
      <w:r w:rsidRPr="004A15CD">
        <w:rPr>
          <w:rFonts w:ascii="Times New Roman" w:hAnsi="Times New Roman" w:cs="Times New Roman"/>
          <w:sz w:val="28"/>
          <w:szCs w:val="28"/>
          <w:lang w:val="en-US"/>
        </w:rPr>
        <w:t>Schaar</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 xml:space="preserve"> C. </w:t>
      </w:r>
      <w:r w:rsidRPr="004A15CD">
        <w:rPr>
          <w:rFonts w:ascii="Times New Roman" w:hAnsi="Times New Roman" w:cs="Times New Roman"/>
          <w:sz w:val="28"/>
          <w:szCs w:val="28"/>
        </w:rPr>
        <w:t xml:space="preserve">(1960). </w:t>
      </w:r>
      <w:r w:rsidRPr="004A15CD">
        <w:rPr>
          <w:rFonts w:ascii="Times New Roman" w:hAnsi="Times New Roman" w:cs="Times New Roman"/>
          <w:i/>
          <w:sz w:val="28"/>
          <w:szCs w:val="28"/>
          <w:lang w:val="en-US"/>
        </w:rPr>
        <w:t>Motif of Death in XVIth Century Sonnet Poetry</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 xml:space="preserve"> Lund: G. W. K. Gleerup.</w:t>
      </w:r>
      <w:bookmarkEnd w:id="2"/>
    </w:p>
    <w:p w:rsidR="00A6374A" w:rsidRPr="00260CAC"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260CAC">
        <w:rPr>
          <w:rFonts w:ascii="Times New Roman" w:hAnsi="Times New Roman" w:cs="Times New Roman"/>
          <w:sz w:val="28"/>
          <w:szCs w:val="28"/>
          <w:lang w:val="en-US"/>
        </w:rPr>
        <w:t>Tourney</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L. D. </w:t>
      </w:r>
      <w:r>
        <w:rPr>
          <w:rFonts w:ascii="Times New Roman" w:hAnsi="Times New Roman" w:cs="Times New Roman"/>
          <w:sz w:val="28"/>
          <w:szCs w:val="28"/>
        </w:rPr>
        <w:t xml:space="preserve">(1977). </w:t>
      </w:r>
      <w:r w:rsidRPr="00260CAC">
        <w:rPr>
          <w:rFonts w:ascii="Times New Roman" w:hAnsi="Times New Roman" w:cs="Times New Roman"/>
          <w:sz w:val="28"/>
          <w:szCs w:val="28"/>
          <w:lang w:val="en-US"/>
        </w:rPr>
        <w:t>Donne, the Countess of Bedford, and the Petra</w:t>
      </w:r>
      <w:r>
        <w:rPr>
          <w:rFonts w:ascii="Times New Roman" w:hAnsi="Times New Roman" w:cs="Times New Roman"/>
          <w:sz w:val="28"/>
          <w:szCs w:val="28"/>
          <w:lang w:val="en-US"/>
        </w:rPr>
        <w:t>rchan Manner</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In </w:t>
      </w:r>
      <w:r w:rsidRPr="00847FF9">
        <w:rPr>
          <w:rFonts w:ascii="Times New Roman" w:hAnsi="Times New Roman" w:cs="Times New Roman"/>
          <w:sz w:val="28"/>
          <w:szCs w:val="28"/>
        </w:rPr>
        <w:t>Stringer</w:t>
      </w:r>
      <w:r>
        <w:rPr>
          <w:rFonts w:ascii="Times New Roman" w:hAnsi="Times New Roman" w:cs="Times New Roman"/>
          <w:sz w:val="28"/>
          <w:szCs w:val="28"/>
          <w:lang w:val="en-US"/>
        </w:rPr>
        <w:t>,</w:t>
      </w:r>
      <w:r w:rsidRPr="00847FF9">
        <w:rPr>
          <w:rFonts w:ascii="Times New Roman" w:hAnsi="Times New Roman" w:cs="Times New Roman"/>
          <w:sz w:val="28"/>
          <w:szCs w:val="28"/>
        </w:rPr>
        <w:t xml:space="preserve"> </w:t>
      </w:r>
      <w:r>
        <w:rPr>
          <w:rFonts w:ascii="Times New Roman" w:hAnsi="Times New Roman" w:cs="Times New Roman"/>
          <w:sz w:val="28"/>
          <w:szCs w:val="28"/>
          <w:lang w:val="en-US"/>
        </w:rPr>
        <w:t xml:space="preserve">G. A. (Ed.). </w:t>
      </w:r>
      <w:r w:rsidRPr="00323A87">
        <w:rPr>
          <w:rFonts w:ascii="Times New Roman" w:hAnsi="Times New Roman" w:cs="Times New Roman"/>
          <w:i/>
          <w:sz w:val="28"/>
          <w:szCs w:val="28"/>
          <w:lang w:val="en-US"/>
        </w:rPr>
        <w:t>New Essays on Donne</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(pp. 45-59). Salzburg</w:t>
      </w:r>
      <w:r w:rsidRPr="00260CAC">
        <w:rPr>
          <w:rFonts w:ascii="Times New Roman" w:hAnsi="Times New Roman" w:cs="Times New Roman"/>
          <w:sz w:val="28"/>
          <w:szCs w:val="28"/>
          <w:lang w:val="en-US"/>
        </w:rPr>
        <w:t>: U</w:t>
      </w:r>
      <w:r>
        <w:rPr>
          <w:rFonts w:ascii="Times New Roman" w:hAnsi="Times New Roman" w:cs="Times New Roman"/>
          <w:sz w:val="28"/>
          <w:szCs w:val="28"/>
          <w:lang w:val="en-US"/>
        </w:rPr>
        <w:t>niversitat Salzburg</w:t>
      </w:r>
      <w:r w:rsidRPr="00260CAC">
        <w:rPr>
          <w:rFonts w:ascii="Times New Roman" w:hAnsi="Times New Roman" w:cs="Times New Roman"/>
          <w:sz w:val="28"/>
          <w:szCs w:val="28"/>
          <w:lang w:val="en-US"/>
        </w:rPr>
        <w:t>.</w:t>
      </w:r>
    </w:p>
    <w:p w:rsidR="00A6374A" w:rsidRDefault="00A6374A" w:rsidP="00893F1C">
      <w:pPr>
        <w:widowControl/>
        <w:tabs>
          <w:tab w:val="left" w:pos="1134"/>
        </w:tabs>
        <w:spacing w:line="360" w:lineRule="auto"/>
        <w:ind w:firstLine="709"/>
        <w:jc w:val="both"/>
        <w:rPr>
          <w:rFonts w:ascii="Times New Roman" w:hAnsi="Times New Roman" w:cs="Times New Roman"/>
          <w:spacing w:val="-1"/>
          <w:sz w:val="28"/>
          <w:szCs w:val="28"/>
        </w:rPr>
      </w:pPr>
      <w:r w:rsidRPr="004A15CD">
        <w:rPr>
          <w:rFonts w:ascii="Times New Roman" w:hAnsi="Times New Roman" w:cs="Times New Roman"/>
          <w:sz w:val="28"/>
          <w:szCs w:val="28"/>
          <w:lang w:val="en-US"/>
        </w:rPr>
        <w:t>Ursell, M. (2015</w:t>
      </w:r>
      <w:r>
        <w:rPr>
          <w:rFonts w:ascii="Times New Roman" w:hAnsi="Times New Roman" w:cs="Times New Roman"/>
          <w:sz w:val="28"/>
          <w:szCs w:val="28"/>
          <w:lang w:val="en-US"/>
        </w:rPr>
        <w:t>/16</w:t>
      </w:r>
      <w:r w:rsidRPr="004A15CD">
        <w:rPr>
          <w:rFonts w:ascii="Times New Roman" w:hAnsi="Times New Roman" w:cs="Times New Roman"/>
          <w:sz w:val="28"/>
          <w:szCs w:val="28"/>
          <w:lang w:val="en-US"/>
        </w:rPr>
        <w:t xml:space="preserve">). The Pneumatics of Inspiration in the Anniversary Poems. </w:t>
      </w:r>
      <w:r w:rsidRPr="004A15CD">
        <w:rPr>
          <w:rFonts w:ascii="Times New Roman" w:hAnsi="Times New Roman" w:cs="Times New Roman"/>
          <w:i/>
          <w:sz w:val="28"/>
          <w:szCs w:val="28"/>
          <w:lang w:val="en-US"/>
        </w:rPr>
        <w:t xml:space="preserve">Connotations, </w:t>
      </w:r>
      <w:r w:rsidRPr="004A15CD">
        <w:rPr>
          <w:rFonts w:ascii="Times New Roman" w:hAnsi="Times New Roman" w:cs="Times New Roman"/>
          <w:sz w:val="28"/>
          <w:szCs w:val="28"/>
          <w:lang w:val="en-US"/>
        </w:rPr>
        <w:t xml:space="preserve">25.1. Retrieved from </w:t>
      </w:r>
      <w:hyperlink r:id="rId11" w:history="1">
        <w:r w:rsidRPr="004A15CD">
          <w:rPr>
            <w:rStyle w:val="a7"/>
            <w:rFonts w:ascii="Times New Roman" w:hAnsi="Times New Roman" w:cs="Times New Roman"/>
            <w:sz w:val="28"/>
            <w:szCs w:val="28"/>
            <w:lang w:val="en-US"/>
          </w:rPr>
          <w:t>https://www.connotations.de/article/michael-ursell-the-pneumatics-of-inspiration-in-the-anniversary-poems/</w:t>
        </w:r>
      </w:hyperlink>
      <w:r w:rsidRPr="004A15CD">
        <w:rPr>
          <w:rFonts w:ascii="Times New Roman" w:hAnsi="Times New Roman" w:cs="Times New Roman"/>
          <w:spacing w:val="-1"/>
          <w:sz w:val="28"/>
          <w:szCs w:val="28"/>
          <w:lang w:val="en-US"/>
        </w:rPr>
        <w:t>.</w:t>
      </w:r>
    </w:p>
    <w:p w:rsidR="004E5ABC" w:rsidRDefault="004E5ABC" w:rsidP="00893F1C">
      <w:pPr>
        <w:pStyle w:val="a6"/>
        <w:tabs>
          <w:tab w:val="left" w:pos="1134"/>
        </w:tabs>
        <w:spacing w:line="360" w:lineRule="auto"/>
        <w:ind w:left="0"/>
        <w:jc w:val="center"/>
        <w:rPr>
          <w:rFonts w:ascii="Times New Roman" w:hAnsi="Times New Roman" w:cs="Times New Roman"/>
          <w:b/>
          <w:bCs/>
          <w:color w:val="000000"/>
          <w:sz w:val="28"/>
          <w:szCs w:val="28"/>
          <w:shd w:val="clear" w:color="auto" w:fill="FFFFFF"/>
          <w:lang w:val="en-US"/>
        </w:rPr>
      </w:pPr>
    </w:p>
    <w:p w:rsidR="008B1884" w:rsidRPr="007639AC" w:rsidRDefault="008B1884" w:rsidP="00893F1C">
      <w:pPr>
        <w:pStyle w:val="a6"/>
        <w:tabs>
          <w:tab w:val="left" w:pos="1134"/>
        </w:tabs>
        <w:spacing w:line="360" w:lineRule="auto"/>
        <w:ind w:left="0"/>
        <w:jc w:val="center"/>
        <w:rPr>
          <w:rFonts w:ascii="Times New Roman" w:hAnsi="Times New Roman" w:cs="Times New Roman"/>
          <w:b/>
          <w:bCs/>
          <w:color w:val="000000"/>
          <w:sz w:val="28"/>
          <w:szCs w:val="28"/>
          <w:shd w:val="clear" w:color="auto" w:fill="FFFFFF"/>
          <w:lang w:val="en-US"/>
        </w:rPr>
      </w:pPr>
      <w:r w:rsidRPr="00744172">
        <w:rPr>
          <w:rFonts w:ascii="Times New Roman" w:hAnsi="Times New Roman" w:cs="Times New Roman"/>
          <w:b/>
          <w:bCs/>
          <w:color w:val="000000"/>
          <w:sz w:val="28"/>
          <w:szCs w:val="28"/>
          <w:shd w:val="clear" w:color="auto" w:fill="FFFFFF"/>
        </w:rPr>
        <w:t>References</w:t>
      </w:r>
      <w:r>
        <w:rPr>
          <w:rFonts w:ascii="Times New Roman" w:hAnsi="Times New Roman" w:cs="Times New Roman"/>
          <w:b/>
          <w:bCs/>
          <w:color w:val="000000"/>
          <w:sz w:val="28"/>
          <w:szCs w:val="28"/>
          <w:shd w:val="clear" w:color="auto" w:fill="FFFFFF"/>
        </w:rPr>
        <w:t>:</w:t>
      </w:r>
    </w:p>
    <w:p w:rsidR="00540DE4"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pacing w:val="-1"/>
          <w:sz w:val="28"/>
          <w:szCs w:val="28"/>
          <w:lang w:val="en-US"/>
        </w:rPr>
        <w:t xml:space="preserve">Adler, A. N. </w:t>
      </w:r>
      <w:r w:rsidRPr="004A15CD">
        <w:rPr>
          <w:rFonts w:ascii="Times New Roman" w:hAnsi="Times New Roman" w:cs="Times New Roman"/>
          <w:i/>
          <w:spacing w:val="-1"/>
          <w:sz w:val="28"/>
          <w:szCs w:val="28"/>
          <w:lang w:val="en-US"/>
        </w:rPr>
        <w:t xml:space="preserve">Science, Poetry, &amp; Higher Wisdom in John Donneʼs </w:t>
      </w:r>
      <w:r w:rsidRPr="004A15CD">
        <w:rPr>
          <w:rFonts w:ascii="Times New Roman" w:hAnsi="Times New Roman" w:cs="Times New Roman"/>
          <w:i/>
          <w:spacing w:val="-1"/>
          <w:sz w:val="28"/>
          <w:szCs w:val="28"/>
        </w:rPr>
        <w:t>“</w:t>
      </w:r>
      <w:r w:rsidRPr="004A15CD">
        <w:rPr>
          <w:rFonts w:ascii="Times New Roman" w:hAnsi="Times New Roman" w:cs="Times New Roman"/>
          <w:i/>
          <w:spacing w:val="-1"/>
          <w:sz w:val="28"/>
          <w:szCs w:val="28"/>
          <w:lang w:val="en-US"/>
        </w:rPr>
        <w:t>The Anniversaries</w:t>
      </w:r>
      <w:r w:rsidRPr="004A15CD">
        <w:rPr>
          <w:rFonts w:ascii="Times New Roman" w:hAnsi="Times New Roman" w:cs="Times New Roman"/>
          <w:i/>
          <w:spacing w:val="-1"/>
          <w:sz w:val="28"/>
          <w:szCs w:val="28"/>
        </w:rPr>
        <w:t>”</w:t>
      </w:r>
      <w:r w:rsidRPr="004A15CD">
        <w:rPr>
          <w:rFonts w:ascii="Times New Roman" w:hAnsi="Times New Roman" w:cs="Times New Roman"/>
          <w:spacing w:val="-1"/>
          <w:sz w:val="28"/>
          <w:szCs w:val="28"/>
        </w:rPr>
        <w:t>. Available at</w:t>
      </w:r>
      <w:r w:rsidRPr="004A15CD">
        <w:rPr>
          <w:rFonts w:ascii="Times New Roman" w:hAnsi="Times New Roman" w:cs="Times New Roman"/>
          <w:spacing w:val="-1"/>
          <w:sz w:val="28"/>
          <w:szCs w:val="28"/>
          <w:lang w:val="en-US"/>
        </w:rPr>
        <w:t xml:space="preserve">: </w:t>
      </w:r>
      <w:hyperlink r:id="rId12" w:history="1">
        <w:r w:rsidRPr="004A15CD">
          <w:rPr>
            <w:rStyle w:val="a7"/>
            <w:rFonts w:ascii="Times New Roman" w:hAnsi="Times New Roman" w:cs="Times New Roman"/>
            <w:spacing w:val="-1"/>
            <w:sz w:val="28"/>
            <w:szCs w:val="28"/>
          </w:rPr>
          <w:t>https://www.academia.edu/43303105/Science_Poetry_and_Higher_Wisdom_in_John_Donnes_The_Anniversaries_</w:t>
        </w:r>
      </w:hyperlink>
      <w:r w:rsidRPr="004A15CD">
        <w:rPr>
          <w:rFonts w:ascii="Times New Roman" w:hAnsi="Times New Roman" w:cs="Times New Roman"/>
          <w:spacing w:val="-1"/>
          <w:sz w:val="28"/>
          <w:szCs w:val="28"/>
        </w:rPr>
        <w:t xml:space="preserve"> (</w:t>
      </w:r>
      <w:r w:rsidRPr="004A15CD">
        <w:rPr>
          <w:rFonts w:ascii="Times New Roman" w:hAnsi="Times New Roman" w:cs="Times New Roman"/>
          <w:spacing w:val="-1"/>
          <w:sz w:val="28"/>
          <w:szCs w:val="28"/>
          <w:lang w:val="en-US"/>
        </w:rPr>
        <w:t>a</w:t>
      </w:r>
      <w:r w:rsidRPr="004A15CD">
        <w:rPr>
          <w:rFonts w:ascii="Times New Roman" w:hAnsi="Times New Roman" w:cs="Times New Roman"/>
          <w:spacing w:val="-1"/>
          <w:sz w:val="28"/>
          <w:szCs w:val="28"/>
        </w:rPr>
        <w:t xml:space="preserve">ccessed </w:t>
      </w:r>
      <w:r w:rsidRPr="004A15CD">
        <w:rPr>
          <w:rFonts w:ascii="Times New Roman" w:hAnsi="Times New Roman" w:cs="Times New Roman"/>
          <w:spacing w:val="-1"/>
          <w:sz w:val="28"/>
          <w:szCs w:val="28"/>
          <w:lang w:val="en-US"/>
        </w:rPr>
        <w:t>25</w:t>
      </w:r>
      <w:r w:rsidRPr="004A15CD">
        <w:rPr>
          <w:rFonts w:ascii="Times New Roman" w:hAnsi="Times New Roman" w:cs="Times New Roman"/>
          <w:spacing w:val="-1"/>
          <w:sz w:val="28"/>
          <w:szCs w:val="28"/>
        </w:rPr>
        <w:t xml:space="preserve"> </w:t>
      </w:r>
      <w:r w:rsidRPr="004A15CD">
        <w:rPr>
          <w:rFonts w:ascii="Times New Roman" w:hAnsi="Times New Roman" w:cs="Times New Roman"/>
          <w:spacing w:val="-1"/>
          <w:sz w:val="28"/>
          <w:szCs w:val="28"/>
          <w:lang w:val="en-US"/>
        </w:rPr>
        <w:t>December</w:t>
      </w:r>
      <w:r w:rsidRPr="004A15CD">
        <w:rPr>
          <w:rFonts w:ascii="Times New Roman" w:hAnsi="Times New Roman" w:cs="Times New Roman"/>
          <w:spacing w:val="-1"/>
          <w:sz w:val="28"/>
          <w:szCs w:val="28"/>
        </w:rPr>
        <w:t xml:space="preserve"> 20</w:t>
      </w:r>
      <w:r w:rsidRPr="004A15CD">
        <w:rPr>
          <w:rFonts w:ascii="Times New Roman" w:hAnsi="Times New Roman" w:cs="Times New Roman"/>
          <w:spacing w:val="-1"/>
          <w:sz w:val="28"/>
          <w:szCs w:val="28"/>
          <w:lang w:val="en-US"/>
        </w:rPr>
        <w:t>22</w:t>
      </w:r>
      <w:r w:rsidRPr="004A15CD">
        <w:rPr>
          <w:rFonts w:ascii="Times New Roman" w:hAnsi="Times New Roman" w:cs="Times New Roman"/>
          <w:spacing w:val="-1"/>
          <w:sz w:val="28"/>
          <w:szCs w:val="28"/>
        </w:rPr>
        <w:t>)</w:t>
      </w:r>
      <w:r w:rsidRPr="004A15CD">
        <w:rPr>
          <w:rFonts w:ascii="Times New Roman" w:hAnsi="Times New Roman" w:cs="Times New Roman"/>
          <w:spacing w:val="-1"/>
          <w:sz w:val="28"/>
          <w:szCs w:val="28"/>
          <w:lang w:val="en-US"/>
        </w:rPr>
        <w:t xml:space="preserve"> </w:t>
      </w:r>
      <w:r w:rsidRPr="004A15CD">
        <w:rPr>
          <w:rFonts w:ascii="Times New Roman" w:hAnsi="Times New Roman" w:cs="Times New Roman"/>
          <w:sz w:val="28"/>
          <w:szCs w:val="28"/>
          <w:lang w:val="en-US"/>
        </w:rPr>
        <w:t>(In English)</w:t>
      </w:r>
      <w:r w:rsidRPr="004A15CD">
        <w:rPr>
          <w:rFonts w:ascii="Times New Roman" w:hAnsi="Times New Roman" w:cs="Times New Roman"/>
          <w:sz w:val="28"/>
          <w:szCs w:val="28"/>
        </w:rPr>
        <w:t>.</w:t>
      </w:r>
    </w:p>
    <w:p w:rsidR="00540DE4" w:rsidRPr="00FC43C5"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Pr>
          <w:rFonts w:ascii="Times New Roman" w:hAnsi="Times New Roman" w:cs="Times New Roman"/>
          <w:spacing w:val="-1"/>
          <w:sz w:val="28"/>
          <w:szCs w:val="28"/>
          <w:lang w:val="en-US"/>
        </w:rPr>
        <w:lastRenderedPageBreak/>
        <w:t xml:space="preserve">Ahmadzadeh, S. (2006). Violation of Petrarchism in Donneʼs Songs and Sonnets. </w:t>
      </w:r>
      <w:r w:rsidRPr="00FC43C5">
        <w:rPr>
          <w:rFonts w:ascii="Times New Roman" w:hAnsi="Times New Roman" w:cs="Times New Roman"/>
          <w:i/>
          <w:spacing w:val="-1"/>
          <w:sz w:val="28"/>
          <w:szCs w:val="28"/>
          <w:lang w:val="en-US"/>
        </w:rPr>
        <w:t>Pazhuhesh-e Zabanha-ye Khareji</w:t>
      </w:r>
      <w:r>
        <w:rPr>
          <w:rFonts w:ascii="Times New Roman" w:hAnsi="Times New Roman" w:cs="Times New Roman"/>
          <w:spacing w:val="-1"/>
          <w:sz w:val="28"/>
          <w:szCs w:val="28"/>
          <w:lang w:val="en-US"/>
        </w:rPr>
        <w:t xml:space="preserve">, no. 27, pp. 71-82 </w:t>
      </w:r>
      <w:r w:rsidRPr="004A15CD">
        <w:rPr>
          <w:rFonts w:ascii="Times New Roman" w:hAnsi="Times New Roman" w:cs="Times New Roman"/>
          <w:sz w:val="28"/>
          <w:szCs w:val="28"/>
          <w:lang w:val="en-US"/>
        </w:rPr>
        <w:t>(In English)</w:t>
      </w:r>
      <w:r w:rsidRPr="004A15CD">
        <w:rPr>
          <w:rFonts w:ascii="Times New Roman" w:hAnsi="Times New Roman" w:cs="Times New Roman"/>
          <w:sz w:val="28"/>
          <w:szCs w:val="28"/>
        </w:rPr>
        <w:t>.</w:t>
      </w:r>
    </w:p>
    <w:p w:rsidR="00540DE4" w:rsidRPr="004A15CD" w:rsidRDefault="00540DE4" w:rsidP="00893F1C">
      <w:pPr>
        <w:widowControl/>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pacing w:val="-1"/>
          <w:sz w:val="28"/>
          <w:szCs w:val="28"/>
          <w:lang w:val="en-US"/>
        </w:rPr>
        <w:t>Bewly, M. (e</w:t>
      </w:r>
      <w:r w:rsidRPr="004A15CD">
        <w:rPr>
          <w:rFonts w:ascii="Times New Roman" w:hAnsi="Times New Roman" w:cs="Times New Roman"/>
          <w:spacing w:val="-1"/>
          <w:sz w:val="28"/>
          <w:szCs w:val="28"/>
          <w:lang w:val="en-US"/>
        </w:rPr>
        <w:t xml:space="preserve">d.). (1966). </w:t>
      </w:r>
      <w:r w:rsidRPr="004A15CD">
        <w:rPr>
          <w:rFonts w:ascii="Times New Roman" w:hAnsi="Times New Roman" w:cs="Times New Roman"/>
          <w:i/>
          <w:spacing w:val="-1"/>
          <w:sz w:val="28"/>
          <w:szCs w:val="28"/>
          <w:lang w:val="en-US"/>
        </w:rPr>
        <w:t>John Donne: Selected Poetry</w:t>
      </w:r>
      <w:r w:rsidRPr="004A15CD">
        <w:rPr>
          <w:rFonts w:ascii="Times New Roman" w:hAnsi="Times New Roman" w:cs="Times New Roman"/>
          <w:spacing w:val="-1"/>
          <w:sz w:val="28"/>
          <w:szCs w:val="28"/>
          <w:lang w:val="en-US"/>
        </w:rPr>
        <w:t>. New</w:t>
      </w:r>
      <w:r>
        <w:rPr>
          <w:rFonts w:ascii="Times New Roman" w:hAnsi="Times New Roman" w:cs="Times New Roman"/>
          <w:spacing w:val="-1"/>
          <w:sz w:val="28"/>
          <w:szCs w:val="28"/>
          <w:lang w:val="en-US"/>
        </w:rPr>
        <w:t xml:space="preserve"> York, The New American Library,</w:t>
      </w:r>
      <w:r w:rsidRPr="004A15CD">
        <w:rPr>
          <w:rFonts w:ascii="Times New Roman" w:hAnsi="Times New Roman" w:cs="Times New Roman"/>
          <w:spacing w:val="-1"/>
          <w:sz w:val="28"/>
          <w:szCs w:val="28"/>
          <w:lang w:val="en-US"/>
        </w:rPr>
        <w:t xml:space="preserve"> 288 p. </w:t>
      </w:r>
      <w:r w:rsidRPr="004A15CD">
        <w:rPr>
          <w:rFonts w:ascii="Times New Roman" w:hAnsi="Times New Roman" w:cs="Times New Roman"/>
          <w:sz w:val="28"/>
          <w:szCs w:val="28"/>
          <w:lang w:val="en-US"/>
        </w:rPr>
        <w:t>(In English)</w:t>
      </w:r>
      <w:r w:rsidRPr="004A15CD">
        <w:rPr>
          <w:rFonts w:ascii="Times New Roman" w:hAnsi="Times New Roman" w:cs="Times New Roman"/>
          <w:sz w:val="28"/>
          <w:szCs w:val="28"/>
        </w:rPr>
        <w:t>.</w:t>
      </w:r>
    </w:p>
    <w:p w:rsidR="00540DE4" w:rsidRPr="004A15CD"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lang w:val="en-US"/>
        </w:rPr>
        <w:t>Donne</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 xml:space="preserve"> J. </w:t>
      </w:r>
      <w:r w:rsidR="0054410E">
        <w:rPr>
          <w:rFonts w:ascii="Times New Roman" w:hAnsi="Times New Roman" w:cs="Times New Roman"/>
          <w:sz w:val="28"/>
          <w:szCs w:val="28"/>
          <w:lang w:val="en-US"/>
        </w:rPr>
        <w:t>&amp; Сoffin, C. M. (e</w:t>
      </w:r>
      <w:r w:rsidR="0054410E" w:rsidRPr="0054410E">
        <w:rPr>
          <w:rFonts w:ascii="Times New Roman" w:hAnsi="Times New Roman" w:cs="Times New Roman"/>
          <w:sz w:val="28"/>
          <w:szCs w:val="28"/>
          <w:lang w:val="en-US"/>
        </w:rPr>
        <w:t>d.)</w:t>
      </w:r>
      <w:r w:rsidR="0054410E">
        <w:rPr>
          <w:rFonts w:ascii="Times New Roman" w:hAnsi="Times New Roman" w:cs="Times New Roman"/>
          <w:sz w:val="28"/>
          <w:szCs w:val="28"/>
          <w:lang w:val="en-US"/>
        </w:rPr>
        <w:t>.</w:t>
      </w:r>
      <w:r w:rsidR="0054410E" w:rsidRPr="0054410E">
        <w:rPr>
          <w:rFonts w:ascii="Times New Roman" w:hAnsi="Times New Roman" w:cs="Times New Roman"/>
          <w:sz w:val="28"/>
          <w:szCs w:val="28"/>
          <w:lang w:val="en-US"/>
        </w:rPr>
        <w:t xml:space="preserve"> </w:t>
      </w:r>
      <w:r w:rsidR="00D35A37">
        <w:rPr>
          <w:rFonts w:ascii="Times New Roman" w:hAnsi="Times New Roman" w:cs="Times New Roman"/>
          <w:sz w:val="28"/>
          <w:szCs w:val="28"/>
        </w:rPr>
        <w:t>(</w:t>
      </w:r>
      <w:r w:rsidR="00D35A37">
        <w:rPr>
          <w:rFonts w:ascii="Times New Roman" w:hAnsi="Times New Roman" w:cs="Times New Roman"/>
          <w:sz w:val="28"/>
          <w:szCs w:val="28"/>
          <w:lang w:val="en-US"/>
        </w:rPr>
        <w:t>2011</w:t>
      </w:r>
      <w:r w:rsidRPr="004A15CD">
        <w:rPr>
          <w:rFonts w:ascii="Times New Roman" w:hAnsi="Times New Roman" w:cs="Times New Roman"/>
          <w:sz w:val="28"/>
          <w:szCs w:val="28"/>
        </w:rPr>
        <w:t xml:space="preserve">). </w:t>
      </w:r>
      <w:r w:rsidRPr="004A15CD">
        <w:rPr>
          <w:rFonts w:ascii="Times New Roman" w:hAnsi="Times New Roman" w:cs="Times New Roman"/>
          <w:i/>
          <w:sz w:val="28"/>
          <w:szCs w:val="28"/>
          <w:lang w:val="en-US"/>
        </w:rPr>
        <w:t>The Complete Poetry and Selected Prose</w:t>
      </w:r>
      <w:r w:rsidRPr="004A15CD">
        <w:rPr>
          <w:rFonts w:ascii="Times New Roman" w:hAnsi="Times New Roman" w:cs="Times New Roman"/>
          <w:sz w:val="28"/>
          <w:szCs w:val="28"/>
          <w:lang w:val="en-US"/>
        </w:rPr>
        <w:t>. New York, Th</w:t>
      </w:r>
      <w:r w:rsidR="00D35A37">
        <w:rPr>
          <w:rFonts w:ascii="Times New Roman" w:hAnsi="Times New Roman" w:cs="Times New Roman"/>
          <w:sz w:val="28"/>
          <w:szCs w:val="28"/>
          <w:lang w:val="en-US"/>
        </w:rPr>
        <w:t>e Modern Library, 991</w:t>
      </w:r>
      <w:r w:rsidRPr="004A15CD">
        <w:rPr>
          <w:rFonts w:ascii="Times New Roman" w:hAnsi="Times New Roman" w:cs="Times New Roman"/>
          <w:sz w:val="28"/>
          <w:szCs w:val="28"/>
          <w:lang w:val="en-US"/>
        </w:rPr>
        <w:t xml:space="preserve"> p. (In English).</w:t>
      </w:r>
    </w:p>
    <w:p w:rsidR="00540DE4" w:rsidRPr="00442876"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C83DDC">
        <w:rPr>
          <w:rFonts w:ascii="Times New Roman" w:hAnsi="Times New Roman" w:cs="Times New Roman"/>
          <w:sz w:val="28"/>
          <w:szCs w:val="28"/>
          <w:lang w:val="en-US"/>
        </w:rPr>
        <w:t>Gardner</w:t>
      </w:r>
      <w:r w:rsidRPr="00C83DDC">
        <w:rPr>
          <w:rFonts w:ascii="Times New Roman" w:hAnsi="Times New Roman" w:cs="Times New Roman"/>
          <w:sz w:val="28"/>
          <w:szCs w:val="28"/>
        </w:rPr>
        <w:t>,</w:t>
      </w:r>
      <w:r w:rsidRPr="00C83DDC">
        <w:rPr>
          <w:rFonts w:ascii="Times New Roman" w:hAnsi="Times New Roman" w:cs="Times New Roman"/>
          <w:sz w:val="28"/>
          <w:szCs w:val="28"/>
          <w:lang w:val="en-US"/>
        </w:rPr>
        <w:t xml:space="preserve"> H. </w:t>
      </w:r>
      <w:r w:rsidRPr="00C83DDC">
        <w:rPr>
          <w:rFonts w:ascii="Times New Roman" w:hAnsi="Times New Roman" w:cs="Times New Roman"/>
          <w:sz w:val="28"/>
          <w:szCs w:val="28"/>
        </w:rPr>
        <w:t xml:space="preserve">(1965). </w:t>
      </w:r>
      <w:r w:rsidRPr="00C83DDC">
        <w:rPr>
          <w:rFonts w:ascii="Times New Roman" w:hAnsi="Times New Roman" w:cs="Times New Roman"/>
          <w:i/>
          <w:sz w:val="28"/>
          <w:szCs w:val="28"/>
          <w:lang w:val="en-US"/>
        </w:rPr>
        <w:t>John Donne: The Elegies and the Songs and Sonnets</w:t>
      </w:r>
      <w:r w:rsidRPr="00C83DDC">
        <w:rPr>
          <w:rFonts w:ascii="Times New Roman" w:hAnsi="Times New Roman" w:cs="Times New Roman"/>
          <w:sz w:val="28"/>
          <w:szCs w:val="28"/>
          <w:lang w:val="en-US"/>
        </w:rPr>
        <w:t>. Oxford, Clarendon Press</w:t>
      </w:r>
      <w:r w:rsidRPr="00C83DDC">
        <w:rPr>
          <w:rFonts w:ascii="Times New Roman" w:hAnsi="Times New Roman" w:cs="Times New Roman"/>
          <w:sz w:val="28"/>
          <w:szCs w:val="28"/>
          <w:shd w:val="clear" w:color="auto" w:fill="FFFFFF"/>
          <w:lang w:val="en-US"/>
        </w:rPr>
        <w:t>, XCIX +</w:t>
      </w:r>
      <w:r w:rsidRPr="00C83DDC">
        <w:rPr>
          <w:rFonts w:ascii="Times New Roman" w:hAnsi="Times New Roman" w:cs="Times New Roman"/>
          <w:sz w:val="28"/>
          <w:szCs w:val="28"/>
          <w:shd w:val="clear" w:color="auto" w:fill="FFFFFF"/>
        </w:rPr>
        <w:t xml:space="preserve"> 272 p.</w:t>
      </w:r>
      <w:r>
        <w:rPr>
          <w:rFonts w:ascii="Times New Roman" w:hAnsi="Times New Roman" w:cs="Times New Roman"/>
          <w:sz w:val="28"/>
          <w:szCs w:val="28"/>
          <w:shd w:val="clear" w:color="auto" w:fill="FFFFFF"/>
          <w:lang w:val="en-US"/>
        </w:rPr>
        <w:t xml:space="preserve"> </w:t>
      </w:r>
      <w:r w:rsidRPr="004A15CD">
        <w:rPr>
          <w:rFonts w:ascii="Times New Roman" w:hAnsi="Times New Roman" w:cs="Times New Roman"/>
          <w:sz w:val="28"/>
          <w:szCs w:val="28"/>
          <w:lang w:val="en-US"/>
        </w:rPr>
        <w:t>(In English).</w:t>
      </w:r>
    </w:p>
    <w:p w:rsidR="00540DE4" w:rsidRPr="004129D3" w:rsidRDefault="0088305C" w:rsidP="00893F1C">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Gorbunov, </w:t>
      </w:r>
      <w:r w:rsidR="00540DE4" w:rsidRPr="004129D3">
        <w:rPr>
          <w:rFonts w:ascii="Times New Roman" w:hAnsi="Times New Roman" w:cs="Times New Roman"/>
          <w:sz w:val="28"/>
          <w:szCs w:val="28"/>
        </w:rPr>
        <w:t xml:space="preserve">A. (1974). Monarh intellekta (o Dzhone Donne) </w:t>
      </w:r>
      <w:r w:rsidR="00540DE4" w:rsidRPr="004129D3">
        <w:rPr>
          <w:rFonts w:ascii="Times New Roman" w:hAnsi="Times New Roman" w:cs="Times New Roman"/>
          <w:sz w:val="28"/>
          <w:szCs w:val="28"/>
        </w:rPr>
        <w:sym w:font="Symbol" w:char="F05B"/>
      </w:r>
      <w:r w:rsidR="00540DE4" w:rsidRPr="004129D3">
        <w:rPr>
          <w:rFonts w:ascii="Times New Roman" w:hAnsi="Times New Roman" w:cs="Times New Roman"/>
          <w:sz w:val="28"/>
          <w:szCs w:val="28"/>
        </w:rPr>
        <w:t xml:space="preserve">Monarch of </w:t>
      </w:r>
      <w:r w:rsidR="00540DE4">
        <w:rPr>
          <w:rFonts w:ascii="Times New Roman" w:hAnsi="Times New Roman" w:cs="Times New Roman"/>
          <w:sz w:val="28"/>
          <w:szCs w:val="28"/>
          <w:lang w:val="en-US"/>
        </w:rPr>
        <w:t>Wit</w:t>
      </w:r>
      <w:r w:rsidR="00540DE4" w:rsidRPr="004129D3">
        <w:rPr>
          <w:rFonts w:ascii="Times New Roman" w:hAnsi="Times New Roman" w:cs="Times New Roman"/>
          <w:sz w:val="28"/>
          <w:szCs w:val="28"/>
        </w:rPr>
        <w:t xml:space="preserve"> </w:t>
      </w:r>
      <w:r w:rsidR="00540DE4" w:rsidRPr="004129D3">
        <w:rPr>
          <w:rFonts w:ascii="Times New Roman" w:hAnsi="Times New Roman" w:cs="Times New Roman"/>
          <w:sz w:val="28"/>
          <w:szCs w:val="28"/>
          <w:lang w:val="en-US"/>
        </w:rPr>
        <w:t>(about John Donne)</w:t>
      </w:r>
      <w:r w:rsidR="00540DE4" w:rsidRPr="004129D3">
        <w:rPr>
          <w:rFonts w:ascii="Times New Roman" w:hAnsi="Times New Roman" w:cs="Times New Roman"/>
          <w:sz w:val="28"/>
          <w:szCs w:val="28"/>
        </w:rPr>
        <w:sym w:font="Symbol" w:char="F05D"/>
      </w:r>
      <w:r w:rsidR="00540DE4" w:rsidRPr="004129D3">
        <w:rPr>
          <w:rFonts w:ascii="Times New Roman" w:hAnsi="Times New Roman" w:cs="Times New Roman"/>
          <w:sz w:val="28"/>
          <w:szCs w:val="28"/>
        </w:rPr>
        <w:t xml:space="preserve">. </w:t>
      </w:r>
      <w:r w:rsidR="00540DE4" w:rsidRPr="004129D3">
        <w:rPr>
          <w:rFonts w:ascii="Times New Roman" w:hAnsi="Times New Roman" w:cs="Times New Roman"/>
          <w:i/>
          <w:sz w:val="28"/>
          <w:szCs w:val="28"/>
        </w:rPr>
        <w:t>Inostrannaja literatura</w:t>
      </w:r>
      <w:r w:rsidR="00540DE4" w:rsidRPr="004129D3">
        <w:rPr>
          <w:rFonts w:ascii="Times New Roman" w:hAnsi="Times New Roman" w:cs="Times New Roman"/>
          <w:sz w:val="28"/>
          <w:szCs w:val="28"/>
        </w:rPr>
        <w:t xml:space="preserve"> </w:t>
      </w:r>
      <w:r w:rsidR="00540DE4" w:rsidRPr="004129D3">
        <w:rPr>
          <w:rFonts w:ascii="Times New Roman" w:hAnsi="Times New Roman" w:cs="Times New Roman"/>
          <w:sz w:val="28"/>
          <w:szCs w:val="28"/>
        </w:rPr>
        <w:sym w:font="Symbol" w:char="F05B"/>
      </w:r>
      <w:r w:rsidR="00540DE4" w:rsidRPr="004129D3">
        <w:rPr>
          <w:rFonts w:ascii="Times New Roman" w:hAnsi="Times New Roman" w:cs="Times New Roman"/>
          <w:sz w:val="28"/>
          <w:szCs w:val="28"/>
        </w:rPr>
        <w:t xml:space="preserve">Foreign </w:t>
      </w:r>
      <w:r w:rsidR="00540DE4" w:rsidRPr="004129D3">
        <w:rPr>
          <w:rFonts w:ascii="Times New Roman" w:hAnsi="Times New Roman" w:cs="Times New Roman"/>
          <w:sz w:val="28"/>
          <w:szCs w:val="28"/>
          <w:lang w:val="en-US"/>
        </w:rPr>
        <w:t>L</w:t>
      </w:r>
      <w:r w:rsidR="00540DE4" w:rsidRPr="004129D3">
        <w:rPr>
          <w:rFonts w:ascii="Times New Roman" w:hAnsi="Times New Roman" w:cs="Times New Roman"/>
          <w:sz w:val="28"/>
          <w:szCs w:val="28"/>
        </w:rPr>
        <w:t>iterature</w:t>
      </w:r>
      <w:r w:rsidR="00540DE4" w:rsidRPr="004129D3">
        <w:rPr>
          <w:rFonts w:ascii="Times New Roman" w:hAnsi="Times New Roman" w:cs="Times New Roman"/>
          <w:sz w:val="28"/>
          <w:szCs w:val="28"/>
        </w:rPr>
        <w:sym w:font="Symbol" w:char="F05D"/>
      </w:r>
      <w:r w:rsidR="00540DE4" w:rsidRPr="004129D3">
        <w:rPr>
          <w:rFonts w:ascii="Times New Roman" w:hAnsi="Times New Roman" w:cs="Times New Roman"/>
          <w:sz w:val="28"/>
          <w:szCs w:val="28"/>
        </w:rPr>
        <w:t xml:space="preserve">, </w:t>
      </w:r>
      <w:r w:rsidR="00540DE4" w:rsidRPr="004129D3">
        <w:rPr>
          <w:rFonts w:ascii="Times New Roman" w:hAnsi="Times New Roman" w:cs="Times New Roman"/>
          <w:sz w:val="28"/>
          <w:szCs w:val="28"/>
          <w:lang w:val="en-US"/>
        </w:rPr>
        <w:t xml:space="preserve">no. </w:t>
      </w:r>
      <w:r w:rsidR="00540DE4" w:rsidRPr="004129D3">
        <w:rPr>
          <w:rFonts w:ascii="Times New Roman" w:hAnsi="Times New Roman" w:cs="Times New Roman"/>
          <w:sz w:val="28"/>
          <w:szCs w:val="28"/>
        </w:rPr>
        <w:t xml:space="preserve">8, </w:t>
      </w:r>
      <w:r w:rsidR="00540DE4" w:rsidRPr="004129D3">
        <w:rPr>
          <w:rFonts w:ascii="Times New Roman" w:hAnsi="Times New Roman" w:cs="Times New Roman"/>
          <w:sz w:val="28"/>
          <w:szCs w:val="28"/>
          <w:lang w:val="en-US"/>
        </w:rPr>
        <w:t>pp. </w:t>
      </w:r>
      <w:r w:rsidR="00540DE4" w:rsidRPr="004129D3">
        <w:rPr>
          <w:rFonts w:ascii="Times New Roman" w:hAnsi="Times New Roman" w:cs="Times New Roman"/>
          <w:sz w:val="28"/>
          <w:szCs w:val="28"/>
        </w:rPr>
        <w:t>264-266</w:t>
      </w:r>
      <w:r w:rsidR="00540DE4" w:rsidRPr="004129D3">
        <w:rPr>
          <w:rFonts w:ascii="Times New Roman" w:hAnsi="Times New Roman" w:cs="Times New Roman"/>
          <w:sz w:val="28"/>
          <w:szCs w:val="28"/>
          <w:lang w:val="en-US"/>
        </w:rPr>
        <w:t xml:space="preserve"> (In Russian).</w:t>
      </w:r>
    </w:p>
    <w:p w:rsidR="00540DE4" w:rsidRPr="00442876"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Gosse</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E. </w:t>
      </w:r>
      <w:r>
        <w:rPr>
          <w:rFonts w:ascii="Times New Roman" w:hAnsi="Times New Roman" w:cs="Times New Roman"/>
          <w:sz w:val="28"/>
          <w:szCs w:val="28"/>
        </w:rPr>
        <w:t xml:space="preserve">(1959). </w:t>
      </w:r>
      <w:r w:rsidRPr="000F6380">
        <w:rPr>
          <w:rFonts w:ascii="Times New Roman" w:hAnsi="Times New Roman" w:cs="Times New Roman"/>
          <w:i/>
          <w:sz w:val="28"/>
          <w:szCs w:val="28"/>
          <w:lang w:val="en-US"/>
        </w:rPr>
        <w:t>The Life and Letters of John Donne</w:t>
      </w:r>
      <w:r>
        <w:rPr>
          <w:rFonts w:ascii="Times New Roman" w:hAnsi="Times New Roman" w:cs="Times New Roman"/>
          <w:sz w:val="28"/>
          <w:szCs w:val="28"/>
          <w:lang w:val="en-US"/>
        </w:rPr>
        <w:t xml:space="preserve">. Gloucester, Peter Smith, 1934 p. </w:t>
      </w:r>
      <w:r w:rsidRPr="004A15CD">
        <w:rPr>
          <w:rFonts w:ascii="Times New Roman" w:hAnsi="Times New Roman" w:cs="Times New Roman"/>
          <w:sz w:val="28"/>
          <w:szCs w:val="28"/>
          <w:lang w:val="en-US"/>
        </w:rPr>
        <w:t>(In English).</w:t>
      </w:r>
    </w:p>
    <w:p w:rsidR="00540DE4" w:rsidRPr="00442876"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Grierson</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H. J. C. </w:t>
      </w:r>
      <w:r>
        <w:rPr>
          <w:rFonts w:ascii="Times New Roman" w:hAnsi="Times New Roman" w:cs="Times New Roman"/>
          <w:sz w:val="28"/>
          <w:szCs w:val="28"/>
        </w:rPr>
        <w:t xml:space="preserve">(1929). </w:t>
      </w:r>
      <w:r w:rsidRPr="002B60D6">
        <w:rPr>
          <w:rFonts w:ascii="Times New Roman" w:hAnsi="Times New Roman" w:cs="Times New Roman"/>
          <w:i/>
          <w:sz w:val="28"/>
          <w:szCs w:val="28"/>
          <w:lang w:val="en-US"/>
        </w:rPr>
        <w:t>Cross Currents in English Literature of the Seventeenth Century</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London, Chatto and Windus, 343 p. </w:t>
      </w:r>
      <w:r w:rsidRPr="004A15CD">
        <w:rPr>
          <w:rFonts w:ascii="Times New Roman" w:hAnsi="Times New Roman" w:cs="Times New Roman"/>
          <w:sz w:val="28"/>
          <w:szCs w:val="28"/>
          <w:lang w:val="en-US"/>
        </w:rPr>
        <w:t>(In English).</w:t>
      </w:r>
    </w:p>
    <w:p w:rsidR="00540DE4" w:rsidRPr="00442876"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Guss</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D. L. </w:t>
      </w:r>
      <w:r>
        <w:rPr>
          <w:rFonts w:ascii="Times New Roman" w:hAnsi="Times New Roman" w:cs="Times New Roman"/>
          <w:sz w:val="28"/>
          <w:szCs w:val="28"/>
        </w:rPr>
        <w:t xml:space="preserve">(1966). </w:t>
      </w:r>
      <w:r w:rsidRPr="002B60D6">
        <w:rPr>
          <w:rFonts w:ascii="Times New Roman" w:hAnsi="Times New Roman" w:cs="Times New Roman"/>
          <w:i/>
          <w:sz w:val="28"/>
          <w:szCs w:val="28"/>
          <w:lang w:val="en-US"/>
        </w:rPr>
        <w:t>John Donne. Petrarchist: Italianate Conceits and Love Theory in the Songs and Sonnets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Detroit, Wayne State University Press, 230 p. </w:t>
      </w:r>
      <w:r w:rsidRPr="004A15CD">
        <w:rPr>
          <w:rFonts w:ascii="Times New Roman" w:hAnsi="Times New Roman" w:cs="Times New Roman"/>
          <w:sz w:val="28"/>
          <w:szCs w:val="28"/>
          <w:lang w:val="en-US"/>
        </w:rPr>
        <w:t>(In English).</w:t>
      </w:r>
    </w:p>
    <w:p w:rsidR="00540DE4" w:rsidRPr="00442876"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Hamilton</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R. W. </w:t>
      </w:r>
      <w:r>
        <w:rPr>
          <w:rFonts w:ascii="Times New Roman" w:hAnsi="Times New Roman" w:cs="Times New Roman"/>
          <w:sz w:val="28"/>
          <w:szCs w:val="28"/>
        </w:rPr>
        <w:t xml:space="preserve">(1979). </w:t>
      </w:r>
      <w:r>
        <w:rPr>
          <w:rFonts w:ascii="Times New Roman" w:hAnsi="Times New Roman" w:cs="Times New Roman"/>
          <w:sz w:val="28"/>
          <w:szCs w:val="28"/>
          <w:lang w:val="en-US"/>
        </w:rPr>
        <w:t>John Donne’s Petrarchist Poems</w:t>
      </w:r>
      <w:r>
        <w:rPr>
          <w:rFonts w:ascii="Times New Roman" w:hAnsi="Times New Roman" w:cs="Times New Roman"/>
          <w:sz w:val="28"/>
          <w:szCs w:val="28"/>
        </w:rPr>
        <w:t xml:space="preserve">. </w:t>
      </w:r>
      <w:r w:rsidRPr="006F166E">
        <w:rPr>
          <w:rFonts w:ascii="Times New Roman" w:hAnsi="Times New Roman" w:cs="Times New Roman"/>
          <w:i/>
          <w:sz w:val="28"/>
          <w:szCs w:val="28"/>
          <w:lang w:val="en-US"/>
        </w:rPr>
        <w:t>Renaissance and Modern Studies</w:t>
      </w:r>
      <w:r>
        <w:rPr>
          <w:rFonts w:ascii="Times New Roman" w:hAnsi="Times New Roman" w:cs="Times New Roman"/>
          <w:sz w:val="28"/>
          <w:szCs w:val="28"/>
        </w:rPr>
        <w:t xml:space="preserve">, </w:t>
      </w:r>
      <w:r>
        <w:rPr>
          <w:rFonts w:ascii="Times New Roman" w:hAnsi="Times New Roman" w:cs="Times New Roman"/>
          <w:sz w:val="28"/>
          <w:szCs w:val="28"/>
          <w:lang w:val="en-US"/>
        </w:rPr>
        <w:t>no. 23</w:t>
      </w:r>
      <w:r>
        <w:rPr>
          <w:rFonts w:ascii="Times New Roman" w:hAnsi="Times New Roman" w:cs="Times New Roman"/>
          <w:sz w:val="28"/>
          <w:szCs w:val="28"/>
        </w:rPr>
        <w:t xml:space="preserve">, </w:t>
      </w:r>
      <w:r>
        <w:rPr>
          <w:rFonts w:ascii="Times New Roman" w:hAnsi="Times New Roman" w:cs="Times New Roman"/>
          <w:sz w:val="28"/>
          <w:szCs w:val="28"/>
          <w:lang w:val="en-US"/>
        </w:rPr>
        <w:t>pp. 45</w:t>
      </w:r>
      <w:r>
        <w:rPr>
          <w:rFonts w:ascii="Times New Roman" w:hAnsi="Times New Roman" w:cs="Times New Roman"/>
          <w:sz w:val="28"/>
          <w:szCs w:val="28"/>
        </w:rPr>
        <w:t>-</w:t>
      </w:r>
      <w:r>
        <w:rPr>
          <w:rFonts w:ascii="Times New Roman" w:hAnsi="Times New Roman" w:cs="Times New Roman"/>
          <w:sz w:val="28"/>
          <w:szCs w:val="28"/>
          <w:lang w:val="en-US"/>
        </w:rPr>
        <w:t xml:space="preserve">62 </w:t>
      </w:r>
      <w:r w:rsidRPr="004A15CD">
        <w:rPr>
          <w:rFonts w:ascii="Times New Roman" w:hAnsi="Times New Roman" w:cs="Times New Roman"/>
          <w:sz w:val="28"/>
          <w:szCs w:val="28"/>
          <w:lang w:val="en-US"/>
        </w:rPr>
        <w:t>(In English).</w:t>
      </w:r>
    </w:p>
    <w:p w:rsidR="00540DE4" w:rsidRPr="00442876"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Hunt</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C. </w:t>
      </w:r>
      <w:r>
        <w:rPr>
          <w:rFonts w:ascii="Times New Roman" w:hAnsi="Times New Roman" w:cs="Times New Roman"/>
          <w:sz w:val="28"/>
          <w:szCs w:val="28"/>
        </w:rPr>
        <w:t xml:space="preserve">(1954). </w:t>
      </w:r>
      <w:r w:rsidRPr="00D623F0">
        <w:rPr>
          <w:rFonts w:ascii="Times New Roman" w:hAnsi="Times New Roman" w:cs="Times New Roman"/>
          <w:i/>
          <w:sz w:val="28"/>
          <w:szCs w:val="28"/>
          <w:lang w:val="en-US"/>
        </w:rPr>
        <w:t>Donne’s Poetry</w:t>
      </w:r>
      <w:r>
        <w:rPr>
          <w:rFonts w:ascii="Times New Roman" w:hAnsi="Times New Roman" w:cs="Times New Roman"/>
          <w:sz w:val="28"/>
          <w:szCs w:val="28"/>
        </w:rPr>
        <w:t xml:space="preserve">. </w:t>
      </w:r>
      <w:r>
        <w:rPr>
          <w:rFonts w:ascii="Times New Roman" w:hAnsi="Times New Roman" w:cs="Times New Roman"/>
          <w:sz w:val="28"/>
          <w:szCs w:val="28"/>
          <w:lang w:val="en-US"/>
        </w:rPr>
        <w:t>New Haven,</w:t>
      </w:r>
      <w:r w:rsidRPr="00260CAC">
        <w:rPr>
          <w:rFonts w:ascii="Times New Roman" w:hAnsi="Times New Roman" w:cs="Times New Roman"/>
          <w:sz w:val="28"/>
          <w:szCs w:val="28"/>
          <w:lang w:val="en-US"/>
        </w:rPr>
        <w:t xml:space="preserve"> Yale</w:t>
      </w:r>
      <w:r>
        <w:rPr>
          <w:rFonts w:ascii="Times New Roman" w:hAnsi="Times New Roman" w:cs="Times New Roman"/>
          <w:sz w:val="28"/>
          <w:szCs w:val="28"/>
          <w:lang w:val="en-US"/>
        </w:rPr>
        <w:t xml:space="preserve"> University Press, 256 p.</w:t>
      </w:r>
      <w:r w:rsidRPr="00260CAC">
        <w:rPr>
          <w:rFonts w:ascii="Times New Roman" w:hAnsi="Times New Roman" w:cs="Times New Roman"/>
          <w:sz w:val="28"/>
          <w:szCs w:val="28"/>
          <w:lang w:val="en-US"/>
        </w:rPr>
        <w:t xml:space="preserve"> </w:t>
      </w:r>
      <w:r w:rsidRPr="004A15CD">
        <w:rPr>
          <w:rFonts w:ascii="Times New Roman" w:hAnsi="Times New Roman" w:cs="Times New Roman"/>
          <w:sz w:val="28"/>
          <w:szCs w:val="28"/>
          <w:lang w:val="en-US"/>
        </w:rPr>
        <w:t>(In English).</w:t>
      </w:r>
    </w:p>
    <w:p w:rsidR="00540DE4" w:rsidRPr="002915B8" w:rsidRDefault="00540DE4" w:rsidP="00893F1C">
      <w:pPr>
        <w:spacing w:line="360" w:lineRule="auto"/>
        <w:ind w:firstLine="709"/>
        <w:jc w:val="both"/>
        <w:rPr>
          <w:rFonts w:ascii="Times New Roman" w:hAnsi="Times New Roman" w:cs="Times New Roman"/>
          <w:sz w:val="28"/>
          <w:szCs w:val="28"/>
          <w:lang w:val="en-US"/>
        </w:rPr>
      </w:pPr>
      <w:r w:rsidRPr="002915B8">
        <w:rPr>
          <w:rFonts w:ascii="Times New Roman" w:hAnsi="Times New Roman" w:cs="Times New Roman"/>
          <w:sz w:val="28"/>
          <w:szCs w:val="28"/>
        </w:rPr>
        <w:t xml:space="preserve">Kruzhkov, G. </w:t>
      </w:r>
      <w:r w:rsidRPr="009E7B85">
        <w:rPr>
          <w:rFonts w:ascii="Times New Roman" w:hAnsi="Times New Roman" w:cs="Times New Roman"/>
          <w:i/>
          <w:sz w:val="28"/>
          <w:szCs w:val="28"/>
        </w:rPr>
        <w:t>Zhitie prepodobnogo doktora Donna, nastojatelja sobora Sv. Pavla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5B"/>
      </w:r>
      <w:r>
        <w:rPr>
          <w:rFonts w:ascii="Times New Roman" w:hAnsi="Times New Roman" w:cs="Times New Roman"/>
          <w:sz w:val="28"/>
          <w:szCs w:val="28"/>
          <w:lang w:val="en-US"/>
        </w:rPr>
        <w:t>The Life of the Rev. Dr. Donne, Rector of St. Paulʼ</w:t>
      </w:r>
      <w:r w:rsidRPr="009E7B85">
        <w:rPr>
          <w:rFonts w:ascii="Times New Roman" w:hAnsi="Times New Roman" w:cs="Times New Roman"/>
          <w:sz w:val="28"/>
          <w:szCs w:val="28"/>
          <w:lang w:val="en-US"/>
        </w:rPr>
        <w:t>s Cathedral</w:t>
      </w:r>
      <w:r>
        <w:rPr>
          <w:rFonts w:ascii="Times New Roman" w:hAnsi="Times New Roman" w:cs="Times New Roman"/>
          <w:sz w:val="28"/>
          <w:szCs w:val="28"/>
          <w:lang w:val="en-US"/>
        </w:rPr>
        <w:sym w:font="Symbol" w:char="F05D"/>
      </w:r>
      <w:r>
        <w:rPr>
          <w:rFonts w:ascii="Times New Roman" w:hAnsi="Times New Roman" w:cs="Times New Roman"/>
          <w:sz w:val="28"/>
          <w:szCs w:val="28"/>
        </w:rPr>
        <w:t>.</w:t>
      </w:r>
      <w:r w:rsidRPr="002915B8">
        <w:t xml:space="preserve"> </w:t>
      </w:r>
      <w:r w:rsidRPr="002915B8">
        <w:rPr>
          <w:rFonts w:ascii="Times New Roman" w:hAnsi="Times New Roman" w:cs="Times New Roman"/>
          <w:sz w:val="28"/>
          <w:szCs w:val="28"/>
        </w:rPr>
        <w:t xml:space="preserve">Available at: </w:t>
      </w:r>
      <w:hyperlink r:id="rId13" w:history="1">
        <w:r w:rsidRPr="002915B8">
          <w:rPr>
            <w:rStyle w:val="a7"/>
            <w:rFonts w:ascii="Times New Roman" w:hAnsi="Times New Roman" w:cs="Times New Roman"/>
            <w:sz w:val="28"/>
            <w:szCs w:val="28"/>
          </w:rPr>
          <w:t>http://kruzhkov.net/essays/fortune/zhitie-prepodobnogo-doktora-donna/</w:t>
        </w:r>
      </w:hyperlink>
      <w:r w:rsidRPr="002915B8">
        <w:rPr>
          <w:rFonts w:ascii="Times New Roman" w:hAnsi="Times New Roman" w:cs="Times New Roman"/>
          <w:sz w:val="28"/>
          <w:szCs w:val="28"/>
          <w:lang w:val="en-US"/>
        </w:rPr>
        <w:t xml:space="preserve"> (accessed 25 December 2022) (In Russian).</w:t>
      </w:r>
    </w:p>
    <w:p w:rsidR="00540DE4" w:rsidRPr="00442876"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Leishman</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J. B. </w:t>
      </w:r>
      <w:r>
        <w:rPr>
          <w:rFonts w:ascii="Times New Roman" w:hAnsi="Times New Roman" w:cs="Times New Roman"/>
          <w:sz w:val="28"/>
          <w:szCs w:val="28"/>
        </w:rPr>
        <w:t xml:space="preserve">(1962). </w:t>
      </w:r>
      <w:r w:rsidRPr="00824E5D">
        <w:rPr>
          <w:rFonts w:ascii="Times New Roman" w:hAnsi="Times New Roman" w:cs="Times New Roman"/>
          <w:i/>
          <w:sz w:val="28"/>
          <w:szCs w:val="28"/>
          <w:lang w:val="en-US"/>
        </w:rPr>
        <w:t>The Monarch of Wit: An Analytical and Comparative Study of the Poetry of John Donne</w:t>
      </w:r>
      <w:r>
        <w:rPr>
          <w:rFonts w:ascii="Times New Roman" w:hAnsi="Times New Roman" w:cs="Times New Roman"/>
          <w:sz w:val="28"/>
          <w:szCs w:val="28"/>
          <w:lang w:val="en-US"/>
        </w:rPr>
        <w:t xml:space="preserve">. </w:t>
      </w:r>
      <w:r w:rsidRPr="00260CAC">
        <w:rPr>
          <w:rFonts w:ascii="Times New Roman" w:hAnsi="Times New Roman" w:cs="Times New Roman"/>
          <w:sz w:val="28"/>
          <w:szCs w:val="28"/>
          <w:lang w:val="en-US"/>
        </w:rPr>
        <w:t>L</w:t>
      </w:r>
      <w:r>
        <w:rPr>
          <w:rFonts w:ascii="Times New Roman" w:hAnsi="Times New Roman" w:cs="Times New Roman"/>
          <w:sz w:val="28"/>
          <w:szCs w:val="28"/>
          <w:lang w:val="en-US"/>
        </w:rPr>
        <w:t>ondon,</w:t>
      </w:r>
      <w:r w:rsidRPr="00260CAC">
        <w:rPr>
          <w:rFonts w:ascii="Times New Roman" w:hAnsi="Times New Roman" w:cs="Times New Roman"/>
          <w:sz w:val="28"/>
          <w:szCs w:val="28"/>
          <w:lang w:val="en-US"/>
        </w:rPr>
        <w:t xml:space="preserve"> Hutchinson U</w:t>
      </w:r>
      <w:r>
        <w:rPr>
          <w:rFonts w:ascii="Times New Roman" w:hAnsi="Times New Roman" w:cs="Times New Roman"/>
          <w:sz w:val="28"/>
          <w:szCs w:val="28"/>
          <w:lang w:val="en-US"/>
        </w:rPr>
        <w:t>niversity Library, 287 p.</w:t>
      </w:r>
      <w:r w:rsidRPr="00442876">
        <w:rPr>
          <w:rFonts w:ascii="Times New Roman" w:hAnsi="Times New Roman" w:cs="Times New Roman"/>
          <w:sz w:val="28"/>
          <w:szCs w:val="28"/>
          <w:lang w:val="en-US"/>
        </w:rPr>
        <w:t xml:space="preserve"> </w:t>
      </w:r>
      <w:r w:rsidRPr="004A15CD">
        <w:rPr>
          <w:rFonts w:ascii="Times New Roman" w:hAnsi="Times New Roman" w:cs="Times New Roman"/>
          <w:sz w:val="28"/>
          <w:szCs w:val="28"/>
          <w:lang w:val="en-US"/>
        </w:rPr>
        <w:t>(In English).</w:t>
      </w:r>
    </w:p>
    <w:p w:rsidR="00540DE4" w:rsidRPr="004A15CD" w:rsidRDefault="00540DE4" w:rsidP="00893F1C">
      <w:pPr>
        <w:widowControl/>
        <w:tabs>
          <w:tab w:val="left" w:pos="1134"/>
        </w:tabs>
        <w:spacing w:line="360" w:lineRule="auto"/>
        <w:ind w:firstLine="709"/>
        <w:jc w:val="both"/>
        <w:rPr>
          <w:rFonts w:ascii="Times New Roman" w:hAnsi="Times New Roman" w:cs="Times New Roman"/>
          <w:i/>
          <w:sz w:val="28"/>
          <w:szCs w:val="28"/>
          <w:lang w:val="en-US"/>
        </w:rPr>
      </w:pPr>
      <w:r w:rsidRPr="004A15CD">
        <w:rPr>
          <w:rFonts w:ascii="Times New Roman" w:hAnsi="Times New Roman" w:cs="Times New Roman"/>
          <w:sz w:val="28"/>
          <w:szCs w:val="28"/>
          <w:lang w:val="en-US"/>
        </w:rPr>
        <w:lastRenderedPageBreak/>
        <w:t xml:space="preserve">Love, H. </w:t>
      </w:r>
      <w:r>
        <w:rPr>
          <w:rFonts w:ascii="Times New Roman" w:hAnsi="Times New Roman" w:cs="Times New Roman"/>
          <w:sz w:val="28"/>
          <w:szCs w:val="28"/>
          <w:lang w:val="en-US"/>
        </w:rPr>
        <w:t xml:space="preserve">(1966). </w:t>
      </w:r>
      <w:r w:rsidRPr="004A15CD">
        <w:rPr>
          <w:rFonts w:ascii="Times New Roman" w:hAnsi="Times New Roman" w:cs="Times New Roman"/>
          <w:sz w:val="28"/>
          <w:szCs w:val="28"/>
          <w:lang w:val="en-US"/>
        </w:rPr>
        <w:t xml:space="preserve">The Argument of Donneʼs “First Anniversary”. </w:t>
      </w:r>
      <w:r>
        <w:rPr>
          <w:rFonts w:ascii="Times New Roman" w:hAnsi="Times New Roman" w:cs="Times New Roman"/>
          <w:i/>
          <w:sz w:val="28"/>
          <w:szCs w:val="28"/>
          <w:lang w:val="en-US"/>
        </w:rPr>
        <w:t>Modern Philology</w:t>
      </w:r>
      <w:r w:rsidRPr="004A15CD">
        <w:rPr>
          <w:rFonts w:ascii="Times New Roman" w:hAnsi="Times New Roman" w:cs="Times New Roman"/>
          <w:sz w:val="28"/>
          <w:szCs w:val="28"/>
        </w:rPr>
        <w:t>,</w:t>
      </w:r>
      <w:r w:rsidRPr="004A15CD">
        <w:rPr>
          <w:rFonts w:ascii="Times New Roman" w:hAnsi="Times New Roman" w:cs="Times New Roman"/>
          <w:i/>
          <w:sz w:val="28"/>
          <w:szCs w:val="28"/>
        </w:rPr>
        <w:t xml:space="preserve"> </w:t>
      </w:r>
      <w:r>
        <w:rPr>
          <w:rFonts w:ascii="Times New Roman" w:hAnsi="Times New Roman" w:cs="Times New Roman"/>
          <w:sz w:val="28"/>
          <w:szCs w:val="28"/>
          <w:lang w:val="en-US"/>
        </w:rPr>
        <w:t xml:space="preserve">vol. </w:t>
      </w:r>
      <w:r w:rsidRPr="004A15CD">
        <w:rPr>
          <w:rFonts w:ascii="Times New Roman" w:hAnsi="Times New Roman" w:cs="Times New Roman"/>
          <w:sz w:val="28"/>
          <w:szCs w:val="28"/>
          <w:lang w:val="en-US"/>
        </w:rPr>
        <w:t xml:space="preserve">64, </w:t>
      </w:r>
      <w:r>
        <w:rPr>
          <w:rFonts w:ascii="Times New Roman" w:hAnsi="Times New Roman" w:cs="Times New Roman"/>
          <w:sz w:val="28"/>
          <w:szCs w:val="28"/>
          <w:lang w:val="en-US"/>
        </w:rPr>
        <w:t xml:space="preserve">no. </w:t>
      </w:r>
      <w:r w:rsidRPr="004A15CD">
        <w:rPr>
          <w:rFonts w:ascii="Times New Roman" w:hAnsi="Times New Roman" w:cs="Times New Roman"/>
          <w:sz w:val="28"/>
          <w:szCs w:val="28"/>
          <w:lang w:val="en-US"/>
        </w:rPr>
        <w:t xml:space="preserve">2, </w:t>
      </w:r>
      <w:r>
        <w:rPr>
          <w:rFonts w:ascii="Times New Roman" w:hAnsi="Times New Roman" w:cs="Times New Roman"/>
          <w:sz w:val="28"/>
          <w:szCs w:val="28"/>
          <w:lang w:val="en-US"/>
        </w:rPr>
        <w:t>pp. </w:t>
      </w:r>
      <w:r w:rsidRPr="004A15CD">
        <w:rPr>
          <w:rFonts w:ascii="Times New Roman" w:hAnsi="Times New Roman" w:cs="Times New Roman"/>
          <w:sz w:val="28"/>
          <w:szCs w:val="28"/>
          <w:lang w:val="en-US"/>
        </w:rPr>
        <w:t>125-131 (In English)</w:t>
      </w:r>
      <w:r w:rsidRPr="004A15CD">
        <w:rPr>
          <w:rFonts w:ascii="Times New Roman" w:hAnsi="Times New Roman" w:cs="Times New Roman"/>
          <w:sz w:val="28"/>
          <w:szCs w:val="28"/>
        </w:rPr>
        <w:t>.</w:t>
      </w:r>
    </w:p>
    <w:p w:rsidR="00540DE4" w:rsidRPr="004A15CD" w:rsidRDefault="00540DE4" w:rsidP="00893F1C">
      <w:pPr>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lang w:val="en-US"/>
        </w:rPr>
        <w:t>Markova</w:t>
      </w:r>
      <w:r w:rsidRPr="004A15CD">
        <w:rPr>
          <w:rFonts w:ascii="Times New Roman" w:hAnsi="Times New Roman" w:cs="Times New Roman"/>
          <w:sz w:val="28"/>
          <w:szCs w:val="28"/>
        </w:rPr>
        <w:t xml:space="preserve">, М. (2022). Fenomen petrarkizmu u svitli teoretychnykh idei Deni de Ruzhmona </w:t>
      </w:r>
      <w:r w:rsidRPr="004A15CD">
        <w:rPr>
          <w:rFonts w:ascii="Times New Roman" w:hAnsi="Times New Roman" w:cs="Times New Roman"/>
          <w:sz w:val="28"/>
          <w:szCs w:val="28"/>
          <w:lang w:val="en-US"/>
        </w:rPr>
        <w:sym w:font="Symbol" w:char="F05B"/>
      </w:r>
      <w:r w:rsidRPr="004A15CD">
        <w:rPr>
          <w:rFonts w:ascii="Times New Roman" w:hAnsi="Times New Roman" w:cs="Times New Roman"/>
          <w:sz w:val="28"/>
          <w:szCs w:val="28"/>
          <w:lang w:val="en-US"/>
        </w:rPr>
        <w:t>The</w:t>
      </w:r>
      <w:r w:rsidRPr="004A15CD">
        <w:rPr>
          <w:rFonts w:ascii="Times New Roman" w:hAnsi="Times New Roman" w:cs="Times New Roman"/>
          <w:sz w:val="28"/>
          <w:szCs w:val="28"/>
        </w:rPr>
        <w:t xml:space="preserve"> </w:t>
      </w:r>
      <w:r w:rsidRPr="004A15CD">
        <w:rPr>
          <w:rFonts w:ascii="Times New Roman" w:hAnsi="Times New Roman" w:cs="Times New Roman"/>
          <w:sz w:val="28"/>
          <w:szCs w:val="28"/>
          <w:lang w:val="en-US"/>
        </w:rPr>
        <w:t>Phenomenon</w:t>
      </w:r>
      <w:r w:rsidRPr="004A15CD">
        <w:rPr>
          <w:rFonts w:ascii="Times New Roman" w:hAnsi="Times New Roman" w:cs="Times New Roman"/>
          <w:sz w:val="28"/>
          <w:szCs w:val="28"/>
        </w:rPr>
        <w:t xml:space="preserve"> </w:t>
      </w:r>
      <w:r w:rsidRPr="004A15CD">
        <w:rPr>
          <w:rFonts w:ascii="Times New Roman" w:hAnsi="Times New Roman" w:cs="Times New Roman"/>
          <w:sz w:val="28"/>
          <w:szCs w:val="28"/>
          <w:lang w:val="en-US"/>
        </w:rPr>
        <w:t>of</w:t>
      </w:r>
      <w:r w:rsidRPr="004A15CD">
        <w:rPr>
          <w:rFonts w:ascii="Times New Roman" w:hAnsi="Times New Roman" w:cs="Times New Roman"/>
          <w:sz w:val="28"/>
          <w:szCs w:val="28"/>
        </w:rPr>
        <w:t xml:space="preserve"> </w:t>
      </w:r>
      <w:r w:rsidRPr="004A15CD">
        <w:rPr>
          <w:rFonts w:ascii="Times New Roman" w:hAnsi="Times New Roman" w:cs="Times New Roman"/>
          <w:sz w:val="28"/>
          <w:szCs w:val="28"/>
          <w:lang w:val="en-US"/>
        </w:rPr>
        <w:t>Petrarchism</w:t>
      </w:r>
      <w:r w:rsidRPr="004A15CD">
        <w:rPr>
          <w:rFonts w:ascii="Times New Roman" w:hAnsi="Times New Roman" w:cs="Times New Roman"/>
          <w:sz w:val="28"/>
          <w:szCs w:val="28"/>
        </w:rPr>
        <w:t xml:space="preserve"> </w:t>
      </w:r>
      <w:r w:rsidRPr="004A15CD">
        <w:rPr>
          <w:rFonts w:ascii="Times New Roman" w:hAnsi="Times New Roman" w:cs="Times New Roman"/>
          <w:sz w:val="28"/>
          <w:szCs w:val="28"/>
          <w:lang w:val="en-US"/>
        </w:rPr>
        <w:t>in</w:t>
      </w:r>
      <w:r w:rsidRPr="004A15CD">
        <w:rPr>
          <w:rFonts w:ascii="Times New Roman" w:hAnsi="Times New Roman" w:cs="Times New Roman"/>
          <w:sz w:val="28"/>
          <w:szCs w:val="28"/>
        </w:rPr>
        <w:t xml:space="preserve"> </w:t>
      </w:r>
      <w:r w:rsidRPr="004A15CD">
        <w:rPr>
          <w:rFonts w:ascii="Times New Roman" w:hAnsi="Times New Roman" w:cs="Times New Roman"/>
          <w:sz w:val="28"/>
          <w:szCs w:val="28"/>
          <w:lang w:val="en-US"/>
        </w:rPr>
        <w:t>the</w:t>
      </w:r>
      <w:r w:rsidRPr="004A15CD">
        <w:rPr>
          <w:rFonts w:ascii="Times New Roman" w:hAnsi="Times New Roman" w:cs="Times New Roman"/>
          <w:sz w:val="28"/>
          <w:szCs w:val="28"/>
        </w:rPr>
        <w:t xml:space="preserve"> </w:t>
      </w:r>
      <w:r w:rsidRPr="004A15CD">
        <w:rPr>
          <w:rFonts w:ascii="Times New Roman" w:hAnsi="Times New Roman" w:cs="Times New Roman"/>
          <w:sz w:val="28"/>
          <w:szCs w:val="28"/>
          <w:lang w:val="en-US"/>
        </w:rPr>
        <w:t>Light of Dennis de Rougemontʼs Theoretical Ideas</w:t>
      </w:r>
      <w:r w:rsidRPr="004A15CD">
        <w:rPr>
          <w:rFonts w:ascii="Times New Roman" w:hAnsi="Times New Roman" w:cs="Times New Roman"/>
          <w:sz w:val="28"/>
          <w:szCs w:val="28"/>
          <w:lang w:val="en-US"/>
        </w:rPr>
        <w:sym w:font="Symbol" w:char="F05D"/>
      </w:r>
      <w:r w:rsidRPr="004A15CD">
        <w:rPr>
          <w:rFonts w:ascii="Times New Roman" w:hAnsi="Times New Roman" w:cs="Times New Roman"/>
          <w:sz w:val="28"/>
          <w:szCs w:val="28"/>
        </w:rPr>
        <w:t xml:space="preserve">. </w:t>
      </w:r>
      <w:r w:rsidRPr="004A15CD">
        <w:rPr>
          <w:rFonts w:ascii="Times New Roman" w:hAnsi="Times New Roman" w:cs="Times New Roman"/>
          <w:i/>
          <w:sz w:val="28"/>
          <w:szCs w:val="28"/>
        </w:rPr>
        <w:t xml:space="preserve">Traditional and innovative approaches to scientific research: theory, methodology, practice: </w:t>
      </w:r>
      <w:r w:rsidRPr="004A15CD">
        <w:rPr>
          <w:rFonts w:ascii="Times New Roman" w:hAnsi="Times New Roman" w:cs="Times New Roman"/>
          <w:i/>
          <w:sz w:val="28"/>
          <w:szCs w:val="28"/>
          <w:lang w:val="en-US"/>
        </w:rPr>
        <w:t>s</w:t>
      </w:r>
      <w:r w:rsidRPr="004A15CD">
        <w:rPr>
          <w:rFonts w:ascii="Times New Roman" w:hAnsi="Times New Roman" w:cs="Times New Roman"/>
          <w:i/>
          <w:sz w:val="28"/>
          <w:szCs w:val="28"/>
        </w:rPr>
        <w:t>cientific monograph</w:t>
      </w:r>
      <w:r w:rsidRPr="004A15CD">
        <w:rPr>
          <w:rFonts w:ascii="Times New Roman" w:hAnsi="Times New Roman" w:cs="Times New Roman"/>
          <w:sz w:val="28"/>
          <w:szCs w:val="28"/>
        </w:rPr>
        <w:t>. Riga</w:t>
      </w:r>
      <w:r w:rsidRPr="004A15CD">
        <w:rPr>
          <w:rFonts w:ascii="Times New Roman" w:hAnsi="Times New Roman" w:cs="Times New Roman"/>
          <w:sz w:val="28"/>
          <w:szCs w:val="28"/>
          <w:lang w:val="en-US"/>
        </w:rPr>
        <w:t>,</w:t>
      </w:r>
      <w:r w:rsidRPr="004A15CD">
        <w:rPr>
          <w:rFonts w:ascii="Times New Roman" w:hAnsi="Times New Roman" w:cs="Times New Roman"/>
          <w:sz w:val="28"/>
          <w:szCs w:val="28"/>
        </w:rPr>
        <w:t xml:space="preserve"> Baltija Publishing, </w:t>
      </w:r>
      <w:r w:rsidRPr="004A15CD">
        <w:rPr>
          <w:rFonts w:ascii="Times New Roman" w:hAnsi="Times New Roman" w:cs="Times New Roman"/>
          <w:sz w:val="28"/>
          <w:szCs w:val="28"/>
          <w:lang w:val="en-US"/>
        </w:rPr>
        <w:t>p</w:t>
      </w:r>
      <w:r>
        <w:rPr>
          <w:rFonts w:ascii="Times New Roman" w:hAnsi="Times New Roman" w:cs="Times New Roman"/>
          <w:sz w:val="28"/>
          <w:szCs w:val="28"/>
        </w:rPr>
        <w:t>p.</w:t>
      </w:r>
      <w:r>
        <w:rPr>
          <w:rFonts w:ascii="Times New Roman" w:hAnsi="Times New Roman" w:cs="Times New Roman"/>
          <w:sz w:val="28"/>
          <w:szCs w:val="28"/>
          <w:lang w:val="en-US"/>
        </w:rPr>
        <w:t> </w:t>
      </w:r>
      <w:r w:rsidRPr="004A15CD">
        <w:rPr>
          <w:rFonts w:ascii="Times New Roman" w:hAnsi="Times New Roman" w:cs="Times New Roman"/>
          <w:sz w:val="28"/>
          <w:szCs w:val="28"/>
        </w:rPr>
        <w:t>447</w:t>
      </w:r>
      <w:r w:rsidRPr="004A15CD">
        <w:rPr>
          <w:rFonts w:ascii="Times New Roman" w:hAnsi="Times New Roman" w:cs="Times New Roman"/>
          <w:sz w:val="28"/>
          <w:szCs w:val="28"/>
          <w:lang w:val="en-US"/>
        </w:rPr>
        <w:t>-</w:t>
      </w:r>
      <w:r w:rsidRPr="004A15CD">
        <w:rPr>
          <w:rFonts w:ascii="Times New Roman" w:hAnsi="Times New Roman" w:cs="Times New Roman"/>
          <w:sz w:val="28"/>
          <w:szCs w:val="28"/>
        </w:rPr>
        <w:t>473</w:t>
      </w:r>
      <w:r w:rsidRPr="004A15CD">
        <w:rPr>
          <w:rFonts w:ascii="Times New Roman" w:hAnsi="Times New Roman" w:cs="Times New Roman"/>
          <w:sz w:val="28"/>
          <w:szCs w:val="28"/>
          <w:lang w:val="en-US"/>
        </w:rPr>
        <w:t xml:space="preserve"> </w:t>
      </w:r>
      <w:r w:rsidRPr="004A15CD">
        <w:rPr>
          <w:rFonts w:ascii="Times New Roman" w:hAnsi="Times New Roman" w:cs="Times New Roman"/>
          <w:sz w:val="28"/>
          <w:szCs w:val="28"/>
        </w:rPr>
        <w:t>(І</w:t>
      </w:r>
      <w:r w:rsidRPr="004A15CD">
        <w:rPr>
          <w:rFonts w:ascii="Times New Roman" w:hAnsi="Times New Roman" w:cs="Times New Roman"/>
          <w:sz w:val="28"/>
          <w:szCs w:val="28"/>
          <w:lang w:val="en-US"/>
        </w:rPr>
        <w:t>n Ukrainian</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w:t>
      </w:r>
    </w:p>
    <w:p w:rsidR="00540DE4" w:rsidRPr="004A15CD" w:rsidRDefault="00540DE4" w:rsidP="00893F1C">
      <w:pPr>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lang w:val="en-US"/>
        </w:rPr>
        <w:t>Martz</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 xml:space="preserve"> L. L. </w:t>
      </w:r>
      <w:r w:rsidRPr="004A15CD">
        <w:rPr>
          <w:rFonts w:ascii="Times New Roman" w:hAnsi="Times New Roman" w:cs="Times New Roman"/>
          <w:sz w:val="28"/>
          <w:szCs w:val="28"/>
        </w:rPr>
        <w:t xml:space="preserve">(1954). </w:t>
      </w:r>
      <w:r w:rsidRPr="004A15CD">
        <w:rPr>
          <w:rFonts w:ascii="Times New Roman" w:hAnsi="Times New Roman" w:cs="Times New Roman"/>
          <w:i/>
          <w:sz w:val="28"/>
          <w:szCs w:val="28"/>
          <w:lang w:val="en-US"/>
        </w:rPr>
        <w:t>The Poetry of Meditation:</w:t>
      </w:r>
      <w:r w:rsidRPr="004A15CD">
        <w:rPr>
          <w:rFonts w:ascii="Times New Roman" w:hAnsi="Times New Roman" w:cs="Times New Roman"/>
          <w:sz w:val="28"/>
          <w:szCs w:val="28"/>
        </w:rPr>
        <w:t xml:space="preserve"> </w:t>
      </w:r>
      <w:r w:rsidRPr="004A15CD">
        <w:rPr>
          <w:rFonts w:ascii="Times New Roman" w:hAnsi="Times New Roman" w:cs="Times New Roman"/>
          <w:i/>
          <w:sz w:val="28"/>
          <w:szCs w:val="28"/>
          <w:lang w:val="en-US"/>
        </w:rPr>
        <w:t>A Study in English Religious Literature</w:t>
      </w:r>
      <w:r>
        <w:rPr>
          <w:rFonts w:ascii="Times New Roman" w:hAnsi="Times New Roman" w:cs="Times New Roman"/>
          <w:sz w:val="28"/>
          <w:szCs w:val="28"/>
          <w:lang w:val="en-US"/>
        </w:rPr>
        <w:t>. New Haven</w:t>
      </w:r>
      <w:r w:rsidRPr="004A15CD">
        <w:rPr>
          <w:rFonts w:ascii="Times New Roman" w:hAnsi="Times New Roman" w:cs="Times New Roman"/>
          <w:sz w:val="28"/>
          <w:szCs w:val="28"/>
          <w:lang w:val="en-US"/>
        </w:rPr>
        <w:t>, Yale University Press, 375 p. (In English)</w:t>
      </w:r>
      <w:r w:rsidRPr="004A15CD">
        <w:rPr>
          <w:rFonts w:ascii="Times New Roman" w:hAnsi="Times New Roman" w:cs="Times New Roman"/>
          <w:sz w:val="28"/>
          <w:szCs w:val="28"/>
        </w:rPr>
        <w:t>.</w:t>
      </w:r>
    </w:p>
    <w:p w:rsidR="00540DE4" w:rsidRPr="004A15CD" w:rsidRDefault="00540DE4" w:rsidP="00893F1C">
      <w:pPr>
        <w:widowControl/>
        <w:tabs>
          <w:tab w:val="left" w:pos="1134"/>
        </w:tabs>
        <w:spacing w:line="360" w:lineRule="auto"/>
        <w:ind w:firstLine="709"/>
        <w:jc w:val="both"/>
        <w:rPr>
          <w:rFonts w:ascii="Times New Roman" w:hAnsi="Times New Roman" w:cs="Times New Roman"/>
          <w:sz w:val="28"/>
          <w:szCs w:val="28"/>
        </w:rPr>
      </w:pPr>
      <w:r w:rsidRPr="004A15CD">
        <w:rPr>
          <w:rFonts w:ascii="Times New Roman" w:hAnsi="Times New Roman" w:cs="Times New Roman"/>
          <w:sz w:val="28"/>
          <w:szCs w:val="28"/>
          <w:lang w:val="en-US"/>
        </w:rPr>
        <w:t>Pandey, B. Ch.</w:t>
      </w:r>
      <w:r>
        <w:rPr>
          <w:rFonts w:ascii="Times New Roman" w:hAnsi="Times New Roman" w:cs="Times New Roman"/>
          <w:sz w:val="28"/>
          <w:szCs w:val="28"/>
          <w:lang w:val="en-US"/>
        </w:rPr>
        <w:t xml:space="preserve"> (2021).</w:t>
      </w:r>
      <w:r w:rsidRPr="004A15CD">
        <w:rPr>
          <w:rFonts w:ascii="Times New Roman" w:hAnsi="Times New Roman" w:cs="Times New Roman"/>
          <w:sz w:val="28"/>
          <w:szCs w:val="28"/>
          <w:lang w:val="en-US"/>
        </w:rPr>
        <w:t xml:space="preserve"> John Donne and the Traditional Love Poetry. </w:t>
      </w:r>
      <w:r w:rsidRPr="004A15CD">
        <w:rPr>
          <w:rFonts w:ascii="Times New Roman" w:hAnsi="Times New Roman" w:cs="Times New Roman"/>
          <w:i/>
          <w:sz w:val="28"/>
          <w:szCs w:val="28"/>
          <w:lang w:val="en-US"/>
        </w:rPr>
        <w:t>International Journal of English and Studies (IJOES)</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w:t>
      </w:r>
      <w:r w:rsidRPr="004A15CD">
        <w:rPr>
          <w:rFonts w:ascii="Times New Roman" w:hAnsi="Times New Roman" w:cs="Times New Roman"/>
          <w:sz w:val="28"/>
          <w:szCs w:val="28"/>
          <w:lang w:val="en-US"/>
        </w:rPr>
        <w:t xml:space="preserve">3, </w:t>
      </w:r>
      <w:r>
        <w:rPr>
          <w:rFonts w:ascii="Times New Roman" w:hAnsi="Times New Roman" w:cs="Times New Roman"/>
          <w:sz w:val="28"/>
          <w:szCs w:val="28"/>
          <w:lang w:val="en-US"/>
        </w:rPr>
        <w:t xml:space="preserve">issue </w:t>
      </w:r>
      <w:r w:rsidRPr="004A15CD">
        <w:rPr>
          <w:rFonts w:ascii="Times New Roman" w:hAnsi="Times New Roman" w:cs="Times New Roman"/>
          <w:sz w:val="28"/>
          <w:szCs w:val="28"/>
          <w:lang w:val="en-US"/>
        </w:rPr>
        <w:t xml:space="preserve">11. Available at: </w:t>
      </w:r>
      <w:hyperlink r:id="rId14" w:history="1">
        <w:r w:rsidRPr="004A15CD">
          <w:rPr>
            <w:rStyle w:val="a7"/>
            <w:rFonts w:ascii="Times New Roman" w:hAnsi="Times New Roman" w:cs="Times New Roman"/>
            <w:sz w:val="28"/>
            <w:szCs w:val="28"/>
            <w:lang w:val="en-US"/>
          </w:rPr>
          <w:t>https://www.ijoes.in/papers/v3i11/1.Dr.Bipin(1-6).pdf</w:t>
        </w:r>
      </w:hyperlink>
      <w:r w:rsidRPr="004A15CD">
        <w:rPr>
          <w:rFonts w:ascii="Times New Roman" w:hAnsi="Times New Roman" w:cs="Times New Roman"/>
          <w:sz w:val="28"/>
          <w:szCs w:val="28"/>
          <w:lang w:val="en-US"/>
        </w:rPr>
        <w:t xml:space="preserve"> </w:t>
      </w:r>
      <w:r w:rsidRPr="004A15CD">
        <w:rPr>
          <w:rFonts w:ascii="Times New Roman" w:hAnsi="Times New Roman" w:cs="Times New Roman"/>
          <w:spacing w:val="-1"/>
          <w:sz w:val="28"/>
          <w:szCs w:val="28"/>
        </w:rPr>
        <w:t>(</w:t>
      </w:r>
      <w:r w:rsidRPr="004A15CD">
        <w:rPr>
          <w:rFonts w:ascii="Times New Roman" w:hAnsi="Times New Roman" w:cs="Times New Roman"/>
          <w:spacing w:val="-1"/>
          <w:sz w:val="28"/>
          <w:szCs w:val="28"/>
          <w:lang w:val="en-US"/>
        </w:rPr>
        <w:t>a</w:t>
      </w:r>
      <w:r w:rsidRPr="004A15CD">
        <w:rPr>
          <w:rFonts w:ascii="Times New Roman" w:hAnsi="Times New Roman" w:cs="Times New Roman"/>
          <w:spacing w:val="-1"/>
          <w:sz w:val="28"/>
          <w:szCs w:val="28"/>
        </w:rPr>
        <w:t xml:space="preserve">ccessed </w:t>
      </w:r>
      <w:r w:rsidRPr="004A15CD">
        <w:rPr>
          <w:rFonts w:ascii="Times New Roman" w:hAnsi="Times New Roman" w:cs="Times New Roman"/>
          <w:spacing w:val="-1"/>
          <w:sz w:val="28"/>
          <w:szCs w:val="28"/>
          <w:lang w:val="en-US"/>
        </w:rPr>
        <w:t>25</w:t>
      </w:r>
      <w:r w:rsidRPr="004A15CD">
        <w:rPr>
          <w:rFonts w:ascii="Times New Roman" w:hAnsi="Times New Roman" w:cs="Times New Roman"/>
          <w:spacing w:val="-1"/>
          <w:sz w:val="28"/>
          <w:szCs w:val="28"/>
        </w:rPr>
        <w:t xml:space="preserve"> </w:t>
      </w:r>
      <w:r w:rsidRPr="004A15CD">
        <w:rPr>
          <w:rFonts w:ascii="Times New Roman" w:hAnsi="Times New Roman" w:cs="Times New Roman"/>
          <w:spacing w:val="-1"/>
          <w:sz w:val="28"/>
          <w:szCs w:val="28"/>
          <w:lang w:val="en-US"/>
        </w:rPr>
        <w:t>December</w:t>
      </w:r>
      <w:r w:rsidRPr="004A15CD">
        <w:rPr>
          <w:rFonts w:ascii="Times New Roman" w:hAnsi="Times New Roman" w:cs="Times New Roman"/>
          <w:spacing w:val="-1"/>
          <w:sz w:val="28"/>
          <w:szCs w:val="28"/>
        </w:rPr>
        <w:t xml:space="preserve"> 20</w:t>
      </w:r>
      <w:r w:rsidRPr="004A15CD">
        <w:rPr>
          <w:rFonts w:ascii="Times New Roman" w:hAnsi="Times New Roman" w:cs="Times New Roman"/>
          <w:spacing w:val="-1"/>
          <w:sz w:val="28"/>
          <w:szCs w:val="28"/>
          <w:lang w:val="en-US"/>
        </w:rPr>
        <w:t>22</w:t>
      </w:r>
      <w:r w:rsidRPr="004A15CD">
        <w:rPr>
          <w:rFonts w:ascii="Times New Roman" w:hAnsi="Times New Roman" w:cs="Times New Roman"/>
          <w:spacing w:val="-1"/>
          <w:sz w:val="28"/>
          <w:szCs w:val="28"/>
        </w:rPr>
        <w:t>)</w:t>
      </w:r>
      <w:r w:rsidRPr="004A15CD">
        <w:rPr>
          <w:rFonts w:ascii="Times New Roman" w:hAnsi="Times New Roman" w:cs="Times New Roman"/>
          <w:spacing w:val="-1"/>
          <w:sz w:val="28"/>
          <w:szCs w:val="28"/>
          <w:lang w:val="en-US"/>
        </w:rPr>
        <w:t xml:space="preserve"> </w:t>
      </w:r>
      <w:r w:rsidRPr="004A15CD">
        <w:rPr>
          <w:rFonts w:ascii="Times New Roman" w:hAnsi="Times New Roman" w:cs="Times New Roman"/>
          <w:sz w:val="28"/>
          <w:szCs w:val="28"/>
          <w:lang w:val="en-US"/>
        </w:rPr>
        <w:t>(In English)</w:t>
      </w:r>
      <w:r w:rsidRPr="004A15CD">
        <w:rPr>
          <w:rFonts w:ascii="Times New Roman" w:hAnsi="Times New Roman" w:cs="Times New Roman"/>
          <w:sz w:val="28"/>
          <w:szCs w:val="28"/>
        </w:rPr>
        <w:t>.</w:t>
      </w:r>
    </w:p>
    <w:p w:rsidR="00540DE4" w:rsidRPr="00442876"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Pearson</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E. L. </w:t>
      </w:r>
      <w:r>
        <w:rPr>
          <w:rFonts w:ascii="Times New Roman" w:hAnsi="Times New Roman" w:cs="Times New Roman"/>
          <w:sz w:val="28"/>
          <w:szCs w:val="28"/>
        </w:rPr>
        <w:t xml:space="preserve">(1973). </w:t>
      </w:r>
      <w:r w:rsidRPr="00F6117A">
        <w:rPr>
          <w:rFonts w:ascii="Times New Roman" w:hAnsi="Times New Roman" w:cs="Times New Roman"/>
          <w:i/>
          <w:sz w:val="28"/>
          <w:szCs w:val="28"/>
          <w:lang w:val="en-US"/>
        </w:rPr>
        <w:t>Elizabethan Love Conventions</w:t>
      </w:r>
      <w:r w:rsidRPr="00260CAC">
        <w:rPr>
          <w:rFonts w:ascii="Times New Roman" w:hAnsi="Times New Roman" w:cs="Times New Roman"/>
          <w:sz w:val="28"/>
          <w:szCs w:val="28"/>
          <w:lang w:val="en-US"/>
        </w:rPr>
        <w:t xml:space="preserve">. </w:t>
      </w:r>
      <w:r>
        <w:rPr>
          <w:rFonts w:ascii="Times New Roman" w:hAnsi="Times New Roman" w:cs="Times New Roman"/>
          <w:sz w:val="28"/>
          <w:szCs w:val="28"/>
          <w:lang w:val="en-US"/>
        </w:rPr>
        <w:t>Berkeley,</w:t>
      </w:r>
      <w:r w:rsidRPr="00260CAC">
        <w:rPr>
          <w:rFonts w:ascii="Times New Roman" w:hAnsi="Times New Roman" w:cs="Times New Roman"/>
          <w:sz w:val="28"/>
          <w:szCs w:val="28"/>
          <w:lang w:val="en-US"/>
        </w:rPr>
        <w:t xml:space="preserve"> </w:t>
      </w:r>
      <w:r w:rsidRPr="00260CAC">
        <w:rPr>
          <w:rFonts w:ascii="Times New Roman" w:hAnsi="Times New Roman" w:cs="Times New Roman"/>
          <w:sz w:val="28"/>
          <w:szCs w:val="28"/>
          <w:shd w:val="clear" w:color="auto" w:fill="FFFFFF"/>
        </w:rPr>
        <w:t>University of California Press</w:t>
      </w:r>
      <w:r>
        <w:rPr>
          <w:rFonts w:ascii="Times New Roman" w:hAnsi="Times New Roman" w:cs="Times New Roman"/>
          <w:sz w:val="28"/>
          <w:szCs w:val="28"/>
          <w:lang w:val="en-US"/>
        </w:rPr>
        <w:t xml:space="preserve">, </w:t>
      </w:r>
      <w:r w:rsidRPr="00591763">
        <w:rPr>
          <w:rFonts w:ascii="Times New Roman" w:hAnsi="Times New Roman" w:cs="Times New Roman"/>
          <w:sz w:val="28"/>
          <w:szCs w:val="28"/>
          <w:lang w:val="en-US"/>
        </w:rPr>
        <w:t>VIII + 145 p.</w:t>
      </w:r>
      <w:r>
        <w:rPr>
          <w:rFonts w:ascii="Times New Roman" w:hAnsi="Times New Roman" w:cs="Times New Roman"/>
          <w:sz w:val="28"/>
          <w:szCs w:val="28"/>
          <w:lang w:val="en-US"/>
        </w:rPr>
        <w:t xml:space="preserve"> </w:t>
      </w:r>
      <w:r w:rsidRPr="004A15CD">
        <w:rPr>
          <w:rFonts w:ascii="Times New Roman" w:hAnsi="Times New Roman" w:cs="Times New Roman"/>
          <w:sz w:val="28"/>
          <w:szCs w:val="28"/>
          <w:lang w:val="en-US"/>
        </w:rPr>
        <w:t>(In English).</w:t>
      </w:r>
    </w:p>
    <w:p w:rsidR="00540DE4" w:rsidRPr="004A15CD" w:rsidRDefault="00540DE4" w:rsidP="00893F1C">
      <w:pPr>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lang w:val="en-US"/>
        </w:rPr>
        <w:t xml:space="preserve">Petrarka, F. (2008). </w:t>
      </w:r>
      <w:r w:rsidRPr="004A15CD">
        <w:rPr>
          <w:rFonts w:ascii="Times New Roman" w:hAnsi="Times New Roman" w:cs="Times New Roman"/>
          <w:i/>
          <w:sz w:val="28"/>
          <w:szCs w:val="28"/>
          <w:lang w:val="en-US"/>
        </w:rPr>
        <w:t>Kantsoniere</w:t>
      </w:r>
      <w:r w:rsidRPr="004A15CD">
        <w:rPr>
          <w:rFonts w:ascii="Times New Roman" w:hAnsi="Times New Roman" w:cs="Times New Roman"/>
          <w:sz w:val="28"/>
          <w:szCs w:val="28"/>
          <w:lang w:val="en-US"/>
        </w:rPr>
        <w:t xml:space="preserve"> </w:t>
      </w:r>
      <w:r w:rsidRPr="004A15CD">
        <w:rPr>
          <w:rFonts w:ascii="Times New Roman" w:hAnsi="Times New Roman" w:cs="Times New Roman"/>
          <w:sz w:val="28"/>
          <w:szCs w:val="28"/>
          <w:lang w:val="en-US"/>
        </w:rPr>
        <w:sym w:font="Symbol" w:char="F05B"/>
      </w:r>
      <w:r w:rsidRPr="004A15CD">
        <w:rPr>
          <w:rFonts w:ascii="Times New Roman" w:hAnsi="Times New Roman" w:cs="Times New Roman"/>
          <w:sz w:val="28"/>
          <w:szCs w:val="28"/>
          <w:lang w:val="en-US"/>
        </w:rPr>
        <w:t>Canzoniere</w:t>
      </w:r>
      <w:r w:rsidRPr="004A15CD">
        <w:rPr>
          <w:rFonts w:ascii="Times New Roman" w:hAnsi="Times New Roman" w:cs="Times New Roman"/>
          <w:sz w:val="28"/>
          <w:szCs w:val="28"/>
          <w:lang w:val="en-US"/>
        </w:rPr>
        <w:sym w:font="Symbol" w:char="F05D"/>
      </w:r>
      <w:r>
        <w:rPr>
          <w:rFonts w:ascii="Times New Roman" w:hAnsi="Times New Roman" w:cs="Times New Roman"/>
          <w:sz w:val="28"/>
          <w:szCs w:val="28"/>
          <w:lang w:val="en-US"/>
        </w:rPr>
        <w:t>. Kharkiv, Folio Publ., 282</w:t>
      </w:r>
      <w:r w:rsidRPr="004A15CD">
        <w:rPr>
          <w:rFonts w:ascii="Times New Roman" w:hAnsi="Times New Roman" w:cs="Times New Roman"/>
          <w:sz w:val="28"/>
          <w:szCs w:val="28"/>
          <w:lang w:val="en-US"/>
        </w:rPr>
        <w:t xml:space="preserve"> p. </w:t>
      </w:r>
      <w:r w:rsidRPr="004A15CD">
        <w:rPr>
          <w:rFonts w:ascii="Times New Roman" w:hAnsi="Times New Roman" w:cs="Times New Roman"/>
          <w:sz w:val="28"/>
          <w:szCs w:val="28"/>
        </w:rPr>
        <w:t>(І</w:t>
      </w:r>
      <w:r w:rsidRPr="004A15CD">
        <w:rPr>
          <w:rFonts w:ascii="Times New Roman" w:hAnsi="Times New Roman" w:cs="Times New Roman"/>
          <w:sz w:val="28"/>
          <w:szCs w:val="28"/>
          <w:lang w:val="en-US"/>
        </w:rPr>
        <w:t>n Ukrainian</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w:t>
      </w:r>
    </w:p>
    <w:p w:rsidR="00540DE4" w:rsidRPr="004A15CD"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shd w:val="clear" w:color="auto" w:fill="FFFFFF"/>
          <w:lang w:val="en-US"/>
        </w:rPr>
        <w:t>Praz</w:t>
      </w:r>
      <w:r w:rsidRPr="004A15CD">
        <w:rPr>
          <w:rFonts w:ascii="Times New Roman" w:hAnsi="Times New Roman" w:cs="Times New Roman"/>
          <w:sz w:val="28"/>
          <w:szCs w:val="28"/>
          <w:shd w:val="clear" w:color="auto" w:fill="FFFFFF"/>
        </w:rPr>
        <w:t>,</w:t>
      </w:r>
      <w:r w:rsidRPr="004A15CD">
        <w:rPr>
          <w:rFonts w:ascii="Times New Roman" w:hAnsi="Times New Roman" w:cs="Times New Roman"/>
          <w:sz w:val="28"/>
          <w:szCs w:val="28"/>
          <w:shd w:val="clear" w:color="auto" w:fill="FFFFFF"/>
          <w:lang w:val="en-US"/>
        </w:rPr>
        <w:t xml:space="preserve"> M. </w:t>
      </w:r>
      <w:r w:rsidRPr="004A15CD">
        <w:rPr>
          <w:rFonts w:ascii="Times New Roman" w:hAnsi="Times New Roman" w:cs="Times New Roman"/>
          <w:sz w:val="28"/>
          <w:szCs w:val="28"/>
          <w:shd w:val="clear" w:color="auto" w:fill="FFFFFF"/>
        </w:rPr>
        <w:t xml:space="preserve">(1958). </w:t>
      </w:r>
      <w:r w:rsidRPr="004A15CD">
        <w:rPr>
          <w:rStyle w:val="a8"/>
          <w:rFonts w:ascii="Times New Roman" w:hAnsi="Times New Roman" w:cs="Times New Roman"/>
          <w:bCs/>
          <w:sz w:val="28"/>
          <w:szCs w:val="28"/>
          <w:shd w:val="clear" w:color="auto" w:fill="FFFFFF"/>
        </w:rPr>
        <w:t>John Donne</w:t>
      </w:r>
      <w:r w:rsidRPr="004A15CD">
        <w:rPr>
          <w:rFonts w:ascii="Times New Roman" w:hAnsi="Times New Roman" w:cs="Times New Roman"/>
          <w:i/>
          <w:sz w:val="28"/>
          <w:szCs w:val="28"/>
          <w:shd w:val="clear" w:color="auto" w:fill="FFFFFF"/>
        </w:rPr>
        <w:t xml:space="preserve">. </w:t>
      </w:r>
      <w:r w:rsidRPr="004A15CD">
        <w:rPr>
          <w:rStyle w:val="a8"/>
          <w:rFonts w:ascii="Times New Roman" w:hAnsi="Times New Roman" w:cs="Times New Roman"/>
          <w:bCs/>
          <w:i w:val="0"/>
          <w:sz w:val="28"/>
          <w:szCs w:val="28"/>
          <w:shd w:val="clear" w:color="auto" w:fill="FFFFFF"/>
        </w:rPr>
        <w:t>Torino</w:t>
      </w:r>
      <w:r w:rsidRPr="004A15CD">
        <w:rPr>
          <w:rFonts w:ascii="Times New Roman" w:hAnsi="Times New Roman" w:cs="Times New Roman"/>
          <w:sz w:val="28"/>
          <w:szCs w:val="28"/>
          <w:shd w:val="clear" w:color="auto" w:fill="FFFFFF"/>
          <w:lang w:val="en-US"/>
        </w:rPr>
        <w:t>,</w:t>
      </w:r>
      <w:r w:rsidRPr="004A15CD">
        <w:rPr>
          <w:rFonts w:ascii="Times New Roman" w:hAnsi="Times New Roman" w:cs="Times New Roman"/>
          <w:sz w:val="28"/>
          <w:szCs w:val="28"/>
          <w:shd w:val="clear" w:color="auto" w:fill="FFFFFF"/>
        </w:rPr>
        <w:t xml:space="preserve"> SAIE, stampa</w:t>
      </w:r>
      <w:r w:rsidRPr="004A15CD">
        <w:rPr>
          <w:rFonts w:ascii="Times New Roman" w:hAnsi="Times New Roman" w:cs="Times New Roman"/>
          <w:sz w:val="28"/>
          <w:szCs w:val="28"/>
          <w:shd w:val="clear" w:color="auto" w:fill="FFFFFF"/>
          <w:lang w:val="en-US"/>
        </w:rPr>
        <w:t xml:space="preserve">, 277 p. </w:t>
      </w:r>
      <w:r w:rsidRPr="004A15CD">
        <w:rPr>
          <w:rFonts w:ascii="Times New Roman" w:hAnsi="Times New Roman" w:cs="Times New Roman"/>
          <w:sz w:val="28"/>
          <w:szCs w:val="28"/>
          <w:lang w:val="en-US"/>
        </w:rPr>
        <w:t>(In English).</w:t>
      </w:r>
    </w:p>
    <w:p w:rsidR="00540DE4" w:rsidRPr="00442876"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Praz</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M. </w:t>
      </w:r>
      <w:r>
        <w:rPr>
          <w:rFonts w:ascii="Times New Roman" w:hAnsi="Times New Roman" w:cs="Times New Roman"/>
          <w:sz w:val="28"/>
          <w:szCs w:val="28"/>
        </w:rPr>
        <w:t xml:space="preserve">(1958). </w:t>
      </w:r>
      <w:r w:rsidRPr="005158A6">
        <w:rPr>
          <w:rFonts w:ascii="Times New Roman" w:hAnsi="Times New Roman" w:cs="Times New Roman"/>
          <w:i/>
          <w:sz w:val="28"/>
          <w:szCs w:val="28"/>
          <w:lang w:val="en-US"/>
        </w:rPr>
        <w:t>The Flaming Heart: Essays on Crashaw, Machiavelli, and Other Studies in the Relations between Italian and English Literature from Chaucer to T. S. Eliot</w:t>
      </w:r>
      <w:r>
        <w:rPr>
          <w:rFonts w:ascii="Times New Roman" w:hAnsi="Times New Roman" w:cs="Times New Roman"/>
          <w:sz w:val="28"/>
          <w:szCs w:val="28"/>
          <w:lang w:val="en-US"/>
        </w:rPr>
        <w:t>. Gloucester,</w:t>
      </w:r>
      <w:r w:rsidRPr="00260CAC">
        <w:rPr>
          <w:rFonts w:ascii="Times New Roman" w:hAnsi="Times New Roman" w:cs="Times New Roman"/>
          <w:sz w:val="28"/>
          <w:szCs w:val="28"/>
          <w:lang w:val="en-US"/>
        </w:rPr>
        <w:t xml:space="preserve"> Peter Smith </w:t>
      </w:r>
      <w:r w:rsidRPr="00F6117A">
        <w:rPr>
          <w:rFonts w:ascii="Times New Roman" w:hAnsi="Times New Roman" w:cs="Times New Roman"/>
          <w:sz w:val="28"/>
          <w:szCs w:val="28"/>
          <w:shd w:val="clear" w:color="auto" w:fill="FFFFFF"/>
        </w:rPr>
        <w:t>Pub Inc</w:t>
      </w:r>
      <w:r w:rsidRPr="00260CAC">
        <w:rPr>
          <w:rFonts w:ascii="Times New Roman" w:hAnsi="Times New Roman" w:cs="Times New Roman"/>
          <w:sz w:val="28"/>
          <w:szCs w:val="28"/>
          <w:lang w:val="en-US"/>
        </w:rPr>
        <w:t>.</w:t>
      </w:r>
      <w:r>
        <w:rPr>
          <w:rFonts w:ascii="Times New Roman" w:hAnsi="Times New Roman" w:cs="Times New Roman"/>
          <w:sz w:val="28"/>
          <w:szCs w:val="28"/>
          <w:lang w:val="en-US"/>
        </w:rPr>
        <w:t xml:space="preserve">, 390 p. </w:t>
      </w:r>
      <w:r w:rsidRPr="004A15CD">
        <w:rPr>
          <w:rFonts w:ascii="Times New Roman" w:hAnsi="Times New Roman" w:cs="Times New Roman"/>
          <w:sz w:val="28"/>
          <w:szCs w:val="28"/>
          <w:lang w:val="en-US"/>
        </w:rPr>
        <w:t>(In English).</w:t>
      </w:r>
    </w:p>
    <w:p w:rsidR="00540DE4"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Ruffo-Fiore</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S. </w:t>
      </w:r>
      <w:r>
        <w:rPr>
          <w:rFonts w:ascii="Times New Roman" w:hAnsi="Times New Roman" w:cs="Times New Roman"/>
          <w:sz w:val="28"/>
          <w:szCs w:val="28"/>
        </w:rPr>
        <w:t xml:space="preserve">(1976). </w:t>
      </w:r>
      <w:r w:rsidRPr="005158A6">
        <w:rPr>
          <w:rFonts w:ascii="Times New Roman" w:hAnsi="Times New Roman" w:cs="Times New Roman"/>
          <w:i/>
          <w:sz w:val="28"/>
          <w:szCs w:val="28"/>
          <w:lang w:val="en-US"/>
        </w:rPr>
        <w:t>Donne’s Petrarchism: A Comparative View</w:t>
      </w:r>
      <w:r>
        <w:rPr>
          <w:rFonts w:ascii="Times New Roman" w:hAnsi="Times New Roman" w:cs="Times New Roman"/>
          <w:sz w:val="28"/>
          <w:szCs w:val="28"/>
          <w:lang w:val="en-US"/>
        </w:rPr>
        <w:t xml:space="preserve">. Frienze, Grafica Toscana, 130 p. </w:t>
      </w:r>
      <w:r w:rsidRPr="004A15CD">
        <w:rPr>
          <w:rFonts w:ascii="Times New Roman" w:hAnsi="Times New Roman" w:cs="Times New Roman"/>
          <w:sz w:val="28"/>
          <w:szCs w:val="28"/>
          <w:lang w:val="en-US"/>
        </w:rPr>
        <w:t>(In English).</w:t>
      </w:r>
    </w:p>
    <w:p w:rsidR="00540DE4" w:rsidRPr="00B66E2C" w:rsidRDefault="00540DE4" w:rsidP="00893F1C">
      <w:pPr>
        <w:widowControl/>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Saha, M. (2018). </w:t>
      </w:r>
      <w:r w:rsidRPr="00BC3675">
        <w:rPr>
          <w:rFonts w:ascii="Times New Roman" w:hAnsi="Times New Roman" w:cs="Times New Roman"/>
          <w:sz w:val="28"/>
          <w:szCs w:val="28"/>
          <w:lang w:val="en-US"/>
        </w:rPr>
        <w:t>John Donne: The Innovator of a New Kind of Love Poetry</w:t>
      </w:r>
      <w:r>
        <w:rPr>
          <w:rFonts w:ascii="Times New Roman" w:hAnsi="Times New Roman" w:cs="Times New Roman"/>
          <w:sz w:val="28"/>
          <w:szCs w:val="28"/>
          <w:lang w:val="en-US"/>
        </w:rPr>
        <w:t xml:space="preserve">. </w:t>
      </w:r>
      <w:r w:rsidRPr="00B66E2C">
        <w:rPr>
          <w:rFonts w:ascii="Times New Roman" w:hAnsi="Times New Roman" w:cs="Times New Roman"/>
          <w:i/>
          <w:sz w:val="28"/>
          <w:szCs w:val="28"/>
          <w:lang w:val="en-US"/>
        </w:rPr>
        <w:t>International Journal of Innovative Studies in Sociology and Humanities (IJISSH)</w:t>
      </w:r>
      <w:r>
        <w:rPr>
          <w:rFonts w:ascii="Times New Roman" w:hAnsi="Times New Roman" w:cs="Times New Roman"/>
          <w:sz w:val="28"/>
          <w:szCs w:val="28"/>
          <w:lang w:val="en-US"/>
        </w:rPr>
        <w:t xml:space="preserve">, vol. 3, issue 8. </w:t>
      </w:r>
      <w:r w:rsidRPr="00B66E2C">
        <w:rPr>
          <w:rFonts w:ascii="Times New Roman" w:hAnsi="Times New Roman" w:cs="Times New Roman"/>
          <w:sz w:val="28"/>
          <w:szCs w:val="28"/>
          <w:lang w:val="en-US"/>
        </w:rPr>
        <w:t>Available at</w:t>
      </w:r>
      <w:r>
        <w:rPr>
          <w:rFonts w:ascii="Times New Roman" w:hAnsi="Times New Roman" w:cs="Times New Roman"/>
          <w:sz w:val="28"/>
          <w:szCs w:val="28"/>
          <w:lang w:val="en-US"/>
        </w:rPr>
        <w:t>:</w:t>
      </w:r>
      <w:r w:rsidRPr="00B66E2C">
        <w:rPr>
          <w:rFonts w:ascii="Times New Roman" w:hAnsi="Times New Roman" w:cs="Times New Roman"/>
          <w:sz w:val="28"/>
          <w:szCs w:val="28"/>
          <w:lang w:val="en-US"/>
        </w:rPr>
        <w:t xml:space="preserve"> </w:t>
      </w:r>
      <w:hyperlink r:id="rId15" w:history="1">
        <w:r w:rsidRPr="00201E54">
          <w:rPr>
            <w:rStyle w:val="a7"/>
            <w:rFonts w:ascii="Times New Roman" w:hAnsi="Times New Roman" w:cs="Times New Roman"/>
            <w:sz w:val="28"/>
            <w:szCs w:val="28"/>
            <w:lang w:val="en-US"/>
          </w:rPr>
          <w:t>https://ijissh.org/storage/Volume3/Issue8/IJISSH-030816.pdf</w:t>
        </w:r>
      </w:hyperlink>
      <w:r>
        <w:rPr>
          <w:rFonts w:ascii="Times New Roman" w:hAnsi="Times New Roman" w:cs="Times New Roman"/>
          <w:sz w:val="28"/>
          <w:szCs w:val="28"/>
          <w:lang w:val="en-US"/>
        </w:rPr>
        <w:t xml:space="preserve"> </w:t>
      </w:r>
      <w:r w:rsidRPr="004A15CD">
        <w:rPr>
          <w:rFonts w:ascii="Times New Roman" w:hAnsi="Times New Roman" w:cs="Times New Roman"/>
          <w:spacing w:val="-1"/>
          <w:sz w:val="28"/>
          <w:szCs w:val="28"/>
        </w:rPr>
        <w:t>(</w:t>
      </w:r>
      <w:r w:rsidRPr="004A15CD">
        <w:rPr>
          <w:rFonts w:ascii="Times New Roman" w:hAnsi="Times New Roman" w:cs="Times New Roman"/>
          <w:spacing w:val="-1"/>
          <w:sz w:val="28"/>
          <w:szCs w:val="28"/>
          <w:lang w:val="en-US"/>
        </w:rPr>
        <w:t>a</w:t>
      </w:r>
      <w:r w:rsidRPr="004A15CD">
        <w:rPr>
          <w:rFonts w:ascii="Times New Roman" w:hAnsi="Times New Roman" w:cs="Times New Roman"/>
          <w:spacing w:val="-1"/>
          <w:sz w:val="28"/>
          <w:szCs w:val="28"/>
        </w:rPr>
        <w:t xml:space="preserve">ccessed </w:t>
      </w:r>
      <w:r w:rsidRPr="004A15CD">
        <w:rPr>
          <w:rFonts w:ascii="Times New Roman" w:hAnsi="Times New Roman" w:cs="Times New Roman"/>
          <w:spacing w:val="-1"/>
          <w:sz w:val="28"/>
          <w:szCs w:val="28"/>
          <w:lang w:val="en-US"/>
        </w:rPr>
        <w:t>25</w:t>
      </w:r>
      <w:r w:rsidRPr="004A15CD">
        <w:rPr>
          <w:rFonts w:ascii="Times New Roman" w:hAnsi="Times New Roman" w:cs="Times New Roman"/>
          <w:spacing w:val="-1"/>
          <w:sz w:val="28"/>
          <w:szCs w:val="28"/>
        </w:rPr>
        <w:t xml:space="preserve"> </w:t>
      </w:r>
      <w:r w:rsidRPr="004A15CD">
        <w:rPr>
          <w:rFonts w:ascii="Times New Roman" w:hAnsi="Times New Roman" w:cs="Times New Roman"/>
          <w:spacing w:val="-1"/>
          <w:sz w:val="28"/>
          <w:szCs w:val="28"/>
          <w:lang w:val="en-US"/>
        </w:rPr>
        <w:t>December</w:t>
      </w:r>
      <w:r w:rsidRPr="004A15CD">
        <w:rPr>
          <w:rFonts w:ascii="Times New Roman" w:hAnsi="Times New Roman" w:cs="Times New Roman"/>
          <w:spacing w:val="-1"/>
          <w:sz w:val="28"/>
          <w:szCs w:val="28"/>
        </w:rPr>
        <w:t xml:space="preserve"> 20</w:t>
      </w:r>
      <w:r w:rsidRPr="004A15CD">
        <w:rPr>
          <w:rFonts w:ascii="Times New Roman" w:hAnsi="Times New Roman" w:cs="Times New Roman"/>
          <w:spacing w:val="-1"/>
          <w:sz w:val="28"/>
          <w:szCs w:val="28"/>
          <w:lang w:val="en-US"/>
        </w:rPr>
        <w:t>22</w:t>
      </w:r>
      <w:r w:rsidRPr="004A15CD">
        <w:rPr>
          <w:rFonts w:ascii="Times New Roman" w:hAnsi="Times New Roman" w:cs="Times New Roman"/>
          <w:spacing w:val="-1"/>
          <w:sz w:val="28"/>
          <w:szCs w:val="28"/>
        </w:rPr>
        <w:t>)</w:t>
      </w:r>
      <w:r w:rsidRPr="004A15CD">
        <w:rPr>
          <w:rFonts w:ascii="Times New Roman" w:hAnsi="Times New Roman" w:cs="Times New Roman"/>
          <w:spacing w:val="-1"/>
          <w:sz w:val="28"/>
          <w:szCs w:val="28"/>
          <w:lang w:val="en-US"/>
        </w:rPr>
        <w:t xml:space="preserve"> </w:t>
      </w:r>
      <w:r w:rsidRPr="004A15CD">
        <w:rPr>
          <w:rFonts w:ascii="Times New Roman" w:hAnsi="Times New Roman" w:cs="Times New Roman"/>
          <w:sz w:val="28"/>
          <w:szCs w:val="28"/>
          <w:lang w:val="en-US"/>
        </w:rPr>
        <w:t>(In English)</w:t>
      </w:r>
      <w:r w:rsidRPr="004A15CD">
        <w:rPr>
          <w:rFonts w:ascii="Times New Roman" w:hAnsi="Times New Roman" w:cs="Times New Roman"/>
          <w:sz w:val="28"/>
          <w:szCs w:val="28"/>
        </w:rPr>
        <w:t>.</w:t>
      </w:r>
    </w:p>
    <w:p w:rsidR="00540DE4" w:rsidRPr="004A15CD"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lang w:val="en-US"/>
        </w:rPr>
        <w:t>Schaar</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 xml:space="preserve"> C. </w:t>
      </w:r>
      <w:r w:rsidRPr="004A15CD">
        <w:rPr>
          <w:rFonts w:ascii="Times New Roman" w:hAnsi="Times New Roman" w:cs="Times New Roman"/>
          <w:sz w:val="28"/>
          <w:szCs w:val="28"/>
        </w:rPr>
        <w:t xml:space="preserve">(1960). </w:t>
      </w:r>
      <w:r w:rsidRPr="004A15CD">
        <w:rPr>
          <w:rFonts w:ascii="Times New Roman" w:hAnsi="Times New Roman" w:cs="Times New Roman"/>
          <w:i/>
          <w:sz w:val="28"/>
          <w:szCs w:val="28"/>
          <w:lang w:val="en-US"/>
        </w:rPr>
        <w:t>Motif of Death in XVIth Century Sonnet Poetry</w:t>
      </w:r>
      <w:r w:rsidRPr="004A15CD">
        <w:rPr>
          <w:rFonts w:ascii="Times New Roman" w:hAnsi="Times New Roman" w:cs="Times New Roman"/>
          <w:sz w:val="28"/>
          <w:szCs w:val="28"/>
        </w:rPr>
        <w:t>.</w:t>
      </w:r>
      <w:r w:rsidRPr="004A15CD">
        <w:rPr>
          <w:rFonts w:ascii="Times New Roman" w:hAnsi="Times New Roman" w:cs="Times New Roman"/>
          <w:sz w:val="28"/>
          <w:szCs w:val="28"/>
          <w:lang w:val="en-US"/>
        </w:rPr>
        <w:t xml:space="preserve"> Lund, G. W. K. Gleerup, 304 p. (In English).</w:t>
      </w:r>
    </w:p>
    <w:p w:rsidR="00540DE4" w:rsidRPr="002915B8"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D1DC9">
        <w:rPr>
          <w:rFonts w:ascii="Times New Roman" w:hAnsi="Times New Roman" w:cs="Times New Roman"/>
          <w:sz w:val="28"/>
          <w:szCs w:val="28"/>
        </w:rPr>
        <w:lastRenderedPageBreak/>
        <w:t xml:space="preserve">Skiba, I. (2010). Tradicija Ovidija v “Jelegijah” Dzhona Donna </w:t>
      </w:r>
      <w:r w:rsidRPr="002D1DC9">
        <w:rPr>
          <w:rFonts w:ascii="Times New Roman" w:hAnsi="Times New Roman" w:cs="Times New Roman"/>
          <w:sz w:val="28"/>
          <w:szCs w:val="28"/>
        </w:rPr>
        <w:sym w:font="Symbol" w:char="F05B"/>
      </w:r>
      <w:r w:rsidRPr="002D1DC9">
        <w:rPr>
          <w:rFonts w:ascii="Times New Roman" w:hAnsi="Times New Roman" w:cs="Times New Roman"/>
          <w:sz w:val="28"/>
          <w:szCs w:val="28"/>
        </w:rPr>
        <w:t>Ovidʼs tradition in John Donneʼ</w:t>
      </w:r>
      <w:r w:rsidRPr="002D1DC9">
        <w:rPr>
          <w:rFonts w:ascii="Times New Roman" w:hAnsi="Times New Roman" w:cs="Times New Roman"/>
          <w:sz w:val="28"/>
          <w:szCs w:val="28"/>
          <w:lang w:val="en-US"/>
        </w:rPr>
        <w:t>s</w:t>
      </w:r>
      <w:r w:rsidRPr="002D1DC9">
        <w:rPr>
          <w:rFonts w:ascii="Times New Roman" w:hAnsi="Times New Roman" w:cs="Times New Roman"/>
          <w:sz w:val="28"/>
          <w:szCs w:val="28"/>
        </w:rPr>
        <w:t xml:space="preserve"> “Elegies”</w:t>
      </w:r>
      <w:r w:rsidRPr="002D1DC9">
        <w:rPr>
          <w:rFonts w:ascii="Times New Roman" w:hAnsi="Times New Roman" w:cs="Times New Roman"/>
          <w:sz w:val="28"/>
          <w:szCs w:val="28"/>
        </w:rPr>
        <w:sym w:font="Symbol" w:char="F05D"/>
      </w:r>
      <w:r w:rsidRPr="002D1DC9">
        <w:rPr>
          <w:rFonts w:ascii="Times New Roman" w:hAnsi="Times New Roman" w:cs="Times New Roman"/>
          <w:sz w:val="28"/>
          <w:szCs w:val="28"/>
        </w:rPr>
        <w:t xml:space="preserve">. </w:t>
      </w:r>
      <w:r w:rsidRPr="007639AC">
        <w:rPr>
          <w:rFonts w:ascii="Times New Roman" w:hAnsi="Times New Roman" w:cs="Times New Roman"/>
          <w:i/>
          <w:sz w:val="28"/>
          <w:szCs w:val="28"/>
        </w:rPr>
        <w:t>Vestnik Cheljabinskogo gosudarstvennogo pedagogicheskogo universiteta</w:t>
      </w:r>
      <w:r w:rsidRPr="002D1DC9">
        <w:rPr>
          <w:rFonts w:ascii="Times New Roman" w:hAnsi="Times New Roman" w:cs="Times New Roman"/>
          <w:sz w:val="28"/>
          <w:szCs w:val="28"/>
        </w:rPr>
        <w:t xml:space="preserve"> </w:t>
      </w:r>
      <w:r w:rsidRPr="002D1DC9">
        <w:rPr>
          <w:rFonts w:ascii="Times New Roman" w:hAnsi="Times New Roman" w:cs="Times New Roman"/>
          <w:sz w:val="28"/>
          <w:szCs w:val="28"/>
        </w:rPr>
        <w:sym w:font="Symbol" w:char="F05B"/>
      </w:r>
      <w:r w:rsidRPr="002D1DC9">
        <w:rPr>
          <w:rFonts w:ascii="Times New Roman" w:hAnsi="Times New Roman" w:cs="Times New Roman"/>
          <w:sz w:val="28"/>
          <w:szCs w:val="28"/>
        </w:rPr>
        <w:t xml:space="preserve">The Herald of </w:t>
      </w:r>
      <w:r w:rsidRPr="002D1DC9">
        <w:rPr>
          <w:rFonts w:ascii="Times New Roman" w:hAnsi="Times New Roman" w:cs="Times New Roman"/>
          <w:sz w:val="28"/>
          <w:szCs w:val="28"/>
          <w:lang w:val="en-US"/>
        </w:rPr>
        <w:t>Cheliabinsk</w:t>
      </w:r>
      <w:r w:rsidRPr="002D1DC9">
        <w:rPr>
          <w:rFonts w:ascii="Times New Roman" w:hAnsi="Times New Roman" w:cs="Times New Roman"/>
          <w:sz w:val="28"/>
          <w:szCs w:val="28"/>
        </w:rPr>
        <w:t xml:space="preserve"> </w:t>
      </w:r>
      <w:r w:rsidRPr="002D1DC9">
        <w:rPr>
          <w:rFonts w:ascii="Times New Roman" w:hAnsi="Times New Roman" w:cs="Times New Roman"/>
          <w:sz w:val="28"/>
          <w:szCs w:val="28"/>
          <w:lang w:val="en-US"/>
        </w:rPr>
        <w:t>S</w:t>
      </w:r>
      <w:r w:rsidRPr="002D1DC9">
        <w:rPr>
          <w:rFonts w:ascii="Times New Roman" w:hAnsi="Times New Roman" w:cs="Times New Roman"/>
          <w:sz w:val="28"/>
          <w:szCs w:val="28"/>
        </w:rPr>
        <w:t>tate Pedagogical University</w:t>
      </w:r>
      <w:r w:rsidRPr="002D1DC9">
        <w:rPr>
          <w:rFonts w:ascii="Times New Roman" w:hAnsi="Times New Roman" w:cs="Times New Roman"/>
          <w:sz w:val="28"/>
          <w:szCs w:val="28"/>
        </w:rPr>
        <w:sym w:font="Symbol" w:char="F05D"/>
      </w:r>
      <w:r w:rsidRPr="002D1DC9">
        <w:rPr>
          <w:rFonts w:ascii="Times New Roman" w:hAnsi="Times New Roman" w:cs="Times New Roman"/>
          <w:sz w:val="28"/>
          <w:szCs w:val="28"/>
        </w:rPr>
        <w:t xml:space="preserve">, </w:t>
      </w:r>
      <w:r w:rsidRPr="002D1DC9">
        <w:rPr>
          <w:rFonts w:ascii="Times New Roman" w:hAnsi="Times New Roman" w:cs="Times New Roman"/>
          <w:sz w:val="28"/>
          <w:szCs w:val="28"/>
          <w:lang w:val="en-US"/>
        </w:rPr>
        <w:t xml:space="preserve">no. </w:t>
      </w:r>
      <w:r w:rsidRPr="002D1DC9">
        <w:rPr>
          <w:rFonts w:ascii="Times New Roman" w:hAnsi="Times New Roman" w:cs="Times New Roman"/>
          <w:sz w:val="28"/>
          <w:szCs w:val="28"/>
        </w:rPr>
        <w:t xml:space="preserve">6, </w:t>
      </w:r>
      <w:r w:rsidRPr="002D1DC9">
        <w:rPr>
          <w:rFonts w:ascii="Times New Roman" w:hAnsi="Times New Roman" w:cs="Times New Roman"/>
          <w:sz w:val="28"/>
          <w:szCs w:val="28"/>
          <w:lang w:val="en-US"/>
        </w:rPr>
        <w:t>pp. </w:t>
      </w:r>
      <w:r w:rsidRPr="002D1DC9">
        <w:rPr>
          <w:rFonts w:ascii="Times New Roman" w:hAnsi="Times New Roman" w:cs="Times New Roman"/>
          <w:sz w:val="28"/>
          <w:szCs w:val="28"/>
        </w:rPr>
        <w:t>283-290</w:t>
      </w:r>
      <w:r w:rsidRPr="002D1DC9">
        <w:rPr>
          <w:rFonts w:ascii="Times New Roman" w:hAnsi="Times New Roman" w:cs="Times New Roman"/>
          <w:sz w:val="28"/>
          <w:szCs w:val="28"/>
          <w:lang w:val="en-US"/>
        </w:rPr>
        <w:t xml:space="preserve"> (In Russian)</w:t>
      </w:r>
      <w:r w:rsidRPr="002D1DC9">
        <w:rPr>
          <w:rFonts w:ascii="Times New Roman" w:hAnsi="Times New Roman" w:cs="Times New Roman"/>
          <w:sz w:val="28"/>
          <w:szCs w:val="28"/>
        </w:rPr>
        <w:t>.</w:t>
      </w:r>
    </w:p>
    <w:p w:rsidR="00540DE4" w:rsidRPr="00055E01"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260CAC">
        <w:rPr>
          <w:rFonts w:ascii="Times New Roman" w:hAnsi="Times New Roman" w:cs="Times New Roman"/>
          <w:sz w:val="28"/>
          <w:szCs w:val="28"/>
          <w:lang w:val="en-US"/>
        </w:rPr>
        <w:t>Tourney</w:t>
      </w:r>
      <w:r>
        <w:rPr>
          <w:rFonts w:ascii="Times New Roman" w:hAnsi="Times New Roman" w:cs="Times New Roman"/>
          <w:sz w:val="28"/>
          <w:szCs w:val="28"/>
        </w:rPr>
        <w:t>,</w:t>
      </w:r>
      <w:r w:rsidRPr="00260CAC">
        <w:rPr>
          <w:rFonts w:ascii="Times New Roman" w:hAnsi="Times New Roman" w:cs="Times New Roman"/>
          <w:sz w:val="28"/>
          <w:szCs w:val="28"/>
          <w:lang w:val="en-US"/>
        </w:rPr>
        <w:t xml:space="preserve"> L. D. </w:t>
      </w:r>
      <w:r>
        <w:rPr>
          <w:rFonts w:ascii="Times New Roman" w:hAnsi="Times New Roman" w:cs="Times New Roman"/>
          <w:sz w:val="28"/>
          <w:szCs w:val="28"/>
        </w:rPr>
        <w:t xml:space="preserve">(1977). </w:t>
      </w:r>
      <w:r w:rsidRPr="00260CAC">
        <w:rPr>
          <w:rFonts w:ascii="Times New Roman" w:hAnsi="Times New Roman" w:cs="Times New Roman"/>
          <w:sz w:val="28"/>
          <w:szCs w:val="28"/>
          <w:lang w:val="en-US"/>
        </w:rPr>
        <w:t>Donne, the Countess of Bedford, and the Petra</w:t>
      </w:r>
      <w:r>
        <w:rPr>
          <w:rFonts w:ascii="Times New Roman" w:hAnsi="Times New Roman" w:cs="Times New Roman"/>
          <w:sz w:val="28"/>
          <w:szCs w:val="28"/>
          <w:lang w:val="en-US"/>
        </w:rPr>
        <w:t>rchan Manner</w:t>
      </w:r>
      <w:r>
        <w:rPr>
          <w:rFonts w:ascii="Times New Roman" w:hAnsi="Times New Roman" w:cs="Times New Roman"/>
          <w:sz w:val="28"/>
          <w:szCs w:val="28"/>
        </w:rPr>
        <w:t>. In Stringer</w:t>
      </w:r>
      <w:r>
        <w:rPr>
          <w:rFonts w:ascii="Times New Roman" w:hAnsi="Times New Roman" w:cs="Times New Roman"/>
          <w:sz w:val="28"/>
          <w:szCs w:val="28"/>
          <w:lang w:val="en-US"/>
        </w:rPr>
        <w:t>,</w:t>
      </w:r>
      <w:r>
        <w:rPr>
          <w:rFonts w:ascii="Times New Roman" w:hAnsi="Times New Roman" w:cs="Times New Roman"/>
          <w:sz w:val="28"/>
          <w:szCs w:val="28"/>
        </w:rPr>
        <w:t xml:space="preserve"> G.</w:t>
      </w:r>
      <w:r>
        <w:rPr>
          <w:rFonts w:ascii="Times New Roman" w:hAnsi="Times New Roman" w:cs="Times New Roman"/>
          <w:sz w:val="28"/>
          <w:szCs w:val="28"/>
          <w:lang w:val="en-US"/>
        </w:rPr>
        <w:t> </w:t>
      </w:r>
      <w:r>
        <w:rPr>
          <w:rFonts w:ascii="Times New Roman" w:hAnsi="Times New Roman" w:cs="Times New Roman"/>
          <w:sz w:val="28"/>
          <w:szCs w:val="28"/>
        </w:rPr>
        <w:t>A. (</w:t>
      </w:r>
      <w:r>
        <w:rPr>
          <w:rFonts w:ascii="Times New Roman" w:hAnsi="Times New Roman" w:cs="Times New Roman"/>
          <w:sz w:val="28"/>
          <w:szCs w:val="28"/>
          <w:lang w:val="en-US"/>
        </w:rPr>
        <w:t>e</w:t>
      </w:r>
      <w:r w:rsidRPr="007F44F7">
        <w:rPr>
          <w:rFonts w:ascii="Times New Roman" w:hAnsi="Times New Roman" w:cs="Times New Roman"/>
          <w:sz w:val="28"/>
          <w:szCs w:val="28"/>
        </w:rPr>
        <w:t xml:space="preserve">d.). </w:t>
      </w:r>
      <w:r w:rsidRPr="00323A87">
        <w:rPr>
          <w:rFonts w:ascii="Times New Roman" w:hAnsi="Times New Roman" w:cs="Times New Roman"/>
          <w:i/>
          <w:sz w:val="28"/>
          <w:szCs w:val="28"/>
          <w:lang w:val="en-US"/>
        </w:rPr>
        <w:t>New Essays on Donne</w:t>
      </w:r>
      <w:r>
        <w:rPr>
          <w:rFonts w:ascii="Times New Roman" w:hAnsi="Times New Roman" w:cs="Times New Roman"/>
          <w:sz w:val="28"/>
          <w:szCs w:val="28"/>
          <w:lang w:val="en-US"/>
        </w:rPr>
        <w:t>. Salzburg,</w:t>
      </w:r>
      <w:r w:rsidRPr="00260CAC">
        <w:rPr>
          <w:rFonts w:ascii="Times New Roman" w:hAnsi="Times New Roman" w:cs="Times New Roman"/>
          <w:sz w:val="28"/>
          <w:szCs w:val="28"/>
          <w:lang w:val="en-US"/>
        </w:rPr>
        <w:t xml:space="preserve"> U</w:t>
      </w:r>
      <w:r>
        <w:rPr>
          <w:rFonts w:ascii="Times New Roman" w:hAnsi="Times New Roman" w:cs="Times New Roman"/>
          <w:sz w:val="28"/>
          <w:szCs w:val="28"/>
          <w:lang w:val="en-US"/>
        </w:rPr>
        <w:t>niversitat Salzburg, pp. 45</w:t>
      </w:r>
      <w:r>
        <w:rPr>
          <w:rFonts w:ascii="Times New Roman" w:hAnsi="Times New Roman" w:cs="Times New Roman"/>
          <w:sz w:val="28"/>
          <w:szCs w:val="28"/>
        </w:rPr>
        <w:t>-</w:t>
      </w:r>
      <w:r>
        <w:rPr>
          <w:rFonts w:ascii="Times New Roman" w:hAnsi="Times New Roman" w:cs="Times New Roman"/>
          <w:sz w:val="28"/>
          <w:szCs w:val="28"/>
          <w:lang w:val="en-US"/>
        </w:rPr>
        <w:t xml:space="preserve">59 </w:t>
      </w:r>
      <w:r w:rsidRPr="004A15CD">
        <w:rPr>
          <w:rFonts w:ascii="Times New Roman" w:hAnsi="Times New Roman" w:cs="Times New Roman"/>
          <w:sz w:val="28"/>
          <w:szCs w:val="28"/>
          <w:lang w:val="en-US"/>
        </w:rPr>
        <w:t>(In English).</w:t>
      </w:r>
    </w:p>
    <w:p w:rsidR="00540DE4" w:rsidRPr="004A15CD" w:rsidRDefault="00540DE4" w:rsidP="00893F1C">
      <w:pPr>
        <w:widowControl/>
        <w:tabs>
          <w:tab w:val="left" w:pos="1134"/>
        </w:tabs>
        <w:spacing w:line="360" w:lineRule="auto"/>
        <w:ind w:firstLine="709"/>
        <w:jc w:val="both"/>
        <w:rPr>
          <w:rFonts w:ascii="Times New Roman" w:hAnsi="Times New Roman" w:cs="Times New Roman"/>
          <w:sz w:val="28"/>
          <w:szCs w:val="28"/>
          <w:lang w:val="en-US"/>
        </w:rPr>
      </w:pPr>
      <w:r w:rsidRPr="004A15CD">
        <w:rPr>
          <w:rFonts w:ascii="Times New Roman" w:hAnsi="Times New Roman" w:cs="Times New Roman"/>
          <w:sz w:val="28"/>
          <w:szCs w:val="28"/>
          <w:lang w:val="en-US"/>
        </w:rPr>
        <w:t xml:space="preserve">Ursell, M. </w:t>
      </w:r>
      <w:r>
        <w:rPr>
          <w:rFonts w:ascii="Times New Roman" w:hAnsi="Times New Roman" w:cs="Times New Roman"/>
          <w:sz w:val="28"/>
          <w:szCs w:val="28"/>
          <w:lang w:val="en-US"/>
        </w:rPr>
        <w:t xml:space="preserve">(2015/16). </w:t>
      </w:r>
      <w:r w:rsidRPr="004A15CD">
        <w:rPr>
          <w:rFonts w:ascii="Times New Roman" w:hAnsi="Times New Roman" w:cs="Times New Roman"/>
          <w:sz w:val="28"/>
          <w:szCs w:val="28"/>
          <w:lang w:val="en-US"/>
        </w:rPr>
        <w:t xml:space="preserve">The Pneumatics of Inspiration in the Anniversary Poems. </w:t>
      </w:r>
      <w:r>
        <w:rPr>
          <w:rFonts w:ascii="Times New Roman" w:hAnsi="Times New Roman" w:cs="Times New Roman"/>
          <w:i/>
          <w:sz w:val="28"/>
          <w:szCs w:val="28"/>
          <w:lang w:val="en-US"/>
        </w:rPr>
        <w:t>Connotations</w:t>
      </w:r>
      <w:r w:rsidRPr="004A15CD">
        <w:rPr>
          <w:rFonts w:ascii="Times New Roman" w:hAnsi="Times New Roman" w:cs="Times New Roman"/>
          <w:sz w:val="28"/>
          <w:szCs w:val="28"/>
        </w:rPr>
        <w:t>,</w:t>
      </w:r>
      <w:r w:rsidRPr="004A15CD">
        <w:rPr>
          <w:rFonts w:ascii="Times New Roman" w:hAnsi="Times New Roman" w:cs="Times New Roman"/>
          <w:i/>
          <w:sz w:val="28"/>
          <w:szCs w:val="28"/>
          <w:lang w:val="en-US"/>
        </w:rPr>
        <w:t xml:space="preserve"> </w:t>
      </w:r>
      <w:r>
        <w:rPr>
          <w:rFonts w:ascii="Times New Roman" w:hAnsi="Times New Roman" w:cs="Times New Roman"/>
          <w:sz w:val="28"/>
          <w:szCs w:val="28"/>
          <w:lang w:val="en-US"/>
        </w:rPr>
        <w:t>vol. </w:t>
      </w:r>
      <w:r w:rsidRPr="004A15CD">
        <w:rPr>
          <w:rFonts w:ascii="Times New Roman" w:hAnsi="Times New Roman" w:cs="Times New Roman"/>
          <w:sz w:val="28"/>
          <w:szCs w:val="28"/>
          <w:lang w:val="en-US"/>
        </w:rPr>
        <w:t xml:space="preserve">25.1. Available at: </w:t>
      </w:r>
      <w:hyperlink r:id="rId16" w:history="1">
        <w:r w:rsidRPr="004A15CD">
          <w:rPr>
            <w:rStyle w:val="a7"/>
            <w:rFonts w:ascii="Times New Roman" w:hAnsi="Times New Roman" w:cs="Times New Roman"/>
            <w:sz w:val="28"/>
            <w:szCs w:val="28"/>
            <w:lang w:val="en-US"/>
          </w:rPr>
          <w:t>https://www.connotations.de/article/michael-ursell-the-pneumatics-of-inspiration-in-the-anniversary-poems/</w:t>
        </w:r>
      </w:hyperlink>
      <w:r w:rsidRPr="004A15CD">
        <w:rPr>
          <w:rFonts w:ascii="Times New Roman" w:hAnsi="Times New Roman" w:cs="Times New Roman"/>
          <w:sz w:val="28"/>
          <w:szCs w:val="28"/>
          <w:lang w:val="en-US"/>
        </w:rPr>
        <w:t xml:space="preserve"> </w:t>
      </w:r>
      <w:r w:rsidRPr="004A15CD">
        <w:rPr>
          <w:rFonts w:ascii="Times New Roman" w:hAnsi="Times New Roman" w:cs="Times New Roman"/>
          <w:spacing w:val="-1"/>
          <w:sz w:val="28"/>
          <w:szCs w:val="28"/>
        </w:rPr>
        <w:t>(</w:t>
      </w:r>
      <w:r w:rsidRPr="004A15CD">
        <w:rPr>
          <w:rFonts w:ascii="Times New Roman" w:hAnsi="Times New Roman" w:cs="Times New Roman"/>
          <w:spacing w:val="-1"/>
          <w:sz w:val="28"/>
          <w:szCs w:val="28"/>
          <w:lang w:val="en-US"/>
        </w:rPr>
        <w:t>a</w:t>
      </w:r>
      <w:r w:rsidRPr="004A15CD">
        <w:rPr>
          <w:rFonts w:ascii="Times New Roman" w:hAnsi="Times New Roman" w:cs="Times New Roman"/>
          <w:spacing w:val="-1"/>
          <w:sz w:val="28"/>
          <w:szCs w:val="28"/>
        </w:rPr>
        <w:t xml:space="preserve">ccessed </w:t>
      </w:r>
      <w:r w:rsidRPr="004A15CD">
        <w:rPr>
          <w:rFonts w:ascii="Times New Roman" w:hAnsi="Times New Roman" w:cs="Times New Roman"/>
          <w:spacing w:val="-1"/>
          <w:sz w:val="28"/>
          <w:szCs w:val="28"/>
          <w:lang w:val="en-US"/>
        </w:rPr>
        <w:t>25</w:t>
      </w:r>
      <w:r w:rsidRPr="004A15CD">
        <w:rPr>
          <w:rFonts w:ascii="Times New Roman" w:hAnsi="Times New Roman" w:cs="Times New Roman"/>
          <w:spacing w:val="-1"/>
          <w:sz w:val="28"/>
          <w:szCs w:val="28"/>
        </w:rPr>
        <w:t xml:space="preserve"> </w:t>
      </w:r>
      <w:r w:rsidRPr="004A15CD">
        <w:rPr>
          <w:rFonts w:ascii="Times New Roman" w:hAnsi="Times New Roman" w:cs="Times New Roman"/>
          <w:spacing w:val="-1"/>
          <w:sz w:val="28"/>
          <w:szCs w:val="28"/>
          <w:lang w:val="en-US"/>
        </w:rPr>
        <w:t>December</w:t>
      </w:r>
      <w:r w:rsidRPr="004A15CD">
        <w:rPr>
          <w:rFonts w:ascii="Times New Roman" w:hAnsi="Times New Roman" w:cs="Times New Roman"/>
          <w:spacing w:val="-1"/>
          <w:sz w:val="28"/>
          <w:szCs w:val="28"/>
        </w:rPr>
        <w:t xml:space="preserve"> 20</w:t>
      </w:r>
      <w:r w:rsidRPr="004A15CD">
        <w:rPr>
          <w:rFonts w:ascii="Times New Roman" w:hAnsi="Times New Roman" w:cs="Times New Roman"/>
          <w:spacing w:val="-1"/>
          <w:sz w:val="28"/>
          <w:szCs w:val="28"/>
          <w:lang w:val="en-US"/>
        </w:rPr>
        <w:t>22</w:t>
      </w:r>
      <w:r w:rsidRPr="004A15CD">
        <w:rPr>
          <w:rFonts w:ascii="Times New Roman" w:hAnsi="Times New Roman" w:cs="Times New Roman"/>
          <w:spacing w:val="-1"/>
          <w:sz w:val="28"/>
          <w:szCs w:val="28"/>
        </w:rPr>
        <w:t>)</w:t>
      </w:r>
      <w:r w:rsidRPr="004A15CD">
        <w:rPr>
          <w:rFonts w:ascii="Times New Roman" w:hAnsi="Times New Roman" w:cs="Times New Roman"/>
          <w:spacing w:val="-1"/>
          <w:sz w:val="28"/>
          <w:szCs w:val="28"/>
          <w:lang w:val="en-US"/>
        </w:rPr>
        <w:t xml:space="preserve"> </w:t>
      </w:r>
      <w:r w:rsidRPr="004A15CD">
        <w:rPr>
          <w:rFonts w:ascii="Times New Roman" w:hAnsi="Times New Roman" w:cs="Times New Roman"/>
          <w:sz w:val="28"/>
          <w:szCs w:val="28"/>
          <w:lang w:val="en-US"/>
        </w:rPr>
        <w:t>(In English)</w:t>
      </w:r>
      <w:r w:rsidRPr="004A15CD">
        <w:rPr>
          <w:rFonts w:ascii="Times New Roman" w:hAnsi="Times New Roman" w:cs="Times New Roman"/>
          <w:sz w:val="28"/>
          <w:szCs w:val="28"/>
        </w:rPr>
        <w:t>.</w:t>
      </w:r>
    </w:p>
    <w:p w:rsidR="007639AC" w:rsidRDefault="007639AC" w:rsidP="00893F1C">
      <w:pPr>
        <w:widowControl/>
        <w:autoSpaceDE/>
        <w:adjustRightInd/>
        <w:spacing w:line="360" w:lineRule="auto"/>
        <w:ind w:firstLine="709"/>
        <w:jc w:val="both"/>
        <w:rPr>
          <w:rFonts w:ascii="Times New Roman" w:eastAsiaTheme="minorHAnsi" w:hAnsi="Times New Roman" w:cs="Times New Roman"/>
          <w:i/>
          <w:color w:val="000000"/>
          <w:sz w:val="28"/>
          <w:szCs w:val="28"/>
          <w:shd w:val="clear" w:color="auto" w:fill="FFFFFF"/>
          <w:lang w:eastAsia="en-US"/>
        </w:rPr>
      </w:pPr>
    </w:p>
    <w:p w:rsidR="0039119A" w:rsidRDefault="0039119A" w:rsidP="00893F1C">
      <w:pPr>
        <w:widowControl/>
        <w:autoSpaceDE/>
        <w:adjustRightInd/>
        <w:spacing w:line="360" w:lineRule="auto"/>
        <w:ind w:firstLine="709"/>
        <w:jc w:val="both"/>
        <w:rPr>
          <w:rFonts w:ascii="Times New Roman" w:eastAsiaTheme="minorHAnsi" w:hAnsi="Times New Roman" w:cs="Times New Roman"/>
          <w:i/>
          <w:color w:val="000000"/>
          <w:sz w:val="28"/>
          <w:szCs w:val="28"/>
          <w:shd w:val="clear" w:color="auto" w:fill="FFFFFF"/>
          <w:lang w:eastAsia="en-US"/>
        </w:rPr>
      </w:pPr>
      <w:r w:rsidRPr="0039119A">
        <w:rPr>
          <w:rFonts w:ascii="Times New Roman" w:eastAsiaTheme="minorHAnsi" w:hAnsi="Times New Roman" w:cs="Times New Roman"/>
          <w:i/>
          <w:color w:val="000000"/>
          <w:sz w:val="28"/>
          <w:szCs w:val="28"/>
          <w:shd w:val="clear" w:color="auto" w:fill="FFFFFF"/>
          <w:lang w:eastAsia="en-US"/>
        </w:rPr>
        <w:t>М</w:t>
      </w:r>
      <w:r w:rsidRPr="0039119A">
        <w:rPr>
          <w:rFonts w:ascii="Times New Roman" w:eastAsiaTheme="minorHAnsi" w:hAnsi="Times New Roman" w:cs="Times New Roman"/>
          <w:i/>
          <w:color w:val="000000"/>
          <w:sz w:val="28"/>
          <w:szCs w:val="28"/>
          <w:shd w:val="clear" w:color="auto" w:fill="FFFFFF"/>
          <w:lang w:val="ru-RU" w:eastAsia="en-US"/>
        </w:rPr>
        <w:t>ар</w:t>
      </w:r>
      <w:r w:rsidRPr="004A15CD">
        <w:rPr>
          <w:rFonts w:ascii="Times New Roman" w:eastAsiaTheme="minorHAnsi" w:hAnsi="Times New Roman" w:cs="Times New Roman"/>
          <w:i/>
          <w:color w:val="000000"/>
          <w:sz w:val="28"/>
          <w:szCs w:val="28"/>
          <w:shd w:val="clear" w:color="auto" w:fill="FFFFFF"/>
          <w:lang w:val="ru-RU" w:eastAsia="en-US"/>
        </w:rPr>
        <w:t>ʼ</w:t>
      </w:r>
      <w:r w:rsidRPr="0039119A">
        <w:rPr>
          <w:rFonts w:ascii="Times New Roman" w:eastAsiaTheme="minorHAnsi" w:hAnsi="Times New Roman" w:cs="Times New Roman"/>
          <w:i/>
          <w:color w:val="000000"/>
          <w:sz w:val="28"/>
          <w:szCs w:val="28"/>
          <w:shd w:val="clear" w:color="auto" w:fill="FFFFFF"/>
          <w:lang w:val="ru-RU" w:eastAsia="en-US"/>
        </w:rPr>
        <w:t>яна</w:t>
      </w:r>
      <w:r w:rsidRPr="004A15CD">
        <w:rPr>
          <w:rFonts w:ascii="Times New Roman" w:eastAsiaTheme="minorHAnsi" w:hAnsi="Times New Roman" w:cs="Times New Roman"/>
          <w:i/>
          <w:color w:val="000000"/>
          <w:sz w:val="28"/>
          <w:szCs w:val="28"/>
          <w:shd w:val="clear" w:color="auto" w:fill="FFFFFF"/>
          <w:lang w:val="ru-RU" w:eastAsia="en-US"/>
        </w:rPr>
        <w:t xml:space="preserve"> </w:t>
      </w:r>
      <w:r w:rsidR="004A15CD">
        <w:rPr>
          <w:rFonts w:ascii="Times New Roman" w:eastAsiaTheme="minorHAnsi" w:hAnsi="Times New Roman" w:cs="Times New Roman"/>
          <w:i/>
          <w:color w:val="000000"/>
          <w:sz w:val="28"/>
          <w:szCs w:val="28"/>
          <w:shd w:val="clear" w:color="auto" w:fill="FFFFFF"/>
          <w:lang w:eastAsia="en-US"/>
        </w:rPr>
        <w:t>Маркова. «Роковини»</w:t>
      </w:r>
      <w:r w:rsidRPr="0039119A">
        <w:rPr>
          <w:rFonts w:ascii="Times New Roman" w:eastAsiaTheme="minorHAnsi" w:hAnsi="Times New Roman" w:cs="Times New Roman"/>
          <w:i/>
          <w:color w:val="000000"/>
          <w:sz w:val="28"/>
          <w:szCs w:val="28"/>
          <w:shd w:val="clear" w:color="auto" w:fill="FFFFFF"/>
          <w:lang w:eastAsia="en-US"/>
        </w:rPr>
        <w:t xml:space="preserve"> Джона Донна </w:t>
      </w:r>
      <w:r w:rsidR="00CE2346">
        <w:rPr>
          <w:rFonts w:ascii="Times New Roman" w:eastAsiaTheme="minorHAnsi" w:hAnsi="Times New Roman" w:cs="Times New Roman"/>
          <w:i/>
          <w:color w:val="000000"/>
          <w:sz w:val="28"/>
          <w:szCs w:val="28"/>
          <w:shd w:val="clear" w:color="auto" w:fill="FFFFFF"/>
          <w:lang w:eastAsia="en-US"/>
        </w:rPr>
        <w:t>як петрарківські</w:t>
      </w:r>
      <w:r w:rsidR="00332B2D">
        <w:rPr>
          <w:rFonts w:ascii="Times New Roman" w:eastAsiaTheme="minorHAnsi" w:hAnsi="Times New Roman" w:cs="Times New Roman"/>
          <w:i/>
          <w:color w:val="000000"/>
          <w:sz w:val="28"/>
          <w:szCs w:val="28"/>
          <w:shd w:val="clear" w:color="auto" w:fill="FFFFFF"/>
          <w:lang w:eastAsia="en-US"/>
        </w:rPr>
        <w:t xml:space="preserve"> текст</w:t>
      </w:r>
      <w:r w:rsidR="00CE2346">
        <w:rPr>
          <w:rFonts w:ascii="Times New Roman" w:eastAsiaTheme="minorHAnsi" w:hAnsi="Times New Roman" w:cs="Times New Roman"/>
          <w:i/>
          <w:color w:val="000000"/>
          <w:sz w:val="28"/>
          <w:szCs w:val="28"/>
          <w:shd w:val="clear" w:color="auto" w:fill="FFFFFF"/>
          <w:lang w:eastAsia="en-US"/>
        </w:rPr>
        <w:t>и</w:t>
      </w:r>
      <w:r w:rsidRPr="0039119A">
        <w:rPr>
          <w:rFonts w:ascii="Times New Roman" w:eastAsiaTheme="minorHAnsi" w:hAnsi="Times New Roman" w:cs="Times New Roman"/>
          <w:i/>
          <w:color w:val="000000"/>
          <w:sz w:val="28"/>
          <w:szCs w:val="28"/>
          <w:shd w:val="clear" w:color="auto" w:fill="FFFFFF"/>
          <w:lang w:eastAsia="en-US"/>
        </w:rPr>
        <w:t>.</w:t>
      </w:r>
    </w:p>
    <w:p w:rsidR="00E13401" w:rsidRDefault="00761F4C" w:rsidP="00893F1C">
      <w:pPr>
        <w:widowControl/>
        <w:autoSpaceDE/>
        <w:adjustRightInd/>
        <w:spacing w:line="360" w:lineRule="auto"/>
        <w:ind w:firstLine="709"/>
        <w:jc w:val="both"/>
        <w:rPr>
          <w:rFonts w:ascii="Times New Roman" w:eastAsiaTheme="minorHAnsi" w:hAnsi="Times New Roman" w:cs="Times New Roman"/>
          <w:color w:val="000000"/>
          <w:sz w:val="28"/>
          <w:szCs w:val="28"/>
          <w:shd w:val="clear" w:color="auto" w:fill="FFFFFF"/>
          <w:lang w:eastAsia="en-US"/>
        </w:rPr>
      </w:pPr>
      <w:r>
        <w:rPr>
          <w:rFonts w:ascii="Times New Roman" w:eastAsiaTheme="minorHAnsi" w:hAnsi="Times New Roman" w:cs="Times New Roman"/>
          <w:color w:val="000000"/>
          <w:sz w:val="28"/>
          <w:szCs w:val="28"/>
          <w:shd w:val="clear" w:color="auto" w:fill="FFFFFF"/>
          <w:lang w:eastAsia="en-US"/>
        </w:rPr>
        <w:t xml:space="preserve">У </w:t>
      </w:r>
      <w:r w:rsidR="0082757E">
        <w:rPr>
          <w:rFonts w:ascii="Times New Roman" w:eastAsiaTheme="minorHAnsi" w:hAnsi="Times New Roman" w:cs="Times New Roman"/>
          <w:color w:val="000000"/>
          <w:sz w:val="28"/>
          <w:szCs w:val="28"/>
          <w:shd w:val="clear" w:color="auto" w:fill="FFFFFF"/>
          <w:lang w:eastAsia="en-US"/>
        </w:rPr>
        <w:t>статті розгля</w:t>
      </w:r>
      <w:r w:rsidR="00DE10CA">
        <w:rPr>
          <w:rFonts w:ascii="Times New Roman" w:eastAsiaTheme="minorHAnsi" w:hAnsi="Times New Roman" w:cs="Times New Roman"/>
          <w:color w:val="000000"/>
          <w:sz w:val="28"/>
          <w:szCs w:val="28"/>
          <w:shd w:val="clear" w:color="auto" w:fill="FFFFFF"/>
          <w:lang w:eastAsia="en-US"/>
        </w:rPr>
        <w:t xml:space="preserve">нуто </w:t>
      </w:r>
      <w:r>
        <w:rPr>
          <w:rFonts w:ascii="Times New Roman" w:eastAsiaTheme="minorHAnsi" w:hAnsi="Times New Roman" w:cs="Times New Roman"/>
          <w:color w:val="000000"/>
          <w:sz w:val="28"/>
          <w:szCs w:val="28"/>
          <w:shd w:val="clear" w:color="auto" w:fill="FFFFFF"/>
          <w:lang w:eastAsia="en-US"/>
        </w:rPr>
        <w:t xml:space="preserve">поеми </w:t>
      </w:r>
      <w:r w:rsidR="003D2A7E">
        <w:rPr>
          <w:rFonts w:ascii="Times New Roman" w:eastAsiaTheme="minorHAnsi" w:hAnsi="Times New Roman" w:cs="Times New Roman"/>
          <w:color w:val="000000"/>
          <w:sz w:val="28"/>
          <w:szCs w:val="28"/>
          <w:shd w:val="clear" w:color="auto" w:fill="FFFFFF"/>
          <w:lang w:eastAsia="en-US"/>
        </w:rPr>
        <w:t>Джона Донна</w:t>
      </w:r>
      <w:r w:rsidR="000151D0" w:rsidRPr="000151D0">
        <w:rPr>
          <w:rFonts w:ascii="Times New Roman" w:eastAsiaTheme="minorHAnsi" w:hAnsi="Times New Roman" w:cs="Times New Roman"/>
          <w:color w:val="000000"/>
          <w:sz w:val="28"/>
          <w:szCs w:val="28"/>
          <w:shd w:val="clear" w:color="auto" w:fill="FFFFFF"/>
          <w:lang w:eastAsia="en-US"/>
        </w:rPr>
        <w:t xml:space="preserve"> </w:t>
      </w:r>
      <w:r w:rsidR="004A15CD">
        <w:rPr>
          <w:rFonts w:ascii="Times New Roman" w:eastAsiaTheme="minorHAnsi" w:hAnsi="Times New Roman" w:cs="Times New Roman"/>
          <w:color w:val="000000"/>
          <w:sz w:val="28"/>
          <w:szCs w:val="28"/>
          <w:shd w:val="clear" w:color="auto" w:fill="FFFFFF"/>
          <w:lang w:eastAsia="en-US"/>
        </w:rPr>
        <w:t xml:space="preserve">«An Anatomy of the World: </w:t>
      </w:r>
      <w:r w:rsidR="004A15CD">
        <w:rPr>
          <w:rFonts w:ascii="Times New Roman" w:eastAsiaTheme="minorHAnsi" w:hAnsi="Times New Roman" w:cs="Times New Roman"/>
          <w:color w:val="000000"/>
          <w:sz w:val="28"/>
          <w:szCs w:val="28"/>
          <w:shd w:val="clear" w:color="auto" w:fill="FFFFFF"/>
          <w:lang w:val="en-US" w:eastAsia="en-US"/>
        </w:rPr>
        <w:t>T</w:t>
      </w:r>
      <w:r w:rsidRPr="00761F4C">
        <w:rPr>
          <w:rFonts w:ascii="Times New Roman" w:eastAsiaTheme="minorHAnsi" w:hAnsi="Times New Roman" w:cs="Times New Roman"/>
          <w:color w:val="000000"/>
          <w:sz w:val="28"/>
          <w:szCs w:val="28"/>
          <w:shd w:val="clear" w:color="auto" w:fill="FFFFFF"/>
          <w:lang w:eastAsia="en-US"/>
        </w:rPr>
        <w:t xml:space="preserve">he First Anniversary» </w:t>
      </w:r>
      <w:r w:rsidR="00CE690A">
        <w:rPr>
          <w:rFonts w:ascii="Times New Roman" w:eastAsiaTheme="minorHAnsi" w:hAnsi="Times New Roman" w:cs="Times New Roman"/>
          <w:color w:val="000000"/>
          <w:sz w:val="28"/>
          <w:szCs w:val="28"/>
          <w:shd w:val="clear" w:color="auto" w:fill="FFFFFF"/>
          <w:lang w:eastAsia="en-US"/>
        </w:rPr>
        <w:t>(«Анатомія світу: П</w:t>
      </w:r>
      <w:r>
        <w:rPr>
          <w:rFonts w:ascii="Times New Roman" w:eastAsiaTheme="minorHAnsi" w:hAnsi="Times New Roman" w:cs="Times New Roman"/>
          <w:color w:val="000000"/>
          <w:sz w:val="28"/>
          <w:szCs w:val="28"/>
          <w:shd w:val="clear" w:color="auto" w:fill="FFFFFF"/>
          <w:lang w:eastAsia="en-US"/>
        </w:rPr>
        <w:t xml:space="preserve">ерші роковини») </w:t>
      </w:r>
      <w:r w:rsidRPr="00761F4C">
        <w:rPr>
          <w:rFonts w:ascii="Times New Roman" w:eastAsiaTheme="minorHAnsi" w:hAnsi="Times New Roman" w:cs="Times New Roman"/>
          <w:color w:val="000000"/>
          <w:sz w:val="28"/>
          <w:szCs w:val="28"/>
          <w:shd w:val="clear" w:color="auto" w:fill="FFFFFF"/>
          <w:lang w:eastAsia="en-US"/>
        </w:rPr>
        <w:t>та</w:t>
      </w:r>
      <w:r w:rsidR="004A15CD">
        <w:rPr>
          <w:rFonts w:ascii="Times New Roman" w:eastAsiaTheme="minorHAnsi" w:hAnsi="Times New Roman" w:cs="Times New Roman"/>
          <w:color w:val="000000"/>
          <w:sz w:val="28"/>
          <w:szCs w:val="28"/>
          <w:shd w:val="clear" w:color="auto" w:fill="FFFFFF"/>
          <w:lang w:eastAsia="en-US"/>
        </w:rPr>
        <w:t xml:space="preserve"> «Of the Progress of the Soul: </w:t>
      </w:r>
      <w:r w:rsidR="004A15CD">
        <w:rPr>
          <w:rFonts w:ascii="Times New Roman" w:eastAsiaTheme="minorHAnsi" w:hAnsi="Times New Roman" w:cs="Times New Roman"/>
          <w:color w:val="000000"/>
          <w:sz w:val="28"/>
          <w:szCs w:val="28"/>
          <w:shd w:val="clear" w:color="auto" w:fill="FFFFFF"/>
          <w:lang w:val="en-US" w:eastAsia="en-US"/>
        </w:rPr>
        <w:t>T</w:t>
      </w:r>
      <w:r w:rsidRPr="00761F4C">
        <w:rPr>
          <w:rFonts w:ascii="Times New Roman" w:eastAsiaTheme="minorHAnsi" w:hAnsi="Times New Roman" w:cs="Times New Roman"/>
          <w:color w:val="000000"/>
          <w:sz w:val="28"/>
          <w:szCs w:val="28"/>
          <w:shd w:val="clear" w:color="auto" w:fill="FFFFFF"/>
          <w:lang w:eastAsia="en-US"/>
        </w:rPr>
        <w:t>he Second Anniversary»</w:t>
      </w:r>
      <w:r w:rsidR="00CE690A">
        <w:rPr>
          <w:rFonts w:ascii="Times New Roman" w:eastAsiaTheme="minorHAnsi" w:hAnsi="Times New Roman" w:cs="Times New Roman"/>
          <w:color w:val="000000"/>
          <w:sz w:val="28"/>
          <w:szCs w:val="28"/>
          <w:shd w:val="clear" w:color="auto" w:fill="FFFFFF"/>
          <w:lang w:eastAsia="en-US"/>
        </w:rPr>
        <w:t xml:space="preserve"> («Про сходження душі: Д</w:t>
      </w:r>
      <w:r w:rsidR="006B2557">
        <w:rPr>
          <w:rFonts w:ascii="Times New Roman" w:eastAsiaTheme="minorHAnsi" w:hAnsi="Times New Roman" w:cs="Times New Roman"/>
          <w:color w:val="000000"/>
          <w:sz w:val="28"/>
          <w:szCs w:val="28"/>
          <w:shd w:val="clear" w:color="auto" w:fill="FFFFFF"/>
          <w:lang w:eastAsia="en-US"/>
        </w:rPr>
        <w:t xml:space="preserve">ругі роковини») </w:t>
      </w:r>
      <w:r w:rsidR="001A03B1">
        <w:rPr>
          <w:rFonts w:ascii="Times New Roman" w:eastAsiaTheme="minorHAnsi" w:hAnsi="Times New Roman" w:cs="Times New Roman"/>
          <w:color w:val="000000"/>
          <w:sz w:val="28"/>
          <w:szCs w:val="28"/>
          <w:shd w:val="clear" w:color="auto" w:fill="FFFFFF"/>
          <w:lang w:eastAsia="en-US"/>
        </w:rPr>
        <w:t>як частину</w:t>
      </w:r>
      <w:r>
        <w:rPr>
          <w:rFonts w:ascii="Times New Roman" w:eastAsiaTheme="minorHAnsi" w:hAnsi="Times New Roman" w:cs="Times New Roman"/>
          <w:color w:val="000000"/>
          <w:sz w:val="28"/>
          <w:szCs w:val="28"/>
          <w:shd w:val="clear" w:color="auto" w:fill="FFFFFF"/>
          <w:lang w:eastAsia="en-US"/>
        </w:rPr>
        <w:t xml:space="preserve"> </w:t>
      </w:r>
      <w:r w:rsidR="006B2557">
        <w:rPr>
          <w:rFonts w:ascii="Times New Roman" w:eastAsiaTheme="minorHAnsi" w:hAnsi="Times New Roman" w:cs="Times New Roman"/>
          <w:color w:val="000000"/>
          <w:sz w:val="28"/>
          <w:szCs w:val="28"/>
          <w:shd w:val="clear" w:color="auto" w:fill="FFFFFF"/>
          <w:lang w:eastAsia="en-US"/>
        </w:rPr>
        <w:t>петрарківської поетичної традиції</w:t>
      </w:r>
      <w:r>
        <w:rPr>
          <w:rFonts w:ascii="Times New Roman" w:eastAsiaTheme="minorHAnsi" w:hAnsi="Times New Roman" w:cs="Times New Roman"/>
          <w:color w:val="000000"/>
          <w:sz w:val="28"/>
          <w:szCs w:val="28"/>
          <w:shd w:val="clear" w:color="auto" w:fill="FFFFFF"/>
          <w:lang w:eastAsia="en-US"/>
        </w:rPr>
        <w:t xml:space="preserve">. Для цього застосовано комплексний підхід із використанням елементів </w:t>
      </w:r>
      <w:r w:rsidRPr="00761F4C">
        <w:rPr>
          <w:rFonts w:ascii="Times New Roman" w:eastAsiaTheme="minorHAnsi" w:hAnsi="Times New Roman" w:cs="Times New Roman"/>
          <w:color w:val="000000"/>
          <w:sz w:val="28"/>
          <w:szCs w:val="28"/>
          <w:shd w:val="clear" w:color="auto" w:fill="FFFFFF"/>
          <w:lang w:eastAsia="en-US"/>
        </w:rPr>
        <w:t>біографічного, генеалогічного, типологічного, герменевтичного</w:t>
      </w:r>
      <w:r w:rsidR="008C4A81">
        <w:rPr>
          <w:rFonts w:ascii="Times New Roman" w:eastAsiaTheme="minorHAnsi" w:hAnsi="Times New Roman" w:cs="Times New Roman"/>
          <w:color w:val="000000"/>
          <w:sz w:val="28"/>
          <w:szCs w:val="28"/>
          <w:shd w:val="clear" w:color="auto" w:fill="FFFFFF"/>
          <w:lang w:eastAsia="en-US"/>
        </w:rPr>
        <w:t>, компаративного</w:t>
      </w:r>
      <w:r w:rsidRPr="00761F4C">
        <w:rPr>
          <w:rFonts w:ascii="Times New Roman" w:eastAsiaTheme="minorHAnsi" w:hAnsi="Times New Roman" w:cs="Times New Roman"/>
          <w:color w:val="000000"/>
          <w:sz w:val="28"/>
          <w:szCs w:val="28"/>
          <w:shd w:val="clear" w:color="auto" w:fill="FFFFFF"/>
          <w:lang w:eastAsia="en-US"/>
        </w:rPr>
        <w:t xml:space="preserve"> та структурно-семіотичного методів літературознавчого аналізу.</w:t>
      </w:r>
      <w:r w:rsidR="00463CBD">
        <w:rPr>
          <w:rFonts w:ascii="Times New Roman" w:eastAsiaTheme="minorHAnsi" w:hAnsi="Times New Roman" w:cs="Times New Roman"/>
          <w:color w:val="000000"/>
          <w:sz w:val="28"/>
          <w:szCs w:val="28"/>
          <w:shd w:val="clear" w:color="auto" w:fill="FFFFFF"/>
          <w:lang w:eastAsia="en-US"/>
        </w:rPr>
        <w:t xml:space="preserve"> </w:t>
      </w:r>
    </w:p>
    <w:p w:rsidR="00E13401" w:rsidRDefault="005F1A92" w:rsidP="00893F1C">
      <w:pPr>
        <w:widowControl/>
        <w:autoSpaceDE/>
        <w:adjustRightInd/>
        <w:spacing w:line="360" w:lineRule="auto"/>
        <w:ind w:firstLine="709"/>
        <w:jc w:val="both"/>
        <w:rPr>
          <w:rFonts w:ascii="Times New Roman" w:eastAsiaTheme="minorHAnsi" w:hAnsi="Times New Roman" w:cs="Times New Roman"/>
          <w:color w:val="000000"/>
          <w:sz w:val="28"/>
          <w:szCs w:val="28"/>
          <w:shd w:val="clear" w:color="auto" w:fill="FFFFFF"/>
          <w:lang w:eastAsia="en-US"/>
        </w:rPr>
      </w:pPr>
      <w:r>
        <w:rPr>
          <w:rFonts w:ascii="Times New Roman" w:eastAsiaTheme="minorHAnsi" w:hAnsi="Times New Roman" w:cs="Times New Roman"/>
          <w:color w:val="000000"/>
          <w:sz w:val="28"/>
          <w:szCs w:val="28"/>
          <w:shd w:val="clear" w:color="auto" w:fill="FFFFFF"/>
          <w:lang w:eastAsia="en-US"/>
        </w:rPr>
        <w:t>Проаналізовано наукові розвідки, присвячені питанню</w:t>
      </w:r>
      <w:r w:rsidR="00915AE6">
        <w:rPr>
          <w:rFonts w:ascii="Times New Roman" w:eastAsiaTheme="minorHAnsi" w:hAnsi="Times New Roman" w:cs="Times New Roman"/>
          <w:color w:val="000000"/>
          <w:sz w:val="28"/>
          <w:szCs w:val="28"/>
          <w:shd w:val="clear" w:color="auto" w:fill="FFFFFF"/>
          <w:lang w:eastAsia="en-US"/>
        </w:rPr>
        <w:t xml:space="preserve"> петрарківських імпульсів</w:t>
      </w:r>
      <w:r w:rsidR="0082757E">
        <w:rPr>
          <w:rFonts w:ascii="Times New Roman" w:eastAsiaTheme="minorHAnsi" w:hAnsi="Times New Roman" w:cs="Times New Roman"/>
          <w:color w:val="000000"/>
          <w:sz w:val="28"/>
          <w:szCs w:val="28"/>
          <w:shd w:val="clear" w:color="auto" w:fill="FFFFFF"/>
          <w:lang w:eastAsia="en-US"/>
        </w:rPr>
        <w:t xml:space="preserve"> у </w:t>
      </w:r>
      <w:r w:rsidR="0082757E" w:rsidRPr="0082757E">
        <w:rPr>
          <w:rFonts w:ascii="Times New Roman" w:eastAsiaTheme="minorHAnsi" w:hAnsi="Times New Roman" w:cs="Times New Roman"/>
          <w:color w:val="000000"/>
          <w:sz w:val="28"/>
          <w:szCs w:val="28"/>
          <w:shd w:val="clear" w:color="auto" w:fill="FFFFFF"/>
          <w:lang w:eastAsia="en-US"/>
        </w:rPr>
        <w:t>«Перших» і «Других роковин</w:t>
      </w:r>
      <w:r w:rsidR="0082757E">
        <w:rPr>
          <w:rFonts w:ascii="Times New Roman" w:eastAsiaTheme="minorHAnsi" w:hAnsi="Times New Roman" w:cs="Times New Roman"/>
          <w:color w:val="000000"/>
          <w:sz w:val="28"/>
          <w:szCs w:val="28"/>
          <w:shd w:val="clear" w:color="auto" w:fill="FFFFFF"/>
          <w:lang w:eastAsia="en-US"/>
        </w:rPr>
        <w:t>ах</w:t>
      </w:r>
      <w:r w:rsidR="0082757E" w:rsidRPr="0082757E">
        <w:rPr>
          <w:rFonts w:ascii="Times New Roman" w:eastAsiaTheme="minorHAnsi" w:hAnsi="Times New Roman" w:cs="Times New Roman"/>
          <w:color w:val="000000"/>
          <w:sz w:val="28"/>
          <w:szCs w:val="28"/>
          <w:shd w:val="clear" w:color="auto" w:fill="FFFFFF"/>
          <w:lang w:eastAsia="en-US"/>
        </w:rPr>
        <w:t>»</w:t>
      </w:r>
      <w:r w:rsidR="0082757E">
        <w:rPr>
          <w:rFonts w:ascii="Times New Roman" w:eastAsiaTheme="minorHAnsi" w:hAnsi="Times New Roman" w:cs="Times New Roman"/>
          <w:color w:val="000000"/>
          <w:sz w:val="28"/>
          <w:szCs w:val="28"/>
          <w:shd w:val="clear" w:color="auto" w:fill="FFFFFF"/>
          <w:lang w:eastAsia="en-US"/>
        </w:rPr>
        <w:t>.</w:t>
      </w:r>
      <w:r>
        <w:rPr>
          <w:rFonts w:ascii="Times New Roman" w:eastAsiaTheme="minorHAnsi" w:hAnsi="Times New Roman" w:cs="Times New Roman"/>
          <w:color w:val="000000"/>
          <w:sz w:val="28"/>
          <w:szCs w:val="28"/>
          <w:shd w:val="clear" w:color="auto" w:fill="FFFFFF"/>
          <w:lang w:eastAsia="en-US"/>
        </w:rPr>
        <w:t xml:space="preserve"> </w:t>
      </w:r>
      <w:r w:rsidR="00463CBD">
        <w:rPr>
          <w:rFonts w:ascii="Times New Roman" w:eastAsiaTheme="minorHAnsi" w:hAnsi="Times New Roman" w:cs="Times New Roman"/>
          <w:color w:val="000000"/>
          <w:sz w:val="28"/>
          <w:szCs w:val="28"/>
          <w:shd w:val="clear" w:color="auto" w:fill="FFFFFF"/>
          <w:lang w:eastAsia="en-US"/>
        </w:rPr>
        <w:t xml:space="preserve">Розкрито обставини та історію </w:t>
      </w:r>
      <w:r w:rsidR="0082757E">
        <w:rPr>
          <w:rFonts w:ascii="Times New Roman" w:eastAsiaTheme="minorHAnsi" w:hAnsi="Times New Roman" w:cs="Times New Roman"/>
          <w:color w:val="000000"/>
          <w:sz w:val="28"/>
          <w:szCs w:val="28"/>
          <w:shd w:val="clear" w:color="auto" w:fill="FFFFFF"/>
          <w:lang w:eastAsia="en-US"/>
        </w:rPr>
        <w:t xml:space="preserve">їх </w:t>
      </w:r>
      <w:r w:rsidR="00463CBD">
        <w:rPr>
          <w:rFonts w:ascii="Times New Roman" w:eastAsiaTheme="minorHAnsi" w:hAnsi="Times New Roman" w:cs="Times New Roman"/>
          <w:color w:val="000000"/>
          <w:sz w:val="28"/>
          <w:szCs w:val="28"/>
          <w:shd w:val="clear" w:color="auto" w:fill="FFFFFF"/>
          <w:lang w:eastAsia="en-US"/>
        </w:rPr>
        <w:t>написання</w:t>
      </w:r>
      <w:r w:rsidR="00A763E8">
        <w:rPr>
          <w:rFonts w:ascii="Times New Roman" w:eastAsiaTheme="minorHAnsi" w:hAnsi="Times New Roman" w:cs="Times New Roman"/>
          <w:color w:val="000000"/>
          <w:sz w:val="28"/>
          <w:szCs w:val="28"/>
          <w:shd w:val="clear" w:color="auto" w:fill="FFFFFF"/>
          <w:lang w:eastAsia="en-US"/>
        </w:rPr>
        <w:t>, виділено</w:t>
      </w:r>
      <w:r w:rsidR="002C7962">
        <w:rPr>
          <w:rFonts w:ascii="Times New Roman" w:eastAsiaTheme="minorHAnsi" w:hAnsi="Times New Roman" w:cs="Times New Roman"/>
          <w:color w:val="000000"/>
          <w:sz w:val="28"/>
          <w:szCs w:val="28"/>
          <w:shd w:val="clear" w:color="auto" w:fill="FFFFFF"/>
          <w:lang w:eastAsia="en-US"/>
        </w:rPr>
        <w:t xml:space="preserve"> домінуючі у них проблеми</w:t>
      </w:r>
      <w:r w:rsidR="0002779E">
        <w:rPr>
          <w:rFonts w:ascii="Times New Roman" w:eastAsiaTheme="minorHAnsi" w:hAnsi="Times New Roman" w:cs="Times New Roman"/>
          <w:color w:val="000000"/>
          <w:sz w:val="28"/>
          <w:szCs w:val="28"/>
          <w:shd w:val="clear" w:color="auto" w:fill="FFFFFF"/>
          <w:lang w:eastAsia="en-US"/>
        </w:rPr>
        <w:t xml:space="preserve"> та </w:t>
      </w:r>
      <w:r w:rsidR="0082757E">
        <w:rPr>
          <w:rFonts w:ascii="Times New Roman" w:eastAsiaTheme="minorHAnsi" w:hAnsi="Times New Roman" w:cs="Times New Roman"/>
          <w:color w:val="000000"/>
          <w:sz w:val="28"/>
          <w:szCs w:val="28"/>
          <w:shd w:val="clear" w:color="auto" w:fill="FFFFFF"/>
          <w:lang w:eastAsia="en-US"/>
        </w:rPr>
        <w:t>підкреслено</w:t>
      </w:r>
      <w:r w:rsidR="00AF07FA">
        <w:rPr>
          <w:rFonts w:ascii="Times New Roman" w:eastAsiaTheme="minorHAnsi" w:hAnsi="Times New Roman" w:cs="Times New Roman"/>
          <w:color w:val="000000"/>
          <w:sz w:val="28"/>
          <w:szCs w:val="28"/>
          <w:shd w:val="clear" w:color="auto" w:fill="FFFFFF"/>
          <w:lang w:eastAsia="en-US"/>
        </w:rPr>
        <w:t xml:space="preserve"> </w:t>
      </w:r>
      <w:r w:rsidR="0002779E">
        <w:rPr>
          <w:rFonts w:ascii="Times New Roman" w:eastAsiaTheme="minorHAnsi" w:hAnsi="Times New Roman" w:cs="Times New Roman"/>
          <w:color w:val="000000"/>
          <w:sz w:val="28"/>
          <w:szCs w:val="28"/>
          <w:shd w:val="clear" w:color="auto" w:fill="FFFFFF"/>
          <w:lang w:eastAsia="en-US"/>
        </w:rPr>
        <w:t xml:space="preserve">їх </w:t>
      </w:r>
      <w:r w:rsidR="0082757E">
        <w:rPr>
          <w:rFonts w:ascii="Times New Roman" w:eastAsiaTheme="minorHAnsi" w:hAnsi="Times New Roman" w:cs="Times New Roman"/>
          <w:color w:val="000000"/>
          <w:sz w:val="28"/>
          <w:szCs w:val="28"/>
          <w:shd w:val="clear" w:color="auto" w:fill="FFFFFF"/>
          <w:lang w:eastAsia="en-US"/>
        </w:rPr>
        <w:t xml:space="preserve">безпосередній </w:t>
      </w:r>
      <w:r w:rsidR="009C56A0">
        <w:rPr>
          <w:rFonts w:ascii="Times New Roman" w:eastAsiaTheme="minorHAnsi" w:hAnsi="Times New Roman" w:cs="Times New Roman"/>
          <w:color w:val="000000"/>
          <w:sz w:val="28"/>
          <w:szCs w:val="28"/>
          <w:shd w:val="clear" w:color="auto" w:fill="FFFFFF"/>
          <w:lang w:eastAsia="en-US"/>
        </w:rPr>
        <w:t>звʼязок із поетичною практикою</w:t>
      </w:r>
      <w:r w:rsidR="00DE10CA">
        <w:rPr>
          <w:rFonts w:ascii="Times New Roman" w:eastAsiaTheme="minorHAnsi" w:hAnsi="Times New Roman" w:cs="Times New Roman"/>
          <w:color w:val="000000"/>
          <w:sz w:val="28"/>
          <w:szCs w:val="28"/>
          <w:shd w:val="clear" w:color="auto" w:fill="FFFFFF"/>
          <w:lang w:eastAsia="en-US"/>
        </w:rPr>
        <w:t xml:space="preserve"> європейського петраркізму</w:t>
      </w:r>
      <w:r w:rsidR="00463CBD">
        <w:rPr>
          <w:rFonts w:ascii="Times New Roman" w:eastAsiaTheme="minorHAnsi" w:hAnsi="Times New Roman" w:cs="Times New Roman"/>
          <w:color w:val="000000"/>
          <w:sz w:val="28"/>
          <w:szCs w:val="28"/>
          <w:shd w:val="clear" w:color="auto" w:fill="FFFFFF"/>
          <w:lang w:eastAsia="en-US"/>
        </w:rPr>
        <w:t xml:space="preserve">. </w:t>
      </w:r>
      <w:r w:rsidR="00FD35E9" w:rsidRPr="00FD35E9">
        <w:rPr>
          <w:rFonts w:ascii="Times New Roman" w:eastAsiaTheme="minorHAnsi" w:hAnsi="Times New Roman" w:cs="Times New Roman"/>
          <w:color w:val="000000"/>
          <w:sz w:val="28"/>
          <w:szCs w:val="28"/>
          <w:shd w:val="clear" w:color="auto" w:fill="FFFFFF"/>
          <w:lang w:eastAsia="en-US"/>
        </w:rPr>
        <w:t>Зазначено, що початковий задум письменника – повʼязати тлінність і занепад сучасного йому світу зі смертю невинної юної дівчини – не бу</w:t>
      </w:r>
      <w:r w:rsidR="00E13401">
        <w:rPr>
          <w:rFonts w:ascii="Times New Roman" w:eastAsiaTheme="minorHAnsi" w:hAnsi="Times New Roman" w:cs="Times New Roman"/>
          <w:color w:val="000000"/>
          <w:sz w:val="28"/>
          <w:szCs w:val="28"/>
          <w:shd w:val="clear" w:color="auto" w:fill="FFFFFF"/>
          <w:lang w:eastAsia="en-US"/>
        </w:rPr>
        <w:t>в новим. Митець і до того</w:t>
      </w:r>
      <w:r w:rsidR="00FD35E9" w:rsidRPr="00FD35E9">
        <w:rPr>
          <w:rFonts w:ascii="Times New Roman" w:eastAsiaTheme="minorHAnsi" w:hAnsi="Times New Roman" w:cs="Times New Roman"/>
          <w:color w:val="000000"/>
          <w:sz w:val="28"/>
          <w:szCs w:val="28"/>
          <w:shd w:val="clear" w:color="auto" w:fill="FFFFFF"/>
          <w:lang w:eastAsia="en-US"/>
        </w:rPr>
        <w:t xml:space="preserve"> часто звертався до теми смерті й у таких віршах, як, для прикладу, «A Fever» («Пропасниця») та «A Nocturnal upon Saint Lucyʼs Day» («Ноктюрн у день Св. Люсі»), кончину героїні прямо повʼязував із катастрофічними, іноді навіть глобальними наслідками для природного світу та соціуму. І це не дивно, адже у </w:t>
      </w:r>
      <w:r w:rsidR="00FD35E9" w:rsidRPr="00FD35E9">
        <w:rPr>
          <w:rFonts w:ascii="Times New Roman" w:eastAsiaTheme="minorHAnsi" w:hAnsi="Times New Roman" w:cs="Times New Roman"/>
          <w:color w:val="000000"/>
          <w:sz w:val="28"/>
          <w:szCs w:val="28"/>
          <w:shd w:val="clear" w:color="auto" w:fill="FFFFFF"/>
          <w:lang w:eastAsia="en-US"/>
        </w:rPr>
        <w:lastRenderedPageBreak/>
        <w:t xml:space="preserve">центрі художнього </w:t>
      </w:r>
      <w:r w:rsidR="00830CDF">
        <w:rPr>
          <w:rFonts w:ascii="Times New Roman" w:eastAsiaTheme="minorHAnsi" w:hAnsi="Times New Roman" w:cs="Times New Roman"/>
          <w:color w:val="000000"/>
          <w:sz w:val="28"/>
          <w:szCs w:val="28"/>
          <w:shd w:val="clear" w:color="auto" w:fill="FFFFFF"/>
          <w:lang w:eastAsia="en-US"/>
        </w:rPr>
        <w:t>все</w:t>
      </w:r>
      <w:r w:rsidR="00FD35E9" w:rsidRPr="00FD35E9">
        <w:rPr>
          <w:rFonts w:ascii="Times New Roman" w:eastAsiaTheme="minorHAnsi" w:hAnsi="Times New Roman" w:cs="Times New Roman"/>
          <w:color w:val="000000"/>
          <w:sz w:val="28"/>
          <w:szCs w:val="28"/>
          <w:shd w:val="clear" w:color="auto" w:fill="FFFFFF"/>
          <w:lang w:eastAsia="en-US"/>
        </w:rPr>
        <w:t>світу Джона Донна та мікрокосму його ліричного героя завжди перебувала жінка – основа і детермінанта всіх процесів і яв</w:t>
      </w:r>
      <w:r w:rsidR="00830CDF">
        <w:rPr>
          <w:rFonts w:ascii="Times New Roman" w:eastAsiaTheme="minorHAnsi" w:hAnsi="Times New Roman" w:cs="Times New Roman"/>
          <w:color w:val="000000"/>
          <w:sz w:val="28"/>
          <w:szCs w:val="28"/>
          <w:shd w:val="clear" w:color="auto" w:fill="FFFFFF"/>
          <w:lang w:eastAsia="en-US"/>
        </w:rPr>
        <w:t xml:space="preserve">ищ. З її відходом, природно, </w:t>
      </w:r>
      <w:r w:rsidR="00FD35E9" w:rsidRPr="00FD35E9">
        <w:rPr>
          <w:rFonts w:ascii="Times New Roman" w:eastAsiaTheme="minorHAnsi" w:hAnsi="Times New Roman" w:cs="Times New Roman"/>
          <w:color w:val="000000"/>
          <w:sz w:val="28"/>
          <w:szCs w:val="28"/>
          <w:shd w:val="clear" w:color="auto" w:fill="FFFFFF"/>
          <w:lang w:eastAsia="en-US"/>
        </w:rPr>
        <w:t>світ втрачає точку опори і всі можлив</w:t>
      </w:r>
      <w:r w:rsidR="00FD35E9">
        <w:rPr>
          <w:rFonts w:ascii="Times New Roman" w:eastAsiaTheme="minorHAnsi" w:hAnsi="Times New Roman" w:cs="Times New Roman"/>
          <w:color w:val="000000"/>
          <w:sz w:val="28"/>
          <w:szCs w:val="28"/>
          <w:shd w:val="clear" w:color="auto" w:fill="FFFFFF"/>
          <w:lang w:eastAsia="en-US"/>
        </w:rPr>
        <w:t>ості для подальшого існування</w:t>
      </w:r>
      <w:r w:rsidR="00263122">
        <w:rPr>
          <w:rFonts w:ascii="Times New Roman" w:eastAsiaTheme="minorHAnsi" w:hAnsi="Times New Roman" w:cs="Times New Roman"/>
          <w:color w:val="000000"/>
          <w:sz w:val="28"/>
          <w:szCs w:val="28"/>
          <w:shd w:val="clear" w:color="auto" w:fill="FFFFFF"/>
          <w:lang w:eastAsia="en-US"/>
        </w:rPr>
        <w:t xml:space="preserve"> та розвитку</w:t>
      </w:r>
      <w:r w:rsidR="00FD35E9">
        <w:rPr>
          <w:rFonts w:ascii="Times New Roman" w:eastAsiaTheme="minorHAnsi" w:hAnsi="Times New Roman" w:cs="Times New Roman"/>
          <w:color w:val="000000"/>
          <w:sz w:val="28"/>
          <w:szCs w:val="28"/>
          <w:shd w:val="clear" w:color="auto" w:fill="FFFFFF"/>
          <w:lang w:eastAsia="en-US"/>
        </w:rPr>
        <w:t xml:space="preserve">. </w:t>
      </w:r>
      <w:r w:rsidR="00FD35E9" w:rsidRPr="00FD35E9">
        <w:rPr>
          <w:rFonts w:ascii="Times New Roman" w:eastAsiaTheme="minorHAnsi" w:hAnsi="Times New Roman" w:cs="Times New Roman"/>
          <w:color w:val="000000"/>
          <w:sz w:val="28"/>
          <w:szCs w:val="28"/>
          <w:shd w:val="clear" w:color="auto" w:fill="FFFFFF"/>
          <w:lang w:eastAsia="en-US"/>
        </w:rPr>
        <w:t>Така позиція абсолютно корелює з концепцією жінки у європейських петраркістів, у текстах яких смерть головної героїні традиційно супроводжувалася гіперболізованими плач</w:t>
      </w:r>
      <w:r w:rsidR="00BD56FB">
        <w:rPr>
          <w:rFonts w:ascii="Times New Roman" w:eastAsiaTheme="minorHAnsi" w:hAnsi="Times New Roman" w:cs="Times New Roman"/>
          <w:color w:val="000000"/>
          <w:sz w:val="28"/>
          <w:szCs w:val="28"/>
          <w:shd w:val="clear" w:color="auto" w:fill="FFFFFF"/>
          <w:lang w:eastAsia="en-US"/>
        </w:rPr>
        <w:t>ами, титанічними стражданнями й</w:t>
      </w:r>
      <w:r w:rsidR="00FD35E9" w:rsidRPr="00FD35E9">
        <w:rPr>
          <w:rFonts w:ascii="Times New Roman" w:eastAsiaTheme="minorHAnsi" w:hAnsi="Times New Roman" w:cs="Times New Roman"/>
          <w:color w:val="000000"/>
          <w:sz w:val="28"/>
          <w:szCs w:val="28"/>
          <w:shd w:val="clear" w:color="auto" w:fill="FFFFFF"/>
          <w:lang w:eastAsia="en-US"/>
        </w:rPr>
        <w:t xml:space="preserve"> ознаками космічного збурення</w:t>
      </w:r>
      <w:r w:rsidR="00FD35E9" w:rsidRPr="00FD35E9">
        <w:rPr>
          <w:rFonts w:ascii="Times New Roman" w:eastAsiaTheme="minorHAnsi" w:hAnsi="Times New Roman" w:cs="Times New Roman"/>
          <w:color w:val="000000"/>
          <w:sz w:val="28"/>
          <w:szCs w:val="28"/>
          <w:shd w:val="clear" w:color="auto" w:fill="FFFFFF"/>
          <w:lang w:val="ru-RU" w:eastAsia="en-US"/>
        </w:rPr>
        <w:t>.</w:t>
      </w:r>
      <w:r w:rsidR="00FD35E9" w:rsidRPr="00FD35E9">
        <w:rPr>
          <w:rFonts w:ascii="Times New Roman" w:eastAsiaTheme="minorHAnsi" w:hAnsi="Times New Roman" w:cs="Times New Roman"/>
          <w:color w:val="000000"/>
          <w:sz w:val="28"/>
          <w:szCs w:val="28"/>
          <w:shd w:val="clear" w:color="auto" w:fill="FFFFFF"/>
          <w:lang w:eastAsia="en-US"/>
        </w:rPr>
        <w:t xml:space="preserve"> </w:t>
      </w:r>
    </w:p>
    <w:p w:rsidR="00B24597" w:rsidRDefault="00E66A18" w:rsidP="00893F1C">
      <w:pPr>
        <w:widowControl/>
        <w:autoSpaceDE/>
        <w:adjustRightInd/>
        <w:spacing w:line="360" w:lineRule="auto"/>
        <w:ind w:firstLine="709"/>
        <w:jc w:val="both"/>
        <w:rPr>
          <w:rFonts w:ascii="Times New Roman" w:eastAsiaTheme="minorHAnsi" w:hAnsi="Times New Roman" w:cs="Times New Roman"/>
          <w:color w:val="000000"/>
          <w:sz w:val="28"/>
          <w:szCs w:val="28"/>
          <w:shd w:val="clear" w:color="auto" w:fill="FFFFFF"/>
          <w:lang w:eastAsia="en-US"/>
        </w:rPr>
      </w:pPr>
      <w:r>
        <w:rPr>
          <w:rFonts w:ascii="Times New Roman" w:eastAsiaTheme="minorHAnsi" w:hAnsi="Times New Roman" w:cs="Times New Roman"/>
          <w:color w:val="000000"/>
          <w:sz w:val="28"/>
          <w:szCs w:val="28"/>
          <w:shd w:val="clear" w:color="auto" w:fill="FFFFFF"/>
          <w:lang w:eastAsia="en-US"/>
        </w:rPr>
        <w:t xml:space="preserve">Проведено конкретні </w:t>
      </w:r>
      <w:r w:rsidR="00AF07FA">
        <w:rPr>
          <w:rFonts w:ascii="Times New Roman" w:eastAsiaTheme="minorHAnsi" w:hAnsi="Times New Roman" w:cs="Times New Roman"/>
          <w:color w:val="000000"/>
          <w:sz w:val="28"/>
          <w:szCs w:val="28"/>
          <w:shd w:val="clear" w:color="auto" w:fill="FFFFFF"/>
          <w:lang w:eastAsia="en-US"/>
        </w:rPr>
        <w:t xml:space="preserve">текстові </w:t>
      </w:r>
      <w:r>
        <w:rPr>
          <w:rFonts w:ascii="Times New Roman" w:eastAsiaTheme="minorHAnsi" w:hAnsi="Times New Roman" w:cs="Times New Roman"/>
          <w:color w:val="000000"/>
          <w:sz w:val="28"/>
          <w:szCs w:val="28"/>
          <w:shd w:val="clear" w:color="auto" w:fill="FFFFFF"/>
          <w:lang w:eastAsia="en-US"/>
        </w:rPr>
        <w:t xml:space="preserve">паралелі між </w:t>
      </w:r>
      <w:r w:rsidR="00A763E8">
        <w:rPr>
          <w:rFonts w:ascii="Times New Roman" w:eastAsiaTheme="minorHAnsi" w:hAnsi="Times New Roman" w:cs="Times New Roman"/>
          <w:color w:val="000000"/>
          <w:sz w:val="28"/>
          <w:szCs w:val="28"/>
          <w:shd w:val="clear" w:color="auto" w:fill="FFFFFF"/>
          <w:lang w:eastAsia="en-US"/>
        </w:rPr>
        <w:t>«</w:t>
      </w:r>
      <w:r w:rsidR="00A763E8">
        <w:rPr>
          <w:rFonts w:ascii="Times New Roman" w:eastAsiaTheme="minorHAnsi" w:hAnsi="Times New Roman" w:cs="Times New Roman"/>
          <w:color w:val="000000"/>
          <w:sz w:val="28"/>
          <w:szCs w:val="28"/>
          <w:shd w:val="clear" w:color="auto" w:fill="FFFFFF"/>
          <w:lang w:val="en-US" w:eastAsia="en-US"/>
        </w:rPr>
        <w:t>Canzoniere</w:t>
      </w:r>
      <w:r w:rsidR="00A763E8">
        <w:rPr>
          <w:rFonts w:ascii="Times New Roman" w:eastAsiaTheme="minorHAnsi" w:hAnsi="Times New Roman" w:cs="Times New Roman"/>
          <w:color w:val="000000"/>
          <w:sz w:val="28"/>
          <w:szCs w:val="28"/>
          <w:shd w:val="clear" w:color="auto" w:fill="FFFFFF"/>
          <w:lang w:eastAsia="en-US"/>
        </w:rPr>
        <w:t>»</w:t>
      </w:r>
      <w:r w:rsidR="00A763E8" w:rsidRPr="00A763E8">
        <w:rPr>
          <w:rFonts w:ascii="Times New Roman" w:eastAsiaTheme="minorHAnsi" w:hAnsi="Times New Roman" w:cs="Times New Roman"/>
          <w:color w:val="000000"/>
          <w:sz w:val="28"/>
          <w:szCs w:val="28"/>
          <w:shd w:val="clear" w:color="auto" w:fill="FFFFFF"/>
          <w:lang w:eastAsia="en-US"/>
        </w:rPr>
        <w:t xml:space="preserve"> </w:t>
      </w:r>
      <w:r w:rsidR="00DF2C60">
        <w:rPr>
          <w:rFonts w:ascii="Times New Roman" w:eastAsiaTheme="minorHAnsi" w:hAnsi="Times New Roman" w:cs="Times New Roman"/>
          <w:color w:val="000000"/>
          <w:sz w:val="28"/>
          <w:szCs w:val="28"/>
          <w:shd w:val="clear" w:color="auto" w:fill="FFFFFF"/>
          <w:lang w:eastAsia="en-US"/>
        </w:rPr>
        <w:t>та поемами</w:t>
      </w:r>
      <w:r w:rsidR="004E4569">
        <w:rPr>
          <w:rFonts w:ascii="Times New Roman" w:eastAsiaTheme="minorHAnsi" w:hAnsi="Times New Roman" w:cs="Times New Roman"/>
          <w:color w:val="000000"/>
          <w:sz w:val="28"/>
          <w:szCs w:val="28"/>
          <w:shd w:val="clear" w:color="auto" w:fill="FFFFFF"/>
          <w:lang w:eastAsia="en-US"/>
        </w:rPr>
        <w:t xml:space="preserve"> </w:t>
      </w:r>
      <w:r w:rsidR="003631F5">
        <w:rPr>
          <w:rFonts w:ascii="Times New Roman" w:eastAsiaTheme="minorHAnsi" w:hAnsi="Times New Roman" w:cs="Times New Roman"/>
          <w:color w:val="000000"/>
          <w:sz w:val="28"/>
          <w:szCs w:val="28"/>
          <w:shd w:val="clear" w:color="auto" w:fill="FFFFFF"/>
          <w:lang w:eastAsia="en-US"/>
        </w:rPr>
        <w:t>Джона Донна</w:t>
      </w:r>
      <w:r w:rsidR="00A763E8">
        <w:rPr>
          <w:rFonts w:ascii="Times New Roman" w:eastAsiaTheme="minorHAnsi" w:hAnsi="Times New Roman" w:cs="Times New Roman"/>
          <w:color w:val="000000"/>
          <w:sz w:val="28"/>
          <w:szCs w:val="28"/>
          <w:shd w:val="clear" w:color="auto" w:fill="FFFFFF"/>
          <w:lang w:eastAsia="en-US"/>
        </w:rPr>
        <w:t xml:space="preserve">. </w:t>
      </w:r>
      <w:r w:rsidR="0082757E">
        <w:rPr>
          <w:rFonts w:ascii="Times New Roman" w:eastAsiaTheme="minorHAnsi" w:hAnsi="Times New Roman" w:cs="Times New Roman"/>
          <w:color w:val="000000"/>
          <w:sz w:val="28"/>
          <w:szCs w:val="28"/>
          <w:shd w:val="clear" w:color="auto" w:fill="FFFFFF"/>
          <w:lang w:eastAsia="en-US"/>
        </w:rPr>
        <w:t>Показано, що</w:t>
      </w:r>
      <w:r w:rsidR="000D6031" w:rsidRPr="000D6031">
        <w:t xml:space="preserve"> </w:t>
      </w:r>
      <w:r w:rsidR="000D6031" w:rsidRPr="000D6031">
        <w:rPr>
          <w:rFonts w:ascii="Times New Roman" w:eastAsiaTheme="minorHAnsi" w:hAnsi="Times New Roman" w:cs="Times New Roman"/>
          <w:color w:val="000000"/>
          <w:sz w:val="28"/>
          <w:szCs w:val="28"/>
          <w:shd w:val="clear" w:color="auto" w:fill="FFFFFF"/>
          <w:lang w:eastAsia="en-US"/>
        </w:rPr>
        <w:t>у них англійський автор залучив практично весь арсенал образів (головна героїня як королева, душа всесвіту, його серце і краса, фундамент, міра і гармонія і т. ін.), мотивів (стрімкого занепаду і повної руйнації світу через трагічну смерть героїні; облагороджувального впливу, який Елізаб</w:t>
      </w:r>
      <w:r w:rsidR="006462C7">
        <w:rPr>
          <w:rFonts w:ascii="Times New Roman" w:eastAsiaTheme="minorHAnsi" w:hAnsi="Times New Roman" w:cs="Times New Roman"/>
          <w:color w:val="000000"/>
          <w:sz w:val="28"/>
          <w:szCs w:val="28"/>
          <w:shd w:val="clear" w:color="auto" w:fill="FFFFFF"/>
          <w:lang w:eastAsia="en-US"/>
        </w:rPr>
        <w:t>ет мала на все, що її оточувало</w:t>
      </w:r>
      <w:r w:rsidR="000D6031" w:rsidRPr="000D6031">
        <w:rPr>
          <w:rFonts w:ascii="Times New Roman" w:eastAsiaTheme="minorHAnsi" w:hAnsi="Times New Roman" w:cs="Times New Roman"/>
          <w:color w:val="000000"/>
          <w:sz w:val="28"/>
          <w:szCs w:val="28"/>
          <w:shd w:val="clear" w:color="auto" w:fill="FFFFFF"/>
          <w:lang w:eastAsia="en-US"/>
        </w:rPr>
        <w:t>; поетичної творчості, яка може подарувати безсмертя в віках, але нездатна повною мірою відобразити зовнішню і внутрішню досконалість дівчинки; важливість нехтування земним заради небесного, прикладом чого може слугувати короткий життєвий шлях героїні; жінка як причина загибелі чоловіка; неземна, ангельська природа головної героїні, якій не було місця на грішній землі, тощо), художніх засобів і прийомів образотворення (портретування жіночого персонажа за допомогою образів золота й різного роду коштовностей; надмірна ідеалізація головної героїні; надмірна гіперболізація й афектація; використання складних риторичних періодів і т. п.), які в «Книзі пісень» Франческо Петрарки стосувалися передчасної кончини Лаури і її непоправних наслідків та страждань ліричного героя з цього приводу. При</w:t>
      </w:r>
      <w:r w:rsidR="000D6031">
        <w:rPr>
          <w:rFonts w:ascii="Times New Roman" w:eastAsiaTheme="minorHAnsi" w:hAnsi="Times New Roman" w:cs="Times New Roman"/>
          <w:color w:val="000000"/>
          <w:sz w:val="28"/>
          <w:szCs w:val="28"/>
          <w:shd w:val="clear" w:color="auto" w:fill="FFFFFF"/>
          <w:lang w:eastAsia="en-US"/>
        </w:rPr>
        <w:t xml:space="preserve"> цьому Джон Донн значно розширив</w:t>
      </w:r>
      <w:r w:rsidR="000D6031" w:rsidRPr="000D6031">
        <w:rPr>
          <w:rFonts w:ascii="Times New Roman" w:eastAsiaTheme="minorHAnsi" w:hAnsi="Times New Roman" w:cs="Times New Roman"/>
          <w:color w:val="000000"/>
          <w:sz w:val="28"/>
          <w:szCs w:val="28"/>
          <w:shd w:val="clear" w:color="auto" w:fill="FFFFFF"/>
          <w:lang w:eastAsia="en-US"/>
        </w:rPr>
        <w:t xml:space="preserve"> смисловий обʼєм </w:t>
      </w:r>
      <w:r w:rsidR="00EB74C0">
        <w:rPr>
          <w:rFonts w:ascii="Times New Roman" w:eastAsiaTheme="minorHAnsi" w:hAnsi="Times New Roman" w:cs="Times New Roman"/>
          <w:color w:val="000000"/>
          <w:sz w:val="28"/>
          <w:szCs w:val="28"/>
          <w:shd w:val="clear" w:color="auto" w:fill="FFFFFF"/>
          <w:lang w:eastAsia="en-US"/>
        </w:rPr>
        <w:t xml:space="preserve">запозичених </w:t>
      </w:r>
      <w:r w:rsidR="008E347B">
        <w:rPr>
          <w:rFonts w:ascii="Times New Roman" w:eastAsiaTheme="minorHAnsi" w:hAnsi="Times New Roman" w:cs="Times New Roman"/>
          <w:color w:val="000000"/>
          <w:sz w:val="28"/>
          <w:szCs w:val="28"/>
          <w:shd w:val="clear" w:color="auto" w:fill="FFFFFF"/>
          <w:lang w:eastAsia="en-US"/>
        </w:rPr>
        <w:t xml:space="preserve">петрарківських </w:t>
      </w:r>
      <w:r w:rsidR="000D6031" w:rsidRPr="000D6031">
        <w:rPr>
          <w:rFonts w:ascii="Times New Roman" w:eastAsiaTheme="minorHAnsi" w:hAnsi="Times New Roman" w:cs="Times New Roman"/>
          <w:color w:val="000000"/>
          <w:sz w:val="28"/>
          <w:szCs w:val="28"/>
          <w:shd w:val="clear" w:color="auto" w:fill="FFFFFF"/>
          <w:lang w:eastAsia="en-US"/>
        </w:rPr>
        <w:t>елементів, і навіть ті з них, які у самого італійського поета були лише ледь окреслені, в англійського набувають додаткової деталізації (наприклад</w:t>
      </w:r>
      <w:r w:rsidR="00BD56FB">
        <w:rPr>
          <w:rFonts w:ascii="Times New Roman" w:eastAsiaTheme="minorHAnsi" w:hAnsi="Times New Roman" w:cs="Times New Roman"/>
          <w:color w:val="000000"/>
          <w:sz w:val="28"/>
          <w:szCs w:val="28"/>
          <w:shd w:val="clear" w:color="auto" w:fill="FFFFFF"/>
          <w:lang w:eastAsia="en-US"/>
        </w:rPr>
        <w:t>, порівняння Елізабет із державою</w:t>
      </w:r>
      <w:r w:rsidR="000D6031" w:rsidRPr="000D6031">
        <w:rPr>
          <w:rFonts w:ascii="Times New Roman" w:eastAsiaTheme="minorHAnsi" w:hAnsi="Times New Roman" w:cs="Times New Roman"/>
          <w:color w:val="000000"/>
          <w:sz w:val="28"/>
          <w:szCs w:val="28"/>
          <w:shd w:val="clear" w:color="auto" w:fill="FFFFFF"/>
          <w:lang w:eastAsia="en-US"/>
        </w:rPr>
        <w:t xml:space="preserve">) та масштабності (картини загробної подорожі душі небесними сферами). </w:t>
      </w:r>
      <w:r w:rsidR="00FC695C">
        <w:rPr>
          <w:rFonts w:ascii="Times New Roman" w:eastAsiaTheme="minorHAnsi" w:hAnsi="Times New Roman" w:cs="Times New Roman"/>
          <w:color w:val="000000"/>
          <w:sz w:val="28"/>
          <w:szCs w:val="28"/>
          <w:shd w:val="clear" w:color="auto" w:fill="FFFFFF"/>
          <w:lang w:eastAsia="en-US"/>
        </w:rPr>
        <w:t xml:space="preserve">Показано, що </w:t>
      </w:r>
      <w:r w:rsidR="00BD56FB">
        <w:rPr>
          <w:rFonts w:ascii="Times New Roman" w:eastAsiaTheme="minorHAnsi" w:hAnsi="Times New Roman" w:cs="Times New Roman"/>
          <w:color w:val="000000"/>
          <w:sz w:val="28"/>
          <w:szCs w:val="28"/>
          <w:shd w:val="clear" w:color="auto" w:fill="FFFFFF"/>
          <w:lang w:eastAsia="en-US"/>
        </w:rPr>
        <w:t xml:space="preserve">багато </w:t>
      </w:r>
      <w:r w:rsidR="000D6031">
        <w:rPr>
          <w:rFonts w:ascii="Times New Roman" w:eastAsiaTheme="minorHAnsi" w:hAnsi="Times New Roman" w:cs="Times New Roman"/>
          <w:color w:val="000000"/>
          <w:sz w:val="28"/>
          <w:szCs w:val="28"/>
          <w:shd w:val="clear" w:color="auto" w:fill="FFFFFF"/>
          <w:lang w:eastAsia="en-US"/>
        </w:rPr>
        <w:t>із петрарківських образів м</w:t>
      </w:r>
      <w:r w:rsidR="000D6031" w:rsidRPr="000D6031">
        <w:rPr>
          <w:rFonts w:ascii="Times New Roman" w:eastAsiaTheme="minorHAnsi" w:hAnsi="Times New Roman" w:cs="Times New Roman"/>
          <w:color w:val="000000"/>
          <w:sz w:val="28"/>
          <w:szCs w:val="28"/>
          <w:shd w:val="clear" w:color="auto" w:fill="FFFFFF"/>
          <w:lang w:eastAsia="en-US"/>
        </w:rPr>
        <w:t xml:space="preserve">ають у Джона </w:t>
      </w:r>
      <w:r w:rsidR="00FC695C">
        <w:rPr>
          <w:rFonts w:ascii="Times New Roman" w:eastAsiaTheme="minorHAnsi" w:hAnsi="Times New Roman" w:cs="Times New Roman"/>
          <w:color w:val="000000"/>
          <w:sz w:val="28"/>
          <w:szCs w:val="28"/>
          <w:shd w:val="clear" w:color="auto" w:fill="FFFFFF"/>
          <w:lang w:eastAsia="en-US"/>
        </w:rPr>
        <w:t>Донна ще більш гіперболізований характер</w:t>
      </w:r>
      <w:r w:rsidR="008B7753">
        <w:rPr>
          <w:rFonts w:ascii="Times New Roman" w:eastAsiaTheme="minorHAnsi" w:hAnsi="Times New Roman" w:cs="Times New Roman"/>
          <w:color w:val="000000"/>
          <w:sz w:val="28"/>
          <w:szCs w:val="28"/>
          <w:shd w:val="clear" w:color="auto" w:fill="FFFFFF"/>
          <w:lang w:eastAsia="en-US"/>
        </w:rPr>
        <w:t xml:space="preserve"> (світ-могила, світ-</w:t>
      </w:r>
      <w:r w:rsidR="00B92B5C">
        <w:rPr>
          <w:rFonts w:ascii="Times New Roman" w:eastAsiaTheme="minorHAnsi" w:hAnsi="Times New Roman" w:cs="Times New Roman"/>
          <w:color w:val="000000"/>
          <w:sz w:val="28"/>
          <w:szCs w:val="28"/>
          <w:shd w:val="clear" w:color="auto" w:fill="FFFFFF"/>
          <w:lang w:eastAsia="en-US"/>
        </w:rPr>
        <w:t>труп). Поряд із тим</w:t>
      </w:r>
      <w:r w:rsidR="00E325A0">
        <w:rPr>
          <w:rFonts w:ascii="Times New Roman" w:eastAsiaTheme="minorHAnsi" w:hAnsi="Times New Roman" w:cs="Times New Roman"/>
          <w:color w:val="000000"/>
          <w:sz w:val="28"/>
          <w:szCs w:val="28"/>
          <w:shd w:val="clear" w:color="auto" w:fill="FFFFFF"/>
          <w:lang w:eastAsia="en-US"/>
        </w:rPr>
        <w:t>,</w:t>
      </w:r>
      <w:r w:rsidR="00B92B5C">
        <w:rPr>
          <w:rFonts w:ascii="Times New Roman" w:eastAsiaTheme="minorHAnsi" w:hAnsi="Times New Roman" w:cs="Times New Roman"/>
          <w:color w:val="000000"/>
          <w:sz w:val="28"/>
          <w:szCs w:val="28"/>
          <w:shd w:val="clear" w:color="auto" w:fill="FFFFFF"/>
          <w:lang w:eastAsia="en-US"/>
        </w:rPr>
        <w:t xml:space="preserve"> констатовано, </w:t>
      </w:r>
      <w:r w:rsidR="00B92B5C">
        <w:rPr>
          <w:rFonts w:ascii="Times New Roman" w:eastAsiaTheme="minorHAnsi" w:hAnsi="Times New Roman" w:cs="Times New Roman"/>
          <w:color w:val="000000"/>
          <w:sz w:val="28"/>
          <w:szCs w:val="28"/>
          <w:shd w:val="clear" w:color="auto" w:fill="FFFFFF"/>
          <w:lang w:eastAsia="en-US"/>
        </w:rPr>
        <w:lastRenderedPageBreak/>
        <w:t>що</w:t>
      </w:r>
      <w:r w:rsidR="000D6031" w:rsidRPr="000D6031">
        <w:rPr>
          <w:rFonts w:ascii="Times New Roman" w:eastAsiaTheme="minorHAnsi" w:hAnsi="Times New Roman" w:cs="Times New Roman"/>
          <w:color w:val="000000"/>
          <w:sz w:val="28"/>
          <w:szCs w:val="28"/>
          <w:shd w:val="clear" w:color="auto" w:fill="FFFFFF"/>
          <w:lang w:eastAsia="en-US"/>
        </w:rPr>
        <w:t xml:space="preserve"> окремі </w:t>
      </w:r>
      <w:r w:rsidR="00FC695C">
        <w:rPr>
          <w:rFonts w:ascii="Times New Roman" w:eastAsiaTheme="minorHAnsi" w:hAnsi="Times New Roman" w:cs="Times New Roman"/>
          <w:color w:val="000000"/>
          <w:sz w:val="28"/>
          <w:szCs w:val="28"/>
          <w:shd w:val="clear" w:color="auto" w:fill="FFFFFF"/>
          <w:lang w:eastAsia="en-US"/>
        </w:rPr>
        <w:t xml:space="preserve">образи </w:t>
      </w:r>
      <w:r w:rsidR="00BD56FB">
        <w:rPr>
          <w:rFonts w:ascii="Times New Roman" w:eastAsiaTheme="minorHAnsi" w:hAnsi="Times New Roman" w:cs="Times New Roman"/>
          <w:color w:val="000000"/>
          <w:sz w:val="28"/>
          <w:szCs w:val="28"/>
          <w:shd w:val="clear" w:color="auto" w:fill="FFFFFF"/>
          <w:lang w:eastAsia="en-US"/>
        </w:rPr>
        <w:t xml:space="preserve">та мотиви </w:t>
      </w:r>
      <w:r w:rsidR="00B92B5C">
        <w:rPr>
          <w:rFonts w:ascii="Times New Roman" w:eastAsiaTheme="minorHAnsi" w:hAnsi="Times New Roman" w:cs="Times New Roman"/>
          <w:color w:val="000000"/>
          <w:sz w:val="28"/>
          <w:szCs w:val="28"/>
          <w:shd w:val="clear" w:color="auto" w:fill="FFFFFF"/>
          <w:lang w:eastAsia="en-US"/>
        </w:rPr>
        <w:t>також</w:t>
      </w:r>
      <w:r w:rsidR="000D6031" w:rsidRPr="000D6031">
        <w:rPr>
          <w:rFonts w:ascii="Times New Roman" w:eastAsiaTheme="minorHAnsi" w:hAnsi="Times New Roman" w:cs="Times New Roman"/>
          <w:color w:val="000000"/>
          <w:sz w:val="28"/>
          <w:szCs w:val="28"/>
          <w:shd w:val="clear" w:color="auto" w:fill="FFFFFF"/>
          <w:lang w:eastAsia="en-US"/>
        </w:rPr>
        <w:t xml:space="preserve"> дещо спрощуються, схематизую</w:t>
      </w:r>
      <w:r w:rsidR="00BD56FB">
        <w:rPr>
          <w:rFonts w:ascii="Times New Roman" w:eastAsiaTheme="minorHAnsi" w:hAnsi="Times New Roman" w:cs="Times New Roman"/>
          <w:color w:val="000000"/>
          <w:sz w:val="28"/>
          <w:szCs w:val="28"/>
          <w:shd w:val="clear" w:color="auto" w:fill="FFFFFF"/>
          <w:lang w:eastAsia="en-US"/>
        </w:rPr>
        <w:t>ться (</w:t>
      </w:r>
      <w:r w:rsidR="00F42103">
        <w:rPr>
          <w:rFonts w:ascii="Times New Roman" w:eastAsiaTheme="minorHAnsi" w:hAnsi="Times New Roman" w:cs="Times New Roman"/>
          <w:color w:val="000000"/>
          <w:sz w:val="28"/>
          <w:szCs w:val="28"/>
          <w:shd w:val="clear" w:color="auto" w:fill="FFFFFF"/>
          <w:lang w:eastAsia="en-US"/>
        </w:rPr>
        <w:t>спів героїні</w:t>
      </w:r>
      <w:r w:rsidR="00BD56FB">
        <w:rPr>
          <w:rFonts w:ascii="Times New Roman" w:eastAsiaTheme="minorHAnsi" w:hAnsi="Times New Roman" w:cs="Times New Roman"/>
          <w:color w:val="000000"/>
          <w:sz w:val="28"/>
          <w:szCs w:val="28"/>
          <w:shd w:val="clear" w:color="auto" w:fill="FFFFFF"/>
          <w:lang w:eastAsia="en-US"/>
        </w:rPr>
        <w:t xml:space="preserve"> у небесному хорі). В</w:t>
      </w:r>
      <w:r w:rsidR="000D6031" w:rsidRPr="000D6031">
        <w:rPr>
          <w:rFonts w:ascii="Times New Roman" w:eastAsiaTheme="minorHAnsi" w:hAnsi="Times New Roman" w:cs="Times New Roman"/>
          <w:color w:val="000000"/>
          <w:sz w:val="28"/>
          <w:szCs w:val="28"/>
          <w:shd w:val="clear" w:color="auto" w:fill="FFFFFF"/>
          <w:lang w:eastAsia="en-US"/>
        </w:rPr>
        <w:t xml:space="preserve">ідтак </w:t>
      </w:r>
      <w:r w:rsidR="00B92B5C">
        <w:rPr>
          <w:rFonts w:ascii="Times New Roman" w:eastAsiaTheme="minorHAnsi" w:hAnsi="Times New Roman" w:cs="Times New Roman"/>
          <w:color w:val="000000"/>
          <w:sz w:val="28"/>
          <w:szCs w:val="28"/>
          <w:shd w:val="clear" w:color="auto" w:fill="FFFFFF"/>
          <w:lang w:eastAsia="en-US"/>
        </w:rPr>
        <w:t>зроблено висновок</w:t>
      </w:r>
      <w:r w:rsidR="000D6031" w:rsidRPr="000D6031">
        <w:rPr>
          <w:rFonts w:ascii="Times New Roman" w:eastAsiaTheme="minorHAnsi" w:hAnsi="Times New Roman" w:cs="Times New Roman"/>
          <w:color w:val="000000"/>
          <w:sz w:val="28"/>
          <w:szCs w:val="28"/>
          <w:shd w:val="clear" w:color="auto" w:fill="FFFFFF"/>
          <w:lang w:eastAsia="en-US"/>
        </w:rPr>
        <w:t xml:space="preserve">, що звернувшись до «Canzoniere» як до джерела топосів і концептів, </w:t>
      </w:r>
      <w:r w:rsidR="00E325A0">
        <w:rPr>
          <w:rFonts w:ascii="Times New Roman" w:eastAsiaTheme="minorHAnsi" w:hAnsi="Times New Roman" w:cs="Times New Roman"/>
          <w:color w:val="000000"/>
          <w:sz w:val="28"/>
          <w:szCs w:val="28"/>
          <w:shd w:val="clear" w:color="auto" w:fill="FFFFFF"/>
          <w:lang w:eastAsia="en-US"/>
        </w:rPr>
        <w:t xml:space="preserve">англійський </w:t>
      </w:r>
      <w:r w:rsidR="000D6031" w:rsidRPr="000D6031">
        <w:rPr>
          <w:rFonts w:ascii="Times New Roman" w:eastAsiaTheme="minorHAnsi" w:hAnsi="Times New Roman" w:cs="Times New Roman"/>
          <w:color w:val="000000"/>
          <w:sz w:val="28"/>
          <w:szCs w:val="28"/>
          <w:shd w:val="clear" w:color="auto" w:fill="FFFFFF"/>
          <w:lang w:eastAsia="en-US"/>
        </w:rPr>
        <w:t xml:space="preserve">письменник не просто використовує їх як </w:t>
      </w:r>
      <w:r w:rsidR="000F661C">
        <w:rPr>
          <w:rFonts w:ascii="Times New Roman" w:eastAsiaTheme="minorHAnsi" w:hAnsi="Times New Roman" w:cs="Times New Roman"/>
          <w:color w:val="000000"/>
          <w:sz w:val="28"/>
          <w:szCs w:val="28"/>
          <w:shd w:val="clear" w:color="auto" w:fill="FFFFFF"/>
          <w:lang w:eastAsia="en-US"/>
        </w:rPr>
        <w:t xml:space="preserve">зручну, але </w:t>
      </w:r>
      <w:r w:rsidR="00FC695C">
        <w:rPr>
          <w:rFonts w:ascii="Times New Roman" w:eastAsiaTheme="minorHAnsi" w:hAnsi="Times New Roman" w:cs="Times New Roman"/>
          <w:color w:val="000000"/>
          <w:sz w:val="28"/>
          <w:szCs w:val="28"/>
          <w:shd w:val="clear" w:color="auto" w:fill="FFFFFF"/>
          <w:lang w:eastAsia="en-US"/>
        </w:rPr>
        <w:t xml:space="preserve">застиглу </w:t>
      </w:r>
      <w:r w:rsidR="0076444E">
        <w:rPr>
          <w:rFonts w:ascii="Times New Roman" w:eastAsiaTheme="minorHAnsi" w:hAnsi="Times New Roman" w:cs="Times New Roman"/>
          <w:color w:val="000000"/>
          <w:sz w:val="28"/>
          <w:szCs w:val="28"/>
          <w:shd w:val="clear" w:color="auto" w:fill="FFFFFF"/>
          <w:lang w:eastAsia="en-US"/>
        </w:rPr>
        <w:t>мовну</w:t>
      </w:r>
      <w:r w:rsidR="000D6031" w:rsidRPr="000D6031">
        <w:rPr>
          <w:rFonts w:ascii="Times New Roman" w:eastAsiaTheme="minorHAnsi" w:hAnsi="Times New Roman" w:cs="Times New Roman"/>
          <w:color w:val="000000"/>
          <w:sz w:val="28"/>
          <w:szCs w:val="28"/>
          <w:shd w:val="clear" w:color="auto" w:fill="FFFFFF"/>
          <w:lang w:eastAsia="en-US"/>
        </w:rPr>
        <w:t xml:space="preserve"> стратегію, </w:t>
      </w:r>
      <w:r w:rsidR="00B92B5C">
        <w:rPr>
          <w:rFonts w:ascii="Times New Roman" w:eastAsiaTheme="minorHAnsi" w:hAnsi="Times New Roman" w:cs="Times New Roman"/>
          <w:color w:val="000000"/>
          <w:sz w:val="28"/>
          <w:szCs w:val="28"/>
          <w:shd w:val="clear" w:color="auto" w:fill="FFFFFF"/>
          <w:lang w:eastAsia="en-US"/>
        </w:rPr>
        <w:t>що було типовим</w:t>
      </w:r>
      <w:r w:rsidR="00C615DB">
        <w:rPr>
          <w:rFonts w:ascii="Times New Roman" w:eastAsiaTheme="minorHAnsi" w:hAnsi="Times New Roman" w:cs="Times New Roman"/>
          <w:color w:val="000000"/>
          <w:sz w:val="28"/>
          <w:szCs w:val="28"/>
          <w:shd w:val="clear" w:color="auto" w:fill="FFFFFF"/>
          <w:lang w:eastAsia="en-US"/>
        </w:rPr>
        <w:t xml:space="preserve"> для більшості європейських петраркістів, </w:t>
      </w:r>
      <w:r w:rsidR="000D6031" w:rsidRPr="000D6031">
        <w:rPr>
          <w:rFonts w:ascii="Times New Roman" w:eastAsiaTheme="minorHAnsi" w:hAnsi="Times New Roman" w:cs="Times New Roman"/>
          <w:color w:val="000000"/>
          <w:sz w:val="28"/>
          <w:szCs w:val="28"/>
          <w:shd w:val="clear" w:color="auto" w:fill="FFFFFF"/>
          <w:lang w:eastAsia="en-US"/>
        </w:rPr>
        <w:t>а творчо переосмислює відповідно до власних мистецьких інтенцій.</w:t>
      </w:r>
      <w:r w:rsidR="0082757E">
        <w:rPr>
          <w:rFonts w:ascii="Times New Roman" w:eastAsiaTheme="minorHAnsi" w:hAnsi="Times New Roman" w:cs="Times New Roman"/>
          <w:color w:val="000000"/>
          <w:sz w:val="28"/>
          <w:szCs w:val="28"/>
          <w:shd w:val="clear" w:color="auto" w:fill="FFFFFF"/>
          <w:lang w:eastAsia="en-US"/>
        </w:rPr>
        <w:t xml:space="preserve"> </w:t>
      </w:r>
    </w:p>
    <w:p w:rsidR="0060028C" w:rsidRPr="0039119A" w:rsidRDefault="008E2179" w:rsidP="00893F1C">
      <w:pPr>
        <w:widowControl/>
        <w:autoSpaceDE/>
        <w:adjustRightInd/>
        <w:spacing w:line="360" w:lineRule="auto"/>
        <w:ind w:firstLine="709"/>
        <w:jc w:val="both"/>
        <w:rPr>
          <w:rFonts w:ascii="Times New Roman" w:eastAsiaTheme="minorHAnsi" w:hAnsi="Times New Roman" w:cs="Times New Roman"/>
          <w:color w:val="000000"/>
          <w:sz w:val="28"/>
          <w:szCs w:val="28"/>
          <w:shd w:val="clear" w:color="auto" w:fill="FFFFFF"/>
          <w:lang w:eastAsia="en-US"/>
        </w:rPr>
      </w:pPr>
      <w:r>
        <w:rPr>
          <w:rFonts w:ascii="Times New Roman" w:eastAsiaTheme="minorHAnsi" w:hAnsi="Times New Roman" w:cs="Times New Roman"/>
          <w:color w:val="000000"/>
          <w:sz w:val="28"/>
          <w:szCs w:val="28"/>
          <w:shd w:val="clear" w:color="auto" w:fill="FFFFFF"/>
          <w:lang w:eastAsia="en-US"/>
        </w:rPr>
        <w:t>Доведено</w:t>
      </w:r>
      <w:r w:rsidRPr="008E2179">
        <w:rPr>
          <w:rFonts w:ascii="Times New Roman" w:eastAsiaTheme="minorHAnsi" w:hAnsi="Times New Roman" w:cs="Times New Roman"/>
          <w:color w:val="000000"/>
          <w:sz w:val="28"/>
          <w:szCs w:val="28"/>
          <w:shd w:val="clear" w:color="auto" w:fill="FFFFFF"/>
          <w:lang w:eastAsia="en-US"/>
        </w:rPr>
        <w:t>, що прочитання «Перших» і «Других рок</w:t>
      </w:r>
      <w:r w:rsidR="005F3F38">
        <w:rPr>
          <w:rFonts w:ascii="Times New Roman" w:eastAsiaTheme="minorHAnsi" w:hAnsi="Times New Roman" w:cs="Times New Roman"/>
          <w:color w:val="000000"/>
          <w:sz w:val="28"/>
          <w:szCs w:val="28"/>
          <w:shd w:val="clear" w:color="auto" w:fill="FFFFFF"/>
          <w:lang w:eastAsia="en-US"/>
        </w:rPr>
        <w:t>овин» Джона Донна крізь призму</w:t>
      </w:r>
      <w:r w:rsidRPr="008E2179">
        <w:rPr>
          <w:rFonts w:ascii="Times New Roman" w:eastAsiaTheme="minorHAnsi" w:hAnsi="Times New Roman" w:cs="Times New Roman"/>
          <w:color w:val="000000"/>
          <w:sz w:val="28"/>
          <w:szCs w:val="28"/>
          <w:shd w:val="clear" w:color="auto" w:fill="FFFFFF"/>
          <w:lang w:eastAsia="en-US"/>
        </w:rPr>
        <w:t xml:space="preserve"> петрарківських рецепцій не лише дозволяє вписати ці тексти в дуже органічний для них аналітичний контекст, але й дає змогу вирішити окремі прикладні проблеми, як то, скажімо, проблема прототипу художнього образу головної героїні.</w:t>
      </w:r>
    </w:p>
    <w:p w:rsidR="0072590D" w:rsidRDefault="0039119A" w:rsidP="00893F1C">
      <w:pPr>
        <w:widowControl/>
        <w:autoSpaceDE/>
        <w:autoSpaceDN/>
        <w:adjustRightInd/>
        <w:spacing w:line="360" w:lineRule="auto"/>
        <w:ind w:firstLine="750"/>
        <w:jc w:val="both"/>
        <w:rPr>
          <w:rFonts w:ascii="Times New Roman" w:hAnsi="Times New Roman" w:cs="Times New Roman"/>
          <w:i/>
          <w:color w:val="000000"/>
          <w:sz w:val="28"/>
          <w:szCs w:val="28"/>
        </w:rPr>
      </w:pPr>
      <w:r w:rsidRPr="0039119A">
        <w:rPr>
          <w:rFonts w:ascii="Times New Roman" w:hAnsi="Times New Roman" w:cs="Times New Roman"/>
          <w:bCs/>
          <w:i/>
          <w:color w:val="000000"/>
          <w:sz w:val="28"/>
          <w:szCs w:val="28"/>
        </w:rPr>
        <w:t>Ключові слова:</w:t>
      </w:r>
      <w:r w:rsidRPr="0039119A">
        <w:rPr>
          <w:rFonts w:ascii="Times New Roman" w:hAnsi="Times New Roman" w:cs="Times New Roman"/>
          <w:b/>
          <w:bCs/>
          <w:i/>
          <w:color w:val="000000"/>
          <w:sz w:val="28"/>
          <w:szCs w:val="28"/>
        </w:rPr>
        <w:t xml:space="preserve"> </w:t>
      </w:r>
      <w:r w:rsidR="0072590D" w:rsidRPr="0039119A">
        <w:rPr>
          <w:rFonts w:ascii="Times New Roman" w:hAnsi="Times New Roman" w:cs="Times New Roman"/>
          <w:bCs/>
          <w:i/>
          <w:color w:val="000000"/>
          <w:sz w:val="28"/>
          <w:szCs w:val="28"/>
        </w:rPr>
        <w:t>«</w:t>
      </w:r>
      <w:r w:rsidR="0072590D">
        <w:rPr>
          <w:rFonts w:ascii="Times New Roman" w:hAnsi="Times New Roman" w:cs="Times New Roman"/>
          <w:bCs/>
          <w:i/>
          <w:color w:val="000000"/>
          <w:sz w:val="28"/>
          <w:szCs w:val="28"/>
        </w:rPr>
        <w:t>Д</w:t>
      </w:r>
      <w:r w:rsidR="0072590D" w:rsidRPr="0010459E">
        <w:rPr>
          <w:rFonts w:ascii="Times New Roman" w:hAnsi="Times New Roman" w:cs="Times New Roman"/>
          <w:bCs/>
          <w:i/>
          <w:color w:val="000000"/>
          <w:sz w:val="28"/>
          <w:szCs w:val="28"/>
        </w:rPr>
        <w:t>ругі роковини</w:t>
      </w:r>
      <w:r w:rsidR="006F53CE">
        <w:rPr>
          <w:rFonts w:ascii="Times New Roman" w:hAnsi="Times New Roman" w:cs="Times New Roman"/>
          <w:bCs/>
          <w:i/>
          <w:color w:val="000000"/>
          <w:sz w:val="28"/>
          <w:szCs w:val="28"/>
        </w:rPr>
        <w:t>»</w:t>
      </w:r>
      <w:r w:rsidR="0072590D">
        <w:rPr>
          <w:rFonts w:ascii="Times New Roman" w:hAnsi="Times New Roman" w:cs="Times New Roman"/>
          <w:bCs/>
          <w:i/>
          <w:color w:val="000000"/>
          <w:sz w:val="28"/>
          <w:szCs w:val="28"/>
        </w:rPr>
        <w:t xml:space="preserve">, </w:t>
      </w:r>
      <w:r w:rsidR="0072590D">
        <w:rPr>
          <w:rFonts w:ascii="Times New Roman" w:hAnsi="Times New Roman" w:cs="Times New Roman"/>
          <w:i/>
          <w:color w:val="000000"/>
          <w:sz w:val="28"/>
          <w:szCs w:val="28"/>
        </w:rPr>
        <w:t>«П</w:t>
      </w:r>
      <w:r w:rsidR="0072590D" w:rsidRPr="0010459E">
        <w:rPr>
          <w:rFonts w:ascii="Times New Roman" w:hAnsi="Times New Roman" w:cs="Times New Roman"/>
          <w:i/>
          <w:color w:val="000000"/>
          <w:sz w:val="28"/>
          <w:szCs w:val="28"/>
        </w:rPr>
        <w:t>ерші роковини</w:t>
      </w:r>
      <w:r w:rsidR="0072590D">
        <w:rPr>
          <w:rFonts w:ascii="Times New Roman" w:hAnsi="Times New Roman" w:cs="Times New Roman"/>
          <w:i/>
          <w:color w:val="000000"/>
          <w:sz w:val="28"/>
          <w:szCs w:val="28"/>
        </w:rPr>
        <w:t xml:space="preserve">», </w:t>
      </w:r>
      <w:r w:rsidR="0072590D" w:rsidRPr="00A03FF3">
        <w:rPr>
          <w:rFonts w:ascii="Times New Roman" w:hAnsi="Times New Roman" w:cs="Times New Roman"/>
          <w:bCs/>
          <w:i/>
          <w:color w:val="000000"/>
          <w:sz w:val="28"/>
          <w:szCs w:val="28"/>
        </w:rPr>
        <w:t>Джон Донн,</w:t>
      </w:r>
      <w:r w:rsidR="0072590D">
        <w:rPr>
          <w:rFonts w:ascii="Times New Roman" w:hAnsi="Times New Roman" w:cs="Times New Roman"/>
          <w:b/>
          <w:bCs/>
          <w:i/>
          <w:color w:val="000000"/>
          <w:sz w:val="28"/>
          <w:szCs w:val="28"/>
        </w:rPr>
        <w:t xml:space="preserve"> </w:t>
      </w:r>
      <w:r w:rsidR="0072590D">
        <w:rPr>
          <w:rFonts w:ascii="Times New Roman" w:hAnsi="Times New Roman" w:cs="Times New Roman"/>
          <w:bCs/>
          <w:i/>
          <w:color w:val="000000"/>
          <w:sz w:val="28"/>
          <w:szCs w:val="28"/>
        </w:rPr>
        <w:t>Елізабет Друрі, Лаура</w:t>
      </w:r>
      <w:r w:rsidR="0072590D" w:rsidRPr="0039119A">
        <w:rPr>
          <w:rFonts w:ascii="Times New Roman" w:hAnsi="Times New Roman" w:cs="Times New Roman"/>
          <w:bCs/>
          <w:i/>
          <w:color w:val="000000"/>
          <w:sz w:val="28"/>
          <w:szCs w:val="28"/>
        </w:rPr>
        <w:t xml:space="preserve">, </w:t>
      </w:r>
      <w:r w:rsidR="0072590D" w:rsidRPr="0039119A">
        <w:rPr>
          <w:rFonts w:ascii="Times New Roman" w:hAnsi="Times New Roman" w:cs="Times New Roman"/>
          <w:i/>
          <w:color w:val="000000"/>
          <w:sz w:val="28"/>
          <w:szCs w:val="28"/>
        </w:rPr>
        <w:t xml:space="preserve">петраркізм, </w:t>
      </w:r>
      <w:r w:rsidR="0072590D">
        <w:rPr>
          <w:rFonts w:ascii="Times New Roman" w:hAnsi="Times New Roman" w:cs="Times New Roman"/>
          <w:i/>
          <w:color w:val="000000"/>
          <w:sz w:val="28"/>
          <w:szCs w:val="28"/>
        </w:rPr>
        <w:t xml:space="preserve">поетична традиція, </w:t>
      </w:r>
      <w:r w:rsidR="0072590D" w:rsidRPr="0039119A">
        <w:rPr>
          <w:rFonts w:ascii="Times New Roman" w:hAnsi="Times New Roman" w:cs="Times New Roman"/>
          <w:i/>
          <w:color w:val="000000"/>
          <w:sz w:val="28"/>
          <w:szCs w:val="28"/>
        </w:rPr>
        <w:t>рецепція</w:t>
      </w:r>
      <w:r w:rsidR="0072590D">
        <w:rPr>
          <w:rFonts w:ascii="Times New Roman" w:hAnsi="Times New Roman" w:cs="Times New Roman"/>
          <w:i/>
          <w:color w:val="000000"/>
          <w:sz w:val="28"/>
          <w:szCs w:val="28"/>
        </w:rPr>
        <w:t>, Франческо Петрарка</w:t>
      </w:r>
      <w:r w:rsidR="006F53CE" w:rsidRPr="006F53CE">
        <w:rPr>
          <w:rFonts w:ascii="Times New Roman" w:hAnsi="Times New Roman" w:cs="Times New Roman"/>
          <w:i/>
          <w:color w:val="000000"/>
          <w:sz w:val="28"/>
          <w:szCs w:val="28"/>
        </w:rPr>
        <w:t>, «Canzoniere».</w:t>
      </w:r>
    </w:p>
    <w:p w:rsidR="001C3E55" w:rsidRDefault="001C3E55" w:rsidP="00893F1C">
      <w:pPr>
        <w:widowControl/>
        <w:autoSpaceDE/>
        <w:autoSpaceDN/>
        <w:adjustRightInd/>
        <w:spacing w:line="360" w:lineRule="auto"/>
        <w:ind w:firstLine="750"/>
        <w:jc w:val="both"/>
        <w:rPr>
          <w:rFonts w:ascii="Times New Roman" w:hAnsi="Times New Roman" w:cs="Times New Roman"/>
          <w:i/>
          <w:color w:val="000000"/>
          <w:sz w:val="28"/>
          <w:szCs w:val="28"/>
        </w:rPr>
      </w:pPr>
    </w:p>
    <w:p w:rsidR="001C3E55" w:rsidRDefault="001C3E55" w:rsidP="001C3E55">
      <w:pPr>
        <w:widowControl/>
        <w:autoSpaceDE/>
        <w:adjustRightInd/>
        <w:spacing w:line="360" w:lineRule="auto"/>
        <w:ind w:firstLine="750"/>
        <w:jc w:val="both"/>
        <w:rPr>
          <w:rFonts w:ascii="Times New Roman" w:hAnsi="Times New Roman" w:cs="Times New Roman"/>
          <w:color w:val="000000"/>
          <w:sz w:val="28"/>
          <w:szCs w:val="28"/>
        </w:rPr>
      </w:pPr>
      <w:r>
        <w:rPr>
          <w:rFonts w:ascii="Times New Roman" w:hAnsi="Times New Roman" w:cs="Times New Roman"/>
          <w:i/>
          <w:color w:val="000000"/>
          <w:sz w:val="28"/>
          <w:szCs w:val="28"/>
        </w:rPr>
        <w:t>Mar</w:t>
      </w:r>
      <w:r>
        <w:rPr>
          <w:rFonts w:ascii="Times New Roman" w:hAnsi="Times New Roman" w:cs="Times New Roman"/>
          <w:i/>
          <w:color w:val="000000"/>
          <w:sz w:val="28"/>
          <w:szCs w:val="28"/>
          <w:lang w:val="en-US"/>
        </w:rPr>
        <w:t>i</w:t>
      </w:r>
      <w:r>
        <w:rPr>
          <w:rFonts w:ascii="Times New Roman" w:hAnsi="Times New Roman" w:cs="Times New Roman"/>
          <w:i/>
          <w:color w:val="000000"/>
          <w:sz w:val="28"/>
          <w:szCs w:val="28"/>
        </w:rPr>
        <w:t>ana Markova. John Donneʼs "</w:t>
      </w:r>
      <w:r>
        <w:rPr>
          <w:rFonts w:ascii="Times New Roman" w:hAnsi="Times New Roman" w:cs="Times New Roman"/>
          <w:i/>
          <w:color w:val="000000"/>
          <w:sz w:val="28"/>
          <w:szCs w:val="28"/>
          <w:lang w:val="en-US"/>
        </w:rPr>
        <w:t xml:space="preserve">The </w:t>
      </w:r>
      <w:r>
        <w:rPr>
          <w:rFonts w:ascii="Times New Roman" w:hAnsi="Times New Roman" w:cs="Times New Roman"/>
          <w:i/>
          <w:color w:val="000000"/>
          <w:sz w:val="28"/>
          <w:szCs w:val="28"/>
        </w:rPr>
        <w:t>Anniversar</w:t>
      </w:r>
      <w:r>
        <w:rPr>
          <w:rFonts w:ascii="Times New Roman" w:hAnsi="Times New Roman" w:cs="Times New Roman"/>
          <w:i/>
          <w:color w:val="000000"/>
          <w:sz w:val="28"/>
          <w:szCs w:val="28"/>
          <w:lang w:val="en-US"/>
        </w:rPr>
        <w:t>ies</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lang w:val="en-US"/>
        </w:rPr>
        <w:t xml:space="preserve">as </w:t>
      </w:r>
      <w:r>
        <w:rPr>
          <w:rFonts w:ascii="Times New Roman" w:hAnsi="Times New Roman" w:cs="Times New Roman"/>
          <w:i/>
          <w:color w:val="000000"/>
          <w:sz w:val="28"/>
          <w:szCs w:val="28"/>
        </w:rPr>
        <w:t>Petrarch</w:t>
      </w:r>
      <w:r>
        <w:rPr>
          <w:rFonts w:ascii="Times New Roman" w:hAnsi="Times New Roman" w:cs="Times New Roman"/>
          <w:i/>
          <w:color w:val="000000"/>
          <w:sz w:val="28"/>
          <w:szCs w:val="28"/>
          <w:lang w:val="en-US"/>
        </w:rPr>
        <w:t>an Texts</w:t>
      </w:r>
      <w:r>
        <w:rPr>
          <w:rFonts w:ascii="Times New Roman" w:hAnsi="Times New Roman" w:cs="Times New Roman"/>
          <w:color w:val="000000"/>
          <w:sz w:val="28"/>
          <w:szCs w:val="28"/>
        </w:rPr>
        <w:t>.</w:t>
      </w:r>
    </w:p>
    <w:p w:rsidR="001C3E55" w:rsidRDefault="001C3E55" w:rsidP="001C3E55">
      <w:pPr>
        <w:widowControl/>
        <w:autoSpaceDE/>
        <w:adjustRightInd/>
        <w:spacing w:line="360" w:lineRule="auto"/>
        <w:ind w:firstLine="75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The </w:t>
      </w:r>
      <w:r>
        <w:rPr>
          <w:rFonts w:ascii="Times New Roman" w:hAnsi="Times New Roman" w:cs="Times New Roman"/>
          <w:i/>
          <w:color w:val="000000"/>
          <w:sz w:val="28"/>
          <w:szCs w:val="28"/>
          <w:lang w:val="en-US"/>
        </w:rPr>
        <w:t>purpose</w:t>
      </w:r>
      <w:r>
        <w:rPr>
          <w:rFonts w:ascii="Times New Roman" w:hAnsi="Times New Roman" w:cs="Times New Roman"/>
          <w:color w:val="000000"/>
          <w:sz w:val="28"/>
          <w:szCs w:val="28"/>
          <w:lang w:val="en-US"/>
        </w:rPr>
        <w:t xml:space="preserve"> of the proposed article is to examine John Donneʼs poems "An Anatomy of the World: The First Anniversary" and "Of the Progress of the Soul: The Second Anniversary" as a part of the Petrarchan poetic tradition. In order to accomplish this, a complex approach using elements of biographical, genealogical, typological, hermeneutic, comparative and structural-semiotic </w:t>
      </w:r>
      <w:r>
        <w:rPr>
          <w:rFonts w:ascii="Times New Roman" w:hAnsi="Times New Roman" w:cs="Times New Roman"/>
          <w:i/>
          <w:color w:val="000000"/>
          <w:sz w:val="28"/>
          <w:szCs w:val="28"/>
          <w:lang w:val="en-US"/>
        </w:rPr>
        <w:t>methods</w:t>
      </w:r>
      <w:r>
        <w:rPr>
          <w:rFonts w:ascii="Times New Roman" w:hAnsi="Times New Roman" w:cs="Times New Roman"/>
          <w:color w:val="000000"/>
          <w:sz w:val="28"/>
          <w:szCs w:val="28"/>
          <w:lang w:val="en-US"/>
        </w:rPr>
        <w:t xml:space="preserve"> of literary analysis has been applied.</w:t>
      </w:r>
    </w:p>
    <w:p w:rsidR="001C3E55" w:rsidRDefault="001C3E55" w:rsidP="001C3E55">
      <w:pPr>
        <w:widowControl/>
        <w:autoSpaceDE/>
        <w:adjustRightInd/>
        <w:spacing w:line="360" w:lineRule="auto"/>
        <w:ind w:firstLine="75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Scientific investigations devoted to the issue of the Petrarchan impulses in "The First" and "The Second Anniversary" have been analyzed. The circumstances and history of their creation have been disclosed, their dominant problems have been highlighted, and their direct connection with the poetic practice of European Petrarchism has been emphasized. It has been noted that the initial idea of the writer – to connect the decay and decline of the world with the death of an innocent young girl – was not new. He often used the theme of death and in such poems as, for example, "A Fever" and "A Nocturnal upon Saint Lucyʼs Day", the death of the </w:t>
      </w:r>
      <w:r>
        <w:rPr>
          <w:rFonts w:ascii="Times New Roman" w:hAnsi="Times New Roman" w:cs="Times New Roman"/>
          <w:color w:val="000000"/>
          <w:sz w:val="28"/>
          <w:szCs w:val="28"/>
          <w:lang w:val="en-US"/>
        </w:rPr>
        <w:lastRenderedPageBreak/>
        <w:t>heroine was associated with catastrophic, sometimes even global consequences for the natural world and society. And this is not surprising, because at the center of John Donneʼs universe and the microcosm of his lyrical hero, there has always been a woman – the basis and determinant of all processes and phenomena. Naturally, with her death, the world loses its foothold and all possibilities for further existence and development. Such a position absolutely correlates with the European Petrarchistsʼ concept of a woman, where the death of the main character was traditionally accompanied by hyperbolized cries, titanic suffering and signs of cosmic disturbance.</w:t>
      </w:r>
    </w:p>
    <w:p w:rsidR="001C3E55" w:rsidRDefault="001C3E55" w:rsidP="001C3E55">
      <w:pPr>
        <w:widowControl/>
        <w:autoSpaceDE/>
        <w:adjustRightInd/>
        <w:spacing w:line="360" w:lineRule="auto"/>
        <w:ind w:firstLine="750"/>
        <w:jc w:val="both"/>
        <w:rPr>
          <w:rFonts w:ascii="Times New Roman" w:hAnsi="Times New Roman" w:cs="Times New Roman"/>
          <w:color w:val="000000"/>
          <w:sz w:val="28"/>
          <w:szCs w:val="28"/>
          <w:lang w:val="en-US"/>
        </w:rPr>
      </w:pPr>
      <w:r>
        <w:rPr>
          <w:rFonts w:ascii="Times New Roman" w:hAnsi="Times New Roman" w:cs="Times New Roman"/>
          <w:i/>
          <w:color w:val="000000"/>
          <w:sz w:val="28"/>
          <w:szCs w:val="28"/>
          <w:lang w:val="en-US"/>
        </w:rPr>
        <w:t>Conclusion</w:t>
      </w:r>
      <w:r>
        <w:rPr>
          <w:rFonts w:ascii="Times New Roman" w:hAnsi="Times New Roman" w:cs="Times New Roman"/>
          <w:color w:val="000000"/>
          <w:sz w:val="28"/>
          <w:szCs w:val="28"/>
          <w:lang w:val="en-US"/>
        </w:rPr>
        <w:t>. Based on the direct textual parallels between "Canzoniere" and John Donneʼs poems</w:t>
      </w:r>
      <w:r>
        <w:rPr>
          <w:lang w:val="en-US"/>
        </w:rPr>
        <w:t xml:space="preserve"> </w:t>
      </w:r>
      <w:r>
        <w:rPr>
          <w:rFonts w:ascii="Times New Roman" w:hAnsi="Times New Roman" w:cs="Times New Roman"/>
          <w:sz w:val="28"/>
          <w:szCs w:val="28"/>
          <w:lang w:val="en-US"/>
        </w:rPr>
        <w:t>here are the following research results</w:t>
      </w:r>
      <w:r>
        <w:rPr>
          <w:rFonts w:ascii="Times New Roman" w:hAnsi="Times New Roman" w:cs="Times New Roman"/>
          <w:color w:val="000000"/>
          <w:sz w:val="28"/>
          <w:szCs w:val="28"/>
          <w:lang w:val="en-US"/>
        </w:rPr>
        <w:t xml:space="preserve">. In his "The Anniversaries" the English author involved almost the entire arsenal of images (the main character as a queen, the soul of the universe, its heart and beauty, foundation, measure and harmony, etc.), motifs (the rapid decline and complete destruction of the world due to the tragic death of the heroine; the ennobling influence that Elizabeth had on everything surrounding her; poetic creativity, which may be immortal, but is </w:t>
      </w:r>
    </w:p>
    <w:p w:rsidR="001C3E55" w:rsidRDefault="001C3E55" w:rsidP="001C3E55">
      <w:pPr>
        <w:widowControl/>
        <w:autoSpaceDE/>
        <w:adjustRightInd/>
        <w:spacing w:line="360" w:lineRule="auto"/>
        <w:jc w:val="both"/>
        <w:rPr>
          <w:lang w:val="en-US"/>
        </w:rPr>
      </w:pPr>
      <w:r>
        <w:rPr>
          <w:rFonts w:ascii="Times New Roman" w:hAnsi="Times New Roman" w:cs="Times New Roman"/>
          <w:color w:val="000000"/>
          <w:sz w:val="28"/>
          <w:szCs w:val="28"/>
          <w:lang w:val="en-US"/>
        </w:rPr>
        <w:t>unable to reflect the external and internal perfection of the girl; the importance of neglecting the earthly for the sake of the heavenly, for what the short life of the heroine can serve as an example; a woman as the cause of a</w:t>
      </w:r>
      <w:r>
        <w:rPr>
          <w:lang w:val="en-US"/>
        </w:rPr>
        <w:t xml:space="preserve"> </w:t>
      </w:r>
      <w:r>
        <w:rPr>
          <w:rFonts w:ascii="Times New Roman" w:hAnsi="Times New Roman" w:cs="Times New Roman"/>
          <w:color w:val="000000"/>
          <w:sz w:val="28"/>
          <w:szCs w:val="28"/>
          <w:lang w:val="en-US"/>
        </w:rPr>
        <w:t>manʼs death; the unearthly, angelic nature of the main character, who had no place on the sinful earth, etc.), means and methods of images creation (portrayal of a female character using images of gold and various kinds of jewelry; excessive idealization of the heroine; excessive hyperbolization and affectation; complex rhetorical periods, etc.), which in Francesco Petrarchʼs "Canzoniere" dealt with the untimely death of Laura, its irreparable consequences and the protagonistʼs suffering on this occasion. At the same time, John Donne significantly expanded the semantic volume of the borrowed Petrarchan elements, and even those which were only barely outlined in the works of the Italian poet himself, acquired additional details (for example, the comparison of Elizabeth with the state) and scale (pictures of the soul’s afterlife journey through the heavenly spheres)</w:t>
      </w:r>
      <w:r>
        <w:rPr>
          <w:lang w:val="en-US"/>
        </w:rPr>
        <w:t xml:space="preserve"> </w:t>
      </w:r>
      <w:r>
        <w:rPr>
          <w:rFonts w:ascii="Times New Roman" w:hAnsi="Times New Roman" w:cs="Times New Roman"/>
          <w:color w:val="000000"/>
          <w:sz w:val="28"/>
          <w:szCs w:val="28"/>
          <w:lang w:val="en-US"/>
        </w:rPr>
        <w:t xml:space="preserve">in the English writerʼs texts. It has been shown that many of the Petrarchan images are even more hyperbolic in John Donneʼs poems (grave world, </w:t>
      </w:r>
      <w:r>
        <w:rPr>
          <w:rFonts w:ascii="Times New Roman" w:hAnsi="Times New Roman" w:cs="Times New Roman"/>
          <w:color w:val="000000"/>
          <w:sz w:val="28"/>
          <w:szCs w:val="28"/>
          <w:lang w:val="en-US"/>
        </w:rPr>
        <w:lastRenderedPageBreak/>
        <w:t>corpse world). At the same time, it has been established that certain images and motifs are also somewhat simplified, schematized (the heroine’s singing in the heavenly choir). Therefore, it has been concluded that, when turning to "Canzoniere" as a source of the toposes and concepts, the writer did not just use them as a convenient but frozen language strategy, which was typical for most European Petrarchists, but creatively reinterpreted them according to his own intentions.</w:t>
      </w:r>
      <w:r>
        <w:rPr>
          <w:lang w:val="en-US"/>
        </w:rPr>
        <w:t xml:space="preserve"> </w:t>
      </w:r>
      <w:r>
        <w:rPr>
          <w:rFonts w:ascii="Times New Roman" w:hAnsi="Times New Roman" w:cs="Times New Roman"/>
          <w:color w:val="000000"/>
          <w:sz w:val="28"/>
          <w:szCs w:val="28"/>
          <w:lang w:val="en-US"/>
        </w:rPr>
        <w:t>It has been proved that reading John Donneʼs "The First" and "The Second Anniversary" through the prism of Petrarchan receptions not only allows us to put these texts into a very organic analytical context, but also helps to solve certain applied problems, such as, for example, the problem of the prototype of the main character.</w:t>
      </w:r>
    </w:p>
    <w:p w:rsidR="001C3E55" w:rsidRDefault="001C3E55" w:rsidP="001C3E55">
      <w:pPr>
        <w:widowControl/>
        <w:autoSpaceDE/>
        <w:adjustRightInd/>
        <w:spacing w:line="360" w:lineRule="auto"/>
        <w:ind w:firstLine="750"/>
        <w:jc w:val="both"/>
        <w:rPr>
          <w:rFonts w:ascii="Times New Roman" w:hAnsi="Times New Roman" w:cs="Times New Roman"/>
          <w:i/>
          <w:color w:val="000000"/>
          <w:sz w:val="28"/>
          <w:szCs w:val="28"/>
          <w:lang w:val="en-US"/>
        </w:rPr>
      </w:pPr>
      <w:r>
        <w:rPr>
          <w:rFonts w:ascii="Times New Roman" w:hAnsi="Times New Roman" w:cs="Times New Roman"/>
          <w:i/>
          <w:color w:val="000000"/>
          <w:sz w:val="28"/>
          <w:szCs w:val="28"/>
        </w:rPr>
        <w:t>Key words:</w:t>
      </w:r>
      <w:r>
        <w:rPr>
          <w:rFonts w:ascii="Times New Roman" w:hAnsi="Times New Roman" w:cs="Times New Roman"/>
          <w:i/>
          <w:color w:val="000000"/>
          <w:sz w:val="28"/>
          <w:szCs w:val="28"/>
          <w:lang w:val="en-US"/>
        </w:rPr>
        <w:t xml:space="preserve"> "Canzoniere", </w:t>
      </w:r>
      <w:r>
        <w:rPr>
          <w:rFonts w:ascii="Times New Roman" w:hAnsi="Times New Roman" w:cs="Times New Roman"/>
          <w:i/>
          <w:color w:val="000000"/>
          <w:sz w:val="28"/>
          <w:szCs w:val="28"/>
        </w:rPr>
        <w:t>"</w:t>
      </w:r>
      <w:r>
        <w:rPr>
          <w:rFonts w:ascii="Times New Roman" w:hAnsi="Times New Roman" w:cs="Times New Roman"/>
          <w:i/>
          <w:color w:val="000000"/>
          <w:sz w:val="28"/>
          <w:szCs w:val="28"/>
          <w:lang w:val="en-US"/>
        </w:rPr>
        <w:t>The First Anniversary</w:t>
      </w:r>
      <w:r>
        <w:rPr>
          <w:rFonts w:ascii="Times New Roman" w:hAnsi="Times New Roman" w:cs="Times New Roman"/>
          <w:i/>
          <w:color w:val="000000"/>
          <w:sz w:val="28"/>
          <w:szCs w:val="28"/>
        </w:rPr>
        <w:t>", "</w:t>
      </w:r>
      <w:r>
        <w:rPr>
          <w:rFonts w:ascii="Times New Roman" w:hAnsi="Times New Roman" w:cs="Times New Roman"/>
          <w:i/>
          <w:color w:val="000000"/>
          <w:sz w:val="28"/>
          <w:szCs w:val="28"/>
          <w:lang w:val="en-US"/>
        </w:rPr>
        <w:t>The Second Anniversary</w:t>
      </w:r>
      <w:r>
        <w:rPr>
          <w:rFonts w:ascii="Times New Roman" w:hAnsi="Times New Roman" w:cs="Times New Roman"/>
          <w:i/>
          <w:color w:val="000000"/>
          <w:sz w:val="28"/>
          <w:szCs w:val="28"/>
        </w:rPr>
        <w:t>"</w:t>
      </w:r>
      <w:r>
        <w:rPr>
          <w:rFonts w:ascii="Times New Roman" w:hAnsi="Times New Roman" w:cs="Times New Roman"/>
          <w:i/>
          <w:color w:val="000000"/>
          <w:sz w:val="28"/>
          <w:szCs w:val="28"/>
          <w:lang w:val="en-US"/>
        </w:rPr>
        <w:t xml:space="preserve">, </w:t>
      </w:r>
      <w:r>
        <w:rPr>
          <w:rFonts w:ascii="Times New Roman" w:hAnsi="Times New Roman" w:cs="Times New Roman"/>
          <w:i/>
          <w:color w:val="000000"/>
          <w:sz w:val="28"/>
          <w:szCs w:val="28"/>
        </w:rPr>
        <w:t>Elizabeth Drury, Francesco Petrarch</w:t>
      </w:r>
      <w:r>
        <w:rPr>
          <w:rFonts w:ascii="Times New Roman" w:hAnsi="Times New Roman" w:cs="Times New Roman"/>
          <w:i/>
          <w:color w:val="000000"/>
          <w:sz w:val="28"/>
          <w:szCs w:val="28"/>
          <w:lang w:val="en-US"/>
        </w:rPr>
        <w:t xml:space="preserve">, </w:t>
      </w:r>
      <w:r>
        <w:rPr>
          <w:rFonts w:ascii="Times New Roman" w:hAnsi="Times New Roman" w:cs="Times New Roman"/>
          <w:i/>
          <w:color w:val="000000"/>
          <w:sz w:val="28"/>
          <w:szCs w:val="28"/>
        </w:rPr>
        <w:t>John Donne, Laura, Petrarchism, poetic tradition, reception</w:t>
      </w:r>
      <w:r>
        <w:rPr>
          <w:rFonts w:ascii="Times New Roman" w:hAnsi="Times New Roman" w:cs="Times New Roman"/>
          <w:i/>
          <w:color w:val="000000"/>
          <w:sz w:val="28"/>
          <w:szCs w:val="28"/>
          <w:lang w:val="en-US"/>
        </w:rPr>
        <w:t xml:space="preserve">. </w:t>
      </w:r>
    </w:p>
    <w:p w:rsidR="001C3E55" w:rsidRPr="001C3E55" w:rsidRDefault="001C3E55" w:rsidP="00893F1C">
      <w:pPr>
        <w:widowControl/>
        <w:autoSpaceDE/>
        <w:autoSpaceDN/>
        <w:adjustRightInd/>
        <w:spacing w:line="360" w:lineRule="auto"/>
        <w:ind w:firstLine="750"/>
        <w:jc w:val="both"/>
        <w:rPr>
          <w:rFonts w:ascii="Times New Roman" w:hAnsi="Times New Roman" w:cs="Times New Roman"/>
          <w:b/>
          <w:bCs/>
          <w:i/>
          <w:color w:val="000000"/>
          <w:sz w:val="28"/>
          <w:szCs w:val="28"/>
          <w:lang w:val="en-US"/>
        </w:rPr>
      </w:pPr>
      <w:bookmarkStart w:id="3" w:name="_GoBack"/>
      <w:bookmarkEnd w:id="3"/>
    </w:p>
    <w:sectPr w:rsidR="001C3E55" w:rsidRPr="001C3E55" w:rsidSect="00A0417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6E" w:rsidRDefault="00065E6E" w:rsidP="002D7963">
      <w:r>
        <w:separator/>
      </w:r>
    </w:p>
  </w:endnote>
  <w:endnote w:type="continuationSeparator" w:id="0">
    <w:p w:rsidR="00065E6E" w:rsidRDefault="00065E6E" w:rsidP="002D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6E" w:rsidRDefault="00065E6E" w:rsidP="002D7963">
      <w:r>
        <w:separator/>
      </w:r>
    </w:p>
  </w:footnote>
  <w:footnote w:type="continuationSeparator" w:id="0">
    <w:p w:rsidR="00065E6E" w:rsidRDefault="00065E6E" w:rsidP="002D7963">
      <w:r>
        <w:continuationSeparator/>
      </w:r>
    </w:p>
  </w:footnote>
  <w:footnote w:id="1">
    <w:p w:rsidR="00072231" w:rsidRPr="00AF69A7" w:rsidRDefault="00072231" w:rsidP="007613AB">
      <w:pPr>
        <w:pStyle w:val="a3"/>
        <w:ind w:firstLine="709"/>
        <w:jc w:val="both"/>
        <w:rPr>
          <w:rFonts w:ascii="Times New Roman" w:hAnsi="Times New Roman" w:cs="Times New Roman"/>
          <w:i/>
          <w:sz w:val="24"/>
          <w:szCs w:val="24"/>
        </w:rPr>
      </w:pPr>
      <w:r w:rsidRPr="00AF69A7">
        <w:rPr>
          <w:rStyle w:val="a5"/>
          <w:rFonts w:ascii="Times New Roman" w:hAnsi="Times New Roman" w:cs="Times New Roman"/>
          <w:sz w:val="24"/>
          <w:szCs w:val="24"/>
        </w:rPr>
        <w:footnoteRef/>
      </w:r>
      <w:r w:rsidRPr="00AF69A7">
        <w:rPr>
          <w:rFonts w:ascii="Times New Roman" w:hAnsi="Times New Roman" w:cs="Times New Roman"/>
          <w:sz w:val="24"/>
          <w:szCs w:val="24"/>
        </w:rPr>
        <w:t xml:space="preserve"> </w:t>
      </w:r>
      <w:r>
        <w:rPr>
          <w:rFonts w:ascii="Times New Roman" w:hAnsi="Times New Roman" w:cs="Times New Roman"/>
          <w:sz w:val="24"/>
          <w:szCs w:val="24"/>
        </w:rPr>
        <w:t xml:space="preserve">Переклад наш (М. М.): </w:t>
      </w:r>
      <w:r w:rsidRPr="00AF69A7">
        <w:rPr>
          <w:rFonts w:ascii="Times New Roman" w:hAnsi="Times New Roman" w:cs="Times New Roman"/>
          <w:i/>
          <w:sz w:val="24"/>
          <w:szCs w:val="24"/>
        </w:rPr>
        <w:t>«Щодо звинувачень у тому, що я сказав надто багато, мій захист такий: моєю метою було сказати настільки добре, наскільки я здатен: і хоча я ніколи і не бачив дами, не розумію, чому маю обмежувати себе рамками самої правди &lt;…&gt; я вибрав таку людину, яка відповідає всьому, що я можу висловити. Якщо хтось із цих леді вважає, що містріс Друрі не була такою, хай ця леді сама стане відповідати всім цим похвалам у книзі, і вони будуть належати їй».</w:t>
      </w:r>
    </w:p>
  </w:footnote>
  <w:footnote w:id="2">
    <w:p w:rsidR="00072231" w:rsidRPr="00454CEB" w:rsidRDefault="00072231" w:rsidP="00454CEB">
      <w:pPr>
        <w:pStyle w:val="a3"/>
        <w:ind w:firstLine="709"/>
        <w:jc w:val="both"/>
        <w:rPr>
          <w:rFonts w:ascii="Times New Roman" w:hAnsi="Times New Roman" w:cs="Times New Roman"/>
          <w:sz w:val="24"/>
          <w:szCs w:val="24"/>
        </w:rPr>
      </w:pPr>
      <w:r w:rsidRPr="00454CEB">
        <w:rPr>
          <w:rStyle w:val="a5"/>
          <w:rFonts w:ascii="Times New Roman" w:hAnsi="Times New Roman" w:cs="Times New Roman"/>
          <w:sz w:val="24"/>
          <w:szCs w:val="24"/>
        </w:rPr>
        <w:footnoteRef/>
      </w:r>
      <w:r w:rsidRPr="00454CEB">
        <w:rPr>
          <w:rFonts w:ascii="Times New Roman" w:hAnsi="Times New Roman" w:cs="Times New Roman"/>
          <w:sz w:val="24"/>
          <w:szCs w:val="24"/>
        </w:rPr>
        <w:t xml:space="preserve"> Оскільки </w:t>
      </w:r>
      <w:r>
        <w:rPr>
          <w:rFonts w:ascii="Times New Roman" w:hAnsi="Times New Roman" w:cs="Times New Roman"/>
          <w:sz w:val="24"/>
          <w:szCs w:val="24"/>
        </w:rPr>
        <w:t xml:space="preserve">українською мовою перекладено лише невеличкий фрагмент «Перших роковин», тут і далі </w:t>
      </w:r>
      <w:r w:rsidRPr="00454CEB">
        <w:rPr>
          <w:rFonts w:ascii="Times New Roman" w:hAnsi="Times New Roman" w:cs="Times New Roman"/>
          <w:sz w:val="24"/>
          <w:szCs w:val="24"/>
        </w:rPr>
        <w:t xml:space="preserve">поеми Джона Донна </w:t>
      </w:r>
      <w:r>
        <w:rPr>
          <w:rFonts w:ascii="Times New Roman" w:hAnsi="Times New Roman" w:cs="Times New Roman"/>
          <w:sz w:val="24"/>
          <w:szCs w:val="24"/>
        </w:rPr>
        <w:t xml:space="preserve">цитуємо в </w:t>
      </w:r>
      <w:r w:rsidRPr="00454CEB">
        <w:rPr>
          <w:rFonts w:ascii="Times New Roman" w:hAnsi="Times New Roman" w:cs="Times New Roman"/>
          <w:sz w:val="24"/>
          <w:szCs w:val="24"/>
        </w:rPr>
        <w:t>оригіналі.</w:t>
      </w:r>
    </w:p>
  </w:footnote>
  <w:footnote w:id="3">
    <w:p w:rsidR="00072231" w:rsidRPr="009B3277" w:rsidRDefault="00072231" w:rsidP="00D84186">
      <w:pPr>
        <w:pStyle w:val="a3"/>
        <w:ind w:firstLine="709"/>
        <w:jc w:val="both"/>
        <w:rPr>
          <w:rFonts w:ascii="Times New Roman" w:hAnsi="Times New Roman" w:cs="Times New Roman"/>
          <w:sz w:val="24"/>
          <w:szCs w:val="24"/>
        </w:rPr>
      </w:pPr>
      <w:r w:rsidRPr="00D84186">
        <w:rPr>
          <w:rStyle w:val="a5"/>
          <w:rFonts w:ascii="Times New Roman" w:hAnsi="Times New Roman" w:cs="Times New Roman"/>
          <w:sz w:val="24"/>
          <w:szCs w:val="24"/>
        </w:rPr>
        <w:footnoteRef/>
      </w:r>
      <w:r w:rsidRPr="00D84186">
        <w:rPr>
          <w:rFonts w:ascii="Times New Roman" w:hAnsi="Times New Roman" w:cs="Times New Roman"/>
          <w:sz w:val="24"/>
          <w:szCs w:val="24"/>
        </w:rPr>
        <w:t xml:space="preserve"> </w:t>
      </w:r>
      <w:r>
        <w:rPr>
          <w:rFonts w:ascii="Times New Roman" w:hAnsi="Times New Roman" w:cs="Times New Roman"/>
          <w:sz w:val="24"/>
          <w:szCs w:val="24"/>
        </w:rPr>
        <w:t>Варто зауважити, що в</w:t>
      </w:r>
      <w:r w:rsidRPr="00D84186">
        <w:rPr>
          <w:rFonts w:ascii="Times New Roman" w:hAnsi="Times New Roman" w:cs="Times New Roman"/>
          <w:sz w:val="24"/>
          <w:szCs w:val="24"/>
        </w:rPr>
        <w:t xml:space="preserve"> англійській мові XVI ст. слово «сонет», паралельно з його класичним потрактуванням як жанрової форми, мало й інше значення. В єлизаветинській ліриці сонетами називали невеликі за обсягом вірші любовного змісту та нерегламенованої форми. Оскільки чіткої формальної структури ці твори не мали, на їх жанрову приналежність вказувала саме специфіка тематики. Крім того, існувала відмінність і на рівні правопису: сонет як синонім любовної поезії з довільною кількістю рядків писався з однією буквою «n» («sonet»). Саме таке напис</w:t>
      </w:r>
      <w:r>
        <w:rPr>
          <w:rFonts w:ascii="Times New Roman" w:hAnsi="Times New Roman" w:cs="Times New Roman"/>
          <w:sz w:val="24"/>
          <w:szCs w:val="24"/>
        </w:rPr>
        <w:t xml:space="preserve">ання маємо й у назві збірки Джона </w:t>
      </w:r>
      <w:r w:rsidRPr="00D84186">
        <w:rPr>
          <w:rFonts w:ascii="Times New Roman" w:hAnsi="Times New Roman" w:cs="Times New Roman"/>
          <w:sz w:val="24"/>
          <w:szCs w:val="24"/>
        </w:rPr>
        <w:t>Донна – «Songs and Sonets</w:t>
      </w:r>
      <w:r>
        <w:rPr>
          <w:rFonts w:ascii="Times New Roman" w:hAnsi="Times New Roman" w:cs="Times New Roman"/>
          <w:sz w:val="24"/>
          <w:szCs w:val="24"/>
        </w:rPr>
        <w:t>»</w:t>
      </w:r>
      <w:r w:rsidRPr="00D84186">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525"/>
    <w:multiLevelType w:val="hybridMultilevel"/>
    <w:tmpl w:val="24D4636E"/>
    <w:lvl w:ilvl="0" w:tplc="E89EBAB2">
      <w:start w:val="1"/>
      <w:numFmt w:val="decimal"/>
      <w:lvlText w:val="%1."/>
      <w:lvlJc w:val="left"/>
      <w:pPr>
        <w:ind w:left="2345" w:hanging="360"/>
      </w:pPr>
      <w:rPr>
        <w:rFonts w:hint="default"/>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31FA0ECB"/>
    <w:multiLevelType w:val="hybridMultilevel"/>
    <w:tmpl w:val="B2A4B04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4FCA2F7C"/>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507E3897"/>
    <w:multiLevelType w:val="hybridMultilevel"/>
    <w:tmpl w:val="4E14C75E"/>
    <w:lvl w:ilvl="0" w:tplc="EB52318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54BE507E"/>
    <w:multiLevelType w:val="hybridMultilevel"/>
    <w:tmpl w:val="7382DB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45"/>
    <w:rsid w:val="00002785"/>
    <w:rsid w:val="000127CC"/>
    <w:rsid w:val="00013E9E"/>
    <w:rsid w:val="000142C3"/>
    <w:rsid w:val="000151D0"/>
    <w:rsid w:val="00015918"/>
    <w:rsid w:val="00017C66"/>
    <w:rsid w:val="00022012"/>
    <w:rsid w:val="000239DC"/>
    <w:rsid w:val="00024605"/>
    <w:rsid w:val="0002779E"/>
    <w:rsid w:val="000322BC"/>
    <w:rsid w:val="00033BE8"/>
    <w:rsid w:val="00036854"/>
    <w:rsid w:val="00036ED9"/>
    <w:rsid w:val="000460C4"/>
    <w:rsid w:val="00050B1A"/>
    <w:rsid w:val="000545AC"/>
    <w:rsid w:val="00055E01"/>
    <w:rsid w:val="000656E0"/>
    <w:rsid w:val="00065E6E"/>
    <w:rsid w:val="00072231"/>
    <w:rsid w:val="00075AEA"/>
    <w:rsid w:val="000778EF"/>
    <w:rsid w:val="00077AF1"/>
    <w:rsid w:val="00080723"/>
    <w:rsid w:val="000811D7"/>
    <w:rsid w:val="000812A5"/>
    <w:rsid w:val="00082ADD"/>
    <w:rsid w:val="00085C14"/>
    <w:rsid w:val="0009259A"/>
    <w:rsid w:val="000932E6"/>
    <w:rsid w:val="00097DED"/>
    <w:rsid w:val="000A09CF"/>
    <w:rsid w:val="000A0A94"/>
    <w:rsid w:val="000A2E46"/>
    <w:rsid w:val="000B04AB"/>
    <w:rsid w:val="000B2878"/>
    <w:rsid w:val="000B2DC2"/>
    <w:rsid w:val="000B4075"/>
    <w:rsid w:val="000B449B"/>
    <w:rsid w:val="000B6180"/>
    <w:rsid w:val="000B78D9"/>
    <w:rsid w:val="000C00ED"/>
    <w:rsid w:val="000D423A"/>
    <w:rsid w:val="000D43EB"/>
    <w:rsid w:val="000D4D5E"/>
    <w:rsid w:val="000D52D0"/>
    <w:rsid w:val="000D6031"/>
    <w:rsid w:val="000D7164"/>
    <w:rsid w:val="000E2C88"/>
    <w:rsid w:val="000E3511"/>
    <w:rsid w:val="000F11D0"/>
    <w:rsid w:val="000F6380"/>
    <w:rsid w:val="000F64BD"/>
    <w:rsid w:val="000F661C"/>
    <w:rsid w:val="00101E49"/>
    <w:rsid w:val="0010459E"/>
    <w:rsid w:val="00105300"/>
    <w:rsid w:val="00111795"/>
    <w:rsid w:val="0011250A"/>
    <w:rsid w:val="00114556"/>
    <w:rsid w:val="001145F9"/>
    <w:rsid w:val="00115CBE"/>
    <w:rsid w:val="00117AC5"/>
    <w:rsid w:val="001204F7"/>
    <w:rsid w:val="00141B4D"/>
    <w:rsid w:val="00145E90"/>
    <w:rsid w:val="00147651"/>
    <w:rsid w:val="00150BA5"/>
    <w:rsid w:val="00151584"/>
    <w:rsid w:val="00154670"/>
    <w:rsid w:val="0016230F"/>
    <w:rsid w:val="00165E42"/>
    <w:rsid w:val="00165E75"/>
    <w:rsid w:val="00172717"/>
    <w:rsid w:val="0017280D"/>
    <w:rsid w:val="001739A5"/>
    <w:rsid w:val="0017620E"/>
    <w:rsid w:val="00183BD3"/>
    <w:rsid w:val="00185B10"/>
    <w:rsid w:val="0018634C"/>
    <w:rsid w:val="001913C7"/>
    <w:rsid w:val="00192DB6"/>
    <w:rsid w:val="00192F49"/>
    <w:rsid w:val="00195921"/>
    <w:rsid w:val="0019616A"/>
    <w:rsid w:val="001A03B1"/>
    <w:rsid w:val="001A4625"/>
    <w:rsid w:val="001A49D9"/>
    <w:rsid w:val="001A5185"/>
    <w:rsid w:val="001A5B92"/>
    <w:rsid w:val="001A70E0"/>
    <w:rsid w:val="001A73A5"/>
    <w:rsid w:val="001B06C8"/>
    <w:rsid w:val="001B5F36"/>
    <w:rsid w:val="001B739D"/>
    <w:rsid w:val="001C09D5"/>
    <w:rsid w:val="001C167F"/>
    <w:rsid w:val="001C3E55"/>
    <w:rsid w:val="001C5CCC"/>
    <w:rsid w:val="001D27CF"/>
    <w:rsid w:val="001D502E"/>
    <w:rsid w:val="001E190E"/>
    <w:rsid w:val="001E792A"/>
    <w:rsid w:val="001F149E"/>
    <w:rsid w:val="001F1D5D"/>
    <w:rsid w:val="001F474D"/>
    <w:rsid w:val="001F5EE6"/>
    <w:rsid w:val="001F5F75"/>
    <w:rsid w:val="00202F0C"/>
    <w:rsid w:val="00206B1E"/>
    <w:rsid w:val="00214337"/>
    <w:rsid w:val="00216B2A"/>
    <w:rsid w:val="00220047"/>
    <w:rsid w:val="00222A0E"/>
    <w:rsid w:val="002260B4"/>
    <w:rsid w:val="00226D13"/>
    <w:rsid w:val="00226EF4"/>
    <w:rsid w:val="00232CB3"/>
    <w:rsid w:val="00237477"/>
    <w:rsid w:val="00240972"/>
    <w:rsid w:val="002447A7"/>
    <w:rsid w:val="00244D03"/>
    <w:rsid w:val="0024563B"/>
    <w:rsid w:val="00251043"/>
    <w:rsid w:val="00251606"/>
    <w:rsid w:val="00260CAC"/>
    <w:rsid w:val="00263122"/>
    <w:rsid w:val="00271D48"/>
    <w:rsid w:val="00271F6E"/>
    <w:rsid w:val="00272B68"/>
    <w:rsid w:val="00280055"/>
    <w:rsid w:val="0028100D"/>
    <w:rsid w:val="002821A3"/>
    <w:rsid w:val="00284A10"/>
    <w:rsid w:val="002915B8"/>
    <w:rsid w:val="00292078"/>
    <w:rsid w:val="002921E4"/>
    <w:rsid w:val="002A2413"/>
    <w:rsid w:val="002A4343"/>
    <w:rsid w:val="002A4549"/>
    <w:rsid w:val="002A49B9"/>
    <w:rsid w:val="002B31B2"/>
    <w:rsid w:val="002B5EA3"/>
    <w:rsid w:val="002B60D6"/>
    <w:rsid w:val="002C1088"/>
    <w:rsid w:val="002C7962"/>
    <w:rsid w:val="002D1DC9"/>
    <w:rsid w:val="002D2301"/>
    <w:rsid w:val="002D3741"/>
    <w:rsid w:val="002D4A84"/>
    <w:rsid w:val="002D50A2"/>
    <w:rsid w:val="002D7963"/>
    <w:rsid w:val="002E7263"/>
    <w:rsid w:val="00303DD1"/>
    <w:rsid w:val="00304D8A"/>
    <w:rsid w:val="0030787B"/>
    <w:rsid w:val="00311A1C"/>
    <w:rsid w:val="00317EB9"/>
    <w:rsid w:val="00323A87"/>
    <w:rsid w:val="00326AA2"/>
    <w:rsid w:val="00326D8C"/>
    <w:rsid w:val="00326EDC"/>
    <w:rsid w:val="0032751D"/>
    <w:rsid w:val="00327E70"/>
    <w:rsid w:val="0033021E"/>
    <w:rsid w:val="00330CCE"/>
    <w:rsid w:val="00332B2D"/>
    <w:rsid w:val="00333283"/>
    <w:rsid w:val="003418C7"/>
    <w:rsid w:val="00343721"/>
    <w:rsid w:val="00346F66"/>
    <w:rsid w:val="00351A10"/>
    <w:rsid w:val="00353F54"/>
    <w:rsid w:val="00354D7E"/>
    <w:rsid w:val="0035671D"/>
    <w:rsid w:val="00356CA6"/>
    <w:rsid w:val="003571B1"/>
    <w:rsid w:val="0036249B"/>
    <w:rsid w:val="003631F5"/>
    <w:rsid w:val="00365CA4"/>
    <w:rsid w:val="00374E2D"/>
    <w:rsid w:val="00375B67"/>
    <w:rsid w:val="003762B4"/>
    <w:rsid w:val="00380B47"/>
    <w:rsid w:val="00382D7B"/>
    <w:rsid w:val="00383706"/>
    <w:rsid w:val="00384AD6"/>
    <w:rsid w:val="0038577A"/>
    <w:rsid w:val="00386FE6"/>
    <w:rsid w:val="0039119A"/>
    <w:rsid w:val="00391A80"/>
    <w:rsid w:val="003A4F72"/>
    <w:rsid w:val="003C16BB"/>
    <w:rsid w:val="003C31AF"/>
    <w:rsid w:val="003C35F9"/>
    <w:rsid w:val="003C3E37"/>
    <w:rsid w:val="003C6706"/>
    <w:rsid w:val="003C7472"/>
    <w:rsid w:val="003C7644"/>
    <w:rsid w:val="003D2A7E"/>
    <w:rsid w:val="003E5982"/>
    <w:rsid w:val="003F04DB"/>
    <w:rsid w:val="003F3AD4"/>
    <w:rsid w:val="00400B9C"/>
    <w:rsid w:val="004038C0"/>
    <w:rsid w:val="00403D60"/>
    <w:rsid w:val="00405C34"/>
    <w:rsid w:val="00407764"/>
    <w:rsid w:val="004129D3"/>
    <w:rsid w:val="0041381D"/>
    <w:rsid w:val="004169E5"/>
    <w:rsid w:val="0042084E"/>
    <w:rsid w:val="004254B5"/>
    <w:rsid w:val="004278F2"/>
    <w:rsid w:val="0043277E"/>
    <w:rsid w:val="00433630"/>
    <w:rsid w:val="00437283"/>
    <w:rsid w:val="00437E5C"/>
    <w:rsid w:val="00440672"/>
    <w:rsid w:val="00441D01"/>
    <w:rsid w:val="00442876"/>
    <w:rsid w:val="00445118"/>
    <w:rsid w:val="00445CB6"/>
    <w:rsid w:val="00446681"/>
    <w:rsid w:val="00447853"/>
    <w:rsid w:val="00454CEB"/>
    <w:rsid w:val="0045712C"/>
    <w:rsid w:val="00463CBD"/>
    <w:rsid w:val="00465FD0"/>
    <w:rsid w:val="00467FFA"/>
    <w:rsid w:val="00470947"/>
    <w:rsid w:val="0047440F"/>
    <w:rsid w:val="00483793"/>
    <w:rsid w:val="004932CC"/>
    <w:rsid w:val="00495164"/>
    <w:rsid w:val="00495664"/>
    <w:rsid w:val="00496EDC"/>
    <w:rsid w:val="004A0C65"/>
    <w:rsid w:val="004A15CD"/>
    <w:rsid w:val="004A7EEB"/>
    <w:rsid w:val="004B03AF"/>
    <w:rsid w:val="004B04AD"/>
    <w:rsid w:val="004B13EA"/>
    <w:rsid w:val="004B3D1E"/>
    <w:rsid w:val="004B4040"/>
    <w:rsid w:val="004C338F"/>
    <w:rsid w:val="004C364D"/>
    <w:rsid w:val="004C4CB0"/>
    <w:rsid w:val="004D0F32"/>
    <w:rsid w:val="004D2F0D"/>
    <w:rsid w:val="004D7F36"/>
    <w:rsid w:val="004E0CCB"/>
    <w:rsid w:val="004E23DE"/>
    <w:rsid w:val="004E4569"/>
    <w:rsid w:val="004E4950"/>
    <w:rsid w:val="004E5ABC"/>
    <w:rsid w:val="004E677E"/>
    <w:rsid w:val="004F195F"/>
    <w:rsid w:val="004F7B9C"/>
    <w:rsid w:val="004F7C8B"/>
    <w:rsid w:val="00503CAC"/>
    <w:rsid w:val="005158A6"/>
    <w:rsid w:val="00517767"/>
    <w:rsid w:val="00521683"/>
    <w:rsid w:val="005239ED"/>
    <w:rsid w:val="00530529"/>
    <w:rsid w:val="0054089F"/>
    <w:rsid w:val="00540CB7"/>
    <w:rsid w:val="00540DE4"/>
    <w:rsid w:val="00541DE9"/>
    <w:rsid w:val="00543FB8"/>
    <w:rsid w:val="0054410E"/>
    <w:rsid w:val="00550298"/>
    <w:rsid w:val="00550701"/>
    <w:rsid w:val="00550C36"/>
    <w:rsid w:val="00552B18"/>
    <w:rsid w:val="00552B2E"/>
    <w:rsid w:val="005538FD"/>
    <w:rsid w:val="005548D3"/>
    <w:rsid w:val="00561B49"/>
    <w:rsid w:val="00566FB2"/>
    <w:rsid w:val="00567915"/>
    <w:rsid w:val="00570C4C"/>
    <w:rsid w:val="0057222D"/>
    <w:rsid w:val="005876DA"/>
    <w:rsid w:val="0059047C"/>
    <w:rsid w:val="00591763"/>
    <w:rsid w:val="00592376"/>
    <w:rsid w:val="0059359A"/>
    <w:rsid w:val="0059628C"/>
    <w:rsid w:val="005A1102"/>
    <w:rsid w:val="005A70F9"/>
    <w:rsid w:val="005B3005"/>
    <w:rsid w:val="005C32B3"/>
    <w:rsid w:val="005C3637"/>
    <w:rsid w:val="005C44DE"/>
    <w:rsid w:val="005C4BD4"/>
    <w:rsid w:val="005C517C"/>
    <w:rsid w:val="005C5318"/>
    <w:rsid w:val="005C7034"/>
    <w:rsid w:val="005C795F"/>
    <w:rsid w:val="005D2DC8"/>
    <w:rsid w:val="005D42B2"/>
    <w:rsid w:val="005E2377"/>
    <w:rsid w:val="005F0323"/>
    <w:rsid w:val="005F16AE"/>
    <w:rsid w:val="005F1A92"/>
    <w:rsid w:val="005F23F5"/>
    <w:rsid w:val="005F3B50"/>
    <w:rsid w:val="005F3F38"/>
    <w:rsid w:val="005F3F3A"/>
    <w:rsid w:val="0060028C"/>
    <w:rsid w:val="00601AA9"/>
    <w:rsid w:val="006021CC"/>
    <w:rsid w:val="00604743"/>
    <w:rsid w:val="006079F6"/>
    <w:rsid w:val="00612A03"/>
    <w:rsid w:val="0061401C"/>
    <w:rsid w:val="006145AE"/>
    <w:rsid w:val="00616D3A"/>
    <w:rsid w:val="0061755A"/>
    <w:rsid w:val="00621C3B"/>
    <w:rsid w:val="00621F37"/>
    <w:rsid w:val="006226BD"/>
    <w:rsid w:val="00624E53"/>
    <w:rsid w:val="006261FC"/>
    <w:rsid w:val="00626953"/>
    <w:rsid w:val="00627E9B"/>
    <w:rsid w:val="00632E0C"/>
    <w:rsid w:val="00633844"/>
    <w:rsid w:val="00633F38"/>
    <w:rsid w:val="00634915"/>
    <w:rsid w:val="0063659C"/>
    <w:rsid w:val="00640698"/>
    <w:rsid w:val="00642C3E"/>
    <w:rsid w:val="00645F4F"/>
    <w:rsid w:val="006462C7"/>
    <w:rsid w:val="00654473"/>
    <w:rsid w:val="00670621"/>
    <w:rsid w:val="00671318"/>
    <w:rsid w:val="006773DA"/>
    <w:rsid w:val="006821C3"/>
    <w:rsid w:val="00683597"/>
    <w:rsid w:val="0068416C"/>
    <w:rsid w:val="00685A83"/>
    <w:rsid w:val="0069271C"/>
    <w:rsid w:val="00695E0C"/>
    <w:rsid w:val="006A2BFF"/>
    <w:rsid w:val="006B2557"/>
    <w:rsid w:val="006B50F5"/>
    <w:rsid w:val="006C032A"/>
    <w:rsid w:val="006C42D8"/>
    <w:rsid w:val="006D0155"/>
    <w:rsid w:val="006D253F"/>
    <w:rsid w:val="006D5C1A"/>
    <w:rsid w:val="006E334D"/>
    <w:rsid w:val="006E4172"/>
    <w:rsid w:val="006E460D"/>
    <w:rsid w:val="006E4B05"/>
    <w:rsid w:val="006E614A"/>
    <w:rsid w:val="006E6C0E"/>
    <w:rsid w:val="006F0A78"/>
    <w:rsid w:val="006F166E"/>
    <w:rsid w:val="006F3F41"/>
    <w:rsid w:val="006F53CE"/>
    <w:rsid w:val="006F5C9C"/>
    <w:rsid w:val="006F6E3D"/>
    <w:rsid w:val="006F719C"/>
    <w:rsid w:val="00700241"/>
    <w:rsid w:val="00700298"/>
    <w:rsid w:val="00700C6A"/>
    <w:rsid w:val="007011AE"/>
    <w:rsid w:val="0071322D"/>
    <w:rsid w:val="0072483A"/>
    <w:rsid w:val="0072519E"/>
    <w:rsid w:val="0072590D"/>
    <w:rsid w:val="00727020"/>
    <w:rsid w:val="0073167F"/>
    <w:rsid w:val="007471FF"/>
    <w:rsid w:val="00750E60"/>
    <w:rsid w:val="0075412F"/>
    <w:rsid w:val="007613AB"/>
    <w:rsid w:val="00761F4C"/>
    <w:rsid w:val="007639AC"/>
    <w:rsid w:val="0076444E"/>
    <w:rsid w:val="007759EA"/>
    <w:rsid w:val="00780C63"/>
    <w:rsid w:val="00785F4D"/>
    <w:rsid w:val="00790F4B"/>
    <w:rsid w:val="00794299"/>
    <w:rsid w:val="00797EF4"/>
    <w:rsid w:val="007A7857"/>
    <w:rsid w:val="007B0228"/>
    <w:rsid w:val="007B2952"/>
    <w:rsid w:val="007B40C0"/>
    <w:rsid w:val="007C0F6E"/>
    <w:rsid w:val="007C4F04"/>
    <w:rsid w:val="007C5013"/>
    <w:rsid w:val="007C6673"/>
    <w:rsid w:val="007D2211"/>
    <w:rsid w:val="007D267E"/>
    <w:rsid w:val="007E13C1"/>
    <w:rsid w:val="007E2519"/>
    <w:rsid w:val="007E4AC1"/>
    <w:rsid w:val="007E7176"/>
    <w:rsid w:val="007E7573"/>
    <w:rsid w:val="007F24B4"/>
    <w:rsid w:val="007F28F4"/>
    <w:rsid w:val="007F44F7"/>
    <w:rsid w:val="008046E5"/>
    <w:rsid w:val="00805F8F"/>
    <w:rsid w:val="00811CE6"/>
    <w:rsid w:val="008132C2"/>
    <w:rsid w:val="00815765"/>
    <w:rsid w:val="00815803"/>
    <w:rsid w:val="008175FD"/>
    <w:rsid w:val="00824E5D"/>
    <w:rsid w:val="00825491"/>
    <w:rsid w:val="00826AE6"/>
    <w:rsid w:val="0082757E"/>
    <w:rsid w:val="00830CDF"/>
    <w:rsid w:val="00832EC3"/>
    <w:rsid w:val="00836609"/>
    <w:rsid w:val="00847FF9"/>
    <w:rsid w:val="00850352"/>
    <w:rsid w:val="00850AE5"/>
    <w:rsid w:val="0085155A"/>
    <w:rsid w:val="00871785"/>
    <w:rsid w:val="00874388"/>
    <w:rsid w:val="008747AF"/>
    <w:rsid w:val="008752AE"/>
    <w:rsid w:val="0088305C"/>
    <w:rsid w:val="00883E16"/>
    <w:rsid w:val="00887C66"/>
    <w:rsid w:val="008909FC"/>
    <w:rsid w:val="00892E10"/>
    <w:rsid w:val="00893F1C"/>
    <w:rsid w:val="008A29BD"/>
    <w:rsid w:val="008A41DA"/>
    <w:rsid w:val="008B1884"/>
    <w:rsid w:val="008B693C"/>
    <w:rsid w:val="008B6C88"/>
    <w:rsid w:val="008B7753"/>
    <w:rsid w:val="008B796A"/>
    <w:rsid w:val="008C04AA"/>
    <w:rsid w:val="008C2862"/>
    <w:rsid w:val="008C4A81"/>
    <w:rsid w:val="008C74BD"/>
    <w:rsid w:val="008D0DF2"/>
    <w:rsid w:val="008D16DA"/>
    <w:rsid w:val="008D50B7"/>
    <w:rsid w:val="008D523E"/>
    <w:rsid w:val="008D6457"/>
    <w:rsid w:val="008E2179"/>
    <w:rsid w:val="008E347B"/>
    <w:rsid w:val="008E3F7F"/>
    <w:rsid w:val="008E4C90"/>
    <w:rsid w:val="008F04F5"/>
    <w:rsid w:val="008F099D"/>
    <w:rsid w:val="008F1563"/>
    <w:rsid w:val="008F3098"/>
    <w:rsid w:val="008F37EB"/>
    <w:rsid w:val="008F5FC9"/>
    <w:rsid w:val="008F65B0"/>
    <w:rsid w:val="008F67AE"/>
    <w:rsid w:val="00902428"/>
    <w:rsid w:val="00905604"/>
    <w:rsid w:val="00913907"/>
    <w:rsid w:val="00915AE6"/>
    <w:rsid w:val="009178F0"/>
    <w:rsid w:val="00922ECF"/>
    <w:rsid w:val="00925DDB"/>
    <w:rsid w:val="009270DF"/>
    <w:rsid w:val="009320D4"/>
    <w:rsid w:val="009363E8"/>
    <w:rsid w:val="00936E46"/>
    <w:rsid w:val="0094300E"/>
    <w:rsid w:val="00943ED6"/>
    <w:rsid w:val="0094508A"/>
    <w:rsid w:val="009463AC"/>
    <w:rsid w:val="00947AF2"/>
    <w:rsid w:val="00950A28"/>
    <w:rsid w:val="00954D46"/>
    <w:rsid w:val="00957519"/>
    <w:rsid w:val="0095752B"/>
    <w:rsid w:val="00966B1D"/>
    <w:rsid w:val="00971030"/>
    <w:rsid w:val="0097162C"/>
    <w:rsid w:val="00983443"/>
    <w:rsid w:val="009855D2"/>
    <w:rsid w:val="00985BC0"/>
    <w:rsid w:val="00991C9C"/>
    <w:rsid w:val="0099273F"/>
    <w:rsid w:val="00994F67"/>
    <w:rsid w:val="0099615F"/>
    <w:rsid w:val="009A17E6"/>
    <w:rsid w:val="009A6509"/>
    <w:rsid w:val="009B3277"/>
    <w:rsid w:val="009B3A14"/>
    <w:rsid w:val="009B639B"/>
    <w:rsid w:val="009C56A0"/>
    <w:rsid w:val="009D0B57"/>
    <w:rsid w:val="009D52F9"/>
    <w:rsid w:val="009D7FDC"/>
    <w:rsid w:val="009E05B0"/>
    <w:rsid w:val="009E1C3B"/>
    <w:rsid w:val="009E2A4F"/>
    <w:rsid w:val="009E42B3"/>
    <w:rsid w:val="009E4C44"/>
    <w:rsid w:val="009E4EFC"/>
    <w:rsid w:val="009E5502"/>
    <w:rsid w:val="009E5DED"/>
    <w:rsid w:val="009E6033"/>
    <w:rsid w:val="009E69B3"/>
    <w:rsid w:val="009E7B85"/>
    <w:rsid w:val="009E7C23"/>
    <w:rsid w:val="009F11C6"/>
    <w:rsid w:val="009F60A5"/>
    <w:rsid w:val="00A03FF3"/>
    <w:rsid w:val="00A04173"/>
    <w:rsid w:val="00A1146E"/>
    <w:rsid w:val="00A12F75"/>
    <w:rsid w:val="00A14B28"/>
    <w:rsid w:val="00A1504B"/>
    <w:rsid w:val="00A22C54"/>
    <w:rsid w:val="00A30A7E"/>
    <w:rsid w:val="00A3298A"/>
    <w:rsid w:val="00A33934"/>
    <w:rsid w:val="00A34541"/>
    <w:rsid w:val="00A36883"/>
    <w:rsid w:val="00A41D41"/>
    <w:rsid w:val="00A43E40"/>
    <w:rsid w:val="00A47AE3"/>
    <w:rsid w:val="00A504FE"/>
    <w:rsid w:val="00A52451"/>
    <w:rsid w:val="00A53518"/>
    <w:rsid w:val="00A56B06"/>
    <w:rsid w:val="00A62F09"/>
    <w:rsid w:val="00A6374A"/>
    <w:rsid w:val="00A65CAD"/>
    <w:rsid w:val="00A704E9"/>
    <w:rsid w:val="00A763E8"/>
    <w:rsid w:val="00A8012B"/>
    <w:rsid w:val="00A847D4"/>
    <w:rsid w:val="00AA16F5"/>
    <w:rsid w:val="00AC0174"/>
    <w:rsid w:val="00AC0E32"/>
    <w:rsid w:val="00AC2A84"/>
    <w:rsid w:val="00AC50AD"/>
    <w:rsid w:val="00AC5655"/>
    <w:rsid w:val="00AC7445"/>
    <w:rsid w:val="00AD0119"/>
    <w:rsid w:val="00AD07EA"/>
    <w:rsid w:val="00AD249F"/>
    <w:rsid w:val="00AE0655"/>
    <w:rsid w:val="00AE6C06"/>
    <w:rsid w:val="00AF07FA"/>
    <w:rsid w:val="00AF5092"/>
    <w:rsid w:val="00AF69A7"/>
    <w:rsid w:val="00B0094C"/>
    <w:rsid w:val="00B063EA"/>
    <w:rsid w:val="00B10161"/>
    <w:rsid w:val="00B12B0B"/>
    <w:rsid w:val="00B15506"/>
    <w:rsid w:val="00B17328"/>
    <w:rsid w:val="00B208F5"/>
    <w:rsid w:val="00B20D6F"/>
    <w:rsid w:val="00B23265"/>
    <w:rsid w:val="00B24597"/>
    <w:rsid w:val="00B26422"/>
    <w:rsid w:val="00B310D1"/>
    <w:rsid w:val="00B4264D"/>
    <w:rsid w:val="00B4323F"/>
    <w:rsid w:val="00B45199"/>
    <w:rsid w:val="00B457A0"/>
    <w:rsid w:val="00B508ED"/>
    <w:rsid w:val="00B51A22"/>
    <w:rsid w:val="00B551BB"/>
    <w:rsid w:val="00B558A5"/>
    <w:rsid w:val="00B60BB7"/>
    <w:rsid w:val="00B619A7"/>
    <w:rsid w:val="00B63158"/>
    <w:rsid w:val="00B64690"/>
    <w:rsid w:val="00B66068"/>
    <w:rsid w:val="00B66E2C"/>
    <w:rsid w:val="00B70BC5"/>
    <w:rsid w:val="00B70E91"/>
    <w:rsid w:val="00B8280E"/>
    <w:rsid w:val="00B846D0"/>
    <w:rsid w:val="00B87A30"/>
    <w:rsid w:val="00B92B5C"/>
    <w:rsid w:val="00B95760"/>
    <w:rsid w:val="00BA0F25"/>
    <w:rsid w:val="00BA3417"/>
    <w:rsid w:val="00BA4E0B"/>
    <w:rsid w:val="00BA5A97"/>
    <w:rsid w:val="00BA6AD8"/>
    <w:rsid w:val="00BB1998"/>
    <w:rsid w:val="00BB1C90"/>
    <w:rsid w:val="00BB2F74"/>
    <w:rsid w:val="00BB5645"/>
    <w:rsid w:val="00BB5EA2"/>
    <w:rsid w:val="00BB6A06"/>
    <w:rsid w:val="00BB6DC9"/>
    <w:rsid w:val="00BC2C94"/>
    <w:rsid w:val="00BC2FB9"/>
    <w:rsid w:val="00BC3675"/>
    <w:rsid w:val="00BC5216"/>
    <w:rsid w:val="00BD05FF"/>
    <w:rsid w:val="00BD228A"/>
    <w:rsid w:val="00BD4389"/>
    <w:rsid w:val="00BD56FB"/>
    <w:rsid w:val="00BF027F"/>
    <w:rsid w:val="00BF38B2"/>
    <w:rsid w:val="00BF4B32"/>
    <w:rsid w:val="00C053F8"/>
    <w:rsid w:val="00C06DA2"/>
    <w:rsid w:val="00C13139"/>
    <w:rsid w:val="00C17607"/>
    <w:rsid w:val="00C21366"/>
    <w:rsid w:val="00C22555"/>
    <w:rsid w:val="00C30DB7"/>
    <w:rsid w:val="00C30E5A"/>
    <w:rsid w:val="00C31C44"/>
    <w:rsid w:val="00C36930"/>
    <w:rsid w:val="00C41796"/>
    <w:rsid w:val="00C555C8"/>
    <w:rsid w:val="00C574CE"/>
    <w:rsid w:val="00C57FCE"/>
    <w:rsid w:val="00C615DB"/>
    <w:rsid w:val="00C62189"/>
    <w:rsid w:val="00C65036"/>
    <w:rsid w:val="00C6662F"/>
    <w:rsid w:val="00C70BE5"/>
    <w:rsid w:val="00C75DC5"/>
    <w:rsid w:val="00C77F39"/>
    <w:rsid w:val="00C80CEF"/>
    <w:rsid w:val="00C82BFC"/>
    <w:rsid w:val="00C83DDC"/>
    <w:rsid w:val="00C867F1"/>
    <w:rsid w:val="00C926F2"/>
    <w:rsid w:val="00C9320F"/>
    <w:rsid w:val="00C93BFD"/>
    <w:rsid w:val="00CA0146"/>
    <w:rsid w:val="00CA19C8"/>
    <w:rsid w:val="00CA3365"/>
    <w:rsid w:val="00CA6E12"/>
    <w:rsid w:val="00CB22E6"/>
    <w:rsid w:val="00CB31F1"/>
    <w:rsid w:val="00CB4FD6"/>
    <w:rsid w:val="00CB618A"/>
    <w:rsid w:val="00CC0CC0"/>
    <w:rsid w:val="00CC1312"/>
    <w:rsid w:val="00CC19AA"/>
    <w:rsid w:val="00CC33BE"/>
    <w:rsid w:val="00CC3D3C"/>
    <w:rsid w:val="00CC5CE5"/>
    <w:rsid w:val="00CD27B3"/>
    <w:rsid w:val="00CD5000"/>
    <w:rsid w:val="00CE2346"/>
    <w:rsid w:val="00CE30FB"/>
    <w:rsid w:val="00CE690A"/>
    <w:rsid w:val="00CF5C3A"/>
    <w:rsid w:val="00CF60E4"/>
    <w:rsid w:val="00CF6A7C"/>
    <w:rsid w:val="00CF74A9"/>
    <w:rsid w:val="00CF7854"/>
    <w:rsid w:val="00D00494"/>
    <w:rsid w:val="00D04757"/>
    <w:rsid w:val="00D055F2"/>
    <w:rsid w:val="00D06C85"/>
    <w:rsid w:val="00D12105"/>
    <w:rsid w:val="00D15251"/>
    <w:rsid w:val="00D21063"/>
    <w:rsid w:val="00D22546"/>
    <w:rsid w:val="00D22846"/>
    <w:rsid w:val="00D23778"/>
    <w:rsid w:val="00D23869"/>
    <w:rsid w:val="00D35A37"/>
    <w:rsid w:val="00D35D55"/>
    <w:rsid w:val="00D37E0C"/>
    <w:rsid w:val="00D41061"/>
    <w:rsid w:val="00D42187"/>
    <w:rsid w:val="00D42A1A"/>
    <w:rsid w:val="00D435E4"/>
    <w:rsid w:val="00D466F9"/>
    <w:rsid w:val="00D470D9"/>
    <w:rsid w:val="00D51932"/>
    <w:rsid w:val="00D52C1C"/>
    <w:rsid w:val="00D570C1"/>
    <w:rsid w:val="00D57665"/>
    <w:rsid w:val="00D5796F"/>
    <w:rsid w:val="00D60EF8"/>
    <w:rsid w:val="00D623F0"/>
    <w:rsid w:val="00D656C1"/>
    <w:rsid w:val="00D65EF3"/>
    <w:rsid w:val="00D812B9"/>
    <w:rsid w:val="00D829FA"/>
    <w:rsid w:val="00D84186"/>
    <w:rsid w:val="00D922EF"/>
    <w:rsid w:val="00D94D15"/>
    <w:rsid w:val="00D97703"/>
    <w:rsid w:val="00DA243B"/>
    <w:rsid w:val="00DA4EB8"/>
    <w:rsid w:val="00DA701F"/>
    <w:rsid w:val="00DA7232"/>
    <w:rsid w:val="00DA7FA1"/>
    <w:rsid w:val="00DB0062"/>
    <w:rsid w:val="00DB47F4"/>
    <w:rsid w:val="00DB644B"/>
    <w:rsid w:val="00DC1E27"/>
    <w:rsid w:val="00DC6C64"/>
    <w:rsid w:val="00DD00F5"/>
    <w:rsid w:val="00DD0708"/>
    <w:rsid w:val="00DD0A9F"/>
    <w:rsid w:val="00DD12CD"/>
    <w:rsid w:val="00DD35EB"/>
    <w:rsid w:val="00DD44A5"/>
    <w:rsid w:val="00DD45AD"/>
    <w:rsid w:val="00DD64D0"/>
    <w:rsid w:val="00DD7582"/>
    <w:rsid w:val="00DE10CA"/>
    <w:rsid w:val="00DF2C60"/>
    <w:rsid w:val="00E002B6"/>
    <w:rsid w:val="00E00672"/>
    <w:rsid w:val="00E02327"/>
    <w:rsid w:val="00E03404"/>
    <w:rsid w:val="00E041A5"/>
    <w:rsid w:val="00E06C25"/>
    <w:rsid w:val="00E106AB"/>
    <w:rsid w:val="00E13401"/>
    <w:rsid w:val="00E1374E"/>
    <w:rsid w:val="00E15908"/>
    <w:rsid w:val="00E21800"/>
    <w:rsid w:val="00E27205"/>
    <w:rsid w:val="00E30E24"/>
    <w:rsid w:val="00E325A0"/>
    <w:rsid w:val="00E34233"/>
    <w:rsid w:val="00E35A40"/>
    <w:rsid w:val="00E36731"/>
    <w:rsid w:val="00E400EE"/>
    <w:rsid w:val="00E40B72"/>
    <w:rsid w:val="00E41453"/>
    <w:rsid w:val="00E414AD"/>
    <w:rsid w:val="00E52A55"/>
    <w:rsid w:val="00E56D62"/>
    <w:rsid w:val="00E57437"/>
    <w:rsid w:val="00E61D73"/>
    <w:rsid w:val="00E62197"/>
    <w:rsid w:val="00E62E1A"/>
    <w:rsid w:val="00E66A18"/>
    <w:rsid w:val="00E673A1"/>
    <w:rsid w:val="00E7367A"/>
    <w:rsid w:val="00E74E00"/>
    <w:rsid w:val="00E759AC"/>
    <w:rsid w:val="00E80DD6"/>
    <w:rsid w:val="00E827E6"/>
    <w:rsid w:val="00E834B1"/>
    <w:rsid w:val="00EA0C2E"/>
    <w:rsid w:val="00EA513F"/>
    <w:rsid w:val="00EA5EA6"/>
    <w:rsid w:val="00EB27B8"/>
    <w:rsid w:val="00EB4FC4"/>
    <w:rsid w:val="00EB74C0"/>
    <w:rsid w:val="00EC24EA"/>
    <w:rsid w:val="00ED0AED"/>
    <w:rsid w:val="00ED1337"/>
    <w:rsid w:val="00ED4C72"/>
    <w:rsid w:val="00EE0E80"/>
    <w:rsid w:val="00EE1AD8"/>
    <w:rsid w:val="00EE5875"/>
    <w:rsid w:val="00EE5E26"/>
    <w:rsid w:val="00EE6B68"/>
    <w:rsid w:val="00EF0142"/>
    <w:rsid w:val="00EF0DF4"/>
    <w:rsid w:val="00EF1D48"/>
    <w:rsid w:val="00EF7DB9"/>
    <w:rsid w:val="00F00A6C"/>
    <w:rsid w:val="00F01145"/>
    <w:rsid w:val="00F03694"/>
    <w:rsid w:val="00F0477C"/>
    <w:rsid w:val="00F0647D"/>
    <w:rsid w:val="00F12289"/>
    <w:rsid w:val="00F13DA9"/>
    <w:rsid w:val="00F157ED"/>
    <w:rsid w:val="00F25407"/>
    <w:rsid w:val="00F2663B"/>
    <w:rsid w:val="00F278E6"/>
    <w:rsid w:val="00F30478"/>
    <w:rsid w:val="00F31172"/>
    <w:rsid w:val="00F311D2"/>
    <w:rsid w:val="00F31D6E"/>
    <w:rsid w:val="00F42103"/>
    <w:rsid w:val="00F42EFA"/>
    <w:rsid w:val="00F43E7C"/>
    <w:rsid w:val="00F46C3E"/>
    <w:rsid w:val="00F503FC"/>
    <w:rsid w:val="00F51AA7"/>
    <w:rsid w:val="00F603C4"/>
    <w:rsid w:val="00F6117A"/>
    <w:rsid w:val="00F61752"/>
    <w:rsid w:val="00F63E63"/>
    <w:rsid w:val="00F74567"/>
    <w:rsid w:val="00F76891"/>
    <w:rsid w:val="00F80CF8"/>
    <w:rsid w:val="00F842CC"/>
    <w:rsid w:val="00F85E95"/>
    <w:rsid w:val="00F86ABF"/>
    <w:rsid w:val="00F8741E"/>
    <w:rsid w:val="00F91C1D"/>
    <w:rsid w:val="00F95D45"/>
    <w:rsid w:val="00F9694A"/>
    <w:rsid w:val="00F979D1"/>
    <w:rsid w:val="00FA40DB"/>
    <w:rsid w:val="00FA433A"/>
    <w:rsid w:val="00FA636A"/>
    <w:rsid w:val="00FB1824"/>
    <w:rsid w:val="00FB362A"/>
    <w:rsid w:val="00FC1C3F"/>
    <w:rsid w:val="00FC2399"/>
    <w:rsid w:val="00FC2805"/>
    <w:rsid w:val="00FC406D"/>
    <w:rsid w:val="00FC43C5"/>
    <w:rsid w:val="00FC695C"/>
    <w:rsid w:val="00FD0F1B"/>
    <w:rsid w:val="00FD255F"/>
    <w:rsid w:val="00FD35E9"/>
    <w:rsid w:val="00FD4905"/>
    <w:rsid w:val="00FD629F"/>
    <w:rsid w:val="00FE0FBD"/>
    <w:rsid w:val="00FE4DE9"/>
    <w:rsid w:val="00FE5FCB"/>
    <w:rsid w:val="00FE6298"/>
    <w:rsid w:val="00FF2F62"/>
    <w:rsid w:val="00FF71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63"/>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D7963"/>
    <w:pPr>
      <w:widowControl/>
      <w:autoSpaceDE/>
      <w:autoSpaceDN/>
      <w:adjustRightInd/>
    </w:pPr>
    <w:rPr>
      <w:rFonts w:asciiTheme="minorHAnsi" w:eastAsiaTheme="minorHAnsi" w:hAnsiTheme="minorHAnsi" w:cstheme="minorBidi"/>
      <w:lang w:eastAsia="en-US"/>
    </w:rPr>
  </w:style>
  <w:style w:type="character" w:customStyle="1" w:styleId="a4">
    <w:name w:val="Текст сноски Знак"/>
    <w:basedOn w:val="a0"/>
    <w:link w:val="a3"/>
    <w:uiPriority w:val="99"/>
    <w:rsid w:val="002D7963"/>
    <w:rPr>
      <w:sz w:val="20"/>
      <w:szCs w:val="20"/>
    </w:rPr>
  </w:style>
  <w:style w:type="character" w:styleId="a5">
    <w:name w:val="footnote reference"/>
    <w:basedOn w:val="a0"/>
    <w:uiPriority w:val="99"/>
    <w:semiHidden/>
    <w:unhideWhenUsed/>
    <w:rsid w:val="002D7963"/>
    <w:rPr>
      <w:vertAlign w:val="superscript"/>
    </w:rPr>
  </w:style>
  <w:style w:type="paragraph" w:styleId="a6">
    <w:name w:val="List Paragraph"/>
    <w:basedOn w:val="a"/>
    <w:uiPriority w:val="34"/>
    <w:qFormat/>
    <w:rsid w:val="002D3741"/>
    <w:pPr>
      <w:ind w:left="720"/>
      <w:contextualSpacing/>
    </w:pPr>
  </w:style>
  <w:style w:type="character" w:styleId="a7">
    <w:name w:val="Hyperlink"/>
    <w:basedOn w:val="a0"/>
    <w:uiPriority w:val="99"/>
    <w:unhideWhenUsed/>
    <w:rsid w:val="002D3741"/>
    <w:rPr>
      <w:color w:val="0000FF" w:themeColor="hyperlink"/>
      <w:u w:val="single"/>
    </w:rPr>
  </w:style>
  <w:style w:type="character" w:customStyle="1" w:styleId="apple-converted-space">
    <w:name w:val="apple-converted-space"/>
    <w:basedOn w:val="a0"/>
    <w:rsid w:val="007D2211"/>
  </w:style>
  <w:style w:type="character" w:styleId="a8">
    <w:name w:val="Emphasis"/>
    <w:basedOn w:val="a0"/>
    <w:uiPriority w:val="20"/>
    <w:qFormat/>
    <w:rsid w:val="007D2211"/>
    <w:rPr>
      <w:i/>
      <w:iCs/>
    </w:rPr>
  </w:style>
  <w:style w:type="table" w:styleId="a9">
    <w:name w:val="Table Grid"/>
    <w:basedOn w:val="a1"/>
    <w:uiPriority w:val="59"/>
    <w:rsid w:val="004F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63"/>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D7963"/>
    <w:pPr>
      <w:widowControl/>
      <w:autoSpaceDE/>
      <w:autoSpaceDN/>
      <w:adjustRightInd/>
    </w:pPr>
    <w:rPr>
      <w:rFonts w:asciiTheme="minorHAnsi" w:eastAsiaTheme="minorHAnsi" w:hAnsiTheme="minorHAnsi" w:cstheme="minorBidi"/>
      <w:lang w:eastAsia="en-US"/>
    </w:rPr>
  </w:style>
  <w:style w:type="character" w:customStyle="1" w:styleId="a4">
    <w:name w:val="Текст сноски Знак"/>
    <w:basedOn w:val="a0"/>
    <w:link w:val="a3"/>
    <w:uiPriority w:val="99"/>
    <w:rsid w:val="002D7963"/>
    <w:rPr>
      <w:sz w:val="20"/>
      <w:szCs w:val="20"/>
    </w:rPr>
  </w:style>
  <w:style w:type="character" w:styleId="a5">
    <w:name w:val="footnote reference"/>
    <w:basedOn w:val="a0"/>
    <w:uiPriority w:val="99"/>
    <w:semiHidden/>
    <w:unhideWhenUsed/>
    <w:rsid w:val="002D7963"/>
    <w:rPr>
      <w:vertAlign w:val="superscript"/>
    </w:rPr>
  </w:style>
  <w:style w:type="paragraph" w:styleId="a6">
    <w:name w:val="List Paragraph"/>
    <w:basedOn w:val="a"/>
    <w:uiPriority w:val="34"/>
    <w:qFormat/>
    <w:rsid w:val="002D3741"/>
    <w:pPr>
      <w:ind w:left="720"/>
      <w:contextualSpacing/>
    </w:pPr>
  </w:style>
  <w:style w:type="character" w:styleId="a7">
    <w:name w:val="Hyperlink"/>
    <w:basedOn w:val="a0"/>
    <w:uiPriority w:val="99"/>
    <w:unhideWhenUsed/>
    <w:rsid w:val="002D3741"/>
    <w:rPr>
      <w:color w:val="0000FF" w:themeColor="hyperlink"/>
      <w:u w:val="single"/>
    </w:rPr>
  </w:style>
  <w:style w:type="character" w:customStyle="1" w:styleId="apple-converted-space">
    <w:name w:val="apple-converted-space"/>
    <w:basedOn w:val="a0"/>
    <w:rsid w:val="007D2211"/>
  </w:style>
  <w:style w:type="character" w:styleId="a8">
    <w:name w:val="Emphasis"/>
    <w:basedOn w:val="a0"/>
    <w:uiPriority w:val="20"/>
    <w:qFormat/>
    <w:rsid w:val="007D2211"/>
    <w:rPr>
      <w:i/>
      <w:iCs/>
    </w:rPr>
  </w:style>
  <w:style w:type="table" w:styleId="a9">
    <w:name w:val="Table Grid"/>
    <w:basedOn w:val="a1"/>
    <w:uiPriority w:val="59"/>
    <w:rsid w:val="004F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49983">
      <w:bodyDiv w:val="1"/>
      <w:marLeft w:val="0"/>
      <w:marRight w:val="0"/>
      <w:marTop w:val="0"/>
      <w:marBottom w:val="0"/>
      <w:divBdr>
        <w:top w:val="none" w:sz="0" w:space="0" w:color="auto"/>
        <w:left w:val="none" w:sz="0" w:space="0" w:color="auto"/>
        <w:bottom w:val="none" w:sz="0" w:space="0" w:color="auto"/>
        <w:right w:val="none" w:sz="0" w:space="0" w:color="auto"/>
      </w:divBdr>
    </w:div>
    <w:div w:id="10447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ruzhkov.net/essays/fortune/zhitie-prepodobnogo-doktora-don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ademia.edu/43303105/Science_Poetry_and_Higher_Wisdom_in_John_Donnes_The_Anniversaries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notations.de/article/michael-ursell-the-pneumatics-of-inspiration-in-the-anniversary-poe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notations.de/article/michael-ursell-the-pneumatics-of-inspiration-in-the-anniversary-poems/" TargetMode="External"/><Relationship Id="rId5" Type="http://schemas.openxmlformats.org/officeDocument/2006/relationships/settings" Target="settings.xml"/><Relationship Id="rId15" Type="http://schemas.openxmlformats.org/officeDocument/2006/relationships/hyperlink" Target="https://ijissh.org/storage/Volume3/Issue8/IJISSH-030816.pdf" TargetMode="External"/><Relationship Id="rId10" Type="http://schemas.openxmlformats.org/officeDocument/2006/relationships/hyperlink" Target="https://www.ijoes.in/papers/v3i11/1.Dr.Bipin(1-6).pdf" TargetMode="External"/><Relationship Id="rId4" Type="http://schemas.microsoft.com/office/2007/relationships/stylesWithEffects" Target="stylesWithEffects.xml"/><Relationship Id="rId9" Type="http://schemas.openxmlformats.org/officeDocument/2006/relationships/hyperlink" Target="https://www.academia.edu/43303105/Science_Poetry_and_Higher_Wisdom_in_John_Donnes_The_Anniversaries_" TargetMode="External"/><Relationship Id="rId14" Type="http://schemas.openxmlformats.org/officeDocument/2006/relationships/hyperlink" Target="https://www.ijoes.in/papers/v3i11/1.Dr.Bipin(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E293-F648-4565-8282-1494D92A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34</Pages>
  <Words>35443</Words>
  <Characters>20203</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720</cp:revision>
  <dcterms:created xsi:type="dcterms:W3CDTF">2021-07-03T06:53:00Z</dcterms:created>
  <dcterms:modified xsi:type="dcterms:W3CDTF">2023-03-08T13:12:00Z</dcterms:modified>
</cp:coreProperties>
</file>