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37" w:rsidRPr="00021137" w:rsidRDefault="00656DFB" w:rsidP="0002113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Маркова М. В</w:t>
      </w:r>
      <w:r w:rsidR="00021137" w:rsidRPr="00021137">
        <w:rPr>
          <w:rFonts w:ascii="Times New Roman" w:eastAsia="Times New Roman" w:hAnsi="Times New Roman"/>
          <w:b/>
          <w:sz w:val="24"/>
          <w:szCs w:val="24"/>
          <w:lang w:eastAsia="uk-UA"/>
        </w:rPr>
        <w:t>.</w:t>
      </w:r>
    </w:p>
    <w:p w:rsidR="00021137" w:rsidRPr="00021137" w:rsidRDefault="00021137" w:rsidP="0002113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>кандидат філологічних наук, доцент,</w:t>
      </w:r>
    </w:p>
    <w:p w:rsidR="00021137" w:rsidRPr="00021137" w:rsidRDefault="00656DFB" w:rsidP="0002113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Дрогобицький державний педагогічний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університет імені Івана Франка</w:t>
      </w:r>
    </w:p>
    <w:p w:rsidR="00021137" w:rsidRDefault="00021137" w:rsidP="00021137">
      <w:pPr>
        <w:pStyle w:val="a3"/>
        <w:shd w:val="clear" w:color="auto" w:fill="FFFFFF"/>
        <w:tabs>
          <w:tab w:val="left" w:pos="115"/>
        </w:tabs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21137" w:rsidRPr="00021137" w:rsidRDefault="00021137" w:rsidP="00021137">
      <w:pPr>
        <w:pStyle w:val="a3"/>
        <w:shd w:val="clear" w:color="auto" w:fill="FFFFFF"/>
        <w:tabs>
          <w:tab w:val="left" w:pos="115"/>
        </w:tabs>
        <w:ind w:left="0" w:firstLine="5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21137">
        <w:rPr>
          <w:rFonts w:ascii="Times New Roman" w:hAnsi="Times New Roman" w:cs="Times New Roman"/>
          <w:b/>
          <w:spacing w:val="-1"/>
          <w:sz w:val="24"/>
          <w:szCs w:val="24"/>
        </w:rPr>
        <w:t>ІСТОРІЯ ПЕТРАРКІЗМУ В АНГЛІЙСЬКІЙ ЛІТЕРАТУРІ</w:t>
      </w:r>
    </w:p>
    <w:p w:rsidR="00021137" w:rsidRDefault="00021137" w:rsidP="00021137">
      <w:pPr>
        <w:pStyle w:val="a3"/>
        <w:shd w:val="clear" w:color="auto" w:fill="FFFFFF"/>
        <w:tabs>
          <w:tab w:val="left" w:pos="115"/>
        </w:tabs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C6935" w:rsidRDefault="007F29B3" w:rsidP="00656DFB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7F29B3">
        <w:rPr>
          <w:rFonts w:ascii="Times New Roman" w:hAnsi="Times New Roman"/>
          <w:spacing w:val="-1"/>
          <w:sz w:val="24"/>
          <w:szCs w:val="24"/>
        </w:rPr>
        <w:t>Петраркізм – це течія у європейській ренесансній поезії, в основі якої лежить орієнт</w:t>
      </w:r>
      <w:r w:rsidR="00FC6935">
        <w:rPr>
          <w:rFonts w:ascii="Times New Roman" w:hAnsi="Times New Roman"/>
          <w:spacing w:val="-1"/>
          <w:sz w:val="24"/>
          <w:szCs w:val="24"/>
        </w:rPr>
        <w:t>ація на тексти Ф. </w:t>
      </w:r>
      <w:r w:rsidRPr="007F29B3">
        <w:rPr>
          <w:rFonts w:ascii="Times New Roman" w:hAnsi="Times New Roman"/>
          <w:spacing w:val="-1"/>
          <w:sz w:val="24"/>
          <w:szCs w:val="24"/>
        </w:rPr>
        <w:t>Петрарки, насамперед його «Книгу пісень» («</w:t>
      </w:r>
      <w:proofErr w:type="spellStart"/>
      <w:r w:rsidRPr="007F29B3">
        <w:rPr>
          <w:rFonts w:ascii="Times New Roman" w:hAnsi="Times New Roman"/>
          <w:spacing w:val="-1"/>
          <w:sz w:val="24"/>
          <w:szCs w:val="24"/>
          <w:lang w:val="en-US"/>
        </w:rPr>
        <w:t>Canzoniere</w:t>
      </w:r>
      <w:proofErr w:type="spellEnd"/>
      <w:r w:rsidRPr="007F29B3">
        <w:rPr>
          <w:rFonts w:ascii="Times New Roman" w:hAnsi="Times New Roman"/>
          <w:spacing w:val="-1"/>
          <w:sz w:val="24"/>
          <w:szCs w:val="24"/>
        </w:rPr>
        <w:t>»).</w:t>
      </w:r>
      <w:r w:rsidR="00FC6935" w:rsidRPr="00FC6935">
        <w:t xml:space="preserve"> 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Вживання самого 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терміна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 «петраркізм» у значенні копіювання худ</w:t>
      </w:r>
      <w:r w:rsidR="00FC6935">
        <w:rPr>
          <w:rFonts w:ascii="Times New Roman" w:hAnsi="Times New Roman"/>
          <w:spacing w:val="-1"/>
          <w:sz w:val="24"/>
          <w:szCs w:val="24"/>
        </w:rPr>
        <w:t>ожніх особливостей творчості Ф. 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>Петрарки вперше письмов</w:t>
      </w:r>
      <w:r w:rsidR="00FC6935">
        <w:rPr>
          <w:rFonts w:ascii="Times New Roman" w:hAnsi="Times New Roman"/>
          <w:spacing w:val="-1"/>
          <w:sz w:val="24"/>
          <w:szCs w:val="24"/>
        </w:rPr>
        <w:t>о зафіксовано у діалозі Н. 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>Франко під назвою «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Il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Petrarchista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», </w:t>
      </w:r>
      <w:r w:rsidR="00243106">
        <w:rPr>
          <w:rFonts w:ascii="Times New Roman" w:hAnsi="Times New Roman"/>
          <w:spacing w:val="-1"/>
          <w:sz w:val="24"/>
          <w:szCs w:val="24"/>
        </w:rPr>
        <w:t>(1539)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5705A">
        <w:rPr>
          <w:rFonts w:ascii="Times New Roman" w:hAnsi="Times New Roman"/>
          <w:spacing w:val="-1"/>
          <w:sz w:val="24"/>
          <w:szCs w:val="24"/>
        </w:rPr>
        <w:t>проте важливо наголосити, що Н. 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>Франко не був його автором – він лише, так би мовити, «узаконив» слово та поняття, які вже багато рок</w:t>
      </w:r>
      <w:r w:rsidR="00FC6935">
        <w:rPr>
          <w:rFonts w:ascii="Times New Roman" w:hAnsi="Times New Roman"/>
          <w:spacing w:val="-1"/>
          <w:sz w:val="24"/>
          <w:szCs w:val="24"/>
        </w:rPr>
        <w:t>ів до того вживалися італійцями</w:t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. Виникнувши в Італії ще за життя поета, у другій половині XV 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cт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. «манера писати у дусі Петрарки долає італійські кордони й шириться на Іберійському півострові, а потім у Франції; наприкінці 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чінквеченто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 і </w:t>
      </w:r>
      <w:proofErr w:type="spellStart"/>
      <w:r w:rsidR="00FC6935" w:rsidRPr="00FC6935">
        <w:rPr>
          <w:rFonts w:ascii="Times New Roman" w:hAnsi="Times New Roman"/>
          <w:spacing w:val="-1"/>
          <w:sz w:val="24"/>
          <w:szCs w:val="24"/>
        </w:rPr>
        <w:t>сейченто</w:t>
      </w:r>
      <w:proofErr w:type="spellEnd"/>
      <w:r w:rsidR="00FC6935" w:rsidRPr="00FC6935">
        <w:rPr>
          <w:rFonts w:ascii="Times New Roman" w:hAnsi="Times New Roman"/>
          <w:spacing w:val="-1"/>
          <w:sz w:val="24"/>
          <w:szCs w:val="24"/>
        </w:rPr>
        <w:t xml:space="preserve"> передається Англії, а також німецькомовним поетам, а потім зацікавлює такі країни</w:t>
      </w:r>
      <w:r w:rsidR="00FC6935">
        <w:rPr>
          <w:rFonts w:ascii="Times New Roman" w:hAnsi="Times New Roman"/>
          <w:spacing w:val="-1"/>
          <w:sz w:val="24"/>
          <w:szCs w:val="24"/>
        </w:rPr>
        <w:t xml:space="preserve">, як Польща, Угорщина, Швеція» </w:t>
      </w:r>
      <w:r w:rsidR="00FC6935">
        <w:rPr>
          <w:rFonts w:ascii="Times New Roman" w:hAnsi="Times New Roman"/>
          <w:spacing w:val="-1"/>
          <w:sz w:val="24"/>
          <w:szCs w:val="24"/>
        </w:rPr>
        <w:sym w:font="Symbol" w:char="F05B"/>
      </w:r>
      <w:r w:rsidR="008F279F">
        <w:rPr>
          <w:rFonts w:ascii="Times New Roman" w:hAnsi="Times New Roman"/>
          <w:spacing w:val="-1"/>
          <w:sz w:val="24"/>
          <w:szCs w:val="24"/>
        </w:rPr>
        <w:t>2</w:t>
      </w:r>
      <w:r w:rsidR="00FC6935">
        <w:rPr>
          <w:rFonts w:ascii="Times New Roman" w:hAnsi="Times New Roman"/>
          <w:spacing w:val="-1"/>
          <w:sz w:val="24"/>
          <w:szCs w:val="24"/>
        </w:rPr>
        <w:t>, с. 5 – 6</w:t>
      </w:r>
      <w:r w:rsidR="00FC6935">
        <w:rPr>
          <w:rFonts w:ascii="Times New Roman" w:hAnsi="Times New Roman"/>
          <w:spacing w:val="-1"/>
          <w:sz w:val="24"/>
          <w:szCs w:val="24"/>
        </w:rPr>
        <w:sym w:font="Symbol" w:char="F05D"/>
      </w:r>
      <w:r w:rsidR="00FC6935" w:rsidRPr="00FC6935">
        <w:rPr>
          <w:rFonts w:ascii="Times New Roman" w:hAnsi="Times New Roman"/>
          <w:spacing w:val="-1"/>
          <w:sz w:val="24"/>
          <w:szCs w:val="24"/>
        </w:rPr>
        <w:t>.</w:t>
      </w:r>
    </w:p>
    <w:p w:rsidR="008F279F" w:rsidRDefault="00021137" w:rsidP="00656DFB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21137">
        <w:rPr>
          <w:rFonts w:ascii="Times New Roman" w:hAnsi="Times New Roman"/>
          <w:sz w:val="24"/>
          <w:szCs w:val="24"/>
        </w:rPr>
        <w:t>ершим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656DFB">
        <w:rPr>
          <w:rFonts w:ascii="Times New Roman" w:hAnsi="Times New Roman"/>
          <w:sz w:val="24"/>
          <w:szCs w:val="24"/>
        </w:rPr>
        <w:t>англійцем, котрий</w:t>
      </w:r>
      <w:r w:rsidRPr="00021137">
        <w:rPr>
          <w:rFonts w:ascii="Times New Roman" w:hAnsi="Times New Roman"/>
          <w:sz w:val="24"/>
          <w:szCs w:val="24"/>
        </w:rPr>
        <w:t xml:space="preserve"> </w:t>
      </w:r>
      <w:r w:rsidR="00656DFB">
        <w:rPr>
          <w:rFonts w:ascii="Times New Roman" w:hAnsi="Times New Roman"/>
          <w:sz w:val="24"/>
          <w:szCs w:val="24"/>
        </w:rPr>
        <w:t xml:space="preserve">у своїй творчості </w:t>
      </w:r>
      <w:r w:rsidRPr="00021137">
        <w:rPr>
          <w:rFonts w:ascii="Times New Roman" w:hAnsi="Times New Roman"/>
          <w:sz w:val="24"/>
          <w:szCs w:val="24"/>
        </w:rPr>
        <w:t>звернув</w:t>
      </w:r>
      <w:r w:rsidR="00656DFB">
        <w:rPr>
          <w:rFonts w:ascii="Times New Roman" w:hAnsi="Times New Roman"/>
          <w:sz w:val="24"/>
          <w:szCs w:val="24"/>
        </w:rPr>
        <w:t>ся до</w:t>
      </w:r>
      <w:r w:rsidRPr="00021137">
        <w:rPr>
          <w:rFonts w:ascii="Times New Roman" w:hAnsi="Times New Roman"/>
          <w:sz w:val="24"/>
          <w:szCs w:val="24"/>
        </w:rPr>
        <w:t xml:space="preserve"> </w:t>
      </w:r>
      <w:r w:rsidR="007F29B3">
        <w:rPr>
          <w:rFonts w:ascii="Times New Roman" w:hAnsi="Times New Roman"/>
          <w:sz w:val="24"/>
          <w:szCs w:val="24"/>
        </w:rPr>
        <w:t>художнього доробку</w:t>
      </w:r>
      <w:r w:rsidR="00656DFB">
        <w:rPr>
          <w:rFonts w:ascii="Times New Roman" w:hAnsi="Times New Roman"/>
          <w:sz w:val="24"/>
          <w:szCs w:val="24"/>
        </w:rPr>
        <w:t xml:space="preserve"> Ф. Петрарки</w:t>
      </w:r>
      <w:r w:rsidRPr="00021137">
        <w:rPr>
          <w:rFonts w:ascii="Times New Roman" w:hAnsi="Times New Roman"/>
          <w:sz w:val="24"/>
          <w:szCs w:val="24"/>
        </w:rPr>
        <w:t xml:space="preserve">, </w:t>
      </w:r>
      <w:r w:rsidR="00656DFB">
        <w:rPr>
          <w:rFonts w:ascii="Times New Roman" w:hAnsi="Times New Roman"/>
          <w:sz w:val="24"/>
          <w:szCs w:val="24"/>
        </w:rPr>
        <w:t xml:space="preserve">був </w:t>
      </w:r>
      <w:proofErr w:type="spellStart"/>
      <w:r w:rsidR="00656DFB">
        <w:rPr>
          <w:rFonts w:ascii="Times New Roman" w:hAnsi="Times New Roman"/>
          <w:sz w:val="24"/>
          <w:szCs w:val="24"/>
        </w:rPr>
        <w:t>Дж</w:t>
      </w:r>
      <w:proofErr w:type="spellEnd"/>
      <w:r w:rsidR="00656DFB">
        <w:rPr>
          <w:rFonts w:ascii="Times New Roman" w:hAnsi="Times New Roman"/>
          <w:sz w:val="24"/>
          <w:szCs w:val="24"/>
        </w:rPr>
        <w:t>. </w:t>
      </w:r>
      <w:proofErr w:type="spellStart"/>
      <w:r w:rsidR="00656DFB">
        <w:rPr>
          <w:rFonts w:ascii="Times New Roman" w:hAnsi="Times New Roman"/>
          <w:sz w:val="24"/>
          <w:szCs w:val="24"/>
        </w:rPr>
        <w:t>Чосер</w:t>
      </w:r>
      <w:proofErr w:type="spellEnd"/>
      <w:r w:rsidR="00656DFB">
        <w:rPr>
          <w:rFonts w:ascii="Times New Roman" w:hAnsi="Times New Roman"/>
          <w:sz w:val="24"/>
          <w:szCs w:val="24"/>
        </w:rPr>
        <w:t>.</w:t>
      </w:r>
      <w:r w:rsidR="00921008">
        <w:rPr>
          <w:rFonts w:ascii="Times New Roman" w:hAnsi="Times New Roman"/>
          <w:sz w:val="24"/>
          <w:szCs w:val="24"/>
        </w:rPr>
        <w:t xml:space="preserve"> </w:t>
      </w:r>
      <w:r w:rsidR="008F279F">
        <w:rPr>
          <w:rFonts w:ascii="Times New Roman" w:hAnsi="Times New Roman"/>
          <w:sz w:val="24"/>
          <w:szCs w:val="24"/>
        </w:rPr>
        <w:t>У</w:t>
      </w:r>
      <w:r w:rsidR="00656DFB">
        <w:rPr>
          <w:rFonts w:ascii="Times New Roman" w:hAnsi="Times New Roman"/>
          <w:sz w:val="24"/>
          <w:szCs w:val="24"/>
        </w:rPr>
        <w:t>плив італійського гуманіста на останнього</w:t>
      </w:r>
      <w:r w:rsidR="00656DFB" w:rsidRPr="00656DFB">
        <w:rPr>
          <w:rFonts w:ascii="Times New Roman" w:hAnsi="Times New Roman"/>
          <w:sz w:val="24"/>
          <w:szCs w:val="24"/>
        </w:rPr>
        <w:t xml:space="preserve"> був доволі значним, хоча і варто зазначити, що стосувався він більшою мірою </w:t>
      </w:r>
      <w:proofErr w:type="spellStart"/>
      <w:r w:rsidR="00656DFB" w:rsidRPr="00656DFB">
        <w:rPr>
          <w:rFonts w:ascii="Times New Roman" w:hAnsi="Times New Roman"/>
          <w:sz w:val="24"/>
          <w:szCs w:val="24"/>
        </w:rPr>
        <w:t>латиномовних</w:t>
      </w:r>
      <w:proofErr w:type="spellEnd"/>
      <w:r w:rsidR="00656DFB" w:rsidRPr="00656DFB">
        <w:rPr>
          <w:rFonts w:ascii="Times New Roman" w:hAnsi="Times New Roman"/>
          <w:sz w:val="24"/>
          <w:szCs w:val="24"/>
        </w:rPr>
        <w:t xml:space="preserve"> текстів, аніж «Книги пісень». </w:t>
      </w:r>
    </w:p>
    <w:p w:rsidR="007F29B3" w:rsidRDefault="007F29B3" w:rsidP="00656DFB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Помітне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посилення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італійських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імпульсів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спостерігається</w:t>
      </w:r>
      <w:proofErr w:type="spellEnd"/>
      <w:r w:rsidR="00656D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XVІ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ст., коли в </w:t>
      </w:r>
      <w:proofErr w:type="spellStart"/>
      <w:proofErr w:type="gramStart"/>
      <w:r w:rsidR="00021137" w:rsidRPr="00021137">
        <w:rPr>
          <w:rFonts w:ascii="Times New Roman" w:hAnsi="Times New Roman"/>
          <w:sz w:val="24"/>
          <w:szCs w:val="24"/>
          <w:lang w:val="ru-RU"/>
        </w:rPr>
        <w:t>Англ</w:t>
      </w:r>
      <w:proofErr w:type="gramEnd"/>
      <w:r w:rsidR="00021137" w:rsidRPr="00021137">
        <w:rPr>
          <w:rFonts w:ascii="Times New Roman" w:hAnsi="Times New Roman"/>
          <w:sz w:val="24"/>
          <w:szCs w:val="24"/>
          <w:lang w:val="ru-RU"/>
        </w:rPr>
        <w:t>ії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поступово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зароджується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своєрідна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мода на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Італію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Перші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її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прояви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визрівають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монаршому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дворі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, де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раніше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орієнтувалися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французьку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й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іспанську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куртуазну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культуру.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Палким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прихильником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італійського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мистецтва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був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сам </w:t>
      </w:r>
      <w:r w:rsidR="00021137" w:rsidRPr="00021137">
        <w:rPr>
          <w:rFonts w:ascii="Times New Roman" w:hAnsi="Times New Roman"/>
          <w:sz w:val="24"/>
          <w:szCs w:val="24"/>
          <w:lang w:val="ru-RU"/>
        </w:rPr>
        <w:t>Генрих 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VIII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. У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часи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правління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21137" w:rsidRPr="00021137">
        <w:rPr>
          <w:rFonts w:ascii="Times New Roman" w:hAnsi="Times New Roman"/>
          <w:sz w:val="24"/>
          <w:szCs w:val="24"/>
          <w:lang w:val="ru-RU"/>
        </w:rPr>
        <w:t>англ</w:t>
      </w:r>
      <w:proofErr w:type="gramEnd"/>
      <w:r w:rsidR="00021137" w:rsidRPr="00021137">
        <w:rPr>
          <w:rFonts w:ascii="Times New Roman" w:hAnsi="Times New Roman"/>
          <w:sz w:val="24"/>
          <w:szCs w:val="24"/>
          <w:lang w:val="ru-RU"/>
        </w:rPr>
        <w:t>ійські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аристократи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масово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подорожують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Італією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запозичуючи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тут не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лише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культуру, але й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звички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та уклад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життя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Саме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21137" w:rsidRPr="00021137">
        <w:rPr>
          <w:rFonts w:ascii="Times New Roman" w:hAnsi="Times New Roman"/>
          <w:sz w:val="24"/>
          <w:szCs w:val="24"/>
          <w:lang w:val="ru-RU"/>
        </w:rPr>
        <w:t>вони</w:t>
      </w:r>
      <w:proofErr w:type="gram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приносять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ідеї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італійського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DFB">
        <w:rPr>
          <w:rFonts w:ascii="Times New Roman" w:hAnsi="Times New Roman"/>
          <w:sz w:val="24"/>
          <w:szCs w:val="24"/>
          <w:lang w:val="ru-RU"/>
        </w:rPr>
        <w:t>Ренесансу</w:t>
      </w:r>
      <w:proofErr w:type="spellEnd"/>
      <w:r w:rsidR="00656DFB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656DFB">
        <w:rPr>
          <w:rFonts w:ascii="Times New Roman" w:hAnsi="Times New Roman"/>
          <w:sz w:val="24"/>
          <w:szCs w:val="24"/>
          <w:lang w:val="ru-RU"/>
        </w:rPr>
        <w:t>аристократичні</w:t>
      </w:r>
      <w:proofErr w:type="spellEnd"/>
      <w:r w:rsidR="00656D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DFB">
        <w:rPr>
          <w:rFonts w:ascii="Times New Roman" w:hAnsi="Times New Roman"/>
          <w:sz w:val="24"/>
          <w:szCs w:val="24"/>
          <w:lang w:val="ru-RU"/>
        </w:rPr>
        <w:t>маси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56DFB">
        <w:rPr>
          <w:rFonts w:ascii="Times New Roman" w:hAnsi="Times New Roman"/>
          <w:sz w:val="24"/>
          <w:szCs w:val="24"/>
        </w:rPr>
        <w:t xml:space="preserve">Однак, </w:t>
      </w:r>
      <w:proofErr w:type="spellStart"/>
      <w:r w:rsidR="00656DFB">
        <w:rPr>
          <w:rFonts w:ascii="Times New Roman" w:hAnsi="Times New Roman"/>
          <w:sz w:val="24"/>
          <w:szCs w:val="24"/>
          <w:lang w:val="ru-RU"/>
        </w:rPr>
        <w:t>н</w:t>
      </w:r>
      <w:r w:rsidR="00021137" w:rsidRPr="00021137">
        <w:rPr>
          <w:rFonts w:ascii="Times New Roman" w:hAnsi="Times New Roman"/>
          <w:sz w:val="24"/>
          <w:szCs w:val="24"/>
          <w:lang w:val="ru-RU"/>
        </w:rPr>
        <w:t>езважаючи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загалом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сприятливий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культурни</w:t>
      </w:r>
      <w:r w:rsidR="00656DFB"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 w:rsidR="00656DF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56DFB">
        <w:rPr>
          <w:rFonts w:ascii="Times New Roman" w:hAnsi="Times New Roman"/>
          <w:sz w:val="24"/>
          <w:szCs w:val="24"/>
          <w:lang w:val="ru-RU"/>
        </w:rPr>
        <w:t>ґрунт</w:t>
      </w:r>
      <w:proofErr w:type="spellEnd"/>
      <w:r w:rsidR="00656DFB">
        <w:rPr>
          <w:rFonts w:ascii="Times New Roman" w:hAnsi="Times New Roman"/>
          <w:sz w:val="24"/>
          <w:szCs w:val="24"/>
          <w:lang w:val="ru-RU"/>
        </w:rPr>
        <w:t xml:space="preserve">, сам петраркізм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адаптовувався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Англії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доволі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повільно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мова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ідейна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парадигма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довгий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час не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були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близькі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ані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21137" w:rsidRPr="00021137">
        <w:rPr>
          <w:rFonts w:ascii="Times New Roman" w:hAnsi="Times New Roman"/>
          <w:sz w:val="24"/>
          <w:szCs w:val="24"/>
          <w:lang w:val="ru-RU"/>
        </w:rPr>
        <w:t>л</w:t>
      </w:r>
      <w:proofErr w:type="gramEnd"/>
      <w:r w:rsidR="00021137" w:rsidRPr="00021137">
        <w:rPr>
          <w:rFonts w:ascii="Times New Roman" w:hAnsi="Times New Roman"/>
          <w:sz w:val="24"/>
          <w:szCs w:val="24"/>
          <w:lang w:val="ru-RU"/>
        </w:rPr>
        <w:t>ітераторам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ані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21137" w:rsidRPr="00021137">
        <w:rPr>
          <w:rFonts w:ascii="Times New Roman" w:hAnsi="Times New Roman"/>
          <w:sz w:val="24"/>
          <w:szCs w:val="24"/>
          <w:lang w:val="ru-RU"/>
        </w:rPr>
        <w:t>читачам</w:t>
      </w:r>
      <w:proofErr w:type="spellEnd"/>
      <w:r w:rsidR="00021137" w:rsidRPr="0002113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21137" w:rsidRPr="00656DFB" w:rsidRDefault="007F29B3" w:rsidP="00656DFB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21137" w:rsidRPr="00021137">
        <w:rPr>
          <w:rFonts w:ascii="Times New Roman" w:hAnsi="Times New Roman"/>
          <w:sz w:val="24"/>
          <w:szCs w:val="24"/>
        </w:rPr>
        <w:t xml:space="preserve">ерйозні здобутки англійського петраркізму датуються </w:t>
      </w:r>
      <w:r>
        <w:rPr>
          <w:rFonts w:ascii="Times New Roman" w:hAnsi="Times New Roman"/>
          <w:sz w:val="24"/>
          <w:szCs w:val="24"/>
        </w:rPr>
        <w:t xml:space="preserve">лише </w:t>
      </w:r>
      <w:r w:rsidR="00021137" w:rsidRPr="00021137">
        <w:rPr>
          <w:rFonts w:ascii="Times New Roman" w:hAnsi="Times New Roman"/>
          <w:sz w:val="24"/>
          <w:szCs w:val="24"/>
        </w:rPr>
        <w:t>30-ми рр. XVI с</w:t>
      </w:r>
      <w:r>
        <w:rPr>
          <w:rFonts w:ascii="Times New Roman" w:hAnsi="Times New Roman"/>
          <w:sz w:val="24"/>
          <w:szCs w:val="24"/>
        </w:rPr>
        <w:t xml:space="preserve">т. і </w:t>
      </w:r>
      <w:proofErr w:type="spellStart"/>
      <w:r>
        <w:rPr>
          <w:rFonts w:ascii="Times New Roman" w:hAnsi="Times New Roman"/>
          <w:sz w:val="24"/>
          <w:szCs w:val="24"/>
        </w:rPr>
        <w:t>повʼязані</w:t>
      </w:r>
      <w:proofErr w:type="spellEnd"/>
      <w:r>
        <w:rPr>
          <w:rFonts w:ascii="Times New Roman" w:hAnsi="Times New Roman"/>
          <w:sz w:val="24"/>
          <w:szCs w:val="24"/>
        </w:rPr>
        <w:t xml:space="preserve"> з іменами Т. </w:t>
      </w:r>
      <w:proofErr w:type="spellStart"/>
      <w:r>
        <w:rPr>
          <w:rFonts w:ascii="Times New Roman" w:hAnsi="Times New Roman"/>
          <w:sz w:val="24"/>
          <w:szCs w:val="24"/>
        </w:rPr>
        <w:t>Ваєтта</w:t>
      </w:r>
      <w:proofErr w:type="spellEnd"/>
      <w:r>
        <w:rPr>
          <w:rFonts w:ascii="Times New Roman" w:hAnsi="Times New Roman"/>
          <w:sz w:val="24"/>
          <w:szCs w:val="24"/>
        </w:rPr>
        <w:t xml:space="preserve"> та Г. </w:t>
      </w:r>
      <w:r w:rsidR="00021137" w:rsidRPr="00021137">
        <w:rPr>
          <w:rFonts w:ascii="Times New Roman" w:hAnsi="Times New Roman"/>
          <w:sz w:val="24"/>
          <w:szCs w:val="24"/>
        </w:rPr>
        <w:t xml:space="preserve">Говарда, графа </w:t>
      </w:r>
      <w:proofErr w:type="spellStart"/>
      <w:r w:rsidR="00021137" w:rsidRPr="00021137">
        <w:rPr>
          <w:rFonts w:ascii="Times New Roman" w:hAnsi="Times New Roman"/>
          <w:sz w:val="24"/>
          <w:szCs w:val="24"/>
        </w:rPr>
        <w:t>Саррі</w:t>
      </w:r>
      <w:proofErr w:type="spellEnd"/>
      <w:r w:rsidR="00021137" w:rsidRPr="00021137">
        <w:rPr>
          <w:rFonts w:ascii="Times New Roman" w:hAnsi="Times New Roman"/>
          <w:sz w:val="24"/>
          <w:szCs w:val="24"/>
        </w:rPr>
        <w:t xml:space="preserve">. 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Коли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Ваєтт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створив більшість своїх віршів, невідомо. </w:t>
      </w:r>
      <w:r w:rsidR="001F724E">
        <w:rPr>
          <w:rFonts w:ascii="Times New Roman" w:eastAsia="Times New Roman" w:hAnsi="Times New Roman"/>
          <w:sz w:val="24"/>
          <w:szCs w:val="24"/>
          <w:lang w:eastAsia="uk-UA"/>
        </w:rPr>
        <w:t>Уперше вони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були надруковані успішним лонд</w:t>
      </w:r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онським книготорговцем Р.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Тоттелом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у т. зв. «Збірці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Тоттела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» (повна назва збірки: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Songes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and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Sonettes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written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ryght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honorable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Lorde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Henry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Haward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late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Earle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of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Surrey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and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other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edited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Richard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Tottle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») 5 червня 1557 р., вже після смерті письменника. Це видання, що вважається першою друкованою збіркою нової англійської поезії, нараховувало 270 творів (у другій редакції – 271), 97 із яких н</w:t>
      </w:r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алежали Т. </w:t>
      </w:r>
      <w:proofErr w:type="spellStart"/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Ваєттові</w:t>
      </w:r>
      <w:proofErr w:type="spellEnd"/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, 40 – Г. 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Говардові,</w:t>
      </w:r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 xml:space="preserve"> графові </w:t>
      </w:r>
      <w:proofErr w:type="spellStart"/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Саррі</w:t>
      </w:r>
      <w:proofErr w:type="spellEnd"/>
      <w:r w:rsidR="008F2233">
        <w:rPr>
          <w:rFonts w:ascii="Times New Roman" w:eastAsia="Times New Roman" w:hAnsi="Times New Roman"/>
          <w:sz w:val="24"/>
          <w:szCs w:val="24"/>
          <w:lang w:eastAsia="uk-UA"/>
        </w:rPr>
        <w:t>, 40 – Н.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Г</w:t>
      </w:r>
      <w:r w:rsidR="0075705A">
        <w:rPr>
          <w:rFonts w:ascii="Times New Roman" w:eastAsia="Times New Roman" w:hAnsi="Times New Roman"/>
          <w:sz w:val="24"/>
          <w:szCs w:val="24"/>
          <w:lang w:eastAsia="uk-UA"/>
        </w:rPr>
        <w:t>римальдові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а ще 94 – менш значним авторам. При цьому написані значно пізніше тексти графа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Саррі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композиційно передували створеним раніше текстам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Ваєтта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656DFB">
        <w:rPr>
          <w:rFonts w:ascii="Times New Roman" w:hAnsi="Times New Roman"/>
          <w:sz w:val="24"/>
          <w:szCs w:val="24"/>
        </w:rPr>
        <w:t xml:space="preserve"> </w:t>
      </w:r>
      <w:r w:rsidR="008F2233">
        <w:rPr>
          <w:rFonts w:ascii="Times New Roman" w:hAnsi="Times New Roman"/>
          <w:sz w:val="24"/>
          <w:szCs w:val="24"/>
        </w:rPr>
        <w:t>З</w:t>
      </w:r>
      <w:r w:rsidR="008F2233" w:rsidRPr="008F2233">
        <w:rPr>
          <w:rFonts w:ascii="Times New Roman" w:hAnsi="Times New Roman"/>
          <w:sz w:val="24"/>
          <w:szCs w:val="24"/>
        </w:rPr>
        <w:t xml:space="preserve">начну частину його любовної лірики складають переклади з Ф. Петрарки та італійських поетів-петраркістів, а також різного роду парафрази і наслідування. Так, для прикладу, в основі рондо Т.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Ваєтта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Go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burning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sighs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unto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the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frozen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heart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…» – CLIII сонет Ф. Петрарки; перші три строфи пісні «O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goodly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hand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>…» майже точно відтворюють октаву CLXXXIX сонета збірки «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Canzoniere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>»; сонет «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Vnstable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dream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according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to</w:t>
      </w:r>
      <w:proofErr w:type="spellEnd"/>
      <w:r w:rsidR="00757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05A">
        <w:rPr>
          <w:rFonts w:ascii="Times New Roman" w:hAnsi="Times New Roman"/>
          <w:sz w:val="24"/>
          <w:szCs w:val="24"/>
        </w:rPr>
        <w:t>the</w:t>
      </w:r>
      <w:proofErr w:type="spellEnd"/>
      <w:r w:rsidR="007570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05A">
        <w:rPr>
          <w:rFonts w:ascii="Times New Roman" w:hAnsi="Times New Roman"/>
          <w:sz w:val="24"/>
          <w:szCs w:val="24"/>
        </w:rPr>
        <w:t>place</w:t>
      </w:r>
      <w:proofErr w:type="spellEnd"/>
      <w:r w:rsidR="0075705A">
        <w:rPr>
          <w:rFonts w:ascii="Times New Roman" w:hAnsi="Times New Roman"/>
          <w:sz w:val="24"/>
          <w:szCs w:val="24"/>
        </w:rPr>
        <w:t>…» варіює частий у Ф. </w:t>
      </w:r>
      <w:r w:rsidR="008F2233" w:rsidRPr="008F2233">
        <w:rPr>
          <w:rFonts w:ascii="Times New Roman" w:hAnsi="Times New Roman"/>
          <w:sz w:val="24"/>
          <w:szCs w:val="24"/>
        </w:rPr>
        <w:t>Петрарки мотив сновидіння; джерелом тексту «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Madam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withouten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many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words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…» слугував мадригал італійського поета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Драгонетто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Боніфаціо</w:t>
      </w:r>
      <w:proofErr w:type="spellEnd"/>
      <w:r w:rsidR="008F2233" w:rsidRPr="008F2233">
        <w:rPr>
          <w:rFonts w:ascii="Times New Roman" w:hAnsi="Times New Roman"/>
          <w:sz w:val="24"/>
          <w:szCs w:val="24"/>
        </w:rPr>
        <w:t xml:space="preserve"> (1500 – 1526) «</w:t>
      </w:r>
      <w:proofErr w:type="spellStart"/>
      <w:r w:rsidR="008F2233" w:rsidRPr="008F2233">
        <w:rPr>
          <w:rFonts w:ascii="Times New Roman" w:hAnsi="Times New Roman"/>
          <w:sz w:val="24"/>
          <w:szCs w:val="24"/>
        </w:rPr>
        <w:t>Madon</w:t>
      </w:r>
      <w:r w:rsidR="008F2233">
        <w:rPr>
          <w:rFonts w:ascii="Times New Roman" w:hAnsi="Times New Roman"/>
          <w:sz w:val="24"/>
          <w:szCs w:val="24"/>
        </w:rPr>
        <w:t>na</w:t>
      </w:r>
      <w:proofErr w:type="spellEnd"/>
      <w:r w:rsid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>
        <w:rPr>
          <w:rFonts w:ascii="Times New Roman" w:hAnsi="Times New Roman"/>
          <w:sz w:val="24"/>
          <w:szCs w:val="24"/>
        </w:rPr>
        <w:t>non</w:t>
      </w:r>
      <w:proofErr w:type="spellEnd"/>
      <w:r w:rsid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>
        <w:rPr>
          <w:rFonts w:ascii="Times New Roman" w:hAnsi="Times New Roman"/>
          <w:sz w:val="24"/>
          <w:szCs w:val="24"/>
        </w:rPr>
        <w:t>so</w:t>
      </w:r>
      <w:proofErr w:type="spellEnd"/>
      <w:r w:rsid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>
        <w:rPr>
          <w:rFonts w:ascii="Times New Roman" w:hAnsi="Times New Roman"/>
          <w:sz w:val="24"/>
          <w:szCs w:val="24"/>
        </w:rPr>
        <w:t>dir</w:t>
      </w:r>
      <w:proofErr w:type="spellEnd"/>
      <w:r w:rsid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>
        <w:rPr>
          <w:rFonts w:ascii="Times New Roman" w:hAnsi="Times New Roman"/>
          <w:sz w:val="24"/>
          <w:szCs w:val="24"/>
        </w:rPr>
        <w:t>tante</w:t>
      </w:r>
      <w:proofErr w:type="spellEnd"/>
      <w:r w:rsidR="008F22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233">
        <w:rPr>
          <w:rFonts w:ascii="Times New Roman" w:hAnsi="Times New Roman"/>
          <w:sz w:val="24"/>
          <w:szCs w:val="24"/>
        </w:rPr>
        <w:t>parole</w:t>
      </w:r>
      <w:proofErr w:type="spellEnd"/>
      <w:r w:rsidR="008F2233">
        <w:rPr>
          <w:rFonts w:ascii="Times New Roman" w:hAnsi="Times New Roman"/>
          <w:sz w:val="24"/>
          <w:szCs w:val="24"/>
        </w:rPr>
        <w:t>».</w:t>
      </w:r>
    </w:p>
    <w:p w:rsidR="00021137" w:rsidRPr="00021137" w:rsidRDefault="007F29B3" w:rsidP="00021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Колегою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Ваєтта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петрарківським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uk-UA"/>
        </w:rPr>
        <w:t>цехом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був Г. 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Говард, граф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Саррі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До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Збірки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Тоттела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»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увійшло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40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його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ліричних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творів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(у другому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>виданні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– 41). </w:t>
      </w:r>
      <w:r w:rsidR="0075705A">
        <w:rPr>
          <w:rFonts w:ascii="Times New Roman" w:eastAsia="Times New Roman" w:hAnsi="Times New Roman"/>
          <w:sz w:val="24"/>
          <w:szCs w:val="24"/>
          <w:lang w:eastAsia="uk-UA"/>
        </w:rPr>
        <w:t>Велика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частина цих текстів перекладена з «Книги пісень». Так, сонет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Love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that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liveth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and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reigneth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in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my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thought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 є перекладом сонета Ф. Петрарки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Amor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che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nel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pensier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mio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vive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e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regna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…», який, до слова, переклав і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Ваєтт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. Сонет, що розпочинається рядком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Alas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!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all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things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now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do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hold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their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peace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…», є вільним перекладом сонета CXXXI італійського автора, а перші вісім 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рядків вірша, що розпочинається словами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Set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me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whereas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sun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doth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parch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green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…», практично дослівно запозичені з поезії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Pommi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021137" w:rsidRPr="00021137">
        <w:rPr>
          <w:rFonts w:ascii="Times New Roman" w:eastAsia="Times New Roman" w:hAnsi="Times New Roman"/>
          <w:sz w:val="24"/>
          <w:szCs w:val="24"/>
          <w:lang w:val="en-US" w:eastAsia="uk-UA"/>
        </w:rPr>
        <w:t>o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ve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ʼ1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occide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i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fiori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e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1ʼ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val="en-US" w:eastAsia="uk-UA"/>
        </w:rPr>
        <w:t>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erba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…». Проте наслідувань Ф. Петрарки у нього набагато більше, ніж власне перекладів. Іноді такі наслідування проглядаються лише на ідейному рівні, як, наприклад, у вірші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golden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gift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that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nature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did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give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…», що перегукується із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Петрарчиним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In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qual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parte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del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ciel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in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quale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idea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…», чи у вірші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soote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season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that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bud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and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bloom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forth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brings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…», близькому до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Zefiro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torna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eʼ1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bel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tempo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rimena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…». Частіше – близькість між творами англійського та італійського авторів проявляється на образному рівні, як то у сонеті графа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Саррі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«I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never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saw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my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Lady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lay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aside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…» та баладі Ф. Петрарки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Lassare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il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velo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o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per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sole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o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per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ombra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…». </w:t>
      </w:r>
    </w:p>
    <w:p w:rsidR="007F29B3" w:rsidRPr="00021137" w:rsidRDefault="00021137" w:rsidP="007F2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>Після 1540-х рр., на думку окремих дослідників</w:t>
      </w:r>
      <w:r w:rsidRPr="00021137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proofErr w:type="spellStart"/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>Дж</w:t>
      </w:r>
      <w:proofErr w:type="spellEnd"/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. Б. Парке, Р. Д. С. Джек та інші), петраркізм в англійській літературі зазнає повного «розриву» традиції, що відновлюється лише у 1590-х. Таке твердження є, на наш погляд, не зовсім коректним, оскільки в окреслений період «Збірка </w:t>
      </w:r>
      <w:proofErr w:type="spellStart"/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>Тоттела</w:t>
      </w:r>
      <w:proofErr w:type="spellEnd"/>
      <w:r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» не втрачала популярності, про що свідчить дуже переконливий факт – книга перевидавалася аж 11 разів (двічі у 1557 р., один раз – між 1557 р. і 1559 р., двічі – у 1559 р., двічі – у 1565 р., а також у 1567 р., 1574 р., 1585 р. та 1587 р.). </w:t>
      </w:r>
    </w:p>
    <w:p w:rsidR="00904F57" w:rsidRDefault="00656DFB" w:rsidP="009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еревидання </w:t>
      </w:r>
      <w:r w:rsidR="0075705A">
        <w:rPr>
          <w:rFonts w:ascii="Times New Roman" w:eastAsia="Times New Roman" w:hAnsi="Times New Roman"/>
          <w:sz w:val="24"/>
          <w:szCs w:val="24"/>
          <w:lang w:eastAsia="uk-UA"/>
        </w:rPr>
        <w:t xml:space="preserve">«Збірки </w:t>
      </w:r>
      <w:proofErr w:type="spellStart"/>
      <w:r w:rsidR="0075705A">
        <w:rPr>
          <w:rFonts w:ascii="Times New Roman" w:eastAsia="Times New Roman" w:hAnsi="Times New Roman"/>
          <w:sz w:val="24"/>
          <w:szCs w:val="24"/>
          <w:lang w:eastAsia="uk-UA"/>
        </w:rPr>
        <w:t>Тоттела</w:t>
      </w:r>
      <w:proofErr w:type="spellEnd"/>
      <w:r w:rsidR="0075705A">
        <w:rPr>
          <w:rFonts w:ascii="Times New Roman" w:eastAsia="Times New Roman" w:hAnsi="Times New Roman"/>
          <w:sz w:val="24"/>
          <w:szCs w:val="24"/>
          <w:lang w:eastAsia="uk-UA"/>
        </w:rPr>
        <w:t>» поступово вводять</w:t>
      </w:r>
      <w:bookmarkStart w:id="0" w:name="_GoBack"/>
      <w:bookmarkEnd w:id="0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англійський петраркізм в єлизаветинську добу. Тоді ж (90-і рр.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ХVI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 ст.) спостерігається період другого сплеску пе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трарківського руху, коли Е. 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Спенсер публікує по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етичну збірку «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Аморетті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», Ф.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Сідні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–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Астро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філа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 xml:space="preserve"> і Стеллу»,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Ватсон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– «Пристрасне століття кохання». При цьому англійські митці орієнтуються вже не лише безпосередньо на Ф. Петрарку та його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Канцоньєре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», але і на французьких послідовників італійського митця. 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Саме з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начне поширення в Англії ліричних текстів французьких митців стало одним із визначальних факторів т. зв. «сонетного буму» кінця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ХVI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 ст. Здійснена авторами «Плеяди» революція у французькій поезії відгукнулася в англійців, встановивши нові стандарти. У контексті цих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упливів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в англійській літературі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зʼявляються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численні любовні цикли сонетів, зосереджені довкола образ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у однієї жінки: «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Делія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» С. 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Деніела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 xml:space="preserve"> (1592), «Діана» Г. 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Ко</w:t>
      </w:r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нстебля (1592), «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Філліс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» Т. 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Лоджа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 xml:space="preserve"> (1593), «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Лісія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 xml:space="preserve">» </w:t>
      </w:r>
      <w:proofErr w:type="spellStart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Дж</w:t>
      </w:r>
      <w:proofErr w:type="spellEnd"/>
      <w:r w:rsidR="007F29B3">
        <w:rPr>
          <w:rFonts w:ascii="Times New Roman" w:eastAsia="Times New Roman" w:hAnsi="Times New Roman"/>
          <w:sz w:val="24"/>
          <w:szCs w:val="24"/>
          <w:lang w:eastAsia="uk-UA"/>
        </w:rPr>
        <w:t>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Флетчера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Старшого (1593), «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Партенофіл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Партенопа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» Б.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Барнса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(1593)</w:t>
      </w:r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, «Дзеркало Ідеї» М.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Д</w:t>
      </w:r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рейтона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 xml:space="preserve"> (1594), «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Селія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» В. Персі (1594), «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Синтія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» Р.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Барнфіл</w:t>
      </w:r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да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 xml:space="preserve"> (1595), «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Фідесса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» Б.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Гриффіна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(1596) та багато інших, у тому числі й анонімних (наприклад, «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Зефірія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» (1594)). У цих збірках вироблений генераціями письменників протягом двох століть, відновлений у Франції П.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Ронсаром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і його товаришами із «Плеяди» та знаний в Англії з часів Т. 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Ваєтта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сонет зазнав величезного «приросту»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кончетті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, образів і традиційної фразеології. </w:t>
      </w:r>
    </w:p>
    <w:p w:rsidR="00021137" w:rsidRDefault="008F279F" w:rsidP="009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F279F">
        <w:rPr>
          <w:rFonts w:ascii="Times New Roman" w:eastAsia="Times New Roman" w:hAnsi="Times New Roman"/>
          <w:sz w:val="24"/>
          <w:szCs w:val="24"/>
          <w:lang w:eastAsia="uk-UA"/>
        </w:rPr>
        <w:t xml:space="preserve">Літературну ситуацію в Англії 90-х рр. XVI ст. Е. </w:t>
      </w:r>
      <w:proofErr w:type="spellStart"/>
      <w:r w:rsidRPr="008F279F">
        <w:rPr>
          <w:rFonts w:ascii="Times New Roman" w:eastAsia="Times New Roman" w:hAnsi="Times New Roman"/>
          <w:sz w:val="24"/>
          <w:szCs w:val="24"/>
          <w:lang w:eastAsia="uk-UA"/>
        </w:rPr>
        <w:t>Курціус</w:t>
      </w:r>
      <w:proofErr w:type="spellEnd"/>
      <w:r w:rsidRPr="008F279F">
        <w:rPr>
          <w:rFonts w:ascii="Times New Roman" w:eastAsia="Times New Roman" w:hAnsi="Times New Roman"/>
          <w:sz w:val="24"/>
          <w:szCs w:val="24"/>
          <w:lang w:eastAsia="uk-UA"/>
        </w:rPr>
        <w:t xml:space="preserve"> назвав «сонетною пошестю» </w:t>
      </w:r>
      <w:r>
        <w:rPr>
          <w:rFonts w:ascii="Times New Roman" w:eastAsia="Times New Roman" w:hAnsi="Times New Roman"/>
          <w:sz w:val="24"/>
          <w:szCs w:val="24"/>
          <w:lang w:eastAsia="uk-UA"/>
        </w:rPr>
        <w:sym w:font="Symbol" w:char="F05B"/>
      </w:r>
      <w:r>
        <w:rPr>
          <w:rFonts w:ascii="Times New Roman" w:eastAsia="Times New Roman" w:hAnsi="Times New Roman"/>
          <w:sz w:val="24"/>
          <w:szCs w:val="24"/>
          <w:lang w:eastAsia="uk-UA"/>
        </w:rPr>
        <w:t>1, с. 440</w:t>
      </w:r>
      <w:r>
        <w:rPr>
          <w:rFonts w:ascii="Times New Roman" w:eastAsia="Times New Roman" w:hAnsi="Times New Roman"/>
          <w:sz w:val="24"/>
          <w:szCs w:val="24"/>
          <w:lang w:eastAsia="uk-UA"/>
        </w:rPr>
        <w:sym w:font="Symbol" w:char="F05D"/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Варто, однак, зазначити, що таке інтенсивне поширення сонета в тогочасній англійській літературі було позначене і низкою негативних моментів. Повторений у творчості десятків знаних і сотень маловідомих авторів, жанр поступово починає набувати все більшої шаблонності. </w:t>
      </w:r>
      <w:r w:rsidR="007F29B3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Останні петрарківські цикли єлизаветинської доби часто вже абсолютно позбавлені оригінальності і хибують на всі можливі недоліки неприхованої поверхової імітації. </w:t>
      </w:r>
      <w:r w:rsidR="00656DFB">
        <w:rPr>
          <w:rFonts w:ascii="Times New Roman" w:eastAsia="Times New Roman" w:hAnsi="Times New Roman"/>
          <w:sz w:val="24"/>
          <w:szCs w:val="24"/>
          <w:lang w:eastAsia="uk-UA"/>
        </w:rPr>
        <w:t xml:space="preserve">У цей же час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зʼявляються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і перші випади проти петраркізму, а вже у першій чверті XVII ст. петрарківські тенденції в англійській літературі стають майже непомітними. Петраркізм втрачає свіжість та привабливість для читача, стає темним та педантичним і в такому вигляді вже не може існувати далі. Останнім англійським поетом, який ще хоч чимось завдячує Ф. Петрарці (хоча вже і не його любовній ліриц</w:t>
      </w:r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 xml:space="preserve">і, а передусім прозі), був </w:t>
      </w:r>
      <w:proofErr w:type="spellStart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Дж</w:t>
      </w:r>
      <w:proofErr w:type="spellEnd"/>
      <w:r w:rsidR="00D62518">
        <w:rPr>
          <w:rFonts w:ascii="Times New Roman" w:eastAsia="Times New Roman" w:hAnsi="Times New Roman"/>
          <w:sz w:val="24"/>
          <w:szCs w:val="24"/>
          <w:lang w:eastAsia="uk-UA"/>
        </w:rPr>
        <w:t>. </w:t>
      </w:r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Мільтон. Його постать стоїть у самому кінці періоду значних італійських </w:t>
      </w:r>
      <w:proofErr w:type="spellStart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>упливів</w:t>
      </w:r>
      <w:proofErr w:type="spellEnd"/>
      <w:r w:rsidR="00021137" w:rsidRPr="00021137">
        <w:rPr>
          <w:rFonts w:ascii="Times New Roman" w:eastAsia="Times New Roman" w:hAnsi="Times New Roman"/>
          <w:sz w:val="24"/>
          <w:szCs w:val="24"/>
          <w:lang w:eastAsia="uk-UA"/>
        </w:rPr>
        <w:t xml:space="preserve"> на англійську літературу.</w:t>
      </w:r>
    </w:p>
    <w:p w:rsidR="00904F57" w:rsidRDefault="00904F57" w:rsidP="009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21137" w:rsidRDefault="00021137" w:rsidP="000211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Література:</w:t>
      </w:r>
    </w:p>
    <w:p w:rsidR="008F279F" w:rsidRPr="008F279F" w:rsidRDefault="008F279F" w:rsidP="008F279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279F">
        <w:rPr>
          <w:rFonts w:ascii="Times New Roman" w:hAnsi="Times New Roman"/>
          <w:sz w:val="24"/>
          <w:szCs w:val="24"/>
        </w:rPr>
        <w:t>Курціус</w:t>
      </w:r>
      <w:proofErr w:type="spellEnd"/>
      <w:r w:rsidRPr="008F279F">
        <w:rPr>
          <w:rFonts w:ascii="Times New Roman" w:hAnsi="Times New Roman"/>
          <w:sz w:val="24"/>
          <w:szCs w:val="24"/>
        </w:rPr>
        <w:t xml:space="preserve"> Е. Р. Європейська література і латинське середньовіччя / Е. Р. </w:t>
      </w:r>
      <w:proofErr w:type="spellStart"/>
      <w:r w:rsidRPr="008F279F">
        <w:rPr>
          <w:rFonts w:ascii="Times New Roman" w:hAnsi="Times New Roman"/>
          <w:sz w:val="24"/>
          <w:szCs w:val="24"/>
        </w:rPr>
        <w:t>Курціус</w:t>
      </w:r>
      <w:proofErr w:type="spellEnd"/>
      <w:r w:rsidRPr="008F279F">
        <w:rPr>
          <w:rFonts w:ascii="Times New Roman" w:hAnsi="Times New Roman"/>
          <w:sz w:val="24"/>
          <w:szCs w:val="24"/>
        </w:rPr>
        <w:t xml:space="preserve"> ; </w:t>
      </w:r>
      <w:r>
        <w:sym w:font="Symbol" w:char="F05B"/>
      </w:r>
      <w:r w:rsidRPr="008F279F">
        <w:rPr>
          <w:rFonts w:ascii="Times New Roman" w:hAnsi="Times New Roman"/>
          <w:sz w:val="24"/>
          <w:szCs w:val="24"/>
        </w:rPr>
        <w:t xml:space="preserve">пер. </w:t>
      </w:r>
      <w:proofErr w:type="spellStart"/>
      <w:r w:rsidRPr="008F279F">
        <w:rPr>
          <w:rFonts w:ascii="Times New Roman" w:hAnsi="Times New Roman"/>
          <w:sz w:val="24"/>
          <w:szCs w:val="24"/>
        </w:rPr>
        <w:t>з нім. А. Онишко</w:t>
      </w:r>
      <w:proofErr w:type="spellEnd"/>
      <w:r>
        <w:sym w:font="Symbol" w:char="F05D"/>
      </w:r>
      <w:r w:rsidRPr="008F279F">
        <w:rPr>
          <w:rFonts w:ascii="Times New Roman" w:hAnsi="Times New Roman"/>
          <w:sz w:val="24"/>
          <w:szCs w:val="24"/>
        </w:rPr>
        <w:t>. – Львів : Літопис, 2007. – 752 с.</w:t>
      </w:r>
    </w:p>
    <w:p w:rsidR="00905604" w:rsidRPr="00FC6935" w:rsidRDefault="00FC6935" w:rsidP="008F279F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935">
        <w:rPr>
          <w:rFonts w:ascii="Times New Roman" w:hAnsi="Times New Roman"/>
          <w:sz w:val="24"/>
          <w:szCs w:val="24"/>
        </w:rPr>
        <w:t>Сантаґата</w:t>
      </w:r>
      <w:proofErr w:type="spellEnd"/>
      <w:r w:rsidRPr="00FC6935">
        <w:rPr>
          <w:rFonts w:ascii="Times New Roman" w:hAnsi="Times New Roman"/>
          <w:sz w:val="24"/>
          <w:szCs w:val="24"/>
        </w:rPr>
        <w:t xml:space="preserve"> М. Передмова / М. </w:t>
      </w:r>
      <w:proofErr w:type="spellStart"/>
      <w:r w:rsidRPr="00FC6935">
        <w:rPr>
          <w:rFonts w:ascii="Times New Roman" w:hAnsi="Times New Roman"/>
          <w:sz w:val="24"/>
          <w:szCs w:val="24"/>
        </w:rPr>
        <w:t>Сантаґата</w:t>
      </w:r>
      <w:proofErr w:type="spellEnd"/>
      <w:r w:rsidRPr="00FC6935">
        <w:rPr>
          <w:rFonts w:ascii="Times New Roman" w:hAnsi="Times New Roman"/>
          <w:sz w:val="24"/>
          <w:szCs w:val="24"/>
        </w:rPr>
        <w:t xml:space="preserve"> // Петрарка</w:t>
      </w:r>
      <w:r w:rsidR="00442CF3">
        <w:rPr>
          <w:rFonts w:ascii="Times New Roman" w:hAnsi="Times New Roman"/>
          <w:sz w:val="24"/>
          <w:szCs w:val="24"/>
        </w:rPr>
        <w:t xml:space="preserve"> Ф. </w:t>
      </w:r>
      <w:proofErr w:type="spellStart"/>
      <w:r w:rsidR="00442CF3">
        <w:rPr>
          <w:rFonts w:ascii="Times New Roman" w:hAnsi="Times New Roman"/>
          <w:sz w:val="24"/>
          <w:szCs w:val="24"/>
        </w:rPr>
        <w:t>Канцоньєре</w:t>
      </w:r>
      <w:proofErr w:type="spellEnd"/>
      <w:r w:rsidR="00442CF3">
        <w:rPr>
          <w:rFonts w:ascii="Times New Roman" w:hAnsi="Times New Roman"/>
          <w:sz w:val="24"/>
          <w:szCs w:val="24"/>
        </w:rPr>
        <w:t xml:space="preserve"> / Ф. Петрарка ; </w:t>
      </w:r>
      <w:r w:rsidR="00442CF3">
        <w:rPr>
          <w:rFonts w:ascii="Times New Roman" w:hAnsi="Times New Roman"/>
          <w:sz w:val="24"/>
          <w:szCs w:val="24"/>
        </w:rPr>
        <w:sym w:font="Symbol" w:char="F05B"/>
      </w:r>
      <w:r w:rsidR="00442CF3">
        <w:rPr>
          <w:rFonts w:ascii="Times New Roman" w:hAnsi="Times New Roman"/>
          <w:sz w:val="24"/>
          <w:szCs w:val="24"/>
        </w:rPr>
        <w:t>пер. з іт. А. Перепаді</w:t>
      </w:r>
      <w:r w:rsidR="00442CF3">
        <w:rPr>
          <w:rFonts w:ascii="Times New Roman" w:hAnsi="Times New Roman"/>
          <w:sz w:val="24"/>
          <w:szCs w:val="24"/>
        </w:rPr>
        <w:sym w:font="Symbol" w:char="F05D"/>
      </w:r>
      <w:r w:rsidRPr="00FC6935">
        <w:rPr>
          <w:rFonts w:ascii="Times New Roman" w:hAnsi="Times New Roman"/>
          <w:sz w:val="24"/>
          <w:szCs w:val="24"/>
        </w:rPr>
        <w:t>. – Х. : Фоліо, 2008. – С. 5–18.  – (Бібліотека світової літератури).</w:t>
      </w:r>
    </w:p>
    <w:sectPr w:rsidR="00905604" w:rsidRPr="00FC6935" w:rsidSect="00021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08C6"/>
    <w:multiLevelType w:val="hybridMultilevel"/>
    <w:tmpl w:val="646293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A6D"/>
    <w:multiLevelType w:val="hybridMultilevel"/>
    <w:tmpl w:val="1324BD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E684E"/>
    <w:multiLevelType w:val="hybridMultilevel"/>
    <w:tmpl w:val="0ACA6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1C"/>
    <w:rsid w:val="00021137"/>
    <w:rsid w:val="000239DC"/>
    <w:rsid w:val="001A5185"/>
    <w:rsid w:val="001D2A1C"/>
    <w:rsid w:val="001F724E"/>
    <w:rsid w:val="00243106"/>
    <w:rsid w:val="002E0029"/>
    <w:rsid w:val="003C0146"/>
    <w:rsid w:val="003E5982"/>
    <w:rsid w:val="00442CF3"/>
    <w:rsid w:val="004F7C8B"/>
    <w:rsid w:val="00656DFB"/>
    <w:rsid w:val="0068416C"/>
    <w:rsid w:val="006E2D85"/>
    <w:rsid w:val="0075705A"/>
    <w:rsid w:val="007F29B3"/>
    <w:rsid w:val="0083071C"/>
    <w:rsid w:val="008F2233"/>
    <w:rsid w:val="008F279F"/>
    <w:rsid w:val="00904F57"/>
    <w:rsid w:val="00905604"/>
    <w:rsid w:val="00921008"/>
    <w:rsid w:val="009910C7"/>
    <w:rsid w:val="009F11C6"/>
    <w:rsid w:val="00AC0E32"/>
    <w:rsid w:val="00CA6D5B"/>
    <w:rsid w:val="00CC1312"/>
    <w:rsid w:val="00D4529C"/>
    <w:rsid w:val="00D62518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5219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2021-08-08T14:59:00Z</dcterms:created>
  <dcterms:modified xsi:type="dcterms:W3CDTF">2021-08-08T16:15:00Z</dcterms:modified>
</cp:coreProperties>
</file>