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EB" w:rsidRPr="00AD3F70" w:rsidRDefault="00C75EEB" w:rsidP="00C75EEB">
      <w:pPr>
        <w:jc w:val="center"/>
        <w:rPr>
          <w:rFonts w:ascii="Times New Roman" w:hAnsi="Times New Roman" w:cs="Times New Roman"/>
          <w:b/>
          <w:sz w:val="28"/>
          <w:szCs w:val="28"/>
        </w:rPr>
      </w:pPr>
      <w:r w:rsidRPr="00AD3F70">
        <w:rPr>
          <w:rFonts w:ascii="Times New Roman" w:hAnsi="Times New Roman" w:cs="Times New Roman"/>
          <w:b/>
          <w:sz w:val="28"/>
          <w:szCs w:val="28"/>
        </w:rPr>
        <w:t>Дрогобицький державний педагогічний університет</w:t>
      </w:r>
    </w:p>
    <w:p w:rsidR="00C75EEB" w:rsidRPr="00AD3F70" w:rsidRDefault="00C75EEB" w:rsidP="00C75EEB">
      <w:pPr>
        <w:jc w:val="center"/>
        <w:rPr>
          <w:rFonts w:ascii="Times New Roman" w:hAnsi="Times New Roman" w:cs="Times New Roman"/>
          <w:b/>
          <w:sz w:val="28"/>
          <w:szCs w:val="28"/>
        </w:rPr>
      </w:pPr>
      <w:r w:rsidRPr="00AD3F70">
        <w:rPr>
          <w:rFonts w:ascii="Times New Roman" w:hAnsi="Times New Roman" w:cs="Times New Roman"/>
          <w:b/>
          <w:sz w:val="28"/>
          <w:szCs w:val="28"/>
        </w:rPr>
        <w:t>імені Івана Франка</w:t>
      </w:r>
    </w:p>
    <w:p w:rsidR="00C75EEB" w:rsidRPr="00AD3F70" w:rsidRDefault="00C75EEB" w:rsidP="00C75EEB">
      <w:pPr>
        <w:jc w:val="center"/>
        <w:rPr>
          <w:rFonts w:ascii="Times New Roman" w:hAnsi="Times New Roman" w:cs="Times New Roman"/>
          <w:b/>
          <w:sz w:val="28"/>
          <w:szCs w:val="28"/>
        </w:rPr>
      </w:pPr>
    </w:p>
    <w:p w:rsidR="00C75EEB" w:rsidRDefault="00C75EEB" w:rsidP="00C75EEB">
      <w:pPr>
        <w:jc w:val="center"/>
        <w:rPr>
          <w:rFonts w:ascii="Times New Roman" w:hAnsi="Times New Roman" w:cs="Times New Roman"/>
          <w:b/>
          <w:i/>
          <w:sz w:val="40"/>
          <w:szCs w:val="40"/>
          <w:lang w:val="ru-RU"/>
        </w:rPr>
      </w:pPr>
    </w:p>
    <w:p w:rsidR="00C75EEB" w:rsidRPr="0082113B" w:rsidRDefault="00C75EEB" w:rsidP="00C75EEB">
      <w:pPr>
        <w:jc w:val="center"/>
        <w:rPr>
          <w:rFonts w:ascii="Times New Roman" w:hAnsi="Times New Roman" w:cs="Times New Roman"/>
          <w:b/>
          <w:i/>
          <w:sz w:val="40"/>
          <w:szCs w:val="40"/>
        </w:rPr>
      </w:pPr>
    </w:p>
    <w:p w:rsidR="00C75EEB" w:rsidRPr="00F7004A" w:rsidRDefault="00C75EEB" w:rsidP="00C75EEB">
      <w:pPr>
        <w:jc w:val="center"/>
        <w:rPr>
          <w:rFonts w:ascii="Times New Roman" w:hAnsi="Times New Roman" w:cs="Times New Roman"/>
          <w:b/>
          <w:i/>
          <w:sz w:val="40"/>
          <w:szCs w:val="40"/>
        </w:rPr>
      </w:pPr>
    </w:p>
    <w:p w:rsidR="00C75EEB" w:rsidRDefault="00C75EEB" w:rsidP="00C75EEB">
      <w:pPr>
        <w:jc w:val="center"/>
        <w:rPr>
          <w:rFonts w:ascii="Times New Roman" w:hAnsi="Times New Roman" w:cs="Times New Roman"/>
          <w:b/>
          <w:i/>
          <w:sz w:val="40"/>
          <w:szCs w:val="40"/>
        </w:rPr>
      </w:pPr>
      <w:r w:rsidRPr="002A0674">
        <w:rPr>
          <w:rFonts w:ascii="Times New Roman" w:hAnsi="Times New Roman" w:cs="Times New Roman"/>
          <w:b/>
          <w:i/>
          <w:sz w:val="40"/>
          <w:szCs w:val="40"/>
        </w:rPr>
        <w:t>Віра Дуб</w:t>
      </w:r>
    </w:p>
    <w:p w:rsidR="00C75EEB" w:rsidRDefault="00C75EEB" w:rsidP="00C75EEB">
      <w:pPr>
        <w:jc w:val="center"/>
        <w:rPr>
          <w:rFonts w:ascii="Times New Roman" w:hAnsi="Times New Roman" w:cs="Times New Roman"/>
          <w:sz w:val="40"/>
          <w:szCs w:val="40"/>
        </w:rPr>
      </w:pPr>
    </w:p>
    <w:p w:rsidR="00C75EEB" w:rsidRDefault="00C75EEB" w:rsidP="00C75EEB">
      <w:pPr>
        <w:jc w:val="center"/>
        <w:rPr>
          <w:rFonts w:ascii="Times New Roman" w:hAnsi="Times New Roman" w:cs="Times New Roman"/>
          <w:sz w:val="40"/>
          <w:szCs w:val="40"/>
        </w:rPr>
      </w:pPr>
    </w:p>
    <w:p w:rsidR="00C75EEB" w:rsidRDefault="00C75EEB" w:rsidP="00C75EEB">
      <w:pPr>
        <w:jc w:val="center"/>
        <w:rPr>
          <w:rFonts w:ascii="Times New Roman" w:hAnsi="Times New Roman" w:cs="Times New Roman"/>
          <w:sz w:val="40"/>
          <w:szCs w:val="40"/>
        </w:rPr>
      </w:pPr>
      <w:r>
        <w:rPr>
          <w:rFonts w:ascii="Times New Roman" w:hAnsi="Times New Roman" w:cs="Times New Roman"/>
          <w:sz w:val="40"/>
          <w:szCs w:val="40"/>
        </w:rPr>
        <w:t>ДІЯЛЬНІСТЬ СЛУЖБИ</w:t>
      </w:r>
    </w:p>
    <w:p w:rsidR="00C75EEB" w:rsidRPr="00A81D8A" w:rsidRDefault="00C75EEB" w:rsidP="00C75EEB">
      <w:pPr>
        <w:jc w:val="center"/>
        <w:rPr>
          <w:rFonts w:ascii="Times New Roman" w:hAnsi="Times New Roman" w:cs="Times New Roman"/>
          <w:sz w:val="40"/>
          <w:szCs w:val="40"/>
          <w:lang w:val="ru-RU"/>
        </w:rPr>
      </w:pPr>
      <w:r>
        <w:rPr>
          <w:rFonts w:ascii="Times New Roman" w:hAnsi="Times New Roman" w:cs="Times New Roman"/>
          <w:sz w:val="40"/>
          <w:szCs w:val="40"/>
        </w:rPr>
        <w:t xml:space="preserve"> «Т</w:t>
      </w:r>
      <w:r>
        <w:rPr>
          <w:rFonts w:ascii="Times New Roman" w:hAnsi="Times New Roman" w:cs="Times New Roman"/>
          <w:sz w:val="40"/>
          <w:szCs w:val="40"/>
          <w:lang w:val="ru-RU"/>
        </w:rPr>
        <w:t xml:space="preserve"> </w:t>
      </w:r>
      <w:r>
        <w:rPr>
          <w:rFonts w:ascii="Times New Roman" w:hAnsi="Times New Roman" w:cs="Times New Roman"/>
          <w:sz w:val="40"/>
          <w:szCs w:val="40"/>
        </w:rPr>
        <w:t>Е</w:t>
      </w:r>
      <w:r>
        <w:rPr>
          <w:rFonts w:ascii="Times New Roman" w:hAnsi="Times New Roman" w:cs="Times New Roman"/>
          <w:sz w:val="40"/>
          <w:szCs w:val="40"/>
          <w:lang w:val="ru-RU"/>
        </w:rPr>
        <w:t xml:space="preserve"> </w:t>
      </w:r>
      <w:r>
        <w:rPr>
          <w:rFonts w:ascii="Times New Roman" w:hAnsi="Times New Roman" w:cs="Times New Roman"/>
          <w:sz w:val="40"/>
          <w:szCs w:val="40"/>
        </w:rPr>
        <w:t>Л</w:t>
      </w:r>
      <w:r>
        <w:rPr>
          <w:rFonts w:ascii="Times New Roman" w:hAnsi="Times New Roman" w:cs="Times New Roman"/>
          <w:sz w:val="40"/>
          <w:szCs w:val="40"/>
          <w:lang w:val="ru-RU"/>
        </w:rPr>
        <w:t xml:space="preserve"> </w:t>
      </w:r>
      <w:r>
        <w:rPr>
          <w:rFonts w:ascii="Times New Roman" w:hAnsi="Times New Roman" w:cs="Times New Roman"/>
          <w:sz w:val="40"/>
          <w:szCs w:val="40"/>
        </w:rPr>
        <w:t>Е</w:t>
      </w:r>
      <w:r>
        <w:rPr>
          <w:rFonts w:ascii="Times New Roman" w:hAnsi="Times New Roman" w:cs="Times New Roman"/>
          <w:sz w:val="40"/>
          <w:szCs w:val="40"/>
          <w:lang w:val="ru-RU"/>
        </w:rPr>
        <w:t xml:space="preserve"> </w:t>
      </w:r>
      <w:r>
        <w:rPr>
          <w:rFonts w:ascii="Times New Roman" w:hAnsi="Times New Roman" w:cs="Times New Roman"/>
          <w:sz w:val="40"/>
          <w:szCs w:val="40"/>
        </w:rPr>
        <w:t>Ф</w:t>
      </w:r>
      <w:r>
        <w:rPr>
          <w:rFonts w:ascii="Times New Roman" w:hAnsi="Times New Roman" w:cs="Times New Roman"/>
          <w:sz w:val="40"/>
          <w:szCs w:val="40"/>
          <w:lang w:val="ru-RU"/>
        </w:rPr>
        <w:t xml:space="preserve"> </w:t>
      </w:r>
      <w:r>
        <w:rPr>
          <w:rFonts w:ascii="Times New Roman" w:hAnsi="Times New Roman" w:cs="Times New Roman"/>
          <w:sz w:val="40"/>
          <w:szCs w:val="40"/>
        </w:rPr>
        <w:t>О</w:t>
      </w:r>
      <w:r>
        <w:rPr>
          <w:rFonts w:ascii="Times New Roman" w:hAnsi="Times New Roman" w:cs="Times New Roman"/>
          <w:sz w:val="40"/>
          <w:szCs w:val="40"/>
          <w:lang w:val="ru-RU"/>
        </w:rPr>
        <w:t xml:space="preserve"> </w:t>
      </w:r>
      <w:r>
        <w:rPr>
          <w:rFonts w:ascii="Times New Roman" w:hAnsi="Times New Roman" w:cs="Times New Roman"/>
          <w:sz w:val="40"/>
          <w:szCs w:val="40"/>
        </w:rPr>
        <w:t>Н</w:t>
      </w:r>
      <w:r>
        <w:rPr>
          <w:rFonts w:ascii="Times New Roman" w:hAnsi="Times New Roman" w:cs="Times New Roman"/>
          <w:sz w:val="40"/>
          <w:szCs w:val="40"/>
          <w:lang w:val="ru-RU"/>
        </w:rPr>
        <w:t xml:space="preserve">   </w:t>
      </w:r>
      <w:r>
        <w:rPr>
          <w:rFonts w:ascii="Times New Roman" w:hAnsi="Times New Roman" w:cs="Times New Roman"/>
          <w:sz w:val="40"/>
          <w:szCs w:val="40"/>
        </w:rPr>
        <w:t xml:space="preserve"> Д</w:t>
      </w:r>
      <w:r>
        <w:rPr>
          <w:rFonts w:ascii="Times New Roman" w:hAnsi="Times New Roman" w:cs="Times New Roman"/>
          <w:sz w:val="40"/>
          <w:szCs w:val="40"/>
          <w:lang w:val="ru-RU"/>
        </w:rPr>
        <w:t xml:space="preserve"> </w:t>
      </w:r>
      <w:r>
        <w:rPr>
          <w:rFonts w:ascii="Times New Roman" w:hAnsi="Times New Roman" w:cs="Times New Roman"/>
          <w:sz w:val="40"/>
          <w:szCs w:val="40"/>
        </w:rPr>
        <w:t>О</w:t>
      </w:r>
      <w:r>
        <w:rPr>
          <w:rFonts w:ascii="Times New Roman" w:hAnsi="Times New Roman" w:cs="Times New Roman"/>
          <w:sz w:val="40"/>
          <w:szCs w:val="40"/>
          <w:lang w:val="ru-RU"/>
        </w:rPr>
        <w:t xml:space="preserve"> </w:t>
      </w:r>
      <w:r>
        <w:rPr>
          <w:rFonts w:ascii="Times New Roman" w:hAnsi="Times New Roman" w:cs="Times New Roman"/>
          <w:sz w:val="40"/>
          <w:szCs w:val="40"/>
        </w:rPr>
        <w:t>В</w:t>
      </w:r>
      <w:r>
        <w:rPr>
          <w:rFonts w:ascii="Times New Roman" w:hAnsi="Times New Roman" w:cs="Times New Roman"/>
          <w:sz w:val="40"/>
          <w:szCs w:val="40"/>
          <w:lang w:val="ru-RU"/>
        </w:rPr>
        <w:t xml:space="preserve"> </w:t>
      </w:r>
      <w:r>
        <w:rPr>
          <w:rFonts w:ascii="Times New Roman" w:hAnsi="Times New Roman" w:cs="Times New Roman"/>
          <w:sz w:val="40"/>
          <w:szCs w:val="40"/>
        </w:rPr>
        <w:t>І</w:t>
      </w:r>
      <w:r>
        <w:rPr>
          <w:rFonts w:ascii="Times New Roman" w:hAnsi="Times New Roman" w:cs="Times New Roman"/>
          <w:sz w:val="40"/>
          <w:szCs w:val="40"/>
          <w:lang w:val="ru-RU"/>
        </w:rPr>
        <w:t xml:space="preserve"> </w:t>
      </w:r>
      <w:r>
        <w:rPr>
          <w:rFonts w:ascii="Times New Roman" w:hAnsi="Times New Roman" w:cs="Times New Roman"/>
          <w:sz w:val="40"/>
          <w:szCs w:val="40"/>
        </w:rPr>
        <w:t>Р</w:t>
      </w:r>
      <w:r>
        <w:rPr>
          <w:rFonts w:ascii="Times New Roman" w:hAnsi="Times New Roman" w:cs="Times New Roman"/>
          <w:sz w:val="40"/>
          <w:szCs w:val="40"/>
          <w:lang w:val="ru-RU"/>
        </w:rPr>
        <w:t xml:space="preserve"> </w:t>
      </w:r>
      <w:r>
        <w:rPr>
          <w:rFonts w:ascii="Times New Roman" w:hAnsi="Times New Roman" w:cs="Times New Roman"/>
          <w:sz w:val="40"/>
          <w:szCs w:val="40"/>
        </w:rPr>
        <w:t>И»</w:t>
      </w:r>
    </w:p>
    <w:p w:rsidR="00C75EEB" w:rsidRDefault="00AA104C" w:rsidP="00C75EEB">
      <w:pPr>
        <w:spacing w:after="0" w:line="240" w:lineRule="auto"/>
        <w:jc w:val="center"/>
        <w:rPr>
          <w:rFonts w:ascii="Times New Roman" w:hAnsi="Times New Roman" w:cs="Times New Roman"/>
          <w:b/>
          <w:sz w:val="32"/>
          <w:szCs w:val="32"/>
          <w:lang w:val="ru-RU"/>
        </w:rPr>
      </w:pPr>
      <w:r>
        <w:rPr>
          <w:rFonts w:ascii="Times New Roman" w:hAnsi="Times New Roman" w:cs="Times New Roman"/>
          <w:sz w:val="28"/>
          <w:szCs w:val="28"/>
        </w:rPr>
        <w:t xml:space="preserve">методичні матеріали до </w:t>
      </w:r>
      <w:r w:rsidR="00B25B85">
        <w:rPr>
          <w:rFonts w:ascii="Times New Roman" w:hAnsi="Times New Roman" w:cs="Times New Roman"/>
          <w:sz w:val="28"/>
          <w:szCs w:val="28"/>
        </w:rPr>
        <w:t>практичних занять</w:t>
      </w: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Default="00C75EEB" w:rsidP="00C75EEB">
      <w:pPr>
        <w:spacing w:after="0" w:line="240" w:lineRule="auto"/>
        <w:jc w:val="center"/>
        <w:rPr>
          <w:rFonts w:ascii="Times New Roman" w:hAnsi="Times New Roman" w:cs="Times New Roman"/>
          <w:b/>
          <w:sz w:val="32"/>
          <w:szCs w:val="32"/>
          <w:lang w:val="ru-RU"/>
        </w:rPr>
      </w:pPr>
    </w:p>
    <w:p w:rsidR="00C75EEB" w:rsidRPr="006630EF" w:rsidRDefault="00C75EEB" w:rsidP="00C75EEB">
      <w:pPr>
        <w:spacing w:after="0" w:line="240" w:lineRule="auto"/>
        <w:jc w:val="center"/>
        <w:rPr>
          <w:rFonts w:ascii="Times New Roman" w:hAnsi="Times New Roman" w:cs="Times New Roman"/>
          <w:b/>
          <w:sz w:val="32"/>
          <w:szCs w:val="32"/>
        </w:rPr>
      </w:pPr>
      <w:r w:rsidRPr="006630EF">
        <w:rPr>
          <w:rFonts w:ascii="Times New Roman" w:hAnsi="Times New Roman" w:cs="Times New Roman"/>
          <w:b/>
          <w:sz w:val="32"/>
          <w:szCs w:val="32"/>
        </w:rPr>
        <w:t>Дрогобич</w:t>
      </w:r>
    </w:p>
    <w:p w:rsidR="00C75EEB" w:rsidRPr="00A81D8A" w:rsidRDefault="00C75EEB" w:rsidP="00C75EEB">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rPr>
        <w:t>201</w:t>
      </w:r>
      <w:r>
        <w:rPr>
          <w:rFonts w:ascii="Times New Roman" w:hAnsi="Times New Roman" w:cs="Times New Roman"/>
          <w:b/>
          <w:sz w:val="32"/>
          <w:szCs w:val="32"/>
          <w:lang w:val="ru-RU"/>
        </w:rPr>
        <w:t>9</w:t>
      </w:r>
    </w:p>
    <w:p w:rsidR="00C75EEB" w:rsidRDefault="00C75EEB" w:rsidP="00C75EEB">
      <w:pPr>
        <w:jc w:val="center"/>
        <w:rPr>
          <w:rFonts w:ascii="Times New Roman" w:hAnsi="Times New Roman" w:cs="Times New Roman"/>
          <w:sz w:val="28"/>
          <w:szCs w:val="28"/>
          <w:lang w:val="ru-RU"/>
        </w:rPr>
      </w:pPr>
    </w:p>
    <w:p w:rsidR="00C75EEB" w:rsidRDefault="00C75EEB" w:rsidP="00C75EEB">
      <w:pPr>
        <w:jc w:val="center"/>
        <w:rPr>
          <w:rFonts w:ascii="Times New Roman" w:hAnsi="Times New Roman" w:cs="Times New Roman"/>
          <w:sz w:val="28"/>
          <w:szCs w:val="28"/>
          <w:lang w:val="ru-RU"/>
        </w:rPr>
      </w:pPr>
    </w:p>
    <w:p w:rsidR="00C75EEB" w:rsidRDefault="00C75EEB" w:rsidP="00C75EEB">
      <w:pPr>
        <w:spacing w:line="240" w:lineRule="auto"/>
        <w:rPr>
          <w:rFonts w:ascii="Times New Roman" w:hAnsi="Times New Roman" w:cs="Times New Roman"/>
          <w:color w:val="000000"/>
          <w:sz w:val="28"/>
          <w:szCs w:val="28"/>
          <w:shd w:val="clear" w:color="auto" w:fill="FFFFFF"/>
          <w:lang w:val="ru-RU"/>
        </w:rPr>
      </w:pPr>
    </w:p>
    <w:p w:rsidR="005412F5" w:rsidRDefault="005412F5" w:rsidP="00C75EEB">
      <w:pPr>
        <w:spacing w:line="240" w:lineRule="auto"/>
        <w:rPr>
          <w:rFonts w:ascii="Times New Roman" w:hAnsi="Times New Roman" w:cs="Times New Roman"/>
          <w:color w:val="000000"/>
          <w:sz w:val="28"/>
          <w:szCs w:val="28"/>
          <w:shd w:val="clear" w:color="auto" w:fill="FFFFFF"/>
        </w:rPr>
      </w:pPr>
    </w:p>
    <w:p w:rsidR="00C921BE" w:rsidRPr="00C921BE" w:rsidRDefault="00C921BE" w:rsidP="00C921BE">
      <w:pPr>
        <w:shd w:val="clear" w:color="auto" w:fill="FFFFFF"/>
        <w:spacing w:after="0" w:line="240" w:lineRule="auto"/>
        <w:rPr>
          <w:rFonts w:ascii="Arial" w:eastAsia="Times New Roman" w:hAnsi="Arial" w:cs="Arial"/>
          <w:color w:val="000000"/>
          <w:sz w:val="24"/>
          <w:szCs w:val="24"/>
          <w:lang w:val="ru-RU" w:eastAsia="ru-RU"/>
        </w:rPr>
      </w:pPr>
      <w:r w:rsidRPr="00C921BE">
        <w:rPr>
          <w:rFonts w:ascii="Times New Roman" w:eastAsia="Times New Roman" w:hAnsi="Times New Roman" w:cs="Times New Roman"/>
          <w:color w:val="000000"/>
          <w:sz w:val="28"/>
          <w:szCs w:val="28"/>
          <w:lang w:val="ru-RU" w:eastAsia="ru-RU"/>
        </w:rPr>
        <w:lastRenderedPageBreak/>
        <w:t>УДК </w:t>
      </w:r>
      <w:r w:rsidRPr="00C921BE">
        <w:rPr>
          <w:rFonts w:ascii="Times New Roman" w:eastAsia="Times New Roman" w:hAnsi="Times New Roman" w:cs="Times New Roman"/>
          <w:color w:val="000000"/>
          <w:sz w:val="28"/>
          <w:szCs w:val="28"/>
          <w:lang w:eastAsia="ru-RU"/>
        </w:rPr>
        <w:t>364.62</w:t>
      </w:r>
      <w:r w:rsidR="00E56A77">
        <w:rPr>
          <w:rFonts w:ascii="Times New Roman" w:eastAsia="Times New Roman" w:hAnsi="Times New Roman" w:cs="Times New Roman"/>
          <w:color w:val="000000"/>
          <w:sz w:val="28"/>
          <w:szCs w:val="28"/>
          <w:lang w:val="ru-RU" w:eastAsia="ru-RU"/>
        </w:rPr>
        <w:t xml:space="preserve"> </w:t>
      </w:r>
      <w:r w:rsidRPr="00C921BE">
        <w:rPr>
          <w:rFonts w:ascii="Times New Roman" w:eastAsia="Times New Roman" w:hAnsi="Times New Roman" w:cs="Times New Roman"/>
          <w:color w:val="000000"/>
          <w:sz w:val="28"/>
          <w:szCs w:val="28"/>
          <w:lang w:eastAsia="ru-RU"/>
        </w:rPr>
        <w:t>(075.8)</w:t>
      </w:r>
    </w:p>
    <w:p w:rsidR="00C921BE" w:rsidRPr="00C921BE" w:rsidRDefault="00C921BE" w:rsidP="00C921BE">
      <w:pPr>
        <w:shd w:val="clear" w:color="auto" w:fill="FFFFFF"/>
        <w:spacing w:after="0" w:line="240" w:lineRule="auto"/>
        <w:rPr>
          <w:rFonts w:ascii="Arial" w:eastAsia="Times New Roman" w:hAnsi="Arial" w:cs="Arial"/>
          <w:color w:val="000000"/>
          <w:sz w:val="24"/>
          <w:szCs w:val="24"/>
          <w:lang w:val="ru-RU" w:eastAsia="ru-RU"/>
        </w:rPr>
      </w:pPr>
      <w:r w:rsidRPr="00C921BE">
        <w:rPr>
          <w:rFonts w:ascii="Times New Roman" w:eastAsia="Times New Roman" w:hAnsi="Times New Roman" w:cs="Times New Roman"/>
          <w:color w:val="000000"/>
          <w:sz w:val="28"/>
          <w:szCs w:val="28"/>
          <w:lang w:eastAsia="ru-RU"/>
        </w:rPr>
        <w:t>Д</w:t>
      </w:r>
      <w:r w:rsidR="00A95A3A">
        <w:rPr>
          <w:rFonts w:ascii="Times New Roman" w:eastAsia="Times New Roman" w:hAnsi="Times New Roman" w:cs="Times New Roman"/>
          <w:color w:val="000000"/>
          <w:sz w:val="28"/>
          <w:szCs w:val="28"/>
          <w:lang w:eastAsia="ru-RU"/>
        </w:rPr>
        <w:t xml:space="preserve"> </w:t>
      </w:r>
      <w:r w:rsidRPr="00C921BE">
        <w:rPr>
          <w:rFonts w:ascii="Times New Roman" w:eastAsia="Times New Roman" w:hAnsi="Times New Roman" w:cs="Times New Roman"/>
          <w:color w:val="000000"/>
          <w:sz w:val="28"/>
          <w:szCs w:val="28"/>
          <w:lang w:eastAsia="ru-RU"/>
        </w:rPr>
        <w:t>79</w:t>
      </w:r>
    </w:p>
    <w:p w:rsidR="00C75EEB" w:rsidRPr="00DA584B" w:rsidRDefault="00C75EEB" w:rsidP="00C75EEB">
      <w:pPr>
        <w:spacing w:after="0" w:line="240" w:lineRule="auto"/>
        <w:rPr>
          <w:rFonts w:ascii="Times New Roman" w:hAnsi="Times New Roman" w:cs="Times New Roman"/>
          <w:b/>
          <w:color w:val="FF0000"/>
          <w:sz w:val="28"/>
          <w:szCs w:val="28"/>
          <w:lang w:val="ru-RU"/>
        </w:rPr>
      </w:pPr>
      <w:r>
        <w:rPr>
          <w:rFonts w:ascii="Times New Roman" w:hAnsi="Times New Roman" w:cs="Times New Roman"/>
          <w:b/>
          <w:color w:val="FF0000"/>
          <w:sz w:val="28"/>
          <w:szCs w:val="28"/>
        </w:rPr>
        <w:t xml:space="preserve">       </w:t>
      </w:r>
    </w:p>
    <w:p w:rsidR="00C75EEB" w:rsidRDefault="00C75EEB" w:rsidP="00C75EEB">
      <w:pPr>
        <w:spacing w:after="0"/>
        <w:jc w:val="center"/>
        <w:rPr>
          <w:rFonts w:ascii="Times New Roman" w:hAnsi="Times New Roman" w:cs="Times New Roman"/>
          <w:sz w:val="28"/>
          <w:szCs w:val="28"/>
        </w:rPr>
      </w:pPr>
    </w:p>
    <w:p w:rsidR="00C75EEB" w:rsidRPr="002A0674" w:rsidRDefault="00C75EEB" w:rsidP="00C75EEB">
      <w:pPr>
        <w:spacing w:after="0"/>
        <w:jc w:val="center"/>
        <w:rPr>
          <w:rFonts w:ascii="Times New Roman" w:hAnsi="Times New Roman" w:cs="Times New Roman"/>
          <w:sz w:val="28"/>
          <w:szCs w:val="28"/>
        </w:rPr>
      </w:pPr>
      <w:r w:rsidRPr="002A0674">
        <w:rPr>
          <w:rFonts w:ascii="Times New Roman" w:hAnsi="Times New Roman" w:cs="Times New Roman"/>
          <w:sz w:val="28"/>
          <w:szCs w:val="28"/>
        </w:rPr>
        <w:t>Рекомендовано до друку вченою радою Дрогобицького державного педагогічного університету імені Івана Франка</w:t>
      </w:r>
    </w:p>
    <w:p w:rsidR="00C75EEB" w:rsidRPr="002A0674" w:rsidRDefault="00C75EEB" w:rsidP="00C75EEB">
      <w:pPr>
        <w:jc w:val="center"/>
        <w:rPr>
          <w:rFonts w:ascii="Times New Roman" w:hAnsi="Times New Roman" w:cs="Times New Roman"/>
          <w:sz w:val="28"/>
          <w:szCs w:val="28"/>
        </w:rPr>
      </w:pPr>
      <w:r w:rsidRPr="002A0674">
        <w:rPr>
          <w:rFonts w:ascii="Times New Roman" w:hAnsi="Times New Roman" w:cs="Times New Roman"/>
          <w:sz w:val="28"/>
          <w:szCs w:val="28"/>
        </w:rPr>
        <w:t xml:space="preserve">(протокол № </w:t>
      </w:r>
      <w:r w:rsidR="007D5FBF">
        <w:rPr>
          <w:rFonts w:ascii="Times New Roman" w:hAnsi="Times New Roman" w:cs="Times New Roman"/>
          <w:sz w:val="28"/>
          <w:szCs w:val="28"/>
        </w:rPr>
        <w:t>5</w:t>
      </w:r>
      <w:r w:rsidRPr="002A0674">
        <w:rPr>
          <w:rFonts w:ascii="Times New Roman" w:hAnsi="Times New Roman" w:cs="Times New Roman"/>
          <w:sz w:val="28"/>
          <w:szCs w:val="28"/>
        </w:rPr>
        <w:t xml:space="preserve"> від</w:t>
      </w:r>
      <w:r w:rsidR="007D5FBF">
        <w:rPr>
          <w:rFonts w:ascii="Times New Roman" w:hAnsi="Times New Roman" w:cs="Times New Roman"/>
          <w:sz w:val="28"/>
          <w:szCs w:val="28"/>
        </w:rPr>
        <w:t xml:space="preserve"> 18</w:t>
      </w:r>
      <w:r w:rsidRPr="002A0674">
        <w:rPr>
          <w:rFonts w:ascii="Times New Roman" w:hAnsi="Times New Roman" w:cs="Times New Roman"/>
          <w:sz w:val="28"/>
          <w:szCs w:val="28"/>
        </w:rPr>
        <w:t>.</w:t>
      </w:r>
      <w:r>
        <w:rPr>
          <w:rFonts w:ascii="Times New Roman" w:hAnsi="Times New Roman" w:cs="Times New Roman"/>
          <w:sz w:val="28"/>
          <w:szCs w:val="28"/>
        </w:rPr>
        <w:t xml:space="preserve"> </w:t>
      </w:r>
      <w:r w:rsidRPr="002A0674">
        <w:rPr>
          <w:rFonts w:ascii="Times New Roman" w:hAnsi="Times New Roman" w:cs="Times New Roman"/>
          <w:sz w:val="28"/>
          <w:szCs w:val="28"/>
        </w:rPr>
        <w:t>0</w:t>
      </w:r>
      <w:r>
        <w:rPr>
          <w:rFonts w:ascii="Times New Roman" w:hAnsi="Times New Roman" w:cs="Times New Roman"/>
          <w:sz w:val="28"/>
          <w:szCs w:val="28"/>
        </w:rPr>
        <w:t>4</w:t>
      </w:r>
      <w:r w:rsidRPr="002A0674">
        <w:rPr>
          <w:rFonts w:ascii="Times New Roman" w:hAnsi="Times New Roman" w:cs="Times New Roman"/>
          <w:sz w:val="28"/>
          <w:szCs w:val="28"/>
        </w:rPr>
        <w:t>.</w:t>
      </w:r>
      <w:r>
        <w:rPr>
          <w:rFonts w:ascii="Times New Roman" w:hAnsi="Times New Roman" w:cs="Times New Roman"/>
          <w:sz w:val="28"/>
          <w:szCs w:val="28"/>
        </w:rPr>
        <w:t xml:space="preserve"> </w:t>
      </w:r>
      <w:r w:rsidRPr="002A0674">
        <w:rPr>
          <w:rFonts w:ascii="Times New Roman" w:hAnsi="Times New Roman" w:cs="Times New Roman"/>
          <w:sz w:val="28"/>
          <w:szCs w:val="28"/>
        </w:rPr>
        <w:t>201</w:t>
      </w:r>
      <w:r>
        <w:rPr>
          <w:rFonts w:ascii="Times New Roman" w:hAnsi="Times New Roman" w:cs="Times New Roman"/>
          <w:sz w:val="28"/>
          <w:szCs w:val="28"/>
        </w:rPr>
        <w:t xml:space="preserve">9 </w:t>
      </w:r>
      <w:r w:rsidRPr="002A0674">
        <w:rPr>
          <w:rFonts w:ascii="Times New Roman" w:hAnsi="Times New Roman" w:cs="Times New Roman"/>
          <w:sz w:val="28"/>
          <w:szCs w:val="28"/>
        </w:rPr>
        <w:t>р.)</w:t>
      </w:r>
    </w:p>
    <w:p w:rsidR="00C75EEB" w:rsidRDefault="00C75EEB" w:rsidP="00C75EEB">
      <w:pPr>
        <w:spacing w:after="0" w:line="240" w:lineRule="auto"/>
        <w:jc w:val="center"/>
        <w:rPr>
          <w:rFonts w:ascii="Times New Roman" w:hAnsi="Times New Roman" w:cs="Times New Roman"/>
          <w:b/>
          <w:sz w:val="28"/>
          <w:szCs w:val="28"/>
        </w:rPr>
      </w:pPr>
    </w:p>
    <w:p w:rsidR="00C75EEB" w:rsidRPr="00AD3F70" w:rsidRDefault="00C75EEB" w:rsidP="00C75EEB">
      <w:pPr>
        <w:spacing w:after="0" w:line="240" w:lineRule="auto"/>
        <w:jc w:val="center"/>
        <w:rPr>
          <w:rFonts w:ascii="Times New Roman" w:hAnsi="Times New Roman" w:cs="Times New Roman"/>
          <w:b/>
          <w:sz w:val="28"/>
          <w:szCs w:val="28"/>
        </w:rPr>
      </w:pPr>
    </w:p>
    <w:p w:rsidR="00C75EEB" w:rsidRPr="00AD3F70" w:rsidRDefault="00C75EEB" w:rsidP="00C75EEB">
      <w:pPr>
        <w:spacing w:after="0" w:line="240" w:lineRule="auto"/>
        <w:jc w:val="center"/>
        <w:rPr>
          <w:rFonts w:ascii="Times New Roman" w:hAnsi="Times New Roman" w:cs="Times New Roman"/>
          <w:b/>
          <w:sz w:val="28"/>
          <w:szCs w:val="28"/>
        </w:rPr>
      </w:pPr>
    </w:p>
    <w:p w:rsidR="00C75EEB" w:rsidRPr="00AD3F70" w:rsidRDefault="00C75EEB" w:rsidP="00C75EEB">
      <w:pPr>
        <w:spacing w:after="0" w:line="240" w:lineRule="auto"/>
        <w:jc w:val="center"/>
        <w:rPr>
          <w:rFonts w:ascii="Times New Roman" w:hAnsi="Times New Roman" w:cs="Times New Roman"/>
          <w:b/>
          <w:sz w:val="28"/>
          <w:szCs w:val="28"/>
        </w:rPr>
      </w:pPr>
      <w:r w:rsidRPr="00AD3F70">
        <w:rPr>
          <w:rFonts w:ascii="Times New Roman" w:hAnsi="Times New Roman" w:cs="Times New Roman"/>
          <w:b/>
          <w:sz w:val="28"/>
          <w:szCs w:val="28"/>
        </w:rPr>
        <w:t>Рецензенти:</w:t>
      </w:r>
    </w:p>
    <w:p w:rsidR="00C75EEB" w:rsidRPr="00AD3F70" w:rsidRDefault="00C75EEB" w:rsidP="00C75EEB">
      <w:pPr>
        <w:spacing w:after="0"/>
        <w:ind w:firstLine="709"/>
        <w:jc w:val="both"/>
        <w:rPr>
          <w:rFonts w:ascii="Times New Roman" w:hAnsi="Times New Roman" w:cs="Times New Roman"/>
          <w:sz w:val="28"/>
          <w:szCs w:val="28"/>
        </w:rPr>
      </w:pPr>
      <w:r w:rsidRPr="007B6880">
        <w:rPr>
          <w:rFonts w:ascii="Times New Roman" w:hAnsi="Times New Roman" w:cs="Times New Roman"/>
          <w:b/>
          <w:sz w:val="28"/>
          <w:szCs w:val="28"/>
        </w:rPr>
        <w:t xml:space="preserve">Стець В.І. </w:t>
      </w:r>
      <w:r w:rsidRPr="00FB48B3">
        <w:rPr>
          <w:sz w:val="28"/>
          <w:szCs w:val="28"/>
        </w:rPr>
        <w:t>–</w:t>
      </w:r>
      <w:r w:rsidRPr="00A81D8A">
        <w:rPr>
          <w:rFonts w:ascii="Times New Roman" w:hAnsi="Times New Roman" w:cs="Times New Roman"/>
          <w:color w:val="FF0000"/>
          <w:sz w:val="28"/>
          <w:szCs w:val="28"/>
        </w:rPr>
        <w:t xml:space="preserve"> </w:t>
      </w:r>
      <w:r w:rsidRPr="00AD3F70">
        <w:rPr>
          <w:rFonts w:ascii="Times New Roman" w:hAnsi="Times New Roman" w:cs="Times New Roman"/>
          <w:sz w:val="28"/>
          <w:szCs w:val="28"/>
        </w:rPr>
        <w:t xml:space="preserve">кандидат </w:t>
      </w:r>
      <w:r>
        <w:rPr>
          <w:rFonts w:ascii="Times New Roman" w:hAnsi="Times New Roman" w:cs="Times New Roman"/>
          <w:sz w:val="28"/>
          <w:szCs w:val="28"/>
        </w:rPr>
        <w:t>філософських</w:t>
      </w:r>
      <w:r w:rsidRPr="00AD3F70">
        <w:rPr>
          <w:rFonts w:ascii="Times New Roman" w:hAnsi="Times New Roman" w:cs="Times New Roman"/>
          <w:sz w:val="28"/>
          <w:szCs w:val="28"/>
        </w:rPr>
        <w:t xml:space="preserve"> наук, </w:t>
      </w:r>
      <w:r>
        <w:rPr>
          <w:rFonts w:ascii="Times New Roman" w:hAnsi="Times New Roman" w:cs="Times New Roman"/>
          <w:sz w:val="28"/>
          <w:szCs w:val="28"/>
        </w:rPr>
        <w:t>доцент, завідувач</w:t>
      </w:r>
      <w:r w:rsidRPr="00AD3F70">
        <w:rPr>
          <w:rFonts w:ascii="Times New Roman" w:hAnsi="Times New Roman" w:cs="Times New Roman"/>
          <w:sz w:val="28"/>
          <w:szCs w:val="28"/>
        </w:rPr>
        <w:t xml:space="preserve"> кафедри </w:t>
      </w:r>
      <w:r w:rsidRPr="0090663A">
        <w:rPr>
          <w:rFonts w:ascii="Times New Roman" w:hAnsi="Times New Roman" w:cs="Times New Roman"/>
          <w:sz w:val="28"/>
          <w:szCs w:val="28"/>
        </w:rPr>
        <w:t xml:space="preserve">практичної </w:t>
      </w:r>
      <w:r w:rsidRPr="00AD3F70">
        <w:rPr>
          <w:rFonts w:ascii="Times New Roman" w:hAnsi="Times New Roman" w:cs="Times New Roman"/>
          <w:sz w:val="28"/>
          <w:szCs w:val="28"/>
        </w:rPr>
        <w:t xml:space="preserve">психології Дрогобицького державного педагогічного </w:t>
      </w:r>
      <w:r>
        <w:rPr>
          <w:rFonts w:ascii="Times New Roman" w:hAnsi="Times New Roman" w:cs="Times New Roman"/>
          <w:sz w:val="28"/>
          <w:szCs w:val="28"/>
        </w:rPr>
        <w:t>університету імені Івана Франка.</w:t>
      </w:r>
    </w:p>
    <w:p w:rsidR="00C75EEB" w:rsidRPr="00250281" w:rsidRDefault="007B6880" w:rsidP="00C75EEB">
      <w:pPr>
        <w:spacing w:after="0"/>
        <w:ind w:firstLine="709"/>
        <w:jc w:val="both"/>
        <w:rPr>
          <w:rFonts w:ascii="Times New Roman" w:hAnsi="Times New Roman" w:cs="Times New Roman"/>
          <w:sz w:val="28"/>
          <w:szCs w:val="28"/>
        </w:rPr>
      </w:pPr>
      <w:r w:rsidRPr="007B6880">
        <w:rPr>
          <w:rFonts w:ascii="Times New Roman" w:hAnsi="Times New Roman" w:cs="Times New Roman"/>
          <w:b/>
          <w:sz w:val="28"/>
          <w:szCs w:val="28"/>
        </w:rPr>
        <w:t>Заміщак М.І.</w:t>
      </w:r>
      <w:r w:rsidR="00C75EEB" w:rsidRPr="007B6880">
        <w:rPr>
          <w:sz w:val="28"/>
          <w:szCs w:val="28"/>
          <w:lang w:val="ru-RU"/>
        </w:rPr>
        <w:t xml:space="preserve"> </w:t>
      </w:r>
      <w:r w:rsidR="00C75EEB" w:rsidRPr="00250281">
        <w:rPr>
          <w:sz w:val="28"/>
          <w:szCs w:val="28"/>
        </w:rPr>
        <w:t>–</w:t>
      </w:r>
      <w:r w:rsidR="00C75EEB" w:rsidRPr="00250281">
        <w:rPr>
          <w:rFonts w:ascii="Times New Roman" w:hAnsi="Times New Roman" w:cs="Times New Roman"/>
          <w:sz w:val="28"/>
          <w:szCs w:val="28"/>
        </w:rPr>
        <w:t xml:space="preserve"> кандидат психологічних наук, доцент кафедри психології Дрогобицького державного педагогічного університету імені Івана Франка.</w:t>
      </w:r>
    </w:p>
    <w:p w:rsidR="00C75EEB" w:rsidRDefault="00C75EEB" w:rsidP="00C75EEB">
      <w:pPr>
        <w:ind w:firstLine="709"/>
        <w:jc w:val="both"/>
        <w:rPr>
          <w:rFonts w:ascii="Times New Roman" w:hAnsi="Times New Roman" w:cs="Times New Roman"/>
          <w:sz w:val="28"/>
          <w:szCs w:val="28"/>
        </w:rPr>
      </w:pPr>
    </w:p>
    <w:p w:rsidR="00C75EEB" w:rsidRPr="00AD3F70" w:rsidRDefault="00C75EEB" w:rsidP="00C75EEB">
      <w:pPr>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204"/>
        <w:gridCol w:w="8366"/>
      </w:tblGrid>
      <w:tr w:rsidR="00C75EEB" w:rsidTr="006B06DE">
        <w:tc>
          <w:tcPr>
            <w:tcW w:w="1242" w:type="dxa"/>
            <w:tcBorders>
              <w:top w:val="nil"/>
              <w:left w:val="nil"/>
              <w:bottom w:val="nil"/>
              <w:right w:val="nil"/>
            </w:tcBorders>
          </w:tcPr>
          <w:p w:rsidR="00C75EEB" w:rsidRDefault="00C75EEB" w:rsidP="006B06DE">
            <w:pPr>
              <w:jc w:val="both"/>
              <w:rPr>
                <w:rFonts w:ascii="Times New Roman" w:hAnsi="Times New Roman" w:cs="Times New Roman"/>
                <w:sz w:val="28"/>
                <w:szCs w:val="28"/>
              </w:rPr>
            </w:pPr>
          </w:p>
          <w:p w:rsidR="00C75EEB" w:rsidRPr="00DA584B" w:rsidRDefault="00C75EEB" w:rsidP="006B06DE">
            <w:pPr>
              <w:jc w:val="both"/>
              <w:rPr>
                <w:rFonts w:ascii="Times New Roman" w:hAnsi="Times New Roman" w:cs="Times New Roman"/>
                <w:b/>
                <w:sz w:val="28"/>
                <w:szCs w:val="28"/>
                <w:lang w:val="ru-RU"/>
              </w:rPr>
            </w:pPr>
          </w:p>
        </w:tc>
        <w:tc>
          <w:tcPr>
            <w:tcW w:w="8612" w:type="dxa"/>
            <w:tcBorders>
              <w:top w:val="nil"/>
              <w:left w:val="nil"/>
              <w:bottom w:val="nil"/>
              <w:right w:val="nil"/>
            </w:tcBorders>
          </w:tcPr>
          <w:p w:rsidR="00C75EEB" w:rsidRDefault="002A11DA" w:rsidP="006B06DE">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Віра </w:t>
            </w:r>
            <w:r w:rsidR="00C75EEB">
              <w:rPr>
                <w:rFonts w:ascii="Times New Roman" w:hAnsi="Times New Roman" w:cs="Times New Roman"/>
                <w:b/>
                <w:sz w:val="28"/>
                <w:szCs w:val="28"/>
              </w:rPr>
              <w:t>Дуб</w:t>
            </w:r>
            <w:r w:rsidR="00C75EEB" w:rsidRPr="00AD3F70">
              <w:rPr>
                <w:rFonts w:ascii="Times New Roman" w:hAnsi="Times New Roman" w:cs="Times New Roman"/>
                <w:b/>
                <w:sz w:val="28"/>
                <w:szCs w:val="28"/>
              </w:rPr>
              <w:t xml:space="preserve"> </w:t>
            </w:r>
          </w:p>
          <w:p w:rsidR="00C75EEB" w:rsidRPr="0053341C" w:rsidRDefault="00C75EEB" w:rsidP="006B06DE">
            <w:pPr>
              <w:ind w:firstLine="709"/>
              <w:jc w:val="both"/>
              <w:rPr>
                <w:rFonts w:ascii="Times New Roman" w:hAnsi="Times New Roman" w:cs="Times New Roman"/>
                <w:sz w:val="28"/>
                <w:szCs w:val="28"/>
              </w:rPr>
            </w:pPr>
            <w:r>
              <w:rPr>
                <w:rFonts w:ascii="Times New Roman" w:hAnsi="Times New Roman" w:cs="Times New Roman"/>
                <w:b/>
                <w:sz w:val="28"/>
                <w:szCs w:val="28"/>
              </w:rPr>
              <w:t>Діяльність служби «Телефон довіри»</w:t>
            </w:r>
            <w:r w:rsidRPr="00CD654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методичні матеріали до </w:t>
            </w:r>
            <w:r w:rsidR="001D782B">
              <w:rPr>
                <w:rFonts w:ascii="Times New Roman" w:hAnsi="Times New Roman" w:cs="Times New Roman"/>
                <w:sz w:val="28"/>
                <w:szCs w:val="28"/>
              </w:rPr>
              <w:t>практичних</w:t>
            </w:r>
            <w:r>
              <w:rPr>
                <w:rFonts w:ascii="Times New Roman" w:hAnsi="Times New Roman" w:cs="Times New Roman"/>
                <w:sz w:val="28"/>
                <w:szCs w:val="28"/>
              </w:rPr>
              <w:t xml:space="preserve"> занять</w:t>
            </w:r>
            <w:r w:rsidRPr="00AD3F70">
              <w:rPr>
                <w:rFonts w:ascii="Times New Roman" w:hAnsi="Times New Roman" w:cs="Times New Roman"/>
                <w:sz w:val="28"/>
                <w:szCs w:val="28"/>
              </w:rPr>
              <w:t xml:space="preserve"> / Дуб</w:t>
            </w:r>
            <w:r>
              <w:rPr>
                <w:rFonts w:ascii="Times New Roman" w:hAnsi="Times New Roman" w:cs="Times New Roman"/>
                <w:sz w:val="28"/>
                <w:szCs w:val="28"/>
              </w:rPr>
              <w:t xml:space="preserve"> Віра Григорівна.</w:t>
            </w:r>
            <w:r w:rsidRPr="00AD3F70">
              <w:rPr>
                <w:sz w:val="28"/>
                <w:szCs w:val="28"/>
              </w:rPr>
              <w:t xml:space="preserve"> – </w:t>
            </w:r>
            <w:r w:rsidRPr="00AD3F70">
              <w:rPr>
                <w:rFonts w:ascii="Times New Roman" w:hAnsi="Times New Roman" w:cs="Times New Roman"/>
                <w:sz w:val="28"/>
                <w:szCs w:val="28"/>
              </w:rPr>
              <w:t xml:space="preserve">Дрогобич : Редакційно-видавничий відділ </w:t>
            </w:r>
            <w:r w:rsidRPr="0053341C">
              <w:rPr>
                <w:rFonts w:ascii="Times New Roman" w:hAnsi="Times New Roman" w:cs="Times New Roman"/>
                <w:sz w:val="28"/>
                <w:szCs w:val="28"/>
              </w:rPr>
              <w:t>Дрогобицького державного педагогічного університету імені Івана Франка, 2019.</w:t>
            </w:r>
          </w:p>
          <w:p w:rsidR="00C75EEB" w:rsidRDefault="00C75EEB" w:rsidP="006B06DE">
            <w:pPr>
              <w:jc w:val="both"/>
              <w:rPr>
                <w:rFonts w:ascii="Times New Roman" w:hAnsi="Times New Roman" w:cs="Times New Roman"/>
                <w:sz w:val="28"/>
                <w:szCs w:val="28"/>
              </w:rPr>
            </w:pPr>
          </w:p>
        </w:tc>
      </w:tr>
    </w:tbl>
    <w:p w:rsidR="00C75EEB" w:rsidRDefault="00C75EEB" w:rsidP="00C75EEB">
      <w:pPr>
        <w:tabs>
          <w:tab w:val="left" w:pos="3870"/>
          <w:tab w:val="center" w:pos="4819"/>
        </w:tabs>
        <w:spacing w:line="240" w:lineRule="auto"/>
        <w:rPr>
          <w:rFonts w:ascii="Times New Roman" w:hAnsi="Times New Roman" w:cs="Times New Roman"/>
          <w:b/>
          <w:sz w:val="28"/>
          <w:szCs w:val="28"/>
        </w:rPr>
      </w:pPr>
    </w:p>
    <w:p w:rsidR="00C75EEB" w:rsidRPr="00AD3F70" w:rsidRDefault="00C75EEB" w:rsidP="00C75EEB">
      <w:pPr>
        <w:tabs>
          <w:tab w:val="left" w:pos="3870"/>
          <w:tab w:val="center" w:pos="4819"/>
        </w:tabs>
        <w:spacing w:line="240" w:lineRule="auto"/>
        <w:rPr>
          <w:rFonts w:ascii="Times New Roman" w:hAnsi="Times New Roman" w:cs="Times New Roman"/>
          <w:b/>
          <w:sz w:val="28"/>
          <w:szCs w:val="28"/>
        </w:rPr>
      </w:pPr>
    </w:p>
    <w:p w:rsidR="0064180F" w:rsidRDefault="0064180F" w:rsidP="00C75EEB">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Методичні матеріали розроблені відповідно до програми навчальної дисципліни «Діяльність служби «Телефон довіри» для студентів першого (бакалаврського)</w:t>
      </w:r>
      <w:r w:rsidRPr="0064180F">
        <w:rPr>
          <w:rFonts w:ascii="Times New Roman" w:hAnsi="Times New Roman" w:cs="Times New Roman"/>
          <w:sz w:val="28"/>
          <w:szCs w:val="28"/>
        </w:rPr>
        <w:t xml:space="preserve"> </w:t>
      </w:r>
      <w:r w:rsidRPr="00AD3F70">
        <w:rPr>
          <w:rFonts w:ascii="Times New Roman" w:hAnsi="Times New Roman" w:cs="Times New Roman"/>
          <w:sz w:val="28"/>
          <w:szCs w:val="28"/>
        </w:rPr>
        <w:t xml:space="preserve">рівня вищої освіти напряму підготовки </w:t>
      </w:r>
      <w:r>
        <w:rPr>
          <w:rFonts w:ascii="Times New Roman" w:hAnsi="Times New Roman" w:cs="Times New Roman"/>
          <w:sz w:val="28"/>
          <w:szCs w:val="28"/>
        </w:rPr>
        <w:t>«</w:t>
      </w:r>
      <w:r w:rsidRPr="00AD3F70">
        <w:rPr>
          <w:rFonts w:ascii="Times New Roman" w:hAnsi="Times New Roman" w:cs="Times New Roman"/>
          <w:sz w:val="28"/>
          <w:szCs w:val="28"/>
        </w:rPr>
        <w:t>Психологія</w:t>
      </w:r>
      <w:r>
        <w:rPr>
          <w:rFonts w:ascii="Times New Roman" w:hAnsi="Times New Roman" w:cs="Times New Roman"/>
          <w:sz w:val="28"/>
          <w:szCs w:val="28"/>
        </w:rPr>
        <w:t>».</w:t>
      </w:r>
    </w:p>
    <w:p w:rsidR="00C75EEB" w:rsidRDefault="0064180F" w:rsidP="00C75EEB">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Представлені матеріали в узагальненому вигляді розкривають основний зміст та напрями роботи студентів при підготовці до занять: систематизовано теоретичний матеріал до тем, визначено понятійний апарат, питання для обговорення та практичні завдання для студентів.</w:t>
      </w:r>
      <w:r w:rsidR="00C75EEB" w:rsidRPr="0094300F">
        <w:rPr>
          <w:rFonts w:ascii="Times New Roman" w:eastAsia="Times New Roman" w:hAnsi="Times New Roman" w:cs="Times New Roman"/>
          <w:sz w:val="28"/>
          <w:szCs w:val="28"/>
          <w:lang w:eastAsia="uk-UA"/>
        </w:rPr>
        <w:t xml:space="preserve"> </w:t>
      </w:r>
    </w:p>
    <w:p w:rsidR="006C028A" w:rsidRDefault="006C028A" w:rsidP="006C028A">
      <w:pPr>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Запропоновані у посібнику завдання підібрані відповідно до вимог програми з метою забезпечення високого рівня сформованості знань, умінь і навичок студентів з </w:t>
      </w:r>
      <w:r w:rsidR="00824B48">
        <w:rPr>
          <w:rFonts w:ascii="Times New Roman" w:hAnsi="Times New Roman" w:cs="Times New Roman"/>
          <w:sz w:val="28"/>
          <w:szCs w:val="28"/>
        </w:rPr>
        <w:t>телефонного консультування</w:t>
      </w:r>
      <w:r>
        <w:rPr>
          <w:rFonts w:ascii="Times New Roman" w:hAnsi="Times New Roman" w:cs="Times New Roman"/>
          <w:sz w:val="28"/>
          <w:szCs w:val="28"/>
        </w:rPr>
        <w:t>.</w:t>
      </w:r>
    </w:p>
    <w:p w:rsidR="00AA104C" w:rsidRDefault="00AA104C" w:rsidP="00E94D45">
      <w:pPr>
        <w:spacing w:line="240" w:lineRule="auto"/>
        <w:ind w:firstLine="539"/>
        <w:jc w:val="center"/>
        <w:rPr>
          <w:rFonts w:ascii="Times New Roman" w:hAnsi="Times New Roman" w:cs="Times New Roman"/>
          <w:sz w:val="28"/>
          <w:szCs w:val="28"/>
        </w:rPr>
      </w:pPr>
    </w:p>
    <w:p w:rsidR="00E94D45" w:rsidRDefault="00E94D45" w:rsidP="00E94D45">
      <w:pPr>
        <w:spacing w:line="240" w:lineRule="auto"/>
        <w:ind w:firstLine="539"/>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rsidR="00796A5E" w:rsidRDefault="00796A5E" w:rsidP="00E94D45">
      <w:pPr>
        <w:spacing w:line="240" w:lineRule="auto"/>
        <w:ind w:firstLine="53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4"/>
        <w:gridCol w:w="636"/>
      </w:tblGrid>
      <w:tr w:rsidR="00E94D45" w:rsidRPr="00AD3F70" w:rsidTr="00FD19B3">
        <w:tc>
          <w:tcPr>
            <w:tcW w:w="8934" w:type="dxa"/>
          </w:tcPr>
          <w:p w:rsidR="00E94D45" w:rsidRPr="00AD3F70" w:rsidRDefault="00727610" w:rsidP="006B06DE">
            <w:pPr>
              <w:tabs>
                <w:tab w:val="left" w:pos="3870"/>
                <w:tab w:val="center" w:pos="4819"/>
              </w:tabs>
              <w:spacing w:line="36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Передмова</w:t>
            </w:r>
          </w:p>
        </w:tc>
        <w:tc>
          <w:tcPr>
            <w:tcW w:w="636"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E94D45" w:rsidRPr="00AD3F70" w:rsidTr="00FD19B3">
        <w:tc>
          <w:tcPr>
            <w:tcW w:w="8934" w:type="dxa"/>
          </w:tcPr>
          <w:p w:rsidR="00E94D45" w:rsidRPr="00AD3F70" w:rsidRDefault="00E94D45" w:rsidP="00AA104C">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Теми </w:t>
            </w:r>
            <w:r w:rsidR="00EA725B">
              <w:rPr>
                <w:rFonts w:ascii="Times New Roman" w:hAnsi="Times New Roman" w:cs="Times New Roman"/>
                <w:sz w:val="28"/>
                <w:szCs w:val="28"/>
              </w:rPr>
              <w:t>практичних</w:t>
            </w:r>
            <w:r w:rsidRPr="00AD3F70">
              <w:rPr>
                <w:rFonts w:ascii="Times New Roman" w:hAnsi="Times New Roman" w:cs="Times New Roman"/>
                <w:sz w:val="28"/>
                <w:szCs w:val="28"/>
              </w:rPr>
              <w:t xml:space="preserve"> занять</w:t>
            </w:r>
          </w:p>
        </w:tc>
        <w:tc>
          <w:tcPr>
            <w:tcW w:w="636"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E94D45" w:rsidRPr="00AD3F70" w:rsidTr="00FD19B3">
        <w:tc>
          <w:tcPr>
            <w:tcW w:w="8934" w:type="dxa"/>
          </w:tcPr>
          <w:p w:rsidR="00E94D45" w:rsidRPr="00AD3F70" w:rsidRDefault="00AA104C" w:rsidP="00AA104C">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Методичні вказівки до </w:t>
            </w:r>
            <w:r w:rsidR="00EA725B">
              <w:rPr>
                <w:rFonts w:ascii="Times New Roman" w:hAnsi="Times New Roman" w:cs="Times New Roman"/>
                <w:sz w:val="28"/>
                <w:szCs w:val="28"/>
              </w:rPr>
              <w:t>практичних</w:t>
            </w:r>
            <w:r w:rsidR="00EA725B" w:rsidRPr="00AD3F70">
              <w:rPr>
                <w:rFonts w:ascii="Times New Roman" w:hAnsi="Times New Roman" w:cs="Times New Roman"/>
                <w:sz w:val="28"/>
                <w:szCs w:val="28"/>
              </w:rPr>
              <w:t xml:space="preserve"> </w:t>
            </w:r>
            <w:r w:rsidR="00E94D45" w:rsidRPr="00AD3F70">
              <w:rPr>
                <w:rFonts w:ascii="Times New Roman" w:hAnsi="Times New Roman" w:cs="Times New Roman"/>
                <w:sz w:val="28"/>
                <w:szCs w:val="28"/>
              </w:rPr>
              <w:t>занять</w:t>
            </w:r>
          </w:p>
        </w:tc>
        <w:tc>
          <w:tcPr>
            <w:tcW w:w="636"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E94D45" w:rsidRPr="00AD3F70" w:rsidTr="00FD19B3">
        <w:tc>
          <w:tcPr>
            <w:tcW w:w="8934"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1. </w:t>
            </w:r>
            <w:r w:rsidRPr="00C567DC">
              <w:rPr>
                <w:rFonts w:ascii="Times New Roman" w:hAnsi="Times New Roman" w:cs="Times New Roman"/>
                <w:color w:val="000000"/>
                <w:sz w:val="28"/>
                <w:szCs w:val="28"/>
              </w:rPr>
              <w:t>Телефонне консультування як вид психологічної допомоги</w:t>
            </w:r>
          </w:p>
        </w:tc>
        <w:tc>
          <w:tcPr>
            <w:tcW w:w="636"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E94D45" w:rsidRPr="00AD3F70" w:rsidTr="00FD19B3">
        <w:tc>
          <w:tcPr>
            <w:tcW w:w="8934" w:type="dxa"/>
          </w:tcPr>
          <w:p w:rsidR="00E94D45" w:rsidRPr="00AD3F70" w:rsidRDefault="00E94D45" w:rsidP="00785452">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2. </w:t>
            </w:r>
            <w:r w:rsidR="00785452">
              <w:rPr>
                <w:rFonts w:ascii="Times New Roman" w:hAnsi="Times New Roman" w:cs="Times New Roman"/>
                <w:sz w:val="28"/>
                <w:szCs w:val="28"/>
              </w:rPr>
              <w:t>Основні принципи роботи й</w:t>
            </w:r>
            <w:r w:rsidRPr="00C567DC">
              <w:rPr>
                <w:rFonts w:ascii="Times New Roman" w:hAnsi="Times New Roman" w:cs="Times New Roman"/>
                <w:sz w:val="28"/>
                <w:szCs w:val="28"/>
              </w:rPr>
              <w:t xml:space="preserve"> ети</w:t>
            </w:r>
            <w:r>
              <w:rPr>
                <w:rFonts w:ascii="Times New Roman" w:hAnsi="Times New Roman" w:cs="Times New Roman"/>
                <w:sz w:val="28"/>
                <w:szCs w:val="28"/>
              </w:rPr>
              <w:t>чний аспект</w:t>
            </w:r>
            <w:r w:rsidRPr="00C567DC">
              <w:rPr>
                <w:rFonts w:ascii="Times New Roman" w:hAnsi="Times New Roman" w:cs="Times New Roman"/>
                <w:sz w:val="28"/>
                <w:szCs w:val="28"/>
              </w:rPr>
              <w:t xml:space="preserve"> телефонної допомоги</w:t>
            </w:r>
          </w:p>
        </w:tc>
        <w:tc>
          <w:tcPr>
            <w:tcW w:w="636" w:type="dxa"/>
          </w:tcPr>
          <w:p w:rsidR="00E94D45" w:rsidRPr="00AD3F70" w:rsidRDefault="00E94D45" w:rsidP="008A3656">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8A3656">
              <w:rPr>
                <w:rFonts w:ascii="Times New Roman" w:hAnsi="Times New Roman" w:cs="Times New Roman"/>
                <w:sz w:val="28"/>
                <w:szCs w:val="28"/>
              </w:rPr>
              <w:t>0</w:t>
            </w:r>
          </w:p>
        </w:tc>
      </w:tr>
      <w:tr w:rsidR="00E94D45" w:rsidRPr="00AD3F70" w:rsidTr="00FD19B3">
        <w:tc>
          <w:tcPr>
            <w:tcW w:w="8934" w:type="dxa"/>
          </w:tcPr>
          <w:p w:rsidR="00E94D45" w:rsidRPr="00AD3F70" w:rsidRDefault="00E94D45" w:rsidP="00B668CA">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3. </w:t>
            </w:r>
            <w:r w:rsidR="00B668CA">
              <w:rPr>
                <w:rFonts w:ascii="Times New Roman" w:hAnsi="Times New Roman" w:cs="Times New Roman"/>
                <w:sz w:val="28"/>
                <w:szCs w:val="28"/>
              </w:rPr>
              <w:t>Особливості телеф</w:t>
            </w:r>
            <w:r w:rsidRPr="00F51C70">
              <w:rPr>
                <w:rFonts w:ascii="Times New Roman" w:hAnsi="Times New Roman" w:cs="Times New Roman"/>
                <w:sz w:val="28"/>
                <w:szCs w:val="28"/>
              </w:rPr>
              <w:t>онн</w:t>
            </w:r>
            <w:r w:rsidR="00B668CA">
              <w:rPr>
                <w:rFonts w:ascii="Times New Roman" w:hAnsi="Times New Roman" w:cs="Times New Roman"/>
                <w:sz w:val="28"/>
                <w:szCs w:val="28"/>
              </w:rPr>
              <w:t>ого</w:t>
            </w:r>
            <w:r w:rsidRPr="00F51C70">
              <w:rPr>
                <w:rFonts w:ascii="Times New Roman" w:hAnsi="Times New Roman" w:cs="Times New Roman"/>
                <w:sz w:val="28"/>
                <w:szCs w:val="28"/>
              </w:rPr>
              <w:t xml:space="preserve"> діалог</w:t>
            </w:r>
            <w:r w:rsidR="00B668CA">
              <w:rPr>
                <w:rFonts w:ascii="Times New Roman" w:hAnsi="Times New Roman" w:cs="Times New Roman"/>
                <w:sz w:val="28"/>
                <w:szCs w:val="28"/>
              </w:rPr>
              <w:t>у в консультуванні</w:t>
            </w:r>
          </w:p>
        </w:tc>
        <w:tc>
          <w:tcPr>
            <w:tcW w:w="636" w:type="dxa"/>
          </w:tcPr>
          <w:p w:rsidR="00E94D45" w:rsidRPr="00AD3F70" w:rsidRDefault="00E94D45" w:rsidP="009D024C">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4B5698">
              <w:rPr>
                <w:rFonts w:ascii="Times New Roman" w:hAnsi="Times New Roman" w:cs="Times New Roman"/>
                <w:sz w:val="28"/>
                <w:szCs w:val="28"/>
              </w:rPr>
              <w:t>2</w:t>
            </w:r>
          </w:p>
        </w:tc>
      </w:tr>
      <w:tr w:rsidR="00E94D45" w:rsidRPr="00AD3F70" w:rsidTr="00FD19B3">
        <w:tc>
          <w:tcPr>
            <w:tcW w:w="8934"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4. </w:t>
            </w:r>
            <w:r>
              <w:rPr>
                <w:rFonts w:ascii="Times New Roman" w:hAnsi="Times New Roman" w:cs="Times New Roman"/>
                <w:sz w:val="28"/>
                <w:szCs w:val="28"/>
              </w:rPr>
              <w:t>Помилки телефонного діалогу</w:t>
            </w:r>
          </w:p>
        </w:tc>
        <w:tc>
          <w:tcPr>
            <w:tcW w:w="636" w:type="dxa"/>
          </w:tcPr>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E94D45" w:rsidRPr="00AD3F70" w:rsidTr="00FD19B3">
        <w:tc>
          <w:tcPr>
            <w:tcW w:w="8934"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5. </w:t>
            </w:r>
            <w:r w:rsidRPr="006765DB">
              <w:rPr>
                <w:rFonts w:ascii="Times New Roman" w:hAnsi="Times New Roman" w:cs="Times New Roman"/>
                <w:color w:val="000000"/>
                <w:sz w:val="28"/>
                <w:szCs w:val="28"/>
              </w:rPr>
              <w:t>Психотех</w:t>
            </w:r>
            <w:r>
              <w:rPr>
                <w:rFonts w:ascii="Times New Roman" w:hAnsi="Times New Roman" w:cs="Times New Roman"/>
                <w:color w:val="000000"/>
                <w:sz w:val="28"/>
                <w:szCs w:val="28"/>
              </w:rPr>
              <w:t>ніки телефонного консультування</w:t>
            </w:r>
          </w:p>
        </w:tc>
        <w:tc>
          <w:tcPr>
            <w:tcW w:w="636" w:type="dxa"/>
          </w:tcPr>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r>
      <w:tr w:rsidR="00E94D45" w:rsidRPr="00AD3F70" w:rsidTr="00FD19B3">
        <w:tc>
          <w:tcPr>
            <w:tcW w:w="8934" w:type="dxa"/>
          </w:tcPr>
          <w:p w:rsidR="00E94D45" w:rsidRPr="00AD3F70" w:rsidRDefault="00E94D45" w:rsidP="00785452">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6. </w:t>
            </w:r>
            <w:r w:rsidR="00785452">
              <w:rPr>
                <w:rFonts w:ascii="Times New Roman" w:hAnsi="Times New Roman" w:cs="Times New Roman"/>
                <w:sz w:val="28"/>
                <w:szCs w:val="28"/>
              </w:rPr>
              <w:t>П</w:t>
            </w:r>
            <w:r w:rsidRPr="006765DB">
              <w:rPr>
                <w:rFonts w:ascii="Times New Roman" w:hAnsi="Times New Roman" w:cs="Times New Roman"/>
                <w:sz w:val="28"/>
                <w:szCs w:val="28"/>
              </w:rPr>
              <w:t>сихолог</w:t>
            </w:r>
            <w:r w:rsidR="00785452">
              <w:rPr>
                <w:rFonts w:ascii="Times New Roman" w:hAnsi="Times New Roman" w:cs="Times New Roman"/>
                <w:sz w:val="28"/>
                <w:szCs w:val="28"/>
              </w:rPr>
              <w:t>-консультант служби «Телефон довіри»</w:t>
            </w:r>
          </w:p>
        </w:tc>
        <w:tc>
          <w:tcPr>
            <w:tcW w:w="636" w:type="dxa"/>
          </w:tcPr>
          <w:p w:rsidR="00E94D45" w:rsidRPr="00AD3F70" w:rsidRDefault="00C0429B"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4B5698">
              <w:rPr>
                <w:rFonts w:ascii="Times New Roman" w:hAnsi="Times New Roman" w:cs="Times New Roman"/>
                <w:sz w:val="28"/>
                <w:szCs w:val="28"/>
              </w:rPr>
              <w:t>1</w:t>
            </w:r>
          </w:p>
        </w:tc>
      </w:tr>
      <w:tr w:rsidR="00E94D45" w:rsidRPr="00AD3F70" w:rsidTr="00FD19B3">
        <w:tc>
          <w:tcPr>
            <w:tcW w:w="8934" w:type="dxa"/>
          </w:tcPr>
          <w:p w:rsidR="00E94D45" w:rsidRPr="00AD3F70" w:rsidRDefault="00E94D45" w:rsidP="00785452">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Тема 7.</w:t>
            </w:r>
            <w:r>
              <w:rPr>
                <w:color w:val="000000"/>
                <w:sz w:val="18"/>
                <w:szCs w:val="18"/>
              </w:rPr>
              <w:t xml:space="preserve"> </w:t>
            </w:r>
            <w:r w:rsidR="009D024C">
              <w:rPr>
                <w:rFonts w:ascii="Times New Roman" w:hAnsi="Times New Roman" w:cs="Times New Roman"/>
                <w:color w:val="000000"/>
                <w:sz w:val="28"/>
                <w:szCs w:val="28"/>
              </w:rPr>
              <w:t>Синдром</w:t>
            </w:r>
            <w:r w:rsidR="00785452">
              <w:rPr>
                <w:rFonts w:ascii="Times New Roman" w:hAnsi="Times New Roman" w:cs="Times New Roman"/>
                <w:color w:val="000000"/>
                <w:sz w:val="28"/>
                <w:szCs w:val="28"/>
              </w:rPr>
              <w:t xml:space="preserve"> «емоційного</w:t>
            </w:r>
            <w:r w:rsidR="009D024C">
              <w:rPr>
                <w:rFonts w:ascii="Times New Roman" w:hAnsi="Times New Roman" w:cs="Times New Roman"/>
                <w:color w:val="000000"/>
                <w:sz w:val="28"/>
                <w:szCs w:val="28"/>
              </w:rPr>
              <w:t xml:space="preserve"> </w:t>
            </w:r>
            <w:r w:rsidRPr="006765DB">
              <w:rPr>
                <w:rFonts w:ascii="Times New Roman" w:hAnsi="Times New Roman" w:cs="Times New Roman"/>
                <w:color w:val="000000"/>
                <w:sz w:val="28"/>
                <w:szCs w:val="28"/>
              </w:rPr>
              <w:t>вигорання</w:t>
            </w:r>
            <w:r w:rsidR="00785452">
              <w:rPr>
                <w:rFonts w:ascii="Times New Roman" w:hAnsi="Times New Roman" w:cs="Times New Roman"/>
                <w:color w:val="000000"/>
                <w:sz w:val="28"/>
                <w:szCs w:val="28"/>
              </w:rPr>
              <w:t>»</w:t>
            </w:r>
            <w:r w:rsidRPr="006765DB">
              <w:rPr>
                <w:rFonts w:ascii="Times New Roman" w:hAnsi="Times New Roman" w:cs="Times New Roman"/>
                <w:color w:val="000000"/>
                <w:sz w:val="28"/>
                <w:szCs w:val="28"/>
              </w:rPr>
              <w:t xml:space="preserve"> </w:t>
            </w:r>
            <w:r w:rsidR="00785452">
              <w:rPr>
                <w:rFonts w:ascii="Times New Roman" w:hAnsi="Times New Roman" w:cs="Times New Roman"/>
                <w:color w:val="000000"/>
                <w:sz w:val="28"/>
                <w:szCs w:val="28"/>
              </w:rPr>
              <w:t xml:space="preserve">в телефонному </w:t>
            </w:r>
            <w:r w:rsidRPr="006765DB">
              <w:rPr>
                <w:rFonts w:ascii="Times New Roman" w:hAnsi="Times New Roman" w:cs="Times New Roman"/>
                <w:color w:val="000000"/>
                <w:sz w:val="28"/>
                <w:szCs w:val="28"/>
              </w:rPr>
              <w:t>консульт</w:t>
            </w:r>
            <w:r w:rsidR="00785452">
              <w:rPr>
                <w:rFonts w:ascii="Times New Roman" w:hAnsi="Times New Roman" w:cs="Times New Roman"/>
                <w:color w:val="000000"/>
                <w:sz w:val="28"/>
                <w:szCs w:val="28"/>
              </w:rPr>
              <w:t>уванні</w:t>
            </w:r>
          </w:p>
        </w:tc>
        <w:tc>
          <w:tcPr>
            <w:tcW w:w="636" w:type="dxa"/>
          </w:tcPr>
          <w:p w:rsidR="00785452" w:rsidRDefault="00785452" w:rsidP="006B06DE">
            <w:pPr>
              <w:tabs>
                <w:tab w:val="left" w:pos="3870"/>
                <w:tab w:val="center" w:pos="4819"/>
              </w:tabs>
              <w:spacing w:line="360" w:lineRule="auto"/>
              <w:jc w:val="both"/>
              <w:rPr>
                <w:rFonts w:ascii="Times New Roman" w:hAnsi="Times New Roman" w:cs="Times New Roman"/>
                <w:sz w:val="28"/>
                <w:szCs w:val="28"/>
              </w:rPr>
            </w:pPr>
          </w:p>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E94D45" w:rsidRPr="00AD3F70" w:rsidTr="00FD19B3">
        <w:tc>
          <w:tcPr>
            <w:tcW w:w="8934"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8. </w:t>
            </w:r>
            <w:r>
              <w:rPr>
                <w:rFonts w:ascii="Times New Roman" w:hAnsi="Times New Roman" w:cs="Times New Roman"/>
                <w:sz w:val="28"/>
                <w:szCs w:val="28"/>
              </w:rPr>
              <w:t>Класифікація звернень в службу «</w:t>
            </w:r>
            <w:r w:rsidRPr="006765DB">
              <w:rPr>
                <w:rFonts w:ascii="Times New Roman" w:hAnsi="Times New Roman" w:cs="Times New Roman"/>
                <w:sz w:val="28"/>
                <w:szCs w:val="28"/>
              </w:rPr>
              <w:t>Телефон довіри</w:t>
            </w:r>
            <w:r>
              <w:rPr>
                <w:rFonts w:ascii="Times New Roman" w:hAnsi="Times New Roman" w:cs="Times New Roman"/>
                <w:sz w:val="28"/>
                <w:szCs w:val="28"/>
              </w:rPr>
              <w:t>»</w:t>
            </w:r>
          </w:p>
        </w:tc>
        <w:tc>
          <w:tcPr>
            <w:tcW w:w="636" w:type="dxa"/>
          </w:tcPr>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E94D45" w:rsidRPr="00AD3F70" w:rsidTr="00FD19B3">
        <w:tc>
          <w:tcPr>
            <w:tcW w:w="8934" w:type="dxa"/>
          </w:tcPr>
          <w:p w:rsidR="00E94D45" w:rsidRPr="00AD3F70" w:rsidRDefault="00E94D45" w:rsidP="006B06DE">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9. </w:t>
            </w:r>
            <w:r w:rsidRPr="006765DB">
              <w:rPr>
                <w:rFonts w:ascii="Times New Roman" w:hAnsi="Times New Roman" w:cs="Times New Roman"/>
                <w:sz w:val="28"/>
                <w:szCs w:val="28"/>
              </w:rPr>
              <w:t>Телефонне консультування маніпулятивних абонентів</w:t>
            </w:r>
          </w:p>
        </w:tc>
        <w:tc>
          <w:tcPr>
            <w:tcW w:w="636" w:type="dxa"/>
          </w:tcPr>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E94D45" w:rsidRPr="00AD3F70" w:rsidTr="00FD19B3">
        <w:tc>
          <w:tcPr>
            <w:tcW w:w="8934" w:type="dxa"/>
          </w:tcPr>
          <w:p w:rsidR="00E94D45" w:rsidRPr="00AD3F70" w:rsidRDefault="00E94D45" w:rsidP="006B06DE">
            <w:pPr>
              <w:tabs>
                <w:tab w:val="left" w:pos="1485"/>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Тема 10. </w:t>
            </w:r>
            <w:r w:rsidRPr="006765DB">
              <w:rPr>
                <w:rFonts w:ascii="Times New Roman" w:hAnsi="Times New Roman" w:cs="Times New Roman"/>
                <w:color w:val="000000"/>
                <w:sz w:val="28"/>
                <w:szCs w:val="28"/>
              </w:rPr>
              <w:t>Телефонне консультування суїцидентів</w:t>
            </w:r>
          </w:p>
        </w:tc>
        <w:tc>
          <w:tcPr>
            <w:tcW w:w="636" w:type="dxa"/>
          </w:tcPr>
          <w:p w:rsidR="00E94D4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r w:rsidR="004B5698" w:rsidRPr="00AD3F70" w:rsidTr="00FD19B3">
        <w:tc>
          <w:tcPr>
            <w:tcW w:w="8934" w:type="dxa"/>
          </w:tcPr>
          <w:p w:rsidR="004B5698" w:rsidRPr="00AD3F70" w:rsidRDefault="004B5698"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Література</w:t>
            </w:r>
          </w:p>
        </w:tc>
        <w:tc>
          <w:tcPr>
            <w:tcW w:w="636" w:type="dxa"/>
          </w:tcPr>
          <w:p w:rsidR="004B5698"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E94D45" w:rsidRPr="00AD3F70" w:rsidTr="00FD19B3">
        <w:tc>
          <w:tcPr>
            <w:tcW w:w="8934" w:type="dxa"/>
          </w:tcPr>
          <w:p w:rsidR="00E94D45" w:rsidRPr="00AD3F70" w:rsidRDefault="00E94D45"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Орієнтовний перелік екзаменаційних питань з навчальної дисципліни</w:t>
            </w:r>
            <w:r w:rsidR="00353FD5">
              <w:rPr>
                <w:rFonts w:ascii="Times New Roman" w:hAnsi="Times New Roman" w:cs="Times New Roman"/>
                <w:sz w:val="28"/>
                <w:szCs w:val="28"/>
              </w:rPr>
              <w:t xml:space="preserve"> «Діяльність служби «Телефон довіри»</w:t>
            </w:r>
          </w:p>
        </w:tc>
        <w:tc>
          <w:tcPr>
            <w:tcW w:w="636" w:type="dxa"/>
          </w:tcPr>
          <w:p w:rsidR="00353FD5" w:rsidRDefault="00353FD5" w:rsidP="006B06DE">
            <w:pPr>
              <w:tabs>
                <w:tab w:val="left" w:pos="3870"/>
                <w:tab w:val="center" w:pos="4819"/>
              </w:tabs>
              <w:spacing w:line="360" w:lineRule="auto"/>
              <w:jc w:val="both"/>
              <w:rPr>
                <w:rFonts w:ascii="Times New Roman" w:hAnsi="Times New Roman" w:cs="Times New Roman"/>
                <w:sz w:val="28"/>
                <w:szCs w:val="28"/>
              </w:rPr>
            </w:pPr>
          </w:p>
          <w:p w:rsidR="008538D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E94D45" w:rsidRPr="00AD3F70" w:rsidTr="00FD19B3">
        <w:tc>
          <w:tcPr>
            <w:tcW w:w="8934" w:type="dxa"/>
          </w:tcPr>
          <w:p w:rsidR="00E94D45" w:rsidRPr="00AD3F70" w:rsidRDefault="00A52746"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Короткий словник основних термінів</w:t>
            </w:r>
          </w:p>
        </w:tc>
        <w:tc>
          <w:tcPr>
            <w:tcW w:w="636" w:type="dxa"/>
          </w:tcPr>
          <w:p w:rsidR="008538D5" w:rsidRPr="00AD3F70" w:rsidRDefault="004B5698" w:rsidP="006B06DE">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E94D45" w:rsidRPr="00AD3F70" w:rsidTr="00FD19B3">
        <w:tc>
          <w:tcPr>
            <w:tcW w:w="8934" w:type="dxa"/>
          </w:tcPr>
          <w:p w:rsidR="006A785A" w:rsidRDefault="006A785A"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Додаток 1</w:t>
            </w:r>
          </w:p>
          <w:p w:rsidR="006A785A" w:rsidRPr="00AD3F70" w:rsidRDefault="006A785A"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Додаток 2</w:t>
            </w:r>
          </w:p>
        </w:tc>
        <w:tc>
          <w:tcPr>
            <w:tcW w:w="636" w:type="dxa"/>
          </w:tcPr>
          <w:p w:rsidR="00E94D45" w:rsidRDefault="00E94D45" w:rsidP="006B06DE">
            <w:pPr>
              <w:tabs>
                <w:tab w:val="left" w:pos="3870"/>
                <w:tab w:val="center" w:pos="4819"/>
              </w:tabs>
              <w:spacing w:line="360" w:lineRule="auto"/>
              <w:jc w:val="both"/>
              <w:rPr>
                <w:rFonts w:ascii="Times New Roman" w:hAnsi="Times New Roman" w:cs="Times New Roman"/>
                <w:sz w:val="28"/>
                <w:szCs w:val="28"/>
              </w:rPr>
            </w:pPr>
          </w:p>
          <w:p w:rsidR="008538D5" w:rsidRPr="00AD3F70" w:rsidRDefault="008538D5" w:rsidP="006B06DE">
            <w:pPr>
              <w:tabs>
                <w:tab w:val="left" w:pos="3870"/>
                <w:tab w:val="center" w:pos="4819"/>
              </w:tabs>
              <w:spacing w:line="360" w:lineRule="auto"/>
              <w:jc w:val="both"/>
              <w:rPr>
                <w:rFonts w:ascii="Times New Roman" w:hAnsi="Times New Roman" w:cs="Times New Roman"/>
                <w:sz w:val="28"/>
                <w:szCs w:val="28"/>
              </w:rPr>
            </w:pPr>
          </w:p>
        </w:tc>
      </w:tr>
      <w:tr w:rsidR="008538D5" w:rsidRPr="00AD3F70" w:rsidTr="00FD19B3">
        <w:tc>
          <w:tcPr>
            <w:tcW w:w="8934" w:type="dxa"/>
          </w:tcPr>
          <w:p w:rsidR="008538D5" w:rsidRDefault="00183853" w:rsidP="006B06DE">
            <w:pPr>
              <w:tabs>
                <w:tab w:val="left" w:pos="1485"/>
              </w:tabs>
              <w:spacing w:line="360" w:lineRule="auto"/>
              <w:jc w:val="both"/>
              <w:rPr>
                <w:rFonts w:ascii="Times New Roman" w:hAnsi="Times New Roman" w:cs="Times New Roman"/>
                <w:sz w:val="28"/>
                <w:szCs w:val="28"/>
              </w:rPr>
            </w:pPr>
            <w:r>
              <w:rPr>
                <w:rFonts w:ascii="Times New Roman" w:hAnsi="Times New Roman" w:cs="Times New Roman"/>
                <w:sz w:val="28"/>
                <w:szCs w:val="28"/>
              </w:rPr>
              <w:t>Додаток 3</w:t>
            </w:r>
          </w:p>
        </w:tc>
        <w:tc>
          <w:tcPr>
            <w:tcW w:w="636" w:type="dxa"/>
          </w:tcPr>
          <w:p w:rsidR="008538D5" w:rsidRDefault="008538D5" w:rsidP="006B06DE">
            <w:pPr>
              <w:tabs>
                <w:tab w:val="left" w:pos="3870"/>
                <w:tab w:val="center" w:pos="4819"/>
              </w:tabs>
              <w:spacing w:line="360" w:lineRule="auto"/>
              <w:jc w:val="both"/>
              <w:rPr>
                <w:rFonts w:ascii="Times New Roman" w:hAnsi="Times New Roman" w:cs="Times New Roman"/>
                <w:sz w:val="28"/>
                <w:szCs w:val="28"/>
              </w:rPr>
            </w:pPr>
          </w:p>
        </w:tc>
      </w:tr>
      <w:tr w:rsidR="00FD19B3" w:rsidRPr="00AD3F70" w:rsidTr="00FD19B3">
        <w:tc>
          <w:tcPr>
            <w:tcW w:w="8934" w:type="dxa"/>
          </w:tcPr>
          <w:p w:rsidR="00FD19B3" w:rsidRDefault="00FD19B3" w:rsidP="006B06DE">
            <w:pPr>
              <w:tabs>
                <w:tab w:val="left" w:pos="1485"/>
              </w:tabs>
              <w:spacing w:line="360" w:lineRule="auto"/>
              <w:jc w:val="both"/>
              <w:rPr>
                <w:rFonts w:ascii="Times New Roman" w:hAnsi="Times New Roman" w:cs="Times New Roman"/>
                <w:sz w:val="28"/>
                <w:szCs w:val="28"/>
              </w:rPr>
            </w:pPr>
          </w:p>
        </w:tc>
        <w:tc>
          <w:tcPr>
            <w:tcW w:w="636" w:type="dxa"/>
          </w:tcPr>
          <w:p w:rsidR="00FD19B3" w:rsidRDefault="00FD19B3" w:rsidP="006B06DE">
            <w:pPr>
              <w:tabs>
                <w:tab w:val="left" w:pos="3870"/>
                <w:tab w:val="center" w:pos="4819"/>
              </w:tabs>
              <w:spacing w:line="360" w:lineRule="auto"/>
              <w:jc w:val="both"/>
              <w:rPr>
                <w:rFonts w:ascii="Times New Roman" w:hAnsi="Times New Roman" w:cs="Times New Roman"/>
                <w:sz w:val="28"/>
                <w:szCs w:val="28"/>
              </w:rPr>
            </w:pPr>
          </w:p>
        </w:tc>
      </w:tr>
      <w:bookmarkEnd w:id="0"/>
    </w:tbl>
    <w:p w:rsidR="00C901AF" w:rsidRDefault="00C901AF" w:rsidP="00E711C7">
      <w:pPr>
        <w:autoSpaceDE w:val="0"/>
        <w:autoSpaceDN w:val="0"/>
        <w:adjustRightInd w:val="0"/>
        <w:spacing w:after="0" w:line="360" w:lineRule="auto"/>
        <w:ind w:firstLine="709"/>
        <w:jc w:val="center"/>
        <w:rPr>
          <w:rFonts w:ascii="Times New Roman" w:hAnsi="Times New Roman" w:cs="Times New Roman"/>
          <w:sz w:val="28"/>
          <w:szCs w:val="28"/>
        </w:rPr>
      </w:pPr>
    </w:p>
    <w:p w:rsidR="00C901AF" w:rsidRDefault="00C901AF" w:rsidP="00E711C7">
      <w:pPr>
        <w:autoSpaceDE w:val="0"/>
        <w:autoSpaceDN w:val="0"/>
        <w:adjustRightInd w:val="0"/>
        <w:spacing w:after="0" w:line="360" w:lineRule="auto"/>
        <w:ind w:firstLine="709"/>
        <w:jc w:val="center"/>
        <w:rPr>
          <w:rFonts w:ascii="Times New Roman" w:hAnsi="Times New Roman" w:cs="Times New Roman"/>
          <w:sz w:val="28"/>
          <w:szCs w:val="28"/>
        </w:rPr>
      </w:pPr>
    </w:p>
    <w:p w:rsidR="00C901AF" w:rsidRDefault="00C901AF" w:rsidP="00E711C7">
      <w:pPr>
        <w:autoSpaceDE w:val="0"/>
        <w:autoSpaceDN w:val="0"/>
        <w:adjustRightInd w:val="0"/>
        <w:spacing w:after="0" w:line="360" w:lineRule="auto"/>
        <w:ind w:firstLine="709"/>
        <w:jc w:val="center"/>
        <w:rPr>
          <w:rFonts w:ascii="Times New Roman" w:hAnsi="Times New Roman" w:cs="Times New Roman"/>
          <w:sz w:val="28"/>
          <w:szCs w:val="28"/>
        </w:rPr>
      </w:pPr>
    </w:p>
    <w:p w:rsidR="00C901AF" w:rsidRDefault="00C901AF" w:rsidP="00E711C7">
      <w:pPr>
        <w:autoSpaceDE w:val="0"/>
        <w:autoSpaceDN w:val="0"/>
        <w:adjustRightInd w:val="0"/>
        <w:spacing w:after="0" w:line="360" w:lineRule="auto"/>
        <w:ind w:firstLine="709"/>
        <w:jc w:val="center"/>
        <w:rPr>
          <w:rFonts w:ascii="Times New Roman" w:hAnsi="Times New Roman" w:cs="Times New Roman"/>
          <w:sz w:val="28"/>
          <w:szCs w:val="28"/>
        </w:rPr>
      </w:pPr>
    </w:p>
    <w:p w:rsidR="00C901AF" w:rsidRDefault="00C901AF" w:rsidP="00E711C7">
      <w:pPr>
        <w:autoSpaceDE w:val="0"/>
        <w:autoSpaceDN w:val="0"/>
        <w:adjustRightInd w:val="0"/>
        <w:spacing w:after="0" w:line="360" w:lineRule="auto"/>
        <w:ind w:firstLine="709"/>
        <w:jc w:val="center"/>
        <w:rPr>
          <w:rFonts w:ascii="Times New Roman" w:hAnsi="Times New Roman" w:cs="Times New Roman"/>
          <w:sz w:val="28"/>
          <w:szCs w:val="28"/>
        </w:rPr>
      </w:pPr>
    </w:p>
    <w:p w:rsidR="00E711C7" w:rsidRDefault="00E711C7" w:rsidP="00E711C7">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ПЕРЕДМОВА</w:t>
      </w:r>
    </w:p>
    <w:p w:rsidR="00727610" w:rsidRDefault="00727610" w:rsidP="00727610">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761821">
        <w:rPr>
          <w:rFonts w:ascii="Times New Roman" w:hAnsi="Times New Roman" w:cs="Times New Roman"/>
          <w:sz w:val="28"/>
          <w:szCs w:val="28"/>
        </w:rPr>
        <w:t>Допомога людям вважається найвищою цінністю та проявом доброчинності.</w:t>
      </w:r>
      <w:r>
        <w:rPr>
          <w:rFonts w:ascii="Times New Roman" w:hAnsi="Times New Roman" w:cs="Times New Roman"/>
          <w:sz w:val="28"/>
          <w:szCs w:val="28"/>
        </w:rPr>
        <w:t xml:space="preserve"> Психологічна допомога набуває особливого значення в умовах підвищеної стресогенності середовища та зниження можливості повноцінного міжособистісного спілкування. Проте, очні психологічні консультації в міру певних причини (фізичних, матеріальних, територіальних та ін</w:t>
      </w:r>
      <w:r>
        <w:rPr>
          <w:rFonts w:ascii="Times New Roman" w:hAnsi="Times New Roman" w:cs="Times New Roman"/>
          <w:sz w:val="28"/>
          <w:szCs w:val="28"/>
          <w:lang w:val="ru-RU"/>
        </w:rPr>
        <w:t>ших</w:t>
      </w:r>
      <w:r>
        <w:rPr>
          <w:rFonts w:ascii="Times New Roman" w:hAnsi="Times New Roman" w:cs="Times New Roman"/>
          <w:sz w:val="28"/>
          <w:szCs w:val="28"/>
        </w:rPr>
        <w:t xml:space="preserve">) можуть бути недоступними в любий момент часу. </w:t>
      </w:r>
      <w:r w:rsidRPr="00A608C1">
        <w:rPr>
          <w:rFonts w:ascii="Times New Roman" w:eastAsia="TimesNewRomanPSMT" w:hAnsi="Times New Roman" w:cs="Times New Roman"/>
          <w:sz w:val="28"/>
          <w:szCs w:val="28"/>
        </w:rPr>
        <w:t>Служба Телефонної Екстреної Психологічної Допомоги (ТЕПД) під загальною назвою «Телефон довіри» (ТД) відіграє суттєву роль у наданні психологічної допомоги людям, які потребують її терміново,</w:t>
      </w:r>
      <w:r>
        <w:rPr>
          <w:rFonts w:ascii="Times New Roman" w:eastAsia="TimesNewRomanPSMT" w:hAnsi="Times New Roman" w:cs="Times New Roman"/>
          <w:sz w:val="28"/>
          <w:szCs w:val="28"/>
        </w:rPr>
        <w:t xml:space="preserve"> </w:t>
      </w:r>
      <w:r w:rsidRPr="00A608C1">
        <w:rPr>
          <w:rFonts w:ascii="Times New Roman" w:eastAsia="TimesNewRomanPSMT" w:hAnsi="Times New Roman" w:cs="Times New Roman"/>
          <w:sz w:val="28"/>
          <w:szCs w:val="28"/>
        </w:rPr>
        <w:t>але не мають змоги приїхати до психолога чи оплатити його консультацію,</w:t>
      </w:r>
      <w:r w:rsidRPr="00A7779A">
        <w:rPr>
          <w:rFonts w:ascii="Times New Roman" w:eastAsia="TimesNewRomanPSMT" w:hAnsi="Times New Roman" w:cs="Times New Roman"/>
          <w:sz w:val="28"/>
          <w:szCs w:val="28"/>
        </w:rPr>
        <w:t xml:space="preserve"> чи</w:t>
      </w:r>
      <w:r w:rsidRPr="00A608C1">
        <w:rPr>
          <w:rFonts w:ascii="Times New Roman" w:eastAsia="TimesNewRomanPSMT" w:hAnsi="Times New Roman" w:cs="Times New Roman"/>
          <w:sz w:val="28"/>
          <w:szCs w:val="28"/>
        </w:rPr>
        <w:t xml:space="preserve"> прагнуть анонімності.</w:t>
      </w:r>
    </w:p>
    <w:p w:rsidR="00727610" w:rsidRPr="0078721D" w:rsidRDefault="00727610" w:rsidP="00727610">
      <w:pPr>
        <w:autoSpaceDE w:val="0"/>
        <w:autoSpaceDN w:val="0"/>
        <w:adjustRightInd w:val="0"/>
        <w:spacing w:after="0" w:line="360" w:lineRule="auto"/>
        <w:ind w:firstLine="709"/>
        <w:jc w:val="both"/>
        <w:rPr>
          <w:rFonts w:ascii="Times New Roman" w:hAnsi="Times New Roman" w:cs="Times New Roman"/>
          <w:sz w:val="28"/>
          <w:szCs w:val="28"/>
        </w:rPr>
      </w:pPr>
      <w:r w:rsidRPr="0078721D">
        <w:rPr>
          <w:rFonts w:ascii="Times New Roman" w:eastAsia="TimesNewRomanPSMT" w:hAnsi="Times New Roman" w:cs="Times New Roman"/>
          <w:sz w:val="28"/>
          <w:szCs w:val="28"/>
        </w:rPr>
        <w:t xml:space="preserve">У цей складний час, який переживає наша країна, зростає відповідальність фахівців, у тому числі і служби «Телефон довіри», які можуть засобами телефонного консультування запобігати виникненню кризових станів у людей, прийняттю ними необачних рішень, а головне </w:t>
      </w:r>
      <w:r>
        <w:rPr>
          <w:rFonts w:ascii="Times New Roman" w:hAnsi="Times New Roman" w:cs="Times New Roman"/>
          <w:sz w:val="28"/>
          <w:szCs w:val="28"/>
        </w:rPr>
        <w:t>–</w:t>
      </w:r>
      <w:r w:rsidRPr="0078721D">
        <w:rPr>
          <w:rFonts w:ascii="Times New Roman" w:eastAsia="TimesNewRomanPSMT" w:hAnsi="Times New Roman" w:cs="Times New Roman"/>
          <w:sz w:val="28"/>
          <w:szCs w:val="28"/>
        </w:rPr>
        <w:t xml:space="preserve"> допомогти їм не просто вижити, зберігши свої цінні якості, але й актуалізувати особистісні і творчі ресурси і, таким чином, сприяти позитивним змінам як у їх близькому оточенні, так і взагалі у</w:t>
      </w:r>
      <w:r>
        <w:rPr>
          <w:rFonts w:ascii="Times New Roman" w:eastAsia="TimesNewRomanPSMT" w:hAnsi="Times New Roman" w:cs="Times New Roman"/>
          <w:sz w:val="28"/>
          <w:szCs w:val="28"/>
        </w:rPr>
        <w:t xml:space="preserve"> </w:t>
      </w:r>
      <w:r w:rsidRPr="0078721D">
        <w:rPr>
          <w:rFonts w:ascii="Times New Roman" w:eastAsia="TimesNewRomanPSMT" w:hAnsi="Times New Roman" w:cs="Times New Roman"/>
          <w:sz w:val="28"/>
          <w:szCs w:val="28"/>
        </w:rPr>
        <w:t>суспільстві.</w:t>
      </w:r>
    </w:p>
    <w:p w:rsidR="00727610" w:rsidRPr="00912F9C" w:rsidRDefault="00727610" w:rsidP="00727610">
      <w:pPr>
        <w:spacing w:after="0" w:line="360" w:lineRule="auto"/>
        <w:ind w:firstLine="709"/>
        <w:jc w:val="both"/>
        <w:rPr>
          <w:rFonts w:ascii="Times New Roman" w:hAnsi="Times New Roman" w:cs="Times New Roman"/>
          <w:b/>
          <w:sz w:val="28"/>
          <w:szCs w:val="28"/>
        </w:rPr>
      </w:pPr>
      <w:r w:rsidRPr="00C467F5">
        <w:rPr>
          <w:rFonts w:ascii="Times New Roman" w:hAnsi="Times New Roman" w:cs="Times New Roman"/>
          <w:sz w:val="28"/>
          <w:szCs w:val="28"/>
        </w:rPr>
        <w:t>Телефонне консульт</w:t>
      </w:r>
      <w:r>
        <w:rPr>
          <w:rFonts w:ascii="Times New Roman" w:hAnsi="Times New Roman" w:cs="Times New Roman"/>
          <w:sz w:val="28"/>
          <w:szCs w:val="28"/>
        </w:rPr>
        <w:t>ування як навчальна дисципліна – це</w:t>
      </w:r>
      <w:r w:rsidRPr="00C467F5">
        <w:rPr>
          <w:rFonts w:ascii="Times New Roman" w:hAnsi="Times New Roman" w:cs="Times New Roman"/>
          <w:sz w:val="28"/>
          <w:szCs w:val="28"/>
        </w:rPr>
        <w:t xml:space="preserve"> с</w:t>
      </w:r>
      <w:r>
        <w:rPr>
          <w:rFonts w:ascii="Times New Roman" w:hAnsi="Times New Roman" w:cs="Times New Roman"/>
          <w:sz w:val="28"/>
          <w:szCs w:val="28"/>
        </w:rPr>
        <w:t xml:space="preserve">укупність спеціальних знань з психологічної роботи з клієнтом в умовах обмежених часом. </w:t>
      </w:r>
      <w:r w:rsidRPr="00912F9C">
        <w:rPr>
          <w:rFonts w:ascii="Times New Roman" w:hAnsi="Times New Roman" w:cs="Times New Roman"/>
          <w:sz w:val="28"/>
          <w:szCs w:val="28"/>
        </w:rPr>
        <w:t>Специф</w:t>
      </w:r>
      <w:r>
        <w:rPr>
          <w:rFonts w:ascii="Times New Roman" w:hAnsi="Times New Roman" w:cs="Times New Roman"/>
          <w:sz w:val="28"/>
          <w:szCs w:val="28"/>
        </w:rPr>
        <w:t>і</w:t>
      </w:r>
      <w:r w:rsidRPr="00912F9C">
        <w:rPr>
          <w:rFonts w:ascii="Times New Roman" w:hAnsi="Times New Roman" w:cs="Times New Roman"/>
          <w:sz w:val="28"/>
          <w:szCs w:val="28"/>
        </w:rPr>
        <w:t xml:space="preserve">ка </w:t>
      </w:r>
      <w:r>
        <w:rPr>
          <w:rFonts w:ascii="Times New Roman" w:hAnsi="Times New Roman" w:cs="Times New Roman"/>
          <w:sz w:val="28"/>
          <w:szCs w:val="28"/>
        </w:rPr>
        <w:t xml:space="preserve">навчальної дисципліни полягає в тісному взаємозв’язку між знаннями теоретичного та практичного плану. </w:t>
      </w:r>
    </w:p>
    <w:p w:rsidR="00727610" w:rsidRPr="00FE0D68" w:rsidRDefault="00727610" w:rsidP="00727610">
      <w:pPr>
        <w:autoSpaceDE w:val="0"/>
        <w:autoSpaceDN w:val="0"/>
        <w:adjustRightInd w:val="0"/>
        <w:spacing w:after="0" w:line="360" w:lineRule="auto"/>
        <w:ind w:firstLine="709"/>
        <w:jc w:val="both"/>
        <w:rPr>
          <w:rFonts w:ascii="Times New Roman" w:hAnsi="Times New Roman" w:cs="Times New Roman"/>
          <w:sz w:val="28"/>
          <w:szCs w:val="28"/>
          <w:lang w:eastAsia="uk-UA"/>
        </w:rPr>
      </w:pPr>
      <w:r w:rsidRPr="00FE0D68">
        <w:rPr>
          <w:rFonts w:ascii="Times New Roman" w:hAnsi="Times New Roman" w:cs="Times New Roman"/>
          <w:i/>
          <w:sz w:val="28"/>
          <w:szCs w:val="28"/>
        </w:rPr>
        <w:t>Мета</w:t>
      </w:r>
      <w:r w:rsidRPr="00FE0D68">
        <w:rPr>
          <w:rFonts w:ascii="Times New Roman" w:hAnsi="Times New Roman" w:cs="Times New Roman"/>
          <w:sz w:val="28"/>
          <w:szCs w:val="28"/>
        </w:rPr>
        <w:t xml:space="preserve"> навчальної ди</w:t>
      </w:r>
      <w:r>
        <w:rPr>
          <w:rFonts w:ascii="Times New Roman" w:hAnsi="Times New Roman" w:cs="Times New Roman"/>
          <w:sz w:val="28"/>
          <w:szCs w:val="28"/>
        </w:rPr>
        <w:t>сципліни «Діяльність служби «</w:t>
      </w:r>
      <w:r w:rsidRPr="00FE0D68">
        <w:rPr>
          <w:rFonts w:ascii="Times New Roman" w:hAnsi="Times New Roman" w:cs="Times New Roman"/>
          <w:sz w:val="28"/>
          <w:szCs w:val="28"/>
        </w:rPr>
        <w:t>Телефон довіри</w:t>
      </w:r>
      <w:r>
        <w:rPr>
          <w:rFonts w:ascii="Times New Roman" w:hAnsi="Times New Roman" w:cs="Times New Roman"/>
          <w:sz w:val="28"/>
          <w:szCs w:val="28"/>
        </w:rPr>
        <w:t>»</w:t>
      </w:r>
      <w:r w:rsidRPr="00FE0D68">
        <w:rPr>
          <w:rFonts w:ascii="Times New Roman" w:hAnsi="Times New Roman" w:cs="Times New Roman"/>
          <w:sz w:val="28"/>
          <w:szCs w:val="28"/>
        </w:rPr>
        <w:t xml:space="preserve"> – </w:t>
      </w:r>
      <w:r w:rsidRPr="00FE0D68">
        <w:rPr>
          <w:rFonts w:ascii="Times New Roman" w:hAnsi="Times New Roman" w:cs="Times New Roman"/>
          <w:sz w:val="28"/>
          <w:szCs w:val="28"/>
          <w:lang w:eastAsia="uk-UA"/>
        </w:rPr>
        <w:t xml:space="preserve">забезпечення майбутніх психологів теоретичними </w:t>
      </w:r>
      <w:r>
        <w:rPr>
          <w:rFonts w:ascii="Times New Roman" w:hAnsi="Times New Roman" w:cs="Times New Roman"/>
          <w:sz w:val="28"/>
          <w:szCs w:val="28"/>
          <w:lang w:eastAsia="uk-UA"/>
        </w:rPr>
        <w:t>знаннями про діяльність служби «</w:t>
      </w:r>
      <w:r w:rsidRPr="00FE0D68">
        <w:rPr>
          <w:rFonts w:ascii="Times New Roman" w:hAnsi="Times New Roman" w:cs="Times New Roman"/>
          <w:sz w:val="28"/>
          <w:szCs w:val="28"/>
          <w:lang w:eastAsia="uk-UA"/>
        </w:rPr>
        <w:t>Телефону довіри</w:t>
      </w:r>
      <w:r>
        <w:rPr>
          <w:rFonts w:ascii="Times New Roman" w:hAnsi="Times New Roman" w:cs="Times New Roman"/>
          <w:sz w:val="28"/>
          <w:szCs w:val="28"/>
          <w:lang w:eastAsia="uk-UA"/>
        </w:rPr>
        <w:t>»</w:t>
      </w:r>
      <w:r w:rsidRPr="00FE0D68">
        <w:rPr>
          <w:rFonts w:ascii="Times New Roman" w:hAnsi="Times New Roman" w:cs="Times New Roman"/>
          <w:sz w:val="28"/>
          <w:szCs w:val="28"/>
          <w:lang w:eastAsia="uk-UA"/>
        </w:rPr>
        <w:t xml:space="preserve"> та практичними навичками з надання екстренної психологічної допомоги по телефону. </w:t>
      </w:r>
    </w:p>
    <w:p w:rsidR="00727610" w:rsidRPr="00FE0D68" w:rsidRDefault="00727610" w:rsidP="00727610">
      <w:pPr>
        <w:spacing w:after="0" w:line="360" w:lineRule="auto"/>
        <w:ind w:firstLine="567"/>
        <w:jc w:val="both"/>
        <w:rPr>
          <w:rFonts w:ascii="Times New Roman" w:hAnsi="Times New Roman" w:cs="Times New Roman"/>
          <w:sz w:val="28"/>
          <w:szCs w:val="28"/>
          <w:lang w:eastAsia="ru-RU"/>
        </w:rPr>
      </w:pPr>
      <w:r w:rsidRPr="00FE0D68">
        <w:rPr>
          <w:rFonts w:ascii="Times New Roman" w:hAnsi="Times New Roman" w:cs="Times New Roman"/>
          <w:i/>
          <w:sz w:val="28"/>
          <w:szCs w:val="28"/>
          <w:lang w:eastAsia="uk-UA"/>
        </w:rPr>
        <w:t>Предметом</w:t>
      </w:r>
      <w:r w:rsidRPr="00FE0D68">
        <w:rPr>
          <w:rFonts w:ascii="Times New Roman" w:hAnsi="Times New Roman" w:cs="Times New Roman"/>
          <w:sz w:val="28"/>
          <w:szCs w:val="28"/>
        </w:rPr>
        <w:t xml:space="preserve"> вивчення навчальної </w:t>
      </w:r>
      <w:r>
        <w:rPr>
          <w:rFonts w:ascii="Times New Roman" w:hAnsi="Times New Roman" w:cs="Times New Roman"/>
          <w:sz w:val="28"/>
          <w:szCs w:val="28"/>
        </w:rPr>
        <w:t>дисципліни «Діяльність служби «</w:t>
      </w:r>
      <w:r w:rsidRPr="00FE0D68">
        <w:rPr>
          <w:rFonts w:ascii="Times New Roman" w:hAnsi="Times New Roman" w:cs="Times New Roman"/>
          <w:sz w:val="28"/>
          <w:szCs w:val="28"/>
        </w:rPr>
        <w:t>Телефон довіри</w:t>
      </w:r>
      <w:r>
        <w:rPr>
          <w:rFonts w:ascii="Times New Roman" w:hAnsi="Times New Roman" w:cs="Times New Roman"/>
          <w:sz w:val="28"/>
          <w:szCs w:val="28"/>
        </w:rPr>
        <w:t>»</w:t>
      </w:r>
      <w:r w:rsidRPr="00FE0D68">
        <w:rPr>
          <w:rFonts w:ascii="Times New Roman" w:hAnsi="Times New Roman" w:cs="Times New Roman"/>
          <w:sz w:val="28"/>
          <w:szCs w:val="28"/>
        </w:rPr>
        <w:t xml:space="preserve"> є осо</w:t>
      </w:r>
      <w:r>
        <w:rPr>
          <w:rFonts w:ascii="Times New Roman" w:hAnsi="Times New Roman" w:cs="Times New Roman"/>
          <w:sz w:val="28"/>
          <w:szCs w:val="28"/>
        </w:rPr>
        <w:t>бливості функціонування служби «</w:t>
      </w:r>
      <w:r w:rsidRPr="00FE0D68">
        <w:rPr>
          <w:rFonts w:ascii="Times New Roman" w:hAnsi="Times New Roman" w:cs="Times New Roman"/>
          <w:sz w:val="28"/>
          <w:szCs w:val="28"/>
        </w:rPr>
        <w:t>Телефону довіри</w:t>
      </w:r>
      <w:r>
        <w:rPr>
          <w:rFonts w:ascii="Times New Roman" w:hAnsi="Times New Roman" w:cs="Times New Roman"/>
          <w:sz w:val="28"/>
          <w:szCs w:val="28"/>
        </w:rPr>
        <w:t>»</w:t>
      </w:r>
      <w:r w:rsidRPr="00FE0D68">
        <w:rPr>
          <w:rFonts w:ascii="Times New Roman" w:hAnsi="Times New Roman" w:cs="Times New Roman"/>
          <w:sz w:val="28"/>
          <w:szCs w:val="28"/>
        </w:rPr>
        <w:t xml:space="preserve">, нормативно-правова та етична база діяльності служби, зміст та форма надання психологічної допомоги по телефону, особливості телефонного </w:t>
      </w:r>
      <w:r w:rsidRPr="00FE0D68">
        <w:rPr>
          <w:rFonts w:ascii="Times New Roman" w:hAnsi="Times New Roman" w:cs="Times New Roman"/>
          <w:sz w:val="28"/>
          <w:szCs w:val="28"/>
        </w:rPr>
        <w:lastRenderedPageBreak/>
        <w:t>діалогу, класифікація звернень, стадії телефонного консультування, психотехнічні аспекти телефонного консультування, особливості консультування по телефону з різними типами абонентів, супервізія у телефонному консультуванні, психогігієна та психопрофілактика телефонних консультантів.</w:t>
      </w:r>
    </w:p>
    <w:p w:rsidR="00727610" w:rsidRPr="00FE0D68" w:rsidRDefault="00727610" w:rsidP="00727610">
      <w:pPr>
        <w:spacing w:after="0" w:line="360" w:lineRule="auto"/>
        <w:ind w:firstLine="567"/>
        <w:jc w:val="both"/>
        <w:rPr>
          <w:rFonts w:ascii="Times New Roman" w:hAnsi="Times New Roman" w:cs="Times New Roman"/>
          <w:sz w:val="28"/>
          <w:szCs w:val="28"/>
        </w:rPr>
      </w:pPr>
      <w:r w:rsidRPr="00FE0D68">
        <w:rPr>
          <w:rFonts w:ascii="Times New Roman" w:hAnsi="Times New Roman" w:cs="Times New Roman"/>
          <w:i/>
          <w:sz w:val="28"/>
          <w:szCs w:val="28"/>
        </w:rPr>
        <w:t>Завдання</w:t>
      </w:r>
      <w:r w:rsidRPr="00FE0D68">
        <w:rPr>
          <w:rFonts w:ascii="Times New Roman" w:hAnsi="Times New Roman" w:cs="Times New Roman"/>
          <w:sz w:val="28"/>
          <w:szCs w:val="28"/>
        </w:rPr>
        <w:t xml:space="preserve"> навчальної дисципліни </w:t>
      </w:r>
      <w:r>
        <w:rPr>
          <w:rFonts w:ascii="Times New Roman" w:hAnsi="Times New Roman" w:cs="Times New Roman"/>
          <w:sz w:val="28"/>
          <w:szCs w:val="28"/>
        </w:rPr>
        <w:t xml:space="preserve"> «</w:t>
      </w:r>
      <w:r w:rsidRPr="00FE0D68">
        <w:rPr>
          <w:rFonts w:ascii="Times New Roman" w:hAnsi="Times New Roman" w:cs="Times New Roman"/>
          <w:sz w:val="28"/>
          <w:szCs w:val="28"/>
        </w:rPr>
        <w:t xml:space="preserve">Діяльність служби </w:t>
      </w:r>
      <w:r>
        <w:rPr>
          <w:rFonts w:ascii="Times New Roman" w:hAnsi="Times New Roman" w:cs="Times New Roman"/>
          <w:sz w:val="28"/>
          <w:szCs w:val="28"/>
        </w:rPr>
        <w:t>«</w:t>
      </w:r>
      <w:r w:rsidRPr="00FE0D68">
        <w:rPr>
          <w:rFonts w:ascii="Times New Roman" w:hAnsi="Times New Roman" w:cs="Times New Roman"/>
          <w:sz w:val="28"/>
          <w:szCs w:val="28"/>
        </w:rPr>
        <w:t>Телефон довіри</w:t>
      </w:r>
      <w:r>
        <w:rPr>
          <w:rFonts w:ascii="Times New Roman" w:hAnsi="Times New Roman" w:cs="Times New Roman"/>
          <w:sz w:val="28"/>
          <w:szCs w:val="28"/>
        </w:rPr>
        <w:t>»</w:t>
      </w:r>
      <w:r w:rsidRPr="00FE0D68">
        <w:rPr>
          <w:rFonts w:ascii="Times New Roman" w:hAnsi="Times New Roman" w:cs="Times New Roman"/>
          <w:sz w:val="28"/>
          <w:szCs w:val="28"/>
        </w:rPr>
        <w:t>:</w:t>
      </w:r>
    </w:p>
    <w:p w:rsidR="00727610" w:rsidRPr="00FE0D68" w:rsidRDefault="00727610" w:rsidP="00727610">
      <w:pPr>
        <w:spacing w:after="0" w:line="360" w:lineRule="auto"/>
        <w:ind w:firstLine="567"/>
        <w:jc w:val="both"/>
        <w:rPr>
          <w:rFonts w:ascii="Times New Roman" w:hAnsi="Times New Roman" w:cs="Times New Roman"/>
          <w:sz w:val="28"/>
          <w:szCs w:val="28"/>
        </w:rPr>
      </w:pPr>
      <w:r w:rsidRPr="00FE0D68">
        <w:rPr>
          <w:rFonts w:ascii="Times New Roman" w:hAnsi="Times New Roman" w:cs="Times New Roman"/>
          <w:sz w:val="28"/>
          <w:szCs w:val="28"/>
        </w:rPr>
        <w:t xml:space="preserve">1. Сформувати у студентів розуміння місця та ролі </w:t>
      </w:r>
      <w:r>
        <w:rPr>
          <w:rFonts w:ascii="Times New Roman" w:hAnsi="Times New Roman" w:cs="Times New Roman"/>
          <w:sz w:val="28"/>
          <w:szCs w:val="28"/>
        </w:rPr>
        <w:t>служби «Телефон довіри»</w:t>
      </w:r>
      <w:r w:rsidRPr="00FE0D68">
        <w:rPr>
          <w:rFonts w:ascii="Times New Roman" w:hAnsi="Times New Roman" w:cs="Times New Roman"/>
          <w:sz w:val="28"/>
          <w:szCs w:val="28"/>
        </w:rPr>
        <w:t xml:space="preserve"> в системі наукового знання, у вирішенні практичних та теоретичних проблем психології.</w:t>
      </w:r>
    </w:p>
    <w:p w:rsidR="00727610" w:rsidRPr="00FE0D68" w:rsidRDefault="00727610" w:rsidP="00727610">
      <w:pPr>
        <w:spacing w:after="0" w:line="360" w:lineRule="auto"/>
        <w:ind w:firstLine="567"/>
        <w:jc w:val="both"/>
        <w:rPr>
          <w:rFonts w:ascii="Times New Roman" w:hAnsi="Times New Roman" w:cs="Times New Roman"/>
          <w:sz w:val="28"/>
          <w:szCs w:val="28"/>
        </w:rPr>
      </w:pPr>
      <w:r w:rsidRPr="00FE0D68">
        <w:rPr>
          <w:rFonts w:ascii="Times New Roman" w:hAnsi="Times New Roman" w:cs="Times New Roman"/>
          <w:sz w:val="28"/>
          <w:szCs w:val="28"/>
        </w:rPr>
        <w:t xml:space="preserve">2. Озброїти студентів </w:t>
      </w:r>
      <w:r>
        <w:rPr>
          <w:rFonts w:ascii="Times New Roman" w:hAnsi="Times New Roman" w:cs="Times New Roman"/>
          <w:sz w:val="28"/>
          <w:szCs w:val="28"/>
        </w:rPr>
        <w:t>знаннями про діяльність служби «</w:t>
      </w:r>
      <w:r w:rsidRPr="00FE0D68">
        <w:rPr>
          <w:rFonts w:ascii="Times New Roman" w:hAnsi="Times New Roman" w:cs="Times New Roman"/>
          <w:sz w:val="28"/>
          <w:szCs w:val="28"/>
        </w:rPr>
        <w:t>Телефон довіри</w:t>
      </w:r>
      <w:r>
        <w:rPr>
          <w:rFonts w:ascii="Times New Roman" w:hAnsi="Times New Roman" w:cs="Times New Roman"/>
          <w:sz w:val="28"/>
          <w:szCs w:val="28"/>
        </w:rPr>
        <w:t>»</w:t>
      </w:r>
      <w:r w:rsidRPr="00FE0D68">
        <w:rPr>
          <w:rFonts w:ascii="Times New Roman" w:hAnsi="Times New Roman" w:cs="Times New Roman"/>
          <w:sz w:val="28"/>
          <w:szCs w:val="28"/>
        </w:rPr>
        <w:t xml:space="preserve">, особливості телефонного діалогу у консультуванні та специфіку надання психологічної допомоги по телефону. </w:t>
      </w:r>
    </w:p>
    <w:p w:rsidR="00727610" w:rsidRPr="00FE0D68" w:rsidRDefault="00727610" w:rsidP="00727610">
      <w:pPr>
        <w:spacing w:after="0" w:line="360" w:lineRule="auto"/>
        <w:ind w:firstLine="567"/>
        <w:jc w:val="both"/>
        <w:rPr>
          <w:rFonts w:ascii="Times New Roman" w:hAnsi="Times New Roman" w:cs="Times New Roman"/>
          <w:sz w:val="28"/>
          <w:szCs w:val="28"/>
        </w:rPr>
      </w:pPr>
      <w:r w:rsidRPr="00FE0D68">
        <w:rPr>
          <w:rFonts w:ascii="Times New Roman" w:hAnsi="Times New Roman" w:cs="Times New Roman"/>
          <w:sz w:val="28"/>
          <w:szCs w:val="28"/>
        </w:rPr>
        <w:t xml:space="preserve">3. Сформувати навики використання прийомів і технік телефонного консультування в умовах обмеженого часу, успішного завершення телефонного діалогу, оформлення документації, діагностики та профілактики емоційного та професійного вигорання телефонних консультантів. </w:t>
      </w:r>
    </w:p>
    <w:p w:rsidR="00727610" w:rsidRPr="00FE0D68" w:rsidRDefault="00727610" w:rsidP="00727610">
      <w:pPr>
        <w:spacing w:after="0" w:line="360" w:lineRule="auto"/>
        <w:ind w:firstLine="567"/>
        <w:jc w:val="both"/>
        <w:rPr>
          <w:rFonts w:ascii="Times New Roman" w:hAnsi="Times New Roman" w:cs="Times New Roman"/>
          <w:sz w:val="28"/>
          <w:szCs w:val="28"/>
          <w:lang w:val="ru-RU"/>
        </w:rPr>
      </w:pPr>
      <w:r w:rsidRPr="00FE0D68">
        <w:rPr>
          <w:rFonts w:ascii="Times New Roman" w:hAnsi="Times New Roman" w:cs="Times New Roman"/>
          <w:sz w:val="28"/>
          <w:szCs w:val="28"/>
        </w:rPr>
        <w:t>4. Сприяти розвиткові професійно-значимих властивостей особистості, творчого відношення до професійної діяльності.</w:t>
      </w:r>
    </w:p>
    <w:p w:rsidR="00727610" w:rsidRDefault="00727610" w:rsidP="00727610">
      <w:pPr>
        <w:spacing w:after="0" w:line="360" w:lineRule="auto"/>
        <w:ind w:firstLine="540"/>
        <w:jc w:val="both"/>
        <w:rPr>
          <w:rFonts w:ascii="Times New Roman" w:hAnsi="Times New Roman" w:cs="Times New Roman"/>
          <w:sz w:val="28"/>
          <w:szCs w:val="28"/>
        </w:rPr>
      </w:pPr>
      <w:r w:rsidRPr="00DE5828">
        <w:rPr>
          <w:rFonts w:ascii="Times New Roman" w:hAnsi="Times New Roman" w:cs="Times New Roman"/>
          <w:sz w:val="28"/>
          <w:szCs w:val="28"/>
        </w:rPr>
        <w:t>В процес</w:t>
      </w:r>
      <w:r>
        <w:rPr>
          <w:rFonts w:ascii="Times New Roman" w:hAnsi="Times New Roman" w:cs="Times New Roman"/>
          <w:sz w:val="28"/>
          <w:szCs w:val="28"/>
        </w:rPr>
        <w:t>і вивчення навчальної дисципліни «Діяльність служби телефону довіри» студенти ознайомлюються з етичними аспектами телефонної допомоги, а також принципами роботи в службі «Телефон довіри»; отримують уявлення про потенційних абонентів служби екстреної психологічної допомоги та стратегії роботи з ними; набувають навички використання</w:t>
      </w:r>
      <w:r w:rsidRPr="00DE5828">
        <w:rPr>
          <w:rFonts w:ascii="Times New Roman" w:hAnsi="Times New Roman" w:cs="Times New Roman"/>
          <w:sz w:val="28"/>
          <w:szCs w:val="28"/>
        </w:rPr>
        <w:t xml:space="preserve"> </w:t>
      </w:r>
      <w:r w:rsidRPr="00FE0D68">
        <w:rPr>
          <w:rFonts w:ascii="Times New Roman" w:hAnsi="Times New Roman" w:cs="Times New Roman"/>
          <w:sz w:val="28"/>
          <w:szCs w:val="28"/>
        </w:rPr>
        <w:t>прийомів і технік телефонного консультування в умовах обмеженого часу</w:t>
      </w:r>
      <w:r>
        <w:rPr>
          <w:rFonts w:ascii="Times New Roman" w:hAnsi="Times New Roman" w:cs="Times New Roman"/>
          <w:sz w:val="28"/>
          <w:szCs w:val="28"/>
        </w:rPr>
        <w:t xml:space="preserve">. </w:t>
      </w:r>
      <w:r w:rsidRPr="00DE5828">
        <w:rPr>
          <w:rFonts w:ascii="Times New Roman" w:hAnsi="Times New Roman" w:cs="Times New Roman"/>
          <w:sz w:val="28"/>
          <w:szCs w:val="28"/>
        </w:rPr>
        <w:t>В результат</w:t>
      </w:r>
      <w:r>
        <w:rPr>
          <w:rFonts w:ascii="Times New Roman" w:hAnsi="Times New Roman" w:cs="Times New Roman"/>
          <w:sz w:val="28"/>
          <w:szCs w:val="28"/>
        </w:rPr>
        <w:t xml:space="preserve">і, </w:t>
      </w:r>
      <w:r w:rsidRPr="00DE5828">
        <w:rPr>
          <w:rFonts w:ascii="Times New Roman" w:hAnsi="Times New Roman" w:cs="Times New Roman"/>
          <w:sz w:val="28"/>
          <w:szCs w:val="28"/>
        </w:rPr>
        <w:t xml:space="preserve">у студента, </w:t>
      </w:r>
      <w:r>
        <w:rPr>
          <w:rFonts w:ascii="Times New Roman" w:hAnsi="Times New Roman" w:cs="Times New Roman"/>
          <w:sz w:val="28"/>
          <w:szCs w:val="28"/>
        </w:rPr>
        <w:t xml:space="preserve">поряд з розширенням меж теоретичних знань здійснюється підготовка до безпосередньої практичної роботи з клієнтом. </w:t>
      </w:r>
    </w:p>
    <w:p w:rsidR="00727610" w:rsidRDefault="00727610" w:rsidP="00727610">
      <w:pPr>
        <w:spacing w:after="0" w:line="360" w:lineRule="auto"/>
        <w:ind w:firstLine="539"/>
        <w:jc w:val="center"/>
        <w:rPr>
          <w:rFonts w:ascii="Times New Roman" w:hAnsi="Times New Roman" w:cs="Times New Roman"/>
          <w:b/>
          <w:color w:val="0D0D0D" w:themeColor="text1" w:themeTint="F2"/>
          <w:sz w:val="28"/>
          <w:szCs w:val="28"/>
        </w:rPr>
      </w:pPr>
    </w:p>
    <w:p w:rsidR="00727610" w:rsidRDefault="00727610" w:rsidP="00727610">
      <w:pPr>
        <w:spacing w:after="0" w:line="360" w:lineRule="auto"/>
        <w:ind w:firstLine="539"/>
        <w:jc w:val="center"/>
        <w:rPr>
          <w:rFonts w:ascii="Times New Roman" w:hAnsi="Times New Roman" w:cs="Times New Roman"/>
          <w:b/>
          <w:color w:val="0D0D0D" w:themeColor="text1" w:themeTint="F2"/>
          <w:sz w:val="28"/>
          <w:szCs w:val="28"/>
        </w:rPr>
      </w:pPr>
    </w:p>
    <w:p w:rsidR="00727610" w:rsidRPr="006C028A" w:rsidRDefault="00727610" w:rsidP="00C75EEB">
      <w:pPr>
        <w:tabs>
          <w:tab w:val="left" w:pos="3870"/>
          <w:tab w:val="center" w:pos="4819"/>
        </w:tabs>
        <w:spacing w:line="240" w:lineRule="auto"/>
        <w:jc w:val="center"/>
        <w:rPr>
          <w:rFonts w:ascii="Times New Roman" w:hAnsi="Times New Roman" w:cs="Times New Roman"/>
          <w:b/>
          <w:sz w:val="28"/>
          <w:szCs w:val="28"/>
        </w:rPr>
      </w:pPr>
    </w:p>
    <w:p w:rsidR="00101C64" w:rsidRDefault="001107F6" w:rsidP="00DB36B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ТЕМИ </w:t>
      </w:r>
      <w:r w:rsidR="008314A8">
        <w:rPr>
          <w:rFonts w:ascii="Times New Roman" w:hAnsi="Times New Roman" w:cs="Times New Roman"/>
          <w:sz w:val="28"/>
          <w:szCs w:val="28"/>
        </w:rPr>
        <w:t xml:space="preserve">ПРАКТИЧНИХ </w:t>
      </w:r>
      <w:r w:rsidR="00DB36BE">
        <w:rPr>
          <w:rFonts w:ascii="Times New Roman" w:hAnsi="Times New Roman" w:cs="Times New Roman"/>
          <w:sz w:val="28"/>
          <w:szCs w:val="28"/>
        </w:rPr>
        <w:t>ЗАНЯТЬ</w:t>
      </w:r>
    </w:p>
    <w:p w:rsidR="00ED325B" w:rsidRDefault="00ED325B" w:rsidP="00DB36BE">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7937"/>
        <w:gridCol w:w="958"/>
      </w:tblGrid>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w:t>
            </w:r>
          </w:p>
        </w:tc>
        <w:tc>
          <w:tcPr>
            <w:tcW w:w="7938" w:type="dxa"/>
          </w:tcPr>
          <w:p w:rsidR="00DB36BE" w:rsidRDefault="001107F6" w:rsidP="001107F6">
            <w:pPr>
              <w:jc w:val="center"/>
              <w:rPr>
                <w:rFonts w:ascii="Times New Roman" w:hAnsi="Times New Roman" w:cs="Times New Roman"/>
                <w:sz w:val="28"/>
                <w:szCs w:val="28"/>
              </w:rPr>
            </w:pPr>
            <w:r>
              <w:rPr>
                <w:rFonts w:ascii="Times New Roman" w:hAnsi="Times New Roman" w:cs="Times New Roman"/>
                <w:sz w:val="28"/>
                <w:szCs w:val="28"/>
              </w:rPr>
              <w:t xml:space="preserve">Тематика </w:t>
            </w:r>
            <w:r w:rsidR="008314A8">
              <w:rPr>
                <w:rFonts w:ascii="Times New Roman" w:hAnsi="Times New Roman" w:cs="Times New Roman"/>
                <w:sz w:val="28"/>
                <w:szCs w:val="28"/>
              </w:rPr>
              <w:t>практичних</w:t>
            </w:r>
            <w:r w:rsidR="00DB36BE">
              <w:rPr>
                <w:rFonts w:ascii="Times New Roman" w:hAnsi="Times New Roman" w:cs="Times New Roman"/>
                <w:sz w:val="28"/>
                <w:szCs w:val="28"/>
              </w:rPr>
              <w:t xml:space="preserve"> занять</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К-сть год</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1</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AD3F70">
              <w:rPr>
                <w:rFonts w:ascii="Times New Roman" w:hAnsi="Times New Roman" w:cs="Times New Roman"/>
                <w:sz w:val="28"/>
                <w:szCs w:val="28"/>
              </w:rPr>
              <w:t xml:space="preserve"> </w:t>
            </w:r>
            <w:r w:rsidRPr="00C567DC">
              <w:rPr>
                <w:rFonts w:ascii="Times New Roman" w:hAnsi="Times New Roman" w:cs="Times New Roman"/>
                <w:color w:val="000000"/>
                <w:sz w:val="28"/>
                <w:szCs w:val="28"/>
              </w:rPr>
              <w:t>Телефонне консультування як вид психологічної допомоги</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C567DC">
              <w:rPr>
                <w:rFonts w:ascii="Times New Roman" w:hAnsi="Times New Roman" w:cs="Times New Roman"/>
                <w:sz w:val="28"/>
                <w:szCs w:val="28"/>
              </w:rPr>
              <w:t>Основні принципи роботи та ети</w:t>
            </w:r>
            <w:r>
              <w:rPr>
                <w:rFonts w:ascii="Times New Roman" w:hAnsi="Times New Roman" w:cs="Times New Roman"/>
                <w:sz w:val="28"/>
                <w:szCs w:val="28"/>
              </w:rPr>
              <w:t>чний аспект</w:t>
            </w:r>
            <w:r w:rsidRPr="00C567DC">
              <w:rPr>
                <w:rFonts w:ascii="Times New Roman" w:hAnsi="Times New Roman" w:cs="Times New Roman"/>
                <w:sz w:val="28"/>
                <w:szCs w:val="28"/>
              </w:rPr>
              <w:t xml:space="preserve"> телефонної допомоги</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F51C70">
              <w:rPr>
                <w:rFonts w:ascii="Times New Roman" w:hAnsi="Times New Roman" w:cs="Times New Roman"/>
                <w:sz w:val="28"/>
                <w:szCs w:val="28"/>
              </w:rPr>
              <w:t>Телефонний діалог</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Помилки телефонного діалогу</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6765DB">
              <w:rPr>
                <w:rFonts w:ascii="Times New Roman" w:hAnsi="Times New Roman" w:cs="Times New Roman"/>
                <w:color w:val="000000"/>
                <w:sz w:val="28"/>
                <w:szCs w:val="28"/>
              </w:rPr>
              <w:t>Психотех</w:t>
            </w:r>
            <w:r>
              <w:rPr>
                <w:rFonts w:ascii="Times New Roman" w:hAnsi="Times New Roman" w:cs="Times New Roman"/>
                <w:color w:val="000000"/>
                <w:sz w:val="28"/>
                <w:szCs w:val="28"/>
              </w:rPr>
              <w:t>ніки телефонного консультування</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6765DB">
              <w:rPr>
                <w:rFonts w:ascii="Times New Roman" w:hAnsi="Times New Roman" w:cs="Times New Roman"/>
                <w:sz w:val="28"/>
                <w:szCs w:val="28"/>
              </w:rPr>
              <w:t>Особистість психолога телефонного консультанта</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6765DB">
              <w:rPr>
                <w:rFonts w:ascii="Times New Roman" w:hAnsi="Times New Roman" w:cs="Times New Roman"/>
                <w:color w:val="000000"/>
                <w:sz w:val="28"/>
                <w:szCs w:val="28"/>
              </w:rPr>
              <w:t xml:space="preserve">Феномен вигорання у консультантів служби </w:t>
            </w:r>
            <w:r>
              <w:rPr>
                <w:rFonts w:ascii="Times New Roman" w:hAnsi="Times New Roman" w:cs="Times New Roman"/>
                <w:sz w:val="28"/>
                <w:szCs w:val="28"/>
              </w:rPr>
              <w:t>«</w:t>
            </w:r>
            <w:r w:rsidRPr="006765DB">
              <w:rPr>
                <w:rFonts w:ascii="Times New Roman" w:hAnsi="Times New Roman" w:cs="Times New Roman"/>
                <w:sz w:val="28"/>
                <w:szCs w:val="28"/>
              </w:rPr>
              <w:t>Телефон довіри</w:t>
            </w:r>
            <w:r>
              <w:rPr>
                <w:rFonts w:ascii="Times New Roman" w:hAnsi="Times New Roman" w:cs="Times New Roman"/>
                <w:sz w:val="28"/>
                <w:szCs w:val="28"/>
              </w:rPr>
              <w:t>»</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8</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Pr>
                <w:rFonts w:ascii="Times New Roman" w:hAnsi="Times New Roman" w:cs="Times New Roman"/>
                <w:sz w:val="28"/>
                <w:szCs w:val="28"/>
              </w:rPr>
              <w:t>Класифікація звернень в службу «</w:t>
            </w:r>
            <w:r w:rsidRPr="006765DB">
              <w:rPr>
                <w:rFonts w:ascii="Times New Roman" w:hAnsi="Times New Roman" w:cs="Times New Roman"/>
                <w:sz w:val="28"/>
                <w:szCs w:val="28"/>
              </w:rPr>
              <w:t>Телефон довіри</w:t>
            </w:r>
            <w:r>
              <w:rPr>
                <w:rFonts w:ascii="Times New Roman" w:hAnsi="Times New Roman" w:cs="Times New Roman"/>
                <w:sz w:val="28"/>
                <w:szCs w:val="28"/>
              </w:rPr>
              <w:t>»</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9</w:t>
            </w:r>
          </w:p>
        </w:tc>
        <w:tc>
          <w:tcPr>
            <w:tcW w:w="7938" w:type="dxa"/>
          </w:tcPr>
          <w:p w:rsidR="00DB36BE" w:rsidRPr="00AD3F70" w:rsidRDefault="00DB36BE" w:rsidP="00ED325B">
            <w:pPr>
              <w:tabs>
                <w:tab w:val="left" w:pos="3870"/>
                <w:tab w:val="center" w:pos="4819"/>
              </w:tabs>
              <w:spacing w:line="360" w:lineRule="auto"/>
              <w:jc w:val="both"/>
              <w:rPr>
                <w:rFonts w:ascii="Times New Roman" w:hAnsi="Times New Roman" w:cs="Times New Roman"/>
                <w:sz w:val="28"/>
                <w:szCs w:val="28"/>
              </w:rPr>
            </w:pPr>
            <w:r w:rsidRPr="006765DB">
              <w:rPr>
                <w:rFonts w:ascii="Times New Roman" w:hAnsi="Times New Roman" w:cs="Times New Roman"/>
                <w:sz w:val="28"/>
                <w:szCs w:val="28"/>
              </w:rPr>
              <w:t>Телефонне консультування маніпулятивних абонентів</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DB36BE" w:rsidTr="00DB36BE">
        <w:tc>
          <w:tcPr>
            <w:tcW w:w="675"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10</w:t>
            </w:r>
          </w:p>
        </w:tc>
        <w:tc>
          <w:tcPr>
            <w:tcW w:w="7938" w:type="dxa"/>
          </w:tcPr>
          <w:p w:rsidR="00DB36BE" w:rsidRPr="006765DB" w:rsidRDefault="00DB36BE" w:rsidP="00ED325B">
            <w:pPr>
              <w:tabs>
                <w:tab w:val="left" w:pos="3870"/>
                <w:tab w:val="center" w:pos="4819"/>
              </w:tabs>
              <w:spacing w:line="360" w:lineRule="auto"/>
              <w:jc w:val="both"/>
              <w:rPr>
                <w:rFonts w:ascii="Times New Roman" w:hAnsi="Times New Roman" w:cs="Times New Roman"/>
                <w:sz w:val="28"/>
                <w:szCs w:val="28"/>
              </w:rPr>
            </w:pPr>
            <w:r w:rsidRPr="006765DB">
              <w:rPr>
                <w:rFonts w:ascii="Times New Roman" w:hAnsi="Times New Roman" w:cs="Times New Roman"/>
                <w:color w:val="000000"/>
                <w:sz w:val="28"/>
                <w:szCs w:val="28"/>
              </w:rPr>
              <w:t>Телефонне консультування суїцидентів</w:t>
            </w:r>
          </w:p>
        </w:tc>
        <w:tc>
          <w:tcPr>
            <w:tcW w:w="958" w:type="dxa"/>
          </w:tcPr>
          <w:p w:rsidR="00DB36BE" w:rsidRDefault="00DB36BE" w:rsidP="00DB36BE">
            <w:pPr>
              <w:jc w:val="center"/>
              <w:rPr>
                <w:rFonts w:ascii="Times New Roman" w:hAnsi="Times New Roman" w:cs="Times New Roman"/>
                <w:sz w:val="28"/>
                <w:szCs w:val="28"/>
              </w:rPr>
            </w:pPr>
            <w:r>
              <w:rPr>
                <w:rFonts w:ascii="Times New Roman" w:hAnsi="Times New Roman" w:cs="Times New Roman"/>
                <w:sz w:val="28"/>
                <w:szCs w:val="28"/>
              </w:rPr>
              <w:t>2</w:t>
            </w:r>
          </w:p>
        </w:tc>
      </w:tr>
      <w:tr w:rsidR="00410DA8" w:rsidTr="00DB36BE">
        <w:tc>
          <w:tcPr>
            <w:tcW w:w="675" w:type="dxa"/>
          </w:tcPr>
          <w:p w:rsidR="00410DA8" w:rsidRDefault="00410DA8" w:rsidP="00DB36BE">
            <w:pPr>
              <w:jc w:val="center"/>
              <w:rPr>
                <w:rFonts w:ascii="Times New Roman" w:hAnsi="Times New Roman" w:cs="Times New Roman"/>
                <w:sz w:val="28"/>
                <w:szCs w:val="28"/>
              </w:rPr>
            </w:pPr>
          </w:p>
        </w:tc>
        <w:tc>
          <w:tcPr>
            <w:tcW w:w="7938" w:type="dxa"/>
          </w:tcPr>
          <w:p w:rsidR="00410DA8" w:rsidRPr="006765DB" w:rsidRDefault="00410DA8" w:rsidP="00ED325B">
            <w:pPr>
              <w:tabs>
                <w:tab w:val="left" w:pos="3870"/>
                <w:tab w:val="center" w:pos="481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Всього</w:t>
            </w:r>
          </w:p>
        </w:tc>
        <w:tc>
          <w:tcPr>
            <w:tcW w:w="958" w:type="dxa"/>
          </w:tcPr>
          <w:p w:rsidR="00410DA8" w:rsidRDefault="00410DA8" w:rsidP="00DB36BE">
            <w:pPr>
              <w:jc w:val="center"/>
              <w:rPr>
                <w:rFonts w:ascii="Times New Roman" w:hAnsi="Times New Roman" w:cs="Times New Roman"/>
                <w:sz w:val="28"/>
                <w:szCs w:val="28"/>
              </w:rPr>
            </w:pPr>
            <w:r>
              <w:rPr>
                <w:rFonts w:ascii="Times New Roman" w:hAnsi="Times New Roman" w:cs="Times New Roman"/>
                <w:sz w:val="28"/>
                <w:szCs w:val="28"/>
              </w:rPr>
              <w:t>20</w:t>
            </w:r>
          </w:p>
        </w:tc>
      </w:tr>
    </w:tbl>
    <w:p w:rsidR="00DB36BE" w:rsidRDefault="00DB36BE" w:rsidP="00DB36BE">
      <w:pPr>
        <w:jc w:val="center"/>
        <w:rPr>
          <w:rFonts w:ascii="Times New Roman" w:hAnsi="Times New Roman" w:cs="Times New Roman"/>
          <w:sz w:val="28"/>
          <w:szCs w:val="28"/>
        </w:rPr>
      </w:pPr>
    </w:p>
    <w:p w:rsidR="00DB36BE" w:rsidRDefault="00DB36BE">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Default="008D7C54">
      <w:pPr>
        <w:rPr>
          <w:rFonts w:ascii="Times New Roman" w:hAnsi="Times New Roman" w:cs="Times New Roman"/>
          <w:sz w:val="28"/>
          <w:szCs w:val="28"/>
        </w:rPr>
      </w:pPr>
    </w:p>
    <w:p w:rsidR="008D7C54" w:rsidRPr="00EA725B" w:rsidRDefault="008D7C54" w:rsidP="009857C3">
      <w:pPr>
        <w:spacing w:after="0" w:line="360" w:lineRule="auto"/>
        <w:jc w:val="center"/>
        <w:rPr>
          <w:rFonts w:ascii="Times New Roman" w:hAnsi="Times New Roman" w:cs="Times New Roman"/>
          <w:i/>
          <w:sz w:val="28"/>
          <w:szCs w:val="28"/>
        </w:rPr>
      </w:pPr>
      <w:r w:rsidRPr="00EA725B">
        <w:rPr>
          <w:rFonts w:ascii="Times New Roman" w:hAnsi="Times New Roman" w:cs="Times New Roman"/>
          <w:i/>
          <w:sz w:val="28"/>
          <w:szCs w:val="28"/>
        </w:rPr>
        <w:lastRenderedPageBreak/>
        <w:t>М</w:t>
      </w:r>
      <w:r w:rsidR="00EA725B" w:rsidRPr="00EA725B">
        <w:rPr>
          <w:rFonts w:ascii="Times New Roman" w:hAnsi="Times New Roman" w:cs="Times New Roman"/>
          <w:i/>
          <w:sz w:val="28"/>
          <w:szCs w:val="28"/>
        </w:rPr>
        <w:t>етодичні вказівки до практичних занять</w:t>
      </w:r>
    </w:p>
    <w:p w:rsidR="003E620D" w:rsidRDefault="008D7C54" w:rsidP="008D7C54">
      <w:pPr>
        <w:spacing w:after="0" w:line="360" w:lineRule="auto"/>
        <w:ind w:firstLine="539"/>
        <w:jc w:val="center"/>
        <w:rPr>
          <w:rFonts w:ascii="Times New Roman" w:hAnsi="Times New Roman" w:cs="Times New Roman"/>
          <w:b/>
          <w:sz w:val="28"/>
          <w:szCs w:val="28"/>
        </w:rPr>
      </w:pPr>
      <w:r w:rsidRPr="009A70DB">
        <w:rPr>
          <w:rFonts w:ascii="Times New Roman" w:hAnsi="Times New Roman" w:cs="Times New Roman"/>
          <w:b/>
          <w:sz w:val="28"/>
          <w:szCs w:val="28"/>
        </w:rPr>
        <w:t>Тема 1. Т</w:t>
      </w:r>
      <w:r w:rsidR="00335D55">
        <w:rPr>
          <w:rFonts w:ascii="Times New Roman" w:hAnsi="Times New Roman" w:cs="Times New Roman"/>
          <w:b/>
          <w:sz w:val="28"/>
          <w:szCs w:val="28"/>
        </w:rPr>
        <w:t>елефонне консультуванн</w:t>
      </w:r>
      <w:r w:rsidR="003E620D">
        <w:rPr>
          <w:rFonts w:ascii="Times New Roman" w:hAnsi="Times New Roman" w:cs="Times New Roman"/>
          <w:b/>
          <w:sz w:val="28"/>
          <w:szCs w:val="28"/>
        </w:rPr>
        <w:t xml:space="preserve">я </w:t>
      </w:r>
      <w:r w:rsidR="00335D55">
        <w:rPr>
          <w:rFonts w:ascii="Times New Roman" w:hAnsi="Times New Roman" w:cs="Times New Roman"/>
          <w:b/>
          <w:sz w:val="28"/>
          <w:szCs w:val="28"/>
        </w:rPr>
        <w:t xml:space="preserve">як вид </w:t>
      </w:r>
    </w:p>
    <w:p w:rsidR="008D7C54" w:rsidRDefault="00335D55" w:rsidP="008D7C54">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психологічної допомоги</w:t>
      </w:r>
    </w:p>
    <w:p w:rsidR="0087445E" w:rsidRPr="009A70DB" w:rsidRDefault="0068292C" w:rsidP="008D7C54">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8D7C54" w:rsidRPr="009A70DB" w:rsidRDefault="008D7C54" w:rsidP="008D7C54">
      <w:pPr>
        <w:spacing w:after="0" w:line="360" w:lineRule="auto"/>
        <w:ind w:firstLine="539"/>
        <w:jc w:val="both"/>
        <w:rPr>
          <w:rFonts w:ascii="Times New Roman" w:hAnsi="Times New Roman" w:cs="Times New Roman"/>
          <w:sz w:val="28"/>
          <w:szCs w:val="28"/>
        </w:rPr>
      </w:pPr>
      <w:r w:rsidRPr="009A70DB">
        <w:rPr>
          <w:rFonts w:ascii="Times New Roman" w:hAnsi="Times New Roman" w:cs="Times New Roman"/>
          <w:sz w:val="28"/>
          <w:szCs w:val="28"/>
        </w:rPr>
        <w:t>1. Історія становлення служби «Телефон довіри»</w:t>
      </w:r>
    </w:p>
    <w:p w:rsidR="008D7C54" w:rsidRPr="009A70DB" w:rsidRDefault="008D7C54" w:rsidP="008D7C54">
      <w:pPr>
        <w:spacing w:after="0" w:line="360" w:lineRule="auto"/>
        <w:ind w:firstLine="539"/>
        <w:jc w:val="both"/>
        <w:rPr>
          <w:rFonts w:ascii="Times New Roman" w:hAnsi="Times New Roman" w:cs="Times New Roman"/>
          <w:sz w:val="28"/>
          <w:szCs w:val="28"/>
        </w:rPr>
      </w:pPr>
      <w:r w:rsidRPr="009A70DB">
        <w:rPr>
          <w:rFonts w:ascii="Times New Roman" w:hAnsi="Times New Roman" w:cs="Times New Roman"/>
          <w:sz w:val="28"/>
          <w:szCs w:val="28"/>
        </w:rPr>
        <w:t>2. Функції та завдання телефону довіри</w:t>
      </w:r>
    </w:p>
    <w:p w:rsidR="008D7C54" w:rsidRPr="009A70DB" w:rsidRDefault="008D7C54" w:rsidP="008D7C54">
      <w:pPr>
        <w:spacing w:after="0" w:line="360" w:lineRule="auto"/>
        <w:ind w:firstLine="539"/>
        <w:jc w:val="both"/>
        <w:rPr>
          <w:rFonts w:ascii="Times New Roman" w:hAnsi="Times New Roman" w:cs="Times New Roman"/>
          <w:sz w:val="28"/>
          <w:szCs w:val="28"/>
        </w:rPr>
      </w:pPr>
      <w:r w:rsidRPr="009A70DB">
        <w:rPr>
          <w:rFonts w:ascii="Times New Roman" w:hAnsi="Times New Roman" w:cs="Times New Roman"/>
          <w:sz w:val="28"/>
          <w:szCs w:val="28"/>
        </w:rPr>
        <w:t>3. Переваги та обмеження надання психологічної допомоги по телефону</w:t>
      </w:r>
    </w:p>
    <w:p w:rsidR="007E632C" w:rsidRDefault="008D7C54" w:rsidP="007E632C">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sidR="00C37647">
        <w:rPr>
          <w:rFonts w:ascii="Times New Roman" w:hAnsi="Times New Roman" w:cs="Times New Roman"/>
          <w:sz w:val="28"/>
          <w:szCs w:val="28"/>
        </w:rPr>
        <w:t xml:space="preserve">психологічна допомога, дистанційне консультування, телефонне консультування, </w:t>
      </w:r>
      <w:r w:rsidR="00B80BA1">
        <w:rPr>
          <w:rFonts w:ascii="Times New Roman" w:hAnsi="Times New Roman" w:cs="Times New Roman"/>
          <w:sz w:val="28"/>
          <w:szCs w:val="28"/>
        </w:rPr>
        <w:t>телефонний консультант,  клієнт (абонент), служба «Телефон довіри»</w:t>
      </w:r>
      <w:r w:rsidR="0087445E">
        <w:rPr>
          <w:rFonts w:ascii="Times New Roman" w:hAnsi="Times New Roman" w:cs="Times New Roman"/>
          <w:sz w:val="28"/>
          <w:szCs w:val="28"/>
        </w:rPr>
        <w:t>.</w:t>
      </w:r>
    </w:p>
    <w:p w:rsidR="007E632C" w:rsidRDefault="008D7C54" w:rsidP="007E632C">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8D7C54">
        <w:rPr>
          <w:rFonts w:ascii="Times New Roman" w:hAnsi="Times New Roman" w:cs="Times New Roman"/>
          <w:bCs/>
          <w:i/>
          <w:iCs/>
          <w:sz w:val="28"/>
          <w:szCs w:val="28"/>
        </w:rPr>
        <w:t>Методичні рекомендації:</w:t>
      </w:r>
      <w:r w:rsidR="007E632C">
        <w:rPr>
          <w:rFonts w:ascii="Times New Roman" w:hAnsi="Times New Roman" w:cs="Times New Roman"/>
          <w:bCs/>
          <w:i/>
          <w:iCs/>
          <w:sz w:val="28"/>
          <w:szCs w:val="28"/>
        </w:rPr>
        <w:t xml:space="preserve"> </w:t>
      </w:r>
      <w:r w:rsidRPr="008D7C54">
        <w:rPr>
          <w:rFonts w:ascii="Times New Roman" w:hAnsi="Times New Roman" w:cs="Times New Roman"/>
          <w:sz w:val="28"/>
          <w:szCs w:val="28"/>
        </w:rPr>
        <w:t>звернути увагу на те, яку роль відіграє</w:t>
      </w:r>
      <w:r w:rsidR="007E632C">
        <w:rPr>
          <w:rFonts w:ascii="Times New Roman" w:hAnsi="Times New Roman" w:cs="Times New Roman"/>
          <w:sz w:val="28"/>
          <w:szCs w:val="28"/>
        </w:rPr>
        <w:t xml:space="preserve"> служба «Телефон довіри» у наданні екстреної психологічної допомоги по телефону; </w:t>
      </w:r>
      <w:r w:rsidRPr="008D7C54">
        <w:rPr>
          <w:rFonts w:ascii="Times New Roman" w:hAnsi="Times New Roman" w:cs="Times New Roman"/>
          <w:sz w:val="28"/>
          <w:szCs w:val="28"/>
        </w:rPr>
        <w:t>звернути особливу увагу на відмінності</w:t>
      </w:r>
      <w:r w:rsidR="007E632C">
        <w:rPr>
          <w:rFonts w:ascii="Times New Roman" w:hAnsi="Times New Roman" w:cs="Times New Roman"/>
          <w:sz w:val="28"/>
          <w:szCs w:val="28"/>
        </w:rPr>
        <w:t xml:space="preserve"> телефонного та особистісного (віч-на-віч) консультування; вміти визначити </w:t>
      </w:r>
      <w:r w:rsidR="007E632C">
        <w:rPr>
          <w:rFonts w:ascii="Times New Roman" w:eastAsia="TimesNewRomanPSMT" w:hAnsi="Times New Roman" w:cs="Times New Roman"/>
          <w:sz w:val="28"/>
          <w:szCs w:val="28"/>
          <w:lang w:val="ru-RU"/>
        </w:rPr>
        <w:t>позитивні та негативні сторони дистанційного консультування по телефону; знати історичні аспекти становлення становлення служби «Телефон довіри».</w:t>
      </w:r>
    </w:p>
    <w:p w:rsidR="008D7C54" w:rsidRPr="003118C1" w:rsidRDefault="008D7C54" w:rsidP="007E632C">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EA5801" w:rsidRPr="009A70DB" w:rsidRDefault="00EA5801" w:rsidP="00EA5801">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9A70DB">
        <w:rPr>
          <w:rFonts w:ascii="Times New Roman" w:eastAsia="TimesNewRomanPSMT" w:hAnsi="Times New Roman" w:cs="Times New Roman"/>
          <w:sz w:val="28"/>
          <w:szCs w:val="28"/>
          <w:lang w:val="ru-RU"/>
        </w:rPr>
        <w:t>Телефон Довіри (ТД) − це служба, яка надає населенню екстрену психологічну допомогу по телефону. Вона вважається однією з форм психопрофілактичної роботи, соціально-терапевтичної допомоги, адресованої особам, які знаходяться в кризових станах.</w:t>
      </w:r>
    </w:p>
    <w:p w:rsidR="006B22C7" w:rsidRDefault="006B22C7" w:rsidP="006B22C7">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Телефонне консультування є формою професійного психологічного обслуговування, у процесі якого людина, котра звернулася по допомогу, формує здатність вирішувати психологічні проблеми, що виникають у її житті, отримує необхідну психологічну інформацію, котра дозволяє глибше усвідомити себе та своє соціальне оточення, налагодити з ним більш гармонійні стосунки, віднайти нові переживання, сенс та цінності життя.</w:t>
      </w:r>
    </w:p>
    <w:p w:rsidR="007B136D" w:rsidRPr="007B136D" w:rsidRDefault="009640E5" w:rsidP="007B136D">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shd w:val="clear" w:color="auto" w:fill="FFFFFF"/>
        </w:rPr>
        <w:t xml:space="preserve">Історія становлення сучасної служби «Телефон довіри» починається </w:t>
      </w:r>
      <w:r w:rsidRPr="007B136D">
        <w:rPr>
          <w:rFonts w:ascii="Times New Roman" w:eastAsia="TimesNewRomanPSMT" w:hAnsi="Times New Roman" w:cs="Times New Roman"/>
          <w:sz w:val="28"/>
          <w:szCs w:val="28"/>
        </w:rPr>
        <w:t>ще з</w:t>
      </w:r>
      <w:r w:rsidR="007B136D" w:rsidRPr="007B136D">
        <w:rPr>
          <w:rFonts w:ascii="Times New Roman" w:eastAsia="TimesNewRomanPSMT" w:hAnsi="Times New Roman" w:cs="Times New Roman"/>
          <w:sz w:val="28"/>
          <w:szCs w:val="28"/>
        </w:rPr>
        <w:t xml:space="preserve"> початку ХХ століття, основною метою якої було надання людям, які потрапили у скрутні обставини, психологічної підтримки по телефону</w:t>
      </w:r>
      <w:r w:rsidR="007B136D">
        <w:rPr>
          <w:rFonts w:ascii="Times New Roman" w:eastAsia="TimesNewRomanPSMT" w:hAnsi="Times New Roman" w:cs="Times New Roman"/>
          <w:sz w:val="28"/>
          <w:szCs w:val="28"/>
        </w:rPr>
        <w:t>.</w:t>
      </w:r>
      <w:r w:rsidR="007B136D" w:rsidRPr="007B136D">
        <w:rPr>
          <w:rFonts w:ascii="Times New Roman" w:eastAsia="TimesNewRomanPSMT" w:hAnsi="Times New Roman" w:cs="Times New Roman"/>
          <w:sz w:val="28"/>
          <w:szCs w:val="28"/>
        </w:rPr>
        <w:t xml:space="preserve"> У </w:t>
      </w:r>
      <w:r w:rsidR="007B136D" w:rsidRPr="007B136D">
        <w:rPr>
          <w:rFonts w:ascii="Times New Roman" w:eastAsia="TimesNewRomanPSMT" w:hAnsi="Times New Roman" w:cs="Times New Roman"/>
          <w:sz w:val="28"/>
          <w:szCs w:val="28"/>
        </w:rPr>
        <w:lastRenderedPageBreak/>
        <w:t xml:space="preserve">Женеві (Швейцарія) у 1959 році для координації роботи цих служб був створений Міжнародний центр інформації, що згодом переріс у Міжнародну федерацію служб невідкладної телефонної допомоги </w:t>
      </w:r>
      <w:r w:rsidR="007B136D" w:rsidRPr="009A70DB">
        <w:rPr>
          <w:rFonts w:ascii="Times New Roman" w:hAnsi="Times New Roman" w:cs="Times New Roman"/>
          <w:sz w:val="28"/>
          <w:szCs w:val="28"/>
        </w:rPr>
        <w:t>–</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International</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Federation</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Of</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Telephone</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Emergency</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Services</w:t>
      </w:r>
      <w:r w:rsidR="007B136D" w:rsidRPr="007B136D">
        <w:rPr>
          <w:rFonts w:ascii="Times New Roman" w:eastAsia="TimesNewRomanPSMT" w:hAnsi="Times New Roman" w:cs="Times New Roman"/>
          <w:sz w:val="28"/>
          <w:szCs w:val="28"/>
        </w:rPr>
        <w:t xml:space="preserve"> </w:t>
      </w:r>
      <w:r w:rsidR="007B136D" w:rsidRPr="009A70DB">
        <w:rPr>
          <w:rFonts w:ascii="Times New Roman" w:hAnsi="Times New Roman" w:cs="Times New Roman"/>
          <w:sz w:val="28"/>
          <w:szCs w:val="28"/>
        </w:rPr>
        <w:t>–</w:t>
      </w:r>
      <w:r w:rsidR="007B136D" w:rsidRPr="007B136D">
        <w:rPr>
          <w:rFonts w:ascii="Times New Roman" w:eastAsia="TimesNewRomanPSMT" w:hAnsi="Times New Roman" w:cs="Times New Roman"/>
          <w:sz w:val="28"/>
          <w:szCs w:val="28"/>
        </w:rPr>
        <w:t xml:space="preserve"> </w:t>
      </w:r>
      <w:r w:rsidR="007B136D" w:rsidRPr="009A70DB">
        <w:rPr>
          <w:rFonts w:ascii="Times New Roman" w:eastAsia="TimesNewRomanPSMT" w:hAnsi="Times New Roman" w:cs="Times New Roman"/>
          <w:sz w:val="28"/>
          <w:szCs w:val="28"/>
          <w:lang w:val="en-US"/>
        </w:rPr>
        <w:t>IFOTES</w:t>
      </w:r>
      <w:r w:rsidR="007B136D" w:rsidRPr="007B136D">
        <w:rPr>
          <w:rFonts w:ascii="Times New Roman" w:eastAsia="TimesNewRomanPSMT" w:hAnsi="Times New Roman" w:cs="Times New Roman"/>
          <w:sz w:val="28"/>
          <w:szCs w:val="28"/>
        </w:rPr>
        <w:t xml:space="preserve">. Після створення </w:t>
      </w:r>
      <w:r w:rsidR="007B136D" w:rsidRPr="009A70DB">
        <w:rPr>
          <w:rFonts w:ascii="Times New Roman" w:eastAsia="TimesNewRomanPSMT" w:hAnsi="Times New Roman" w:cs="Times New Roman"/>
          <w:sz w:val="28"/>
          <w:szCs w:val="28"/>
          <w:lang w:val="ru-RU"/>
        </w:rPr>
        <w:t>IFOTES</w:t>
      </w:r>
      <w:r w:rsidR="007B136D" w:rsidRPr="007B136D">
        <w:rPr>
          <w:rFonts w:ascii="Times New Roman" w:eastAsia="TimesNewRomanPSMT" w:hAnsi="Times New Roman" w:cs="Times New Roman"/>
          <w:sz w:val="28"/>
          <w:szCs w:val="28"/>
        </w:rPr>
        <w:t xml:space="preserve"> країни, що стали її членами, прийняли міжнародні норми, що визначають цілі, принц</w:t>
      </w:r>
      <w:r w:rsidR="00DE1B7D">
        <w:rPr>
          <w:rFonts w:ascii="Times New Roman" w:eastAsia="TimesNewRomanPSMT" w:hAnsi="Times New Roman" w:cs="Times New Roman"/>
          <w:sz w:val="28"/>
          <w:szCs w:val="28"/>
        </w:rPr>
        <w:t>ипи і методи роботи таких служб [</w:t>
      </w:r>
      <w:r w:rsidR="00CB6F50">
        <w:rPr>
          <w:rFonts w:ascii="Times New Roman" w:eastAsia="TimesNewRomanPSMT" w:hAnsi="Times New Roman" w:cs="Times New Roman"/>
          <w:sz w:val="28"/>
          <w:szCs w:val="28"/>
        </w:rPr>
        <w:t>13</w:t>
      </w:r>
      <w:r w:rsidR="00DE1B7D">
        <w:rPr>
          <w:rFonts w:ascii="Times New Roman" w:eastAsia="TimesNewRomanPSMT" w:hAnsi="Times New Roman" w:cs="Times New Roman"/>
          <w:sz w:val="28"/>
          <w:szCs w:val="28"/>
        </w:rPr>
        <w:t>].</w:t>
      </w:r>
    </w:p>
    <w:p w:rsidR="006B22C7" w:rsidRPr="009A70DB" w:rsidRDefault="006B22C7" w:rsidP="006B22C7">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 xml:space="preserve">Основна </w:t>
      </w:r>
      <w:r w:rsidRPr="009A70DB">
        <w:rPr>
          <w:rFonts w:ascii="Times New Roman" w:hAnsi="Times New Roman" w:cs="Times New Roman"/>
          <w:i/>
          <w:sz w:val="28"/>
          <w:szCs w:val="28"/>
          <w:shd w:val="clear" w:color="auto" w:fill="FFFFFF"/>
        </w:rPr>
        <w:t>мета</w:t>
      </w:r>
      <w:r w:rsidRPr="009A70DB">
        <w:rPr>
          <w:rFonts w:ascii="Times New Roman" w:hAnsi="Times New Roman" w:cs="Times New Roman"/>
          <w:sz w:val="28"/>
          <w:szCs w:val="28"/>
          <w:shd w:val="clear" w:color="auto" w:fill="FFFFFF"/>
        </w:rPr>
        <w:t xml:space="preserve"> «Телефону довіри» </w:t>
      </w:r>
      <w:r w:rsidRPr="009A70DB">
        <w:rPr>
          <w:rFonts w:ascii="Times New Roman" w:hAnsi="Times New Roman" w:cs="Times New Roman"/>
          <w:sz w:val="28"/>
          <w:szCs w:val="28"/>
        </w:rPr>
        <w:t>–</w:t>
      </w:r>
      <w:r w:rsidR="00883D57">
        <w:rPr>
          <w:rFonts w:ascii="Times New Roman" w:hAnsi="Times New Roman" w:cs="Times New Roman"/>
          <w:sz w:val="28"/>
          <w:szCs w:val="28"/>
        </w:rPr>
        <w:t xml:space="preserve"> </w:t>
      </w:r>
      <w:r w:rsidRPr="009A70DB">
        <w:rPr>
          <w:rFonts w:ascii="Times New Roman" w:hAnsi="Times New Roman" w:cs="Times New Roman"/>
          <w:sz w:val="28"/>
          <w:szCs w:val="28"/>
          <w:shd w:val="clear" w:color="auto" w:fill="FFFFFF"/>
        </w:rPr>
        <w:t>забезпечити можливість будь-якій людині, яка знаходиться в кризовому душевному стані, отримати анонімну, кваліфіковану, своєчасну психологічну підтримку по телефону.</w:t>
      </w:r>
    </w:p>
    <w:p w:rsidR="006B22C7" w:rsidRPr="009A70DB" w:rsidRDefault="006B22C7" w:rsidP="006B22C7">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i/>
          <w:sz w:val="28"/>
          <w:szCs w:val="28"/>
        </w:rPr>
        <w:t>Телефонний консультант</w:t>
      </w:r>
      <w:r w:rsidRPr="009A70DB">
        <w:rPr>
          <w:rFonts w:ascii="Times New Roman" w:hAnsi="Times New Roman" w:cs="Times New Roman"/>
          <w:sz w:val="28"/>
          <w:szCs w:val="28"/>
        </w:rPr>
        <w:t xml:space="preserve"> – це фахівець (компетентна особа), який здійснює консультативну діяльність з метою інформування, допомоги та підтримки у знаходженні шляхів вирішення проблемних ситуацій клієнта. </w:t>
      </w:r>
    </w:p>
    <w:p w:rsidR="006B22C7" w:rsidRDefault="006B22C7" w:rsidP="006B22C7">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i/>
          <w:sz w:val="28"/>
          <w:szCs w:val="28"/>
        </w:rPr>
        <w:t>Клієнт (абонент)</w:t>
      </w:r>
      <w:r w:rsidRPr="009A70DB">
        <w:rPr>
          <w:rFonts w:ascii="Times New Roman" w:hAnsi="Times New Roman" w:cs="Times New Roman"/>
          <w:sz w:val="28"/>
          <w:szCs w:val="28"/>
        </w:rPr>
        <w:t xml:space="preserve"> – це особа, яка звернулась з проханням про допомогу до відповідної соціальної служби чи спеціаліста і користується їх послугами. У консультуванні клієнт виступає користувачем послуг та суб’єктом подолання власних проблем.</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xml:space="preserve">Послуга телефонного консультування («гаряча лінія», телефон довіри) здійснюється в таких формах: </w:t>
      </w:r>
    </w:p>
    <w:p w:rsidR="00916762" w:rsidRPr="009A70DB" w:rsidRDefault="00916762" w:rsidP="00916762">
      <w:pPr>
        <w:spacing w:after="0" w:line="360" w:lineRule="auto"/>
        <w:ind w:firstLine="539"/>
        <w:jc w:val="both"/>
        <w:rPr>
          <w:rFonts w:ascii="Times New Roman" w:hAnsi="Times New Roman" w:cs="Times New Roman"/>
          <w:sz w:val="28"/>
          <w:szCs w:val="28"/>
        </w:rPr>
      </w:pPr>
      <w:r w:rsidRPr="009A70DB">
        <w:rPr>
          <w:rFonts w:ascii="Times New Roman" w:hAnsi="Times New Roman" w:cs="Times New Roman"/>
          <w:sz w:val="28"/>
          <w:szCs w:val="28"/>
        </w:rPr>
        <w:t>– цілодобова «гаряча лінія» (за наявності);</w:t>
      </w:r>
    </w:p>
    <w:p w:rsidR="00916762" w:rsidRPr="009A70DB" w:rsidRDefault="00916762" w:rsidP="00916762">
      <w:pPr>
        <w:spacing w:after="0" w:line="360" w:lineRule="auto"/>
        <w:ind w:firstLine="53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rPr>
        <w:t>– «гаряча лінія» з визначеними годинами роботи.</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i/>
          <w:sz w:val="28"/>
          <w:szCs w:val="28"/>
          <w:shd w:val="clear" w:color="auto" w:fill="FFFFFF"/>
        </w:rPr>
        <w:t>Основні функції</w:t>
      </w:r>
      <w:r w:rsidRPr="009A70DB">
        <w:rPr>
          <w:rFonts w:ascii="Times New Roman" w:hAnsi="Times New Roman" w:cs="Times New Roman"/>
          <w:sz w:val="28"/>
          <w:szCs w:val="28"/>
          <w:shd w:val="clear" w:color="auto" w:fill="FFFFFF"/>
        </w:rPr>
        <w:t xml:space="preserve"> </w:t>
      </w:r>
      <w:r w:rsidRPr="009A70DB">
        <w:rPr>
          <w:rFonts w:ascii="Times New Roman" w:hAnsi="Times New Roman" w:cs="Times New Roman"/>
          <w:i/>
          <w:sz w:val="28"/>
          <w:szCs w:val="28"/>
          <w:shd w:val="clear" w:color="auto" w:fill="FFFFFF"/>
        </w:rPr>
        <w:t>ТД:</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1. Надання допомоги людям, які перебувають у кризових станах, мають проблеми міжособистісних стосунків у сім’ї, вихованні, здоров’ї, сексуальні проблеми, проблеми адаптації, зайнятості,фінансів, дозвілля, зловживають наркотичними, хімічними речовинами тощо.</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2. Телефонне інформування та консультування дітей, підлітків, молоді, батьків та вихователів із соціально-психологічних, педагогічних, проблем соціалізації і становлення молодої людини.</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lastRenderedPageBreak/>
        <w:t>3. Співпраця із закладами і громадськими організаціями, які надають психологічні, педагогічні, медичні, юридичні та інші послуги, а також з правоохоронними органами для надання допомоги в кризових випадках.</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4. Створення банку даних для переадресацій абонентів до інших фахівців та служб.</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 xml:space="preserve">5. </w:t>
      </w:r>
      <w:r w:rsidRPr="009A70DB">
        <w:rPr>
          <w:rFonts w:ascii="Times New Roman" w:eastAsia="TimesNewRomanPSMT" w:hAnsi="Times New Roman" w:cs="Times New Roman"/>
          <w:sz w:val="28"/>
          <w:szCs w:val="28"/>
          <w:lang w:val="ru-RU"/>
        </w:rPr>
        <w:t>Моніторинг звернень абонентів на ТД.</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6. Забезпечення умов для професійного вдосконалення співробітників ТД шляхом організації системи підготовки.</w:t>
      </w:r>
    </w:p>
    <w:p w:rsidR="00916762" w:rsidRPr="009A70DB" w:rsidRDefault="00916762" w:rsidP="0091676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A70DB">
        <w:rPr>
          <w:rFonts w:ascii="Times New Roman" w:hAnsi="Times New Roman" w:cs="Times New Roman"/>
          <w:sz w:val="28"/>
          <w:szCs w:val="28"/>
          <w:shd w:val="clear" w:color="auto" w:fill="FFFFFF"/>
        </w:rPr>
        <w:t>7. Забезпечення умов для особистісного розвитку і запобігання професійному «вигоранню» консультантів ТД шляхом організації психопрофілактичної роботи.</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bCs/>
          <w:i/>
          <w:iCs/>
          <w:sz w:val="28"/>
          <w:szCs w:val="28"/>
        </w:rPr>
      </w:pPr>
      <w:r w:rsidRPr="009A70DB">
        <w:rPr>
          <w:rFonts w:ascii="Times New Roman" w:eastAsia="TimesNewRomanPS-BoldItalicMT" w:hAnsi="Times New Roman" w:cs="Times New Roman"/>
          <w:bCs/>
          <w:i/>
          <w:iCs/>
          <w:sz w:val="28"/>
          <w:szCs w:val="28"/>
        </w:rPr>
        <w:t>Завдання ТД</w:t>
      </w:r>
      <w:r w:rsidRPr="009A70DB">
        <w:rPr>
          <w:rFonts w:ascii="Times New Roman" w:eastAsia="TimesNewRomanPS-BoldMT" w:hAnsi="Times New Roman" w:cs="Times New Roman"/>
          <w:bCs/>
          <w:i/>
          <w:iCs/>
          <w:sz w:val="28"/>
          <w:szCs w:val="28"/>
        </w:rPr>
        <w:t>:</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9A70DB">
        <w:rPr>
          <w:rFonts w:ascii="Times New Roman" w:eastAsia="TimesNewRomanPSMT" w:hAnsi="Times New Roman" w:cs="Times New Roman"/>
          <w:sz w:val="28"/>
          <w:szCs w:val="28"/>
        </w:rPr>
        <w:t>1. Надання екстреної психологічної допомоги по телефону</w:t>
      </w:r>
      <w:r w:rsidRPr="009A70DB">
        <w:rPr>
          <w:rFonts w:ascii="Times New Roman" w:eastAsia="TimesNewRomanPS-BoldMT" w:hAnsi="Times New Roman" w:cs="Times New Roman"/>
          <w:sz w:val="28"/>
          <w:szCs w:val="28"/>
        </w:rPr>
        <w:t>.</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9A70DB">
        <w:rPr>
          <w:rFonts w:ascii="Times New Roman" w:eastAsia="TimesNewRomanPSMT" w:hAnsi="Times New Roman" w:cs="Times New Roman"/>
          <w:sz w:val="28"/>
          <w:szCs w:val="28"/>
        </w:rPr>
        <w:t>2. Профілактика негативних психологічних проявів у людей і попередження девіантної та суїцидальної поведінки</w:t>
      </w:r>
      <w:r w:rsidRPr="009A70DB">
        <w:rPr>
          <w:rFonts w:ascii="Times New Roman" w:eastAsia="TimesNewRomanPS-BoldMT" w:hAnsi="Times New Roman" w:cs="Times New Roman"/>
          <w:sz w:val="28"/>
          <w:szCs w:val="28"/>
        </w:rPr>
        <w:t>.</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9A70DB">
        <w:rPr>
          <w:rFonts w:ascii="Times New Roman" w:eastAsia="TimesNewRomanPSMT" w:hAnsi="Times New Roman" w:cs="Times New Roman"/>
          <w:sz w:val="28"/>
          <w:szCs w:val="28"/>
        </w:rPr>
        <w:t>3. Актуалізація творчих та особистісних ресурсів</w:t>
      </w:r>
      <w:r w:rsidRPr="009A70DB">
        <w:rPr>
          <w:rFonts w:ascii="Times New Roman" w:eastAsia="TimesNewRomanPS-BoldMT" w:hAnsi="Times New Roman" w:cs="Times New Roman"/>
          <w:sz w:val="28"/>
          <w:szCs w:val="28"/>
        </w:rPr>
        <w:t>.</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9A70DB">
        <w:rPr>
          <w:rFonts w:ascii="Times New Roman" w:eastAsia="TimesNewRomanPSMT" w:hAnsi="Times New Roman" w:cs="Times New Roman"/>
          <w:sz w:val="28"/>
          <w:szCs w:val="28"/>
        </w:rPr>
        <w:t>4. Зміцнення психологічного здоров’я й атмосфери психологічної захищеності</w:t>
      </w:r>
      <w:r w:rsidRPr="009A70DB">
        <w:rPr>
          <w:rFonts w:ascii="Times New Roman" w:eastAsia="TimesNewRomanPS-BoldMT" w:hAnsi="Times New Roman" w:cs="Times New Roman"/>
          <w:sz w:val="28"/>
          <w:szCs w:val="28"/>
        </w:rPr>
        <w:t>.</w:t>
      </w:r>
    </w:p>
    <w:p w:rsidR="00D121C0" w:rsidRPr="009A70DB" w:rsidRDefault="00D121C0" w:rsidP="00D121C0">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9A70DB">
        <w:rPr>
          <w:rFonts w:ascii="Times New Roman" w:eastAsia="TimesNewRomanPS-BoldMT" w:hAnsi="Times New Roman" w:cs="Times New Roman"/>
          <w:sz w:val="28"/>
          <w:szCs w:val="28"/>
        </w:rPr>
        <w:t>5. Ф</w:t>
      </w:r>
      <w:r w:rsidRPr="009A70DB">
        <w:rPr>
          <w:rFonts w:ascii="Times New Roman" w:eastAsia="TimesNewRomanPSMT" w:hAnsi="Times New Roman" w:cs="Times New Roman"/>
          <w:sz w:val="28"/>
          <w:szCs w:val="28"/>
        </w:rPr>
        <w:t>ормування психологічної культури</w:t>
      </w:r>
      <w:r w:rsidRPr="009A70DB">
        <w:rPr>
          <w:rFonts w:ascii="Times New Roman" w:eastAsia="TimesNewRomanPS-BoldMT" w:hAnsi="Times New Roman" w:cs="Times New Roman"/>
          <w:sz w:val="28"/>
          <w:szCs w:val="28"/>
        </w:rPr>
        <w:t>.</w:t>
      </w:r>
    </w:p>
    <w:p w:rsidR="00916762" w:rsidRPr="008D0C2C" w:rsidRDefault="00D121C0" w:rsidP="00D121C0">
      <w:pPr>
        <w:autoSpaceDE w:val="0"/>
        <w:autoSpaceDN w:val="0"/>
        <w:adjustRightInd w:val="0"/>
        <w:spacing w:after="0" w:line="360" w:lineRule="auto"/>
        <w:ind w:firstLine="709"/>
        <w:jc w:val="both"/>
        <w:rPr>
          <w:rFonts w:ascii="Times New Roman" w:eastAsia="TimesNewRomanPSMT" w:hAnsi="Times New Roman" w:cs="Times New Roman"/>
          <w:spacing w:val="-20"/>
          <w:sz w:val="28"/>
          <w:szCs w:val="28"/>
        </w:rPr>
      </w:pPr>
      <w:r w:rsidRPr="009A70DB">
        <w:rPr>
          <w:rFonts w:ascii="Times New Roman" w:eastAsia="TimesNewRomanPS-BoldMT" w:hAnsi="Times New Roman" w:cs="Times New Roman"/>
          <w:sz w:val="28"/>
          <w:szCs w:val="28"/>
        </w:rPr>
        <w:t xml:space="preserve">6. </w:t>
      </w:r>
      <w:r w:rsidRPr="008D0C2C">
        <w:rPr>
          <w:rFonts w:ascii="Times New Roman" w:eastAsia="TimesNewRomanPS-BoldMT" w:hAnsi="Times New Roman" w:cs="Times New Roman"/>
          <w:spacing w:val="-20"/>
          <w:sz w:val="28"/>
          <w:szCs w:val="28"/>
        </w:rPr>
        <w:t>С</w:t>
      </w:r>
      <w:r w:rsidRPr="008D0C2C">
        <w:rPr>
          <w:rFonts w:ascii="Times New Roman" w:eastAsia="TimesNewRomanPSMT" w:hAnsi="Times New Roman" w:cs="Times New Roman"/>
          <w:spacing w:val="-20"/>
          <w:sz w:val="28"/>
          <w:szCs w:val="28"/>
        </w:rPr>
        <w:t>табілізація соціально-психологічної кризи в суспільстві</w:t>
      </w:r>
      <w:r w:rsidR="00DE1B7D" w:rsidRPr="008D0C2C">
        <w:rPr>
          <w:rFonts w:ascii="Times New Roman" w:eastAsia="TimesNewRomanPSMT" w:hAnsi="Times New Roman" w:cs="Times New Roman"/>
          <w:spacing w:val="-20"/>
          <w:sz w:val="28"/>
          <w:szCs w:val="28"/>
        </w:rPr>
        <w:t xml:space="preserve"> [</w:t>
      </w:r>
      <w:r w:rsidR="00B553B4">
        <w:rPr>
          <w:rFonts w:ascii="Times New Roman" w:eastAsia="TimesNewRomanPSMT" w:hAnsi="Times New Roman" w:cs="Times New Roman"/>
          <w:spacing w:val="-20"/>
          <w:sz w:val="28"/>
          <w:szCs w:val="28"/>
        </w:rPr>
        <w:t>9</w:t>
      </w:r>
      <w:r w:rsidR="006C5DF2">
        <w:rPr>
          <w:rFonts w:ascii="Times New Roman" w:eastAsia="TimesNewRomanPSMT" w:hAnsi="Times New Roman" w:cs="Times New Roman"/>
          <w:spacing w:val="-20"/>
          <w:sz w:val="28"/>
          <w:szCs w:val="28"/>
        </w:rPr>
        <w:t>, С</w:t>
      </w:r>
      <w:r w:rsidR="00DE1B7D" w:rsidRPr="008D0C2C">
        <w:rPr>
          <w:rFonts w:ascii="Times New Roman" w:eastAsia="TimesNewRomanPSMT" w:hAnsi="Times New Roman" w:cs="Times New Roman"/>
          <w:spacing w:val="-20"/>
          <w:sz w:val="28"/>
          <w:szCs w:val="28"/>
        </w:rPr>
        <w:t>. 110-111].</w:t>
      </w:r>
    </w:p>
    <w:p w:rsidR="00D121C0" w:rsidRPr="009A70DB" w:rsidRDefault="00D121C0" w:rsidP="00D121C0">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Pr>
          <w:rFonts w:ascii="Times New Roman" w:eastAsia="TimesNewRomanPS-ItalicMT" w:hAnsi="Times New Roman" w:cs="Times New Roman"/>
          <w:i/>
          <w:iCs/>
          <w:sz w:val="28"/>
          <w:szCs w:val="28"/>
        </w:rPr>
        <w:t>Т</w:t>
      </w:r>
      <w:r w:rsidRPr="009A70DB">
        <w:rPr>
          <w:rFonts w:ascii="Times New Roman" w:eastAsia="TimesNewRomanPS-ItalicMT" w:hAnsi="Times New Roman" w:cs="Times New Roman"/>
          <w:i/>
          <w:iCs/>
          <w:sz w:val="28"/>
          <w:szCs w:val="28"/>
        </w:rPr>
        <w:t xml:space="preserve">елефон </w:t>
      </w:r>
      <w:r w:rsidRPr="009A70DB">
        <w:rPr>
          <w:rFonts w:ascii="Times New Roman" w:hAnsi="Times New Roman" w:cs="Times New Roman"/>
          <w:sz w:val="28"/>
          <w:szCs w:val="28"/>
        </w:rPr>
        <w:t xml:space="preserve"> – </w:t>
      </w:r>
      <w:r w:rsidRPr="009A70DB">
        <w:rPr>
          <w:rFonts w:ascii="Times New Roman" w:eastAsia="TimesNewRomanPSMT" w:hAnsi="Times New Roman" w:cs="Times New Roman"/>
          <w:sz w:val="28"/>
          <w:szCs w:val="28"/>
        </w:rPr>
        <w:t xml:space="preserve">прилад, що визначає специфіку такого виду психологічної допомоги, зумовлює її </w:t>
      </w:r>
      <w:r w:rsidRPr="009A70DB">
        <w:rPr>
          <w:rFonts w:ascii="Times New Roman" w:eastAsia="TimesNewRomanPSMT" w:hAnsi="Times New Roman" w:cs="Times New Roman"/>
          <w:sz w:val="28"/>
          <w:szCs w:val="28"/>
          <w:lang w:val="ru-RU"/>
        </w:rPr>
        <w:t>певні переваги і обмеження.</w:t>
      </w:r>
    </w:p>
    <w:p w:rsidR="00D121C0" w:rsidRDefault="00D121C0" w:rsidP="00D121C0">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9A70DB">
        <w:rPr>
          <w:rFonts w:ascii="Times New Roman" w:hAnsi="Times New Roman" w:cs="Times New Roman"/>
          <w:sz w:val="28"/>
          <w:szCs w:val="28"/>
        </w:rPr>
        <w:t>Серед особливостей телефонної комунікації в</w:t>
      </w:r>
      <w:r>
        <w:rPr>
          <w:rFonts w:ascii="Times New Roman" w:hAnsi="Times New Roman" w:cs="Times New Roman"/>
          <w:sz w:val="28"/>
          <w:szCs w:val="28"/>
        </w:rPr>
        <w:t>ирізняються такі</w:t>
      </w:r>
      <w:r w:rsidRPr="009A70DB">
        <w:rPr>
          <w:rFonts w:ascii="Times New Roman" w:hAnsi="Times New Roman" w:cs="Times New Roman"/>
          <w:sz w:val="28"/>
          <w:szCs w:val="28"/>
        </w:rPr>
        <w:t>: просторові і часові особливості; можливість перервати контакт; «ефект обмежено</w:t>
      </w:r>
      <w:r>
        <w:rPr>
          <w:rFonts w:ascii="Times New Roman" w:hAnsi="Times New Roman" w:cs="Times New Roman"/>
          <w:sz w:val="28"/>
          <w:szCs w:val="28"/>
        </w:rPr>
        <w:t>ї</w:t>
      </w:r>
      <w:r w:rsidRPr="009A70DB">
        <w:rPr>
          <w:rFonts w:ascii="Times New Roman" w:hAnsi="Times New Roman" w:cs="Times New Roman"/>
          <w:sz w:val="28"/>
          <w:szCs w:val="28"/>
        </w:rPr>
        <w:t xml:space="preserve"> комунікаці</w:t>
      </w:r>
      <w:r>
        <w:rPr>
          <w:rFonts w:ascii="Times New Roman" w:hAnsi="Times New Roman" w:cs="Times New Roman"/>
          <w:sz w:val="28"/>
          <w:szCs w:val="28"/>
        </w:rPr>
        <w:t>ї</w:t>
      </w:r>
      <w:r w:rsidR="003C211A">
        <w:rPr>
          <w:rFonts w:ascii="Times New Roman" w:hAnsi="Times New Roman" w:cs="Times New Roman"/>
          <w:sz w:val="28"/>
          <w:szCs w:val="28"/>
        </w:rPr>
        <w:t xml:space="preserve">», «ефект довіри», </w:t>
      </w:r>
      <w:r w:rsidR="003C211A" w:rsidRPr="009A70DB">
        <w:rPr>
          <w:rFonts w:ascii="Times New Roman" w:hAnsi="Times New Roman" w:cs="Times New Roman"/>
          <w:sz w:val="28"/>
          <w:szCs w:val="28"/>
        </w:rPr>
        <w:t>блокування візуального каналу сприйняття інформації</w:t>
      </w:r>
      <w:r w:rsidR="003C211A">
        <w:rPr>
          <w:rFonts w:ascii="Times New Roman" w:hAnsi="Times New Roman" w:cs="Times New Roman"/>
          <w:sz w:val="28"/>
          <w:szCs w:val="28"/>
        </w:rPr>
        <w:t xml:space="preserve">, </w:t>
      </w:r>
      <w:r w:rsidR="003C211A" w:rsidRPr="009A70DB">
        <w:rPr>
          <w:rFonts w:ascii="Times New Roman" w:hAnsi="Times New Roman" w:cs="Times New Roman"/>
          <w:sz w:val="28"/>
          <w:szCs w:val="28"/>
        </w:rPr>
        <w:t>вербальне вираження проблемної ситуації</w:t>
      </w:r>
      <w:r w:rsidR="00292626">
        <w:rPr>
          <w:rFonts w:ascii="Times New Roman" w:hAnsi="Times New Roman" w:cs="Times New Roman"/>
          <w:sz w:val="28"/>
          <w:szCs w:val="28"/>
        </w:rPr>
        <w:t>.</w:t>
      </w:r>
    </w:p>
    <w:p w:rsidR="006C3389" w:rsidRPr="003118C1" w:rsidRDefault="006C3389" w:rsidP="000D2167">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w:t>
      </w:r>
      <w:r w:rsidR="00AE7BB2" w:rsidRPr="003118C1">
        <w:rPr>
          <w:rFonts w:ascii="Times New Roman" w:hAnsi="Times New Roman" w:cs="Times New Roman"/>
          <w:b/>
          <w:sz w:val="28"/>
          <w:szCs w:val="28"/>
        </w:rPr>
        <w:t xml:space="preserve"> завдання</w:t>
      </w:r>
    </w:p>
    <w:p w:rsidR="000D2167" w:rsidRDefault="000D2167" w:rsidP="000D2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 1. Скласти таблицю «Види й форми психологічного консультування».</w:t>
      </w:r>
    </w:p>
    <w:p w:rsidR="000D2167" w:rsidRDefault="000D2167" w:rsidP="000D2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Завдання 2. Написати асоціативний ряд до поняття «телефонне консультування».</w:t>
      </w:r>
    </w:p>
    <w:p w:rsidR="000D2167" w:rsidRDefault="000D2167" w:rsidP="000D2167">
      <w:pPr>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Завдання 3. Скласти перелік</w:t>
      </w:r>
      <w:r w:rsidRPr="00C5433C">
        <w:rPr>
          <w:rFonts w:ascii="Times New Roman" w:eastAsia="TimesNewRomanPSMT" w:hAnsi="Times New Roman" w:cs="Times New Roman"/>
          <w:sz w:val="28"/>
          <w:szCs w:val="28"/>
        </w:rPr>
        <w:t xml:space="preserve"> позитивн</w:t>
      </w:r>
      <w:r>
        <w:rPr>
          <w:rFonts w:ascii="Times New Roman" w:eastAsia="TimesNewRomanPSMT" w:hAnsi="Times New Roman" w:cs="Times New Roman"/>
          <w:sz w:val="28"/>
          <w:szCs w:val="28"/>
        </w:rPr>
        <w:t>их</w:t>
      </w:r>
      <w:r w:rsidRPr="00C5433C">
        <w:rPr>
          <w:rFonts w:ascii="Times New Roman" w:eastAsia="TimesNewRomanPSMT" w:hAnsi="Times New Roman" w:cs="Times New Roman"/>
          <w:sz w:val="28"/>
          <w:szCs w:val="28"/>
        </w:rPr>
        <w:t xml:space="preserve"> та негативн</w:t>
      </w:r>
      <w:r>
        <w:rPr>
          <w:rFonts w:ascii="Times New Roman" w:eastAsia="TimesNewRomanPSMT" w:hAnsi="Times New Roman" w:cs="Times New Roman"/>
          <w:sz w:val="28"/>
          <w:szCs w:val="28"/>
        </w:rPr>
        <w:t>их</w:t>
      </w:r>
      <w:r w:rsidRPr="00C5433C">
        <w:rPr>
          <w:rFonts w:ascii="Times New Roman" w:eastAsia="TimesNewRomanPSMT" w:hAnsi="Times New Roman" w:cs="Times New Roman"/>
          <w:sz w:val="28"/>
          <w:szCs w:val="28"/>
        </w:rPr>
        <w:t xml:space="preserve"> стор</w:t>
      </w:r>
      <w:r>
        <w:rPr>
          <w:rFonts w:ascii="Times New Roman" w:eastAsia="TimesNewRomanPSMT" w:hAnsi="Times New Roman" w:cs="Times New Roman"/>
          <w:sz w:val="28"/>
          <w:szCs w:val="28"/>
        </w:rPr>
        <w:t>і</w:t>
      </w:r>
      <w:r w:rsidRPr="00C5433C">
        <w:rPr>
          <w:rFonts w:ascii="Times New Roman" w:eastAsia="TimesNewRomanPSMT" w:hAnsi="Times New Roman" w:cs="Times New Roman"/>
          <w:sz w:val="28"/>
          <w:szCs w:val="28"/>
        </w:rPr>
        <w:t xml:space="preserve">н дистанційного </w:t>
      </w:r>
      <w:r>
        <w:rPr>
          <w:rFonts w:ascii="Times New Roman" w:eastAsia="TimesNewRomanPSMT" w:hAnsi="Times New Roman" w:cs="Times New Roman"/>
          <w:sz w:val="28"/>
          <w:szCs w:val="28"/>
        </w:rPr>
        <w:t xml:space="preserve">психологічного </w:t>
      </w:r>
      <w:r w:rsidRPr="00C5433C">
        <w:rPr>
          <w:rFonts w:ascii="Times New Roman" w:eastAsia="TimesNewRomanPSMT" w:hAnsi="Times New Roman" w:cs="Times New Roman"/>
          <w:sz w:val="28"/>
          <w:szCs w:val="28"/>
        </w:rPr>
        <w:t>консультування по телефону.</w:t>
      </w:r>
    </w:p>
    <w:p w:rsidR="003E620D" w:rsidRDefault="003E620D" w:rsidP="0062778A">
      <w:pPr>
        <w:autoSpaceDE w:val="0"/>
        <w:autoSpaceDN w:val="0"/>
        <w:adjustRightInd w:val="0"/>
        <w:spacing w:after="0" w:line="360" w:lineRule="auto"/>
        <w:ind w:firstLine="709"/>
        <w:jc w:val="center"/>
        <w:rPr>
          <w:rFonts w:ascii="Times New Roman" w:hAnsi="Times New Roman" w:cs="Times New Roman"/>
          <w:b/>
          <w:sz w:val="28"/>
          <w:szCs w:val="28"/>
        </w:rPr>
      </w:pPr>
    </w:p>
    <w:p w:rsidR="002E0817" w:rsidRDefault="0062778A" w:rsidP="0062778A">
      <w:pPr>
        <w:autoSpaceDE w:val="0"/>
        <w:autoSpaceDN w:val="0"/>
        <w:adjustRightInd w:val="0"/>
        <w:spacing w:after="0" w:line="360" w:lineRule="auto"/>
        <w:ind w:firstLine="709"/>
        <w:jc w:val="center"/>
        <w:rPr>
          <w:rFonts w:ascii="Times New Roman" w:hAnsi="Times New Roman" w:cs="Times New Roman"/>
          <w:b/>
          <w:sz w:val="28"/>
          <w:szCs w:val="28"/>
        </w:rPr>
      </w:pPr>
      <w:r w:rsidRPr="009A70DB">
        <w:rPr>
          <w:rFonts w:ascii="Times New Roman" w:hAnsi="Times New Roman" w:cs="Times New Roman"/>
          <w:b/>
          <w:sz w:val="28"/>
          <w:szCs w:val="28"/>
        </w:rPr>
        <w:t>Тема 2. О</w:t>
      </w:r>
      <w:r w:rsidR="002E0817">
        <w:rPr>
          <w:rFonts w:ascii="Times New Roman" w:hAnsi="Times New Roman" w:cs="Times New Roman"/>
          <w:b/>
          <w:sz w:val="28"/>
          <w:szCs w:val="28"/>
        </w:rPr>
        <w:t xml:space="preserve">сновні принципи роботи та етичний аспект </w:t>
      </w:r>
    </w:p>
    <w:p w:rsidR="0062778A" w:rsidRDefault="002E0817" w:rsidP="0062778A">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телефонної допомоги</w:t>
      </w:r>
    </w:p>
    <w:p w:rsidR="0062778A" w:rsidRPr="009A70DB" w:rsidRDefault="0062778A" w:rsidP="0062778A">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62778A" w:rsidRPr="009A70DB" w:rsidRDefault="0062778A" w:rsidP="0062778A">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1. Етична основа діяльності служби «Телефон довіри»</w:t>
      </w:r>
    </w:p>
    <w:p w:rsidR="0062778A" w:rsidRPr="009A70DB" w:rsidRDefault="0062778A" w:rsidP="0062778A">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2. Принципи діяльності служби «Телефон довіри» та консультанта служби</w:t>
      </w:r>
    </w:p>
    <w:p w:rsidR="0062778A" w:rsidRPr="009A70DB" w:rsidRDefault="0062778A" w:rsidP="0062778A">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3. Міжнародні норми надання невідкладної телефонної допомоги</w:t>
      </w:r>
    </w:p>
    <w:p w:rsidR="0062778A" w:rsidRDefault="0062778A" w:rsidP="0062778A">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Pr>
          <w:rFonts w:ascii="Times New Roman" w:hAnsi="Times New Roman" w:cs="Times New Roman"/>
          <w:sz w:val="28"/>
          <w:szCs w:val="28"/>
        </w:rPr>
        <w:t>етика організації, етика консультанта, етика клієнта, анонімність, конфіденційність, добровільність, доступність, нейтральність, принцип нормалізації, принцип мобілізації ресурсів</w:t>
      </w:r>
      <w:r w:rsidR="00637791">
        <w:rPr>
          <w:rFonts w:ascii="Times New Roman" w:hAnsi="Times New Roman" w:cs="Times New Roman"/>
          <w:sz w:val="28"/>
          <w:szCs w:val="28"/>
        </w:rPr>
        <w:t xml:space="preserve">, кризова інтервенція, </w:t>
      </w:r>
      <w:r w:rsidR="00637791" w:rsidRPr="009A70DB">
        <w:rPr>
          <w:rFonts w:ascii="Times New Roman" w:hAnsi="Times New Roman" w:cs="Times New Roman"/>
          <w:sz w:val="28"/>
          <w:szCs w:val="28"/>
        </w:rPr>
        <w:t>IFOTES</w:t>
      </w:r>
      <w:r w:rsidR="00637791">
        <w:rPr>
          <w:rFonts w:ascii="Times New Roman" w:hAnsi="Times New Roman" w:cs="Times New Roman"/>
          <w:sz w:val="28"/>
          <w:szCs w:val="28"/>
        </w:rPr>
        <w:t>.</w:t>
      </w:r>
    </w:p>
    <w:p w:rsidR="00AF52E3" w:rsidRDefault="0062778A" w:rsidP="0062778A">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AF52E3">
        <w:rPr>
          <w:rFonts w:ascii="Times New Roman" w:hAnsi="Times New Roman" w:cs="Times New Roman"/>
          <w:sz w:val="28"/>
          <w:szCs w:val="28"/>
        </w:rPr>
        <w:t xml:space="preserve">етичні аспекти діяльності служби «Телефон довіри» та етичні принципи діяльності телефонного консультанта; знати загальні правила роботи служби та телефонних консультантів; вміти проаналізувати </w:t>
      </w:r>
      <w:r w:rsidR="00CA5E64">
        <w:rPr>
          <w:rFonts w:ascii="Times New Roman" w:hAnsi="Times New Roman" w:cs="Times New Roman"/>
          <w:sz w:val="28"/>
          <w:szCs w:val="28"/>
        </w:rPr>
        <w:t xml:space="preserve">проблему етичної сторони консультування </w:t>
      </w:r>
      <w:r w:rsidR="00AF52E3" w:rsidRPr="009A70DB">
        <w:rPr>
          <w:rFonts w:ascii="Times New Roman" w:hAnsi="Times New Roman" w:cs="Times New Roman"/>
          <w:sz w:val="28"/>
          <w:szCs w:val="28"/>
        </w:rPr>
        <w:t>при ок</w:t>
      </w:r>
      <w:r w:rsidR="00AF52E3">
        <w:rPr>
          <w:rFonts w:ascii="Times New Roman" w:hAnsi="Times New Roman" w:cs="Times New Roman"/>
          <w:sz w:val="28"/>
          <w:szCs w:val="28"/>
        </w:rPr>
        <w:t>ремих типах телефонних звернень.</w:t>
      </w:r>
    </w:p>
    <w:p w:rsidR="0062778A" w:rsidRPr="003118C1" w:rsidRDefault="0062778A" w:rsidP="0062778A">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B969DF" w:rsidRDefault="00B969DF" w:rsidP="00B969DF">
      <w:pPr>
        <w:pStyle w:val="a5"/>
        <w:shd w:val="clear" w:color="auto" w:fill="FFFFFF"/>
        <w:spacing w:before="0" w:beforeAutospacing="0" w:after="0" w:afterAutospacing="0" w:line="360" w:lineRule="auto"/>
        <w:ind w:left="147" w:firstLine="709"/>
        <w:jc w:val="both"/>
        <w:rPr>
          <w:sz w:val="28"/>
          <w:szCs w:val="28"/>
          <w:lang w:val="uk-UA"/>
        </w:rPr>
      </w:pPr>
      <w:r w:rsidRPr="009A70DB">
        <w:rPr>
          <w:sz w:val="28"/>
          <w:szCs w:val="28"/>
        </w:rPr>
        <w:t>Телефонне консультування як процес надання екстреної допомоги завжди будується на етичній основі. В етиці консультування виділяють етику організації, етику консультанта і етику клієнта.</w:t>
      </w:r>
    </w:p>
    <w:p w:rsidR="00B969DF" w:rsidRDefault="00B969DF" w:rsidP="00B969DF">
      <w:pPr>
        <w:autoSpaceDE w:val="0"/>
        <w:autoSpaceDN w:val="0"/>
        <w:adjustRightInd w:val="0"/>
        <w:spacing w:after="0" w:line="360" w:lineRule="auto"/>
        <w:ind w:firstLine="709"/>
        <w:jc w:val="both"/>
        <w:rPr>
          <w:rFonts w:ascii="Times New Roman" w:hAnsi="Times New Roman" w:cs="Times New Roman"/>
          <w:sz w:val="28"/>
          <w:szCs w:val="28"/>
        </w:rPr>
      </w:pPr>
      <w:r w:rsidRPr="00B969DF">
        <w:rPr>
          <w:rFonts w:ascii="Times New Roman" w:hAnsi="Times New Roman" w:cs="Times New Roman"/>
          <w:sz w:val="28"/>
          <w:szCs w:val="28"/>
        </w:rPr>
        <w:t>Консультативна робота телефонної допомоги підпорядковується таким етичним принципам: анонімність; конфіденційність; добровільність; нейтральність; гуманність; доступність.</w:t>
      </w:r>
    </w:p>
    <w:p w:rsidR="00B969DF" w:rsidRPr="00B969DF"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B969DF">
        <w:rPr>
          <w:rFonts w:ascii="Times New Roman" w:hAnsi="Times New Roman" w:cs="Times New Roman"/>
          <w:sz w:val="28"/>
          <w:szCs w:val="28"/>
          <w:lang w:val="ru-RU"/>
        </w:rPr>
        <w:t>С</w:t>
      </w:r>
      <w:r w:rsidRPr="00B969DF">
        <w:rPr>
          <w:rFonts w:ascii="Times New Roman" w:hAnsi="Times New Roman" w:cs="Times New Roman"/>
          <w:sz w:val="28"/>
          <w:szCs w:val="28"/>
        </w:rPr>
        <w:t>еред основних принципів роботи</w:t>
      </w:r>
      <w:r w:rsidRPr="00B969DF">
        <w:rPr>
          <w:rFonts w:ascii="Times New Roman" w:hAnsi="Times New Roman" w:cs="Times New Roman"/>
          <w:sz w:val="28"/>
          <w:szCs w:val="28"/>
          <w:lang w:val="ru-RU"/>
        </w:rPr>
        <w:t xml:space="preserve"> самих</w:t>
      </w:r>
      <w:r w:rsidRPr="00B969DF">
        <w:rPr>
          <w:rFonts w:ascii="Times New Roman" w:hAnsi="Times New Roman" w:cs="Times New Roman"/>
          <w:sz w:val="28"/>
          <w:szCs w:val="28"/>
        </w:rPr>
        <w:t xml:space="preserve"> телефонних консультантів є наступні: </w:t>
      </w:r>
    </w:p>
    <w:p w:rsidR="00B969DF" w:rsidRPr="00B969DF"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B969DF">
        <w:rPr>
          <w:rFonts w:ascii="Times New Roman" w:hAnsi="Times New Roman" w:cs="Times New Roman"/>
          <w:sz w:val="28"/>
          <w:szCs w:val="28"/>
        </w:rPr>
        <w:lastRenderedPageBreak/>
        <w:t>– відкрит</w:t>
      </w:r>
      <w:r>
        <w:rPr>
          <w:rFonts w:ascii="Times New Roman" w:hAnsi="Times New Roman" w:cs="Times New Roman"/>
          <w:sz w:val="28"/>
          <w:szCs w:val="28"/>
        </w:rPr>
        <w:t>ість</w:t>
      </w:r>
      <w:r w:rsidRPr="00B969DF">
        <w:rPr>
          <w:rFonts w:ascii="Times New Roman" w:hAnsi="Times New Roman" w:cs="Times New Roman"/>
          <w:sz w:val="28"/>
          <w:szCs w:val="28"/>
        </w:rPr>
        <w:t xml:space="preserve"> до різних поглядів на ту чи іншу кризову ситуацію (консультант утримується від узагальнень, не засуджує позицію людини, її погляди);</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9A70DB">
        <w:rPr>
          <w:rFonts w:ascii="Times New Roman" w:hAnsi="Times New Roman" w:cs="Times New Roman"/>
          <w:sz w:val="28"/>
          <w:szCs w:val="28"/>
        </w:rPr>
        <w:t xml:space="preserve"> – </w:t>
      </w:r>
      <w:r>
        <w:rPr>
          <w:rFonts w:ascii="Times New Roman" w:hAnsi="Times New Roman" w:cs="Times New Roman"/>
          <w:sz w:val="28"/>
          <w:szCs w:val="28"/>
        </w:rPr>
        <w:t>нейтральність у</w:t>
      </w:r>
      <w:r w:rsidRPr="009A70DB">
        <w:rPr>
          <w:rFonts w:ascii="Times New Roman" w:hAnsi="Times New Roman" w:cs="Times New Roman"/>
          <w:sz w:val="28"/>
          <w:szCs w:val="28"/>
        </w:rPr>
        <w:t xml:space="preserve"> релігійних та політичних вподобан</w:t>
      </w:r>
      <w:r>
        <w:rPr>
          <w:rFonts w:ascii="Times New Roman" w:hAnsi="Times New Roman" w:cs="Times New Roman"/>
          <w:sz w:val="28"/>
          <w:szCs w:val="28"/>
        </w:rPr>
        <w:t>нях</w:t>
      </w:r>
      <w:r w:rsidRPr="009A70DB">
        <w:rPr>
          <w:rFonts w:ascii="Times New Roman" w:hAnsi="Times New Roman" w:cs="Times New Roman"/>
          <w:sz w:val="28"/>
          <w:szCs w:val="28"/>
        </w:rPr>
        <w:t xml:space="preserve">; </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9A70DB">
        <w:rPr>
          <w:rFonts w:ascii="Times New Roman" w:hAnsi="Times New Roman" w:cs="Times New Roman"/>
          <w:sz w:val="28"/>
          <w:szCs w:val="28"/>
        </w:rPr>
        <w:t>– фокусування на основній проблемі;</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9A70DB">
        <w:rPr>
          <w:rFonts w:ascii="Times New Roman" w:hAnsi="Times New Roman" w:cs="Times New Roman"/>
          <w:sz w:val="28"/>
          <w:szCs w:val="28"/>
        </w:rPr>
        <w:t xml:space="preserve">– конфіденційності та визнання за абонентом права на анонімність; </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нормалізації (важливо підкреслити, що почуття, які переживає людина, є нормальною реакцією на ненормальні обставини);</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мобілізації ресурсів подолання кризового стану у відповідності до моделі Basic-Ph, яка включає шість каналів подолання стресу: «belief» (філософія життя, віра, моральні цінності), «affect» (почуття, емоції), «social» (соціальне оточення, родина, друзі), «imagination» (творчість, гра уяви), «cognition» (знання, логіка, думки), «physiology» (фізична, чуттєва модальність, діяльність) [</w:t>
      </w:r>
      <w:r w:rsidR="00B553B4">
        <w:rPr>
          <w:rFonts w:ascii="Times New Roman" w:hAnsi="Times New Roman" w:cs="Times New Roman"/>
          <w:sz w:val="28"/>
          <w:szCs w:val="28"/>
        </w:rPr>
        <w:t>15</w:t>
      </w:r>
      <w:r w:rsidRPr="009A70DB">
        <w:rPr>
          <w:rFonts w:ascii="Times New Roman" w:hAnsi="Times New Roman" w:cs="Times New Roman"/>
          <w:sz w:val="28"/>
          <w:szCs w:val="28"/>
        </w:rPr>
        <w:t xml:space="preserve">]; </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xml:space="preserve">– </w:t>
      </w:r>
      <w:r w:rsidR="0080364B">
        <w:rPr>
          <w:rFonts w:ascii="Times New Roman" w:hAnsi="Times New Roman" w:cs="Times New Roman"/>
          <w:sz w:val="28"/>
          <w:szCs w:val="28"/>
        </w:rPr>
        <w:t>уважність</w:t>
      </w:r>
      <w:r w:rsidRPr="009A70DB">
        <w:rPr>
          <w:rFonts w:ascii="Times New Roman" w:hAnsi="Times New Roman" w:cs="Times New Roman"/>
          <w:sz w:val="28"/>
          <w:szCs w:val="28"/>
        </w:rPr>
        <w:t xml:space="preserve"> до симптомів абонента як до можливих джерел подолання кризового стану; </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9A70DB">
        <w:rPr>
          <w:rFonts w:ascii="Times New Roman" w:hAnsi="Times New Roman" w:cs="Times New Roman"/>
          <w:sz w:val="28"/>
          <w:szCs w:val="28"/>
        </w:rPr>
        <w:t>– консультант не повинен маніпулювати абонентом;</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lang w:val="ru-RU"/>
        </w:rPr>
      </w:pPr>
      <w:r w:rsidRPr="009A70DB">
        <w:rPr>
          <w:rFonts w:ascii="Times New Roman" w:hAnsi="Times New Roman" w:cs="Times New Roman"/>
          <w:sz w:val="28"/>
          <w:szCs w:val="28"/>
        </w:rPr>
        <w:t xml:space="preserve">– консультант має надати абонентам інформацію щодо кризових центрів та можливості отримання фахової психологічної допомоги; </w:t>
      </w:r>
    </w:p>
    <w:p w:rsidR="00B969DF" w:rsidRPr="009A70DB" w:rsidRDefault="00B969DF" w:rsidP="00B969DF">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xml:space="preserve">– консультанту необхідно пам’ятати про те, що у більшості випадків людина, яка звертається до телефонної служби екстреної психологічної допомоги, використовує цю можливість лише один раз. </w:t>
      </w:r>
    </w:p>
    <w:p w:rsidR="00E6037B" w:rsidRPr="009A70DB" w:rsidRDefault="00E6037B" w:rsidP="00E6037B">
      <w:pPr>
        <w:autoSpaceDE w:val="0"/>
        <w:autoSpaceDN w:val="0"/>
        <w:adjustRightInd w:val="0"/>
        <w:spacing w:after="0" w:line="360" w:lineRule="auto"/>
        <w:ind w:firstLine="709"/>
        <w:jc w:val="both"/>
        <w:rPr>
          <w:rFonts w:ascii="Times New Roman" w:eastAsia="TimesNewRomanPSMT" w:hAnsi="Times New Roman" w:cs="Times New Roman"/>
          <w:bCs/>
          <w:i/>
          <w:iCs/>
          <w:sz w:val="28"/>
          <w:szCs w:val="28"/>
        </w:rPr>
      </w:pPr>
      <w:r w:rsidRPr="009A70DB">
        <w:rPr>
          <w:rFonts w:ascii="Times New Roman" w:eastAsia="TimesNewRomanPS-BoldItalicMT" w:hAnsi="Times New Roman" w:cs="Times New Roman"/>
          <w:bCs/>
          <w:i/>
          <w:iCs/>
          <w:sz w:val="28"/>
          <w:szCs w:val="28"/>
        </w:rPr>
        <w:t>Правила роботи служби ТД</w:t>
      </w:r>
      <w:r w:rsidRPr="009A70DB">
        <w:rPr>
          <w:rFonts w:ascii="Times New Roman" w:eastAsia="TimesNewRomanPSMT" w:hAnsi="Times New Roman" w:cs="Times New Roman"/>
          <w:bCs/>
          <w:i/>
          <w:iCs/>
          <w:sz w:val="28"/>
          <w:szCs w:val="28"/>
        </w:rPr>
        <w:t>:</w:t>
      </w:r>
    </w:p>
    <w:p w:rsidR="00E6037B" w:rsidRPr="009A70DB" w:rsidRDefault="00E6037B" w:rsidP="00E6037B">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9A70DB">
        <w:rPr>
          <w:rFonts w:ascii="Times New Roman" w:eastAsia="TimesNewRomanPSMT" w:hAnsi="Times New Roman" w:cs="Times New Roman"/>
          <w:sz w:val="28"/>
          <w:szCs w:val="28"/>
        </w:rPr>
        <w:t>1. Графік чергування консультантів складається таким чином, щоби тривалість робочого дня була від 6 до 12 годин.</w:t>
      </w:r>
    </w:p>
    <w:p w:rsidR="00E6037B" w:rsidRPr="009A70DB" w:rsidRDefault="00E6037B" w:rsidP="00E6037B">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9A70DB">
        <w:rPr>
          <w:rFonts w:ascii="Times New Roman" w:eastAsia="TimesNewRomanPSMT" w:hAnsi="Times New Roman" w:cs="Times New Roman"/>
          <w:sz w:val="28"/>
          <w:szCs w:val="28"/>
        </w:rPr>
        <w:t>2. Приступаючи до чергування, консультант робить запис в журналі реєстрації виходу на чергування.</w:t>
      </w:r>
    </w:p>
    <w:p w:rsidR="00E6037B" w:rsidRPr="009A70DB" w:rsidRDefault="00E6037B" w:rsidP="00E6037B">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9A70DB">
        <w:rPr>
          <w:rFonts w:ascii="Times New Roman" w:eastAsia="TimesNewRomanPSMT" w:hAnsi="Times New Roman" w:cs="Times New Roman"/>
          <w:sz w:val="28"/>
          <w:szCs w:val="28"/>
        </w:rPr>
        <w:t>3. Перед тим, як прийняти чергування, консультант переглядає записи на дошці «Поточна інформація», щоб отримати уявлення про нові повідомлення.</w:t>
      </w:r>
    </w:p>
    <w:p w:rsidR="00E6037B" w:rsidRPr="009A70DB" w:rsidRDefault="00E6037B" w:rsidP="00E6037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9A70DB">
        <w:rPr>
          <w:rFonts w:ascii="Times New Roman" w:eastAsia="TimesNewRomanPSMT" w:hAnsi="Times New Roman" w:cs="Times New Roman"/>
          <w:sz w:val="28"/>
          <w:szCs w:val="28"/>
        </w:rPr>
        <w:lastRenderedPageBreak/>
        <w:t xml:space="preserve">4. Звернення абонентів записуються в «Журнал звернень абонентів». </w:t>
      </w:r>
    </w:p>
    <w:p w:rsidR="00E6037B" w:rsidRPr="00E6037B" w:rsidRDefault="00E6037B" w:rsidP="00E6037B">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 xml:space="preserve">Психологічна допомога при телефонному консультування надається за </w:t>
      </w:r>
      <w:r w:rsidRPr="00E6037B">
        <w:rPr>
          <w:rFonts w:ascii="Times New Roman" w:hAnsi="Times New Roman" w:cs="Times New Roman"/>
          <w:sz w:val="28"/>
          <w:szCs w:val="28"/>
        </w:rPr>
        <w:t>правилами кризової інтервенції.</w:t>
      </w:r>
    </w:p>
    <w:p w:rsidR="00E6037B" w:rsidRPr="009A70DB" w:rsidRDefault="00E6037B" w:rsidP="00E6037B">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Кризова інтервенція визначається як екстрена і невідкладна психологічна швидка допомога, спрямована на повернення людини до адаптивного рівня функціонування, запобігання психопатології, зниження негативної дії травматичної події.</w:t>
      </w:r>
    </w:p>
    <w:p w:rsidR="00E6037B" w:rsidRDefault="00E6037B" w:rsidP="00E6037B">
      <w:pPr>
        <w:autoSpaceDE w:val="0"/>
        <w:autoSpaceDN w:val="0"/>
        <w:adjustRightInd w:val="0"/>
        <w:spacing w:after="0" w:line="360" w:lineRule="auto"/>
        <w:ind w:firstLine="709"/>
        <w:jc w:val="both"/>
        <w:rPr>
          <w:rFonts w:ascii="Times New Roman" w:hAnsi="Times New Roman" w:cs="Times New Roman"/>
          <w:sz w:val="28"/>
          <w:szCs w:val="28"/>
        </w:rPr>
      </w:pPr>
      <w:r w:rsidRPr="009A70DB">
        <w:rPr>
          <w:rFonts w:ascii="Times New Roman" w:hAnsi="Times New Roman" w:cs="Times New Roman"/>
          <w:sz w:val="28"/>
          <w:szCs w:val="28"/>
        </w:rPr>
        <w:t>Мета інтервенції полягає не стільки в тому, щоб розв’язати проблему, скільки в тому, щоб зробити можливою роботу над нею, оскільки багато проблем, які виникають у кризі, неможливо вирішити негайно.</w:t>
      </w:r>
    </w:p>
    <w:p w:rsidR="00025403" w:rsidRPr="003118C1" w:rsidRDefault="00025403" w:rsidP="00025403">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025403" w:rsidRPr="00025403" w:rsidRDefault="00025403" w:rsidP="00025403">
      <w:pPr>
        <w:spacing w:after="0" w:line="360" w:lineRule="auto"/>
        <w:ind w:firstLine="709"/>
        <w:jc w:val="both"/>
        <w:rPr>
          <w:rFonts w:ascii="Times New Roman" w:hAnsi="Times New Roman" w:cs="Times New Roman"/>
          <w:sz w:val="28"/>
          <w:szCs w:val="28"/>
        </w:rPr>
      </w:pPr>
      <w:r w:rsidRPr="00025403">
        <w:rPr>
          <w:rFonts w:ascii="Times New Roman" w:hAnsi="Times New Roman" w:cs="Times New Roman"/>
          <w:sz w:val="28"/>
          <w:szCs w:val="28"/>
        </w:rPr>
        <w:t>Завдання 1. Проаналізувати міжнародні норми надання телефонної психологічної допомоги згідно Міжнародної федерації служб невідкладної телефонної допомоги (IFO</w:t>
      </w:r>
      <w:r w:rsidRPr="00025403">
        <w:rPr>
          <w:rFonts w:ascii="Times New Roman" w:hAnsi="Times New Roman" w:cs="Times New Roman"/>
          <w:sz w:val="28"/>
          <w:szCs w:val="28"/>
          <w:lang w:val="en-US"/>
        </w:rPr>
        <w:t>TES</w:t>
      </w:r>
      <w:r w:rsidR="00AA4A27">
        <w:rPr>
          <w:rFonts w:ascii="Times New Roman" w:hAnsi="Times New Roman" w:cs="Times New Roman"/>
          <w:sz w:val="28"/>
          <w:szCs w:val="28"/>
        </w:rPr>
        <w:t xml:space="preserve">) (Додаток </w:t>
      </w:r>
      <w:r w:rsidR="00036C39">
        <w:rPr>
          <w:rFonts w:ascii="Times New Roman" w:hAnsi="Times New Roman" w:cs="Times New Roman"/>
          <w:sz w:val="28"/>
          <w:szCs w:val="28"/>
        </w:rPr>
        <w:t>1</w:t>
      </w:r>
      <w:r w:rsidR="00AA4A27">
        <w:rPr>
          <w:rFonts w:ascii="Times New Roman" w:hAnsi="Times New Roman" w:cs="Times New Roman"/>
          <w:sz w:val="28"/>
          <w:szCs w:val="28"/>
        </w:rPr>
        <w:t>).</w:t>
      </w:r>
    </w:p>
    <w:p w:rsidR="00025403" w:rsidRPr="00025403" w:rsidRDefault="00025403" w:rsidP="00025403">
      <w:pPr>
        <w:spacing w:after="0" w:line="360" w:lineRule="auto"/>
        <w:ind w:firstLine="709"/>
        <w:jc w:val="both"/>
        <w:rPr>
          <w:rFonts w:ascii="Times New Roman" w:hAnsi="Times New Roman" w:cs="Times New Roman"/>
          <w:sz w:val="28"/>
          <w:szCs w:val="28"/>
        </w:rPr>
      </w:pPr>
      <w:r w:rsidRPr="00025403">
        <w:rPr>
          <w:rFonts w:ascii="Times New Roman" w:hAnsi="Times New Roman" w:cs="Times New Roman"/>
          <w:sz w:val="28"/>
          <w:szCs w:val="28"/>
        </w:rPr>
        <w:t>Завдання 2. Розробити та апробувати спеціальну анкету спрямовану на дослідження особливостей ставлення до телефону довіри у суспільстві</w:t>
      </w:r>
      <w:r w:rsidR="007704D5">
        <w:rPr>
          <w:rFonts w:ascii="Times New Roman" w:hAnsi="Times New Roman" w:cs="Times New Roman"/>
          <w:sz w:val="28"/>
          <w:szCs w:val="28"/>
        </w:rPr>
        <w:t>.</w:t>
      </w:r>
      <w:r w:rsidR="00334A8D">
        <w:rPr>
          <w:rFonts w:ascii="Times New Roman" w:hAnsi="Times New Roman" w:cs="Times New Roman"/>
          <w:sz w:val="28"/>
          <w:szCs w:val="28"/>
        </w:rPr>
        <w:t xml:space="preserve"> Обговорення результатів.</w:t>
      </w:r>
    </w:p>
    <w:p w:rsidR="001E08EE" w:rsidRPr="00BA2D43" w:rsidRDefault="001E08EE" w:rsidP="00025403">
      <w:pPr>
        <w:spacing w:after="0"/>
        <w:ind w:firstLine="709"/>
        <w:jc w:val="both"/>
        <w:rPr>
          <w:rFonts w:ascii="Times New Roman" w:eastAsia="TimesNewRoman" w:hAnsi="Times New Roman" w:cs="Times New Roman"/>
          <w:sz w:val="28"/>
          <w:szCs w:val="28"/>
        </w:rPr>
      </w:pPr>
    </w:p>
    <w:p w:rsidR="001E08EE" w:rsidRDefault="001E08EE" w:rsidP="0068292C">
      <w:pPr>
        <w:spacing w:after="0" w:line="360" w:lineRule="auto"/>
        <w:ind w:firstLine="539"/>
        <w:jc w:val="center"/>
        <w:rPr>
          <w:rFonts w:ascii="Times New Roman" w:hAnsi="Times New Roman" w:cs="Times New Roman"/>
          <w:b/>
          <w:sz w:val="28"/>
          <w:szCs w:val="28"/>
        </w:rPr>
      </w:pPr>
      <w:r w:rsidRPr="00906044">
        <w:rPr>
          <w:rFonts w:ascii="Times New Roman" w:hAnsi="Times New Roman" w:cs="Times New Roman"/>
          <w:b/>
          <w:sz w:val="28"/>
          <w:szCs w:val="28"/>
        </w:rPr>
        <w:t>Тема 3</w:t>
      </w:r>
      <w:r>
        <w:rPr>
          <w:rFonts w:ascii="Times New Roman" w:hAnsi="Times New Roman" w:cs="Times New Roman"/>
          <w:b/>
          <w:sz w:val="28"/>
          <w:szCs w:val="28"/>
        </w:rPr>
        <w:t>.</w:t>
      </w:r>
      <w:r w:rsidRPr="00906044">
        <w:rPr>
          <w:rFonts w:ascii="Times New Roman" w:hAnsi="Times New Roman" w:cs="Times New Roman"/>
          <w:b/>
          <w:sz w:val="28"/>
          <w:szCs w:val="28"/>
        </w:rPr>
        <w:t xml:space="preserve"> </w:t>
      </w:r>
      <w:r>
        <w:rPr>
          <w:rFonts w:ascii="Times New Roman" w:hAnsi="Times New Roman" w:cs="Times New Roman"/>
          <w:b/>
          <w:sz w:val="28"/>
          <w:szCs w:val="28"/>
        </w:rPr>
        <w:t xml:space="preserve">Особливості телефонного діалогу в консультуванні </w:t>
      </w:r>
    </w:p>
    <w:p w:rsidR="001E08EE" w:rsidRDefault="001E08EE" w:rsidP="0068292C">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1E08EE" w:rsidRDefault="001E08EE" w:rsidP="001E08EE">
      <w:pPr>
        <w:spacing w:after="0" w:line="360" w:lineRule="auto"/>
        <w:ind w:firstLine="539"/>
        <w:jc w:val="both"/>
        <w:rPr>
          <w:rFonts w:ascii="Times New Roman" w:hAnsi="Times New Roman" w:cs="Times New Roman"/>
          <w:sz w:val="28"/>
          <w:szCs w:val="28"/>
        </w:rPr>
      </w:pPr>
      <w:r w:rsidRPr="00897B8A">
        <w:rPr>
          <w:rFonts w:ascii="Times New Roman" w:hAnsi="Times New Roman" w:cs="Times New Roman"/>
          <w:sz w:val="28"/>
          <w:szCs w:val="28"/>
        </w:rPr>
        <w:t xml:space="preserve">1. </w:t>
      </w:r>
      <w:r>
        <w:rPr>
          <w:rFonts w:ascii="Times New Roman" w:hAnsi="Times New Roman" w:cs="Times New Roman"/>
          <w:sz w:val="28"/>
          <w:szCs w:val="28"/>
        </w:rPr>
        <w:t>Діалог як основа телефонного консультування</w:t>
      </w:r>
    </w:p>
    <w:p w:rsidR="001E08EE" w:rsidRDefault="001E08EE" w:rsidP="001E08EE">
      <w:pPr>
        <w:spacing w:after="0" w:line="360" w:lineRule="auto"/>
        <w:ind w:firstLine="539"/>
        <w:jc w:val="both"/>
        <w:rPr>
          <w:b/>
          <w:sz w:val="28"/>
          <w:szCs w:val="28"/>
        </w:rPr>
      </w:pPr>
      <w:r>
        <w:rPr>
          <w:rFonts w:ascii="Times New Roman" w:hAnsi="Times New Roman" w:cs="Times New Roman"/>
          <w:sz w:val="28"/>
          <w:szCs w:val="28"/>
        </w:rPr>
        <w:t xml:space="preserve">2. </w:t>
      </w:r>
      <w:r w:rsidRPr="00364079">
        <w:rPr>
          <w:rFonts w:ascii="Times New Roman" w:hAnsi="Times New Roman" w:cs="Times New Roman"/>
          <w:sz w:val="28"/>
          <w:szCs w:val="28"/>
        </w:rPr>
        <w:t>Ви</w:t>
      </w:r>
      <w:r>
        <w:rPr>
          <w:rFonts w:ascii="Times New Roman" w:hAnsi="Times New Roman" w:cs="Times New Roman"/>
          <w:sz w:val="28"/>
          <w:szCs w:val="28"/>
        </w:rPr>
        <w:t>ди та етапи телефонного діалогу</w:t>
      </w:r>
    </w:p>
    <w:p w:rsidR="001E08EE" w:rsidRPr="00364079" w:rsidRDefault="001E08EE" w:rsidP="001E08EE">
      <w:pPr>
        <w:spacing w:after="0" w:line="360" w:lineRule="auto"/>
        <w:ind w:firstLine="539"/>
        <w:jc w:val="both"/>
        <w:rPr>
          <w:rFonts w:ascii="Times New Roman" w:hAnsi="Times New Roman" w:cs="Times New Roman"/>
          <w:sz w:val="28"/>
          <w:szCs w:val="28"/>
        </w:rPr>
      </w:pPr>
      <w:r w:rsidRPr="00364079">
        <w:rPr>
          <w:rFonts w:ascii="Times New Roman" w:hAnsi="Times New Roman" w:cs="Times New Roman"/>
          <w:sz w:val="28"/>
          <w:szCs w:val="28"/>
        </w:rPr>
        <w:t>3. Правила і принципи ведення розмови по телефону</w:t>
      </w:r>
    </w:p>
    <w:p w:rsidR="001E08EE" w:rsidRDefault="001E08EE" w:rsidP="001E08EE">
      <w:pPr>
        <w:spacing w:after="0" w:line="360" w:lineRule="auto"/>
        <w:ind w:firstLine="539"/>
        <w:jc w:val="both"/>
        <w:rPr>
          <w:rFonts w:ascii="Times New Roman" w:hAnsi="Times New Roman" w:cs="Times New Roman"/>
          <w:sz w:val="28"/>
          <w:szCs w:val="28"/>
        </w:rPr>
      </w:pPr>
      <w:r w:rsidRPr="00E931A3">
        <w:rPr>
          <w:rFonts w:ascii="Times New Roman" w:hAnsi="Times New Roman" w:cs="Times New Roman"/>
          <w:sz w:val="28"/>
          <w:szCs w:val="28"/>
        </w:rPr>
        <w:t>4. Види слухання</w:t>
      </w:r>
    </w:p>
    <w:p w:rsidR="000326E9" w:rsidRDefault="000326E9" w:rsidP="000326E9">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Pr>
          <w:rFonts w:ascii="Times New Roman" w:hAnsi="Times New Roman" w:cs="Times New Roman"/>
          <w:sz w:val="28"/>
          <w:szCs w:val="28"/>
        </w:rPr>
        <w:t xml:space="preserve">телефонний діалог, завершений та незавершений діалог, активний та пасивний діалог, </w:t>
      </w:r>
      <w:r w:rsidRPr="006514D4">
        <w:rPr>
          <w:rFonts w:ascii="Times New Roman" w:eastAsia="TimesNewRomanPSMT" w:hAnsi="Times New Roman" w:cs="Times New Roman"/>
          <w:sz w:val="28"/>
          <w:szCs w:val="28"/>
        </w:rPr>
        <w:t>довготривалий</w:t>
      </w:r>
      <w:r>
        <w:rPr>
          <w:rFonts w:ascii="Times New Roman" w:eastAsia="TimesNewRomanPS-BoldItalicMT" w:hAnsi="Times New Roman" w:cs="Times New Roman"/>
          <w:sz w:val="28"/>
          <w:szCs w:val="28"/>
        </w:rPr>
        <w:t xml:space="preserve"> та</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короткотривалий</w:t>
      </w:r>
      <w:r>
        <w:rPr>
          <w:rFonts w:ascii="Times New Roman" w:hAnsi="Times New Roman" w:cs="Times New Roman"/>
          <w:sz w:val="28"/>
          <w:szCs w:val="28"/>
        </w:rPr>
        <w:t xml:space="preserve"> діалог, </w:t>
      </w:r>
      <w:r w:rsidRPr="006514D4">
        <w:rPr>
          <w:rFonts w:ascii="Times New Roman" w:eastAsia="TimesNewRomanPSMT" w:hAnsi="Times New Roman" w:cs="Times New Roman"/>
          <w:sz w:val="28"/>
          <w:szCs w:val="28"/>
        </w:rPr>
        <w:t>позитивний</w:t>
      </w:r>
      <w:r>
        <w:rPr>
          <w:rFonts w:ascii="Times New Roman" w:eastAsia="TimesNewRomanPS-BoldItalicMT" w:hAnsi="Times New Roman" w:cs="Times New Roman"/>
          <w:sz w:val="28"/>
          <w:szCs w:val="28"/>
        </w:rPr>
        <w:t xml:space="preserve"> та</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негативний</w:t>
      </w:r>
      <w:r>
        <w:rPr>
          <w:rFonts w:ascii="Times New Roman" w:hAnsi="Times New Roman" w:cs="Times New Roman"/>
          <w:sz w:val="28"/>
          <w:szCs w:val="28"/>
        </w:rPr>
        <w:t xml:space="preserve"> діалог, </w:t>
      </w:r>
      <w:r w:rsidR="00B248D3">
        <w:rPr>
          <w:rFonts w:ascii="Times New Roman" w:hAnsi="Times New Roman" w:cs="Times New Roman"/>
          <w:sz w:val="28"/>
          <w:szCs w:val="28"/>
          <w:lang w:val="ru-RU"/>
        </w:rPr>
        <w:t xml:space="preserve">слухання,  критичний аналіз, </w:t>
      </w:r>
      <w:r>
        <w:rPr>
          <w:rFonts w:ascii="Times New Roman" w:hAnsi="Times New Roman" w:cs="Times New Roman"/>
          <w:sz w:val="28"/>
          <w:szCs w:val="28"/>
        </w:rPr>
        <w:t>нерефле</w:t>
      </w:r>
      <w:r w:rsidR="0006327E">
        <w:rPr>
          <w:rFonts w:ascii="Times New Roman" w:hAnsi="Times New Roman" w:cs="Times New Roman"/>
          <w:sz w:val="28"/>
          <w:szCs w:val="28"/>
        </w:rPr>
        <w:t>к</w:t>
      </w:r>
      <w:r>
        <w:rPr>
          <w:rFonts w:ascii="Times New Roman" w:hAnsi="Times New Roman" w:cs="Times New Roman"/>
          <w:sz w:val="28"/>
          <w:szCs w:val="28"/>
        </w:rPr>
        <w:t xml:space="preserve">сивне слухання, рефлексивне слухання, емпатійне слухання. </w:t>
      </w:r>
    </w:p>
    <w:p w:rsidR="000326E9" w:rsidRDefault="000326E9" w:rsidP="000326E9">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06327E">
        <w:rPr>
          <w:rFonts w:ascii="Times New Roman" w:hAnsi="Times New Roman" w:cs="Times New Roman"/>
          <w:sz w:val="28"/>
          <w:szCs w:val="28"/>
        </w:rPr>
        <w:t xml:space="preserve">особливості діалогу як основи телефонного консультування; знати види та етапи телефонного </w:t>
      </w:r>
      <w:r w:rsidR="0006327E">
        <w:rPr>
          <w:rFonts w:ascii="Times New Roman" w:hAnsi="Times New Roman" w:cs="Times New Roman"/>
          <w:sz w:val="28"/>
          <w:szCs w:val="28"/>
        </w:rPr>
        <w:lastRenderedPageBreak/>
        <w:t xml:space="preserve">діалогу;  </w:t>
      </w:r>
      <w:r w:rsidR="00743E58">
        <w:rPr>
          <w:rFonts w:ascii="Times New Roman" w:hAnsi="Times New Roman" w:cs="Times New Roman"/>
          <w:sz w:val="28"/>
          <w:szCs w:val="28"/>
        </w:rPr>
        <w:t xml:space="preserve">вміти знати та визначати види слухання; вміти знати та визначати основні складові проблеми абонента; </w:t>
      </w:r>
      <w:r w:rsidR="008058D5">
        <w:rPr>
          <w:rFonts w:ascii="Times New Roman" w:hAnsi="Times New Roman" w:cs="Times New Roman"/>
          <w:sz w:val="28"/>
          <w:szCs w:val="28"/>
        </w:rPr>
        <w:t>знати основні п</w:t>
      </w:r>
      <w:r w:rsidR="008058D5" w:rsidRPr="00364079">
        <w:rPr>
          <w:rFonts w:ascii="Times New Roman" w:hAnsi="Times New Roman" w:cs="Times New Roman"/>
          <w:sz w:val="28"/>
          <w:szCs w:val="28"/>
        </w:rPr>
        <w:t>равила і принципи ведення розмови по телефону</w:t>
      </w:r>
      <w:r w:rsidR="008058D5">
        <w:rPr>
          <w:rFonts w:ascii="Times New Roman" w:hAnsi="Times New Roman" w:cs="Times New Roman"/>
          <w:sz w:val="28"/>
          <w:szCs w:val="28"/>
        </w:rPr>
        <w:t xml:space="preserve">.  </w:t>
      </w:r>
    </w:p>
    <w:p w:rsidR="000326E9" w:rsidRDefault="000326E9" w:rsidP="000326E9">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714BF9" w:rsidRDefault="00714BF9" w:rsidP="00714B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64A2">
        <w:rPr>
          <w:rFonts w:ascii="Times New Roman" w:eastAsia="TimesNewRomanPSMT" w:hAnsi="Times New Roman" w:cs="Times New Roman"/>
          <w:sz w:val="28"/>
          <w:szCs w:val="28"/>
        </w:rPr>
        <w:t xml:space="preserve">Основою телефонного консультування є </w:t>
      </w:r>
      <w:r w:rsidRPr="00F81459">
        <w:rPr>
          <w:rFonts w:ascii="Times New Roman" w:eastAsia="TimesNewRomanPS-ItalicMT" w:hAnsi="Times New Roman" w:cs="Times New Roman"/>
          <w:i/>
          <w:iCs/>
          <w:sz w:val="28"/>
          <w:szCs w:val="28"/>
        </w:rPr>
        <w:t>діалог</w:t>
      </w:r>
      <w:r w:rsidRPr="00F81459">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0864A2">
        <w:rPr>
          <w:rFonts w:ascii="Times New Roman" w:eastAsia="TimesNewRomanPSMT" w:hAnsi="Times New Roman" w:cs="Times New Roman"/>
          <w:sz w:val="28"/>
          <w:szCs w:val="28"/>
        </w:rPr>
        <w:t xml:space="preserve">В результаті </w:t>
      </w:r>
      <w:r w:rsidRPr="002A030E">
        <w:rPr>
          <w:rFonts w:ascii="Times New Roman" w:eastAsia="TimesNewRomanPS-ItalicMT" w:hAnsi="Times New Roman" w:cs="Times New Roman"/>
          <w:iCs/>
          <w:sz w:val="28"/>
          <w:szCs w:val="28"/>
        </w:rPr>
        <w:t>телефонного діалогу</w:t>
      </w:r>
      <w:r w:rsidRPr="000864A2">
        <w:rPr>
          <w:rFonts w:ascii="Times New Roman" w:eastAsia="TimesNewRomanPS-ItalicMT" w:hAnsi="Times New Roman" w:cs="Times New Roman"/>
          <w:i/>
          <w:iCs/>
          <w:sz w:val="28"/>
          <w:szCs w:val="28"/>
        </w:rPr>
        <w:t xml:space="preserve"> </w:t>
      </w:r>
      <w:r w:rsidRPr="000864A2">
        <w:rPr>
          <w:rFonts w:ascii="Times New Roman" w:eastAsia="TimesNewRomanPSMT" w:hAnsi="Times New Roman" w:cs="Times New Roman"/>
          <w:sz w:val="28"/>
          <w:szCs w:val="28"/>
        </w:rPr>
        <w:t>консультант сприяє зменшенню психологічної напруги у абонента, почуття самотності і</w:t>
      </w:r>
      <w:r>
        <w:rPr>
          <w:rFonts w:ascii="Times New Roman" w:eastAsia="TimesNewRomanPSMT" w:hAnsi="Times New Roman" w:cs="Times New Roman"/>
          <w:sz w:val="28"/>
          <w:szCs w:val="28"/>
        </w:rPr>
        <w:t xml:space="preserve"> </w:t>
      </w:r>
      <w:r w:rsidRPr="000864A2">
        <w:rPr>
          <w:rFonts w:ascii="Times New Roman" w:eastAsia="TimesNewRomanPSMT" w:hAnsi="Times New Roman" w:cs="Times New Roman"/>
          <w:sz w:val="28"/>
          <w:szCs w:val="28"/>
        </w:rPr>
        <w:t>незахищеності, допомагає йому знайти вихід із складної ситуації, актуалізує особистісні ресурси</w:t>
      </w:r>
      <w:r>
        <w:rPr>
          <w:rFonts w:ascii="Times New Roman" w:eastAsia="TimesNewRomanPS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2A030E">
        <w:rPr>
          <w:rFonts w:ascii="Times New Roman" w:eastAsia="TimesNewRomanPS-BoldItalicMT" w:hAnsi="Times New Roman" w:cs="Times New Roman"/>
          <w:bCs/>
          <w:i/>
          <w:iCs/>
          <w:sz w:val="28"/>
          <w:szCs w:val="28"/>
        </w:rPr>
        <w:t>Види</w:t>
      </w:r>
      <w:r w:rsidRPr="006514D4">
        <w:rPr>
          <w:rFonts w:ascii="Times New Roman" w:eastAsia="TimesNewRomanPS-BoldItalicMT" w:hAnsi="Times New Roman" w:cs="Times New Roman"/>
          <w:b/>
          <w:bCs/>
          <w:i/>
          <w:iCs/>
          <w:sz w:val="28"/>
          <w:szCs w:val="28"/>
        </w:rPr>
        <w:t xml:space="preserve"> </w:t>
      </w:r>
      <w:r w:rsidRPr="006514D4">
        <w:rPr>
          <w:rFonts w:ascii="Times New Roman" w:eastAsia="TimesNewRomanPSMT" w:hAnsi="Times New Roman" w:cs="Times New Roman"/>
          <w:sz w:val="28"/>
          <w:szCs w:val="28"/>
        </w:rPr>
        <w:t>телефонного діалогу</w:t>
      </w:r>
      <w:r w:rsidRPr="006514D4">
        <w:rPr>
          <w:rFonts w:ascii="Times New Roman" w:eastAsia="TimesNewRomanPS-BoldItalic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Pr="002974E7">
        <w:rPr>
          <w:rFonts w:ascii="Times New Roman" w:eastAsia="TimesNewRomanPSMT" w:hAnsi="Times New Roman" w:cs="Times New Roman"/>
          <w:sz w:val="28"/>
          <w:szCs w:val="28"/>
        </w:rPr>
        <w:t xml:space="preserve">залежно </w:t>
      </w:r>
      <w:r w:rsidRPr="002974E7">
        <w:rPr>
          <w:rFonts w:ascii="Times New Roman" w:eastAsia="TimesNewRomanPS-ItalicMT" w:hAnsi="Times New Roman" w:cs="Times New Roman"/>
          <w:i/>
          <w:iCs/>
          <w:sz w:val="28"/>
          <w:szCs w:val="28"/>
        </w:rPr>
        <w:t xml:space="preserve">від запиту </w:t>
      </w:r>
      <w:r w:rsidRPr="002974E7">
        <w:rPr>
          <w:rFonts w:ascii="Times New Roman" w:eastAsia="TimesNewRomanPSMT" w:hAnsi="Times New Roman" w:cs="Times New Roman"/>
          <w:sz w:val="28"/>
          <w:szCs w:val="28"/>
        </w:rPr>
        <w:t>абонента</w:t>
      </w:r>
      <w:r w:rsidRPr="002974E7">
        <w:rPr>
          <w:rFonts w:ascii="Times New Roman" w:eastAsia="TimesNewRomanPS-BoldItalicMT" w:hAnsi="Times New Roman" w:cs="Times New Roman"/>
          <w:sz w:val="28"/>
          <w:szCs w:val="28"/>
        </w:rPr>
        <w:t xml:space="preserve">: </w:t>
      </w:r>
      <w:r w:rsidRPr="002974E7">
        <w:rPr>
          <w:rFonts w:ascii="Times New Roman" w:eastAsia="TimesNewRomanPSMT" w:hAnsi="Times New Roman" w:cs="Times New Roman"/>
          <w:sz w:val="28"/>
          <w:szCs w:val="28"/>
        </w:rPr>
        <w:t>бесіда</w:t>
      </w:r>
      <w:r w:rsidRPr="002974E7">
        <w:rPr>
          <w:rFonts w:ascii="Times New Roman" w:eastAsia="TimesNewRomanPS-BoldItalicMT" w:hAnsi="Times New Roman" w:cs="Times New Roman"/>
          <w:sz w:val="28"/>
          <w:szCs w:val="28"/>
        </w:rPr>
        <w:t xml:space="preserve">, </w:t>
      </w:r>
      <w:r w:rsidRPr="002974E7">
        <w:rPr>
          <w:rFonts w:ascii="Times New Roman" w:eastAsia="TimesNewRomanPSMT" w:hAnsi="Times New Roman" w:cs="Times New Roman"/>
          <w:sz w:val="28"/>
          <w:szCs w:val="28"/>
        </w:rPr>
        <w:t>консультація</w:t>
      </w:r>
      <w:r w:rsidRPr="002974E7">
        <w:rPr>
          <w:rFonts w:ascii="Times New Roman" w:eastAsia="TimesNewRomanPS-BoldItalicMT" w:hAnsi="Times New Roman" w:cs="Times New Roman"/>
          <w:sz w:val="28"/>
          <w:szCs w:val="28"/>
        </w:rPr>
        <w:t xml:space="preserve">, </w:t>
      </w:r>
      <w:r w:rsidRPr="002974E7">
        <w:rPr>
          <w:rFonts w:ascii="Times New Roman" w:eastAsia="TimesNewRomanPSMT" w:hAnsi="Times New Roman" w:cs="Times New Roman"/>
          <w:sz w:val="28"/>
          <w:szCs w:val="28"/>
        </w:rPr>
        <w:t>інформаційне повідомлення</w:t>
      </w:r>
      <w:r w:rsidRPr="002974E7">
        <w:rPr>
          <w:rFonts w:ascii="Times New Roman" w:eastAsia="TimesNewRomanPS-BoldItalicMT" w:hAnsi="Times New Roman" w:cs="Times New Roman"/>
          <w:sz w:val="28"/>
          <w:szCs w:val="28"/>
        </w:rPr>
        <w:t xml:space="preserve">, </w:t>
      </w:r>
      <w:r w:rsidRPr="002974E7">
        <w:rPr>
          <w:rFonts w:ascii="Times New Roman" w:eastAsia="TimesNewRomanPSMT" w:hAnsi="Times New Roman" w:cs="Times New Roman"/>
          <w:sz w:val="28"/>
          <w:szCs w:val="28"/>
        </w:rPr>
        <w:t>змішаний вид</w:t>
      </w:r>
      <w:r w:rsidRPr="002974E7">
        <w:rPr>
          <w:rFonts w:ascii="Times New Roman" w:eastAsia="TimesNewRomanPS-BoldItalic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Pr="006514D4">
        <w:rPr>
          <w:rFonts w:ascii="Times New Roman" w:eastAsia="TimesNewRomanPSMT" w:hAnsi="Times New Roman" w:cs="Times New Roman"/>
          <w:sz w:val="28"/>
          <w:szCs w:val="28"/>
        </w:rPr>
        <w:t xml:space="preserve">залежно </w:t>
      </w:r>
      <w:r w:rsidRPr="006514D4">
        <w:rPr>
          <w:rFonts w:ascii="Times New Roman" w:eastAsia="TimesNewRomanPS-ItalicMT" w:hAnsi="Times New Roman" w:cs="Times New Roman"/>
          <w:i/>
          <w:iCs/>
          <w:sz w:val="28"/>
          <w:szCs w:val="28"/>
        </w:rPr>
        <w:t>від ступеня завершеності</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завершений</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незавершений</w:t>
      </w:r>
      <w:r>
        <w:rPr>
          <w:rFonts w:ascii="Times New Roman" w:eastAsia="TimesNewRomanPS-BoldItalic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Pr="006514D4">
        <w:rPr>
          <w:rFonts w:ascii="Times New Roman" w:eastAsia="TimesNewRomanPSMT" w:hAnsi="Times New Roman" w:cs="Times New Roman"/>
          <w:sz w:val="28"/>
          <w:szCs w:val="28"/>
        </w:rPr>
        <w:t xml:space="preserve">залежно </w:t>
      </w:r>
      <w:r w:rsidRPr="006514D4">
        <w:rPr>
          <w:rFonts w:ascii="Times New Roman" w:eastAsia="TimesNewRomanPS-ItalicMT" w:hAnsi="Times New Roman" w:cs="Times New Roman"/>
          <w:i/>
          <w:iCs/>
          <w:sz w:val="28"/>
          <w:szCs w:val="28"/>
        </w:rPr>
        <w:t>від тривалості</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довготривалий</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 xml:space="preserve">короткотривалий (в середньому розмова триває від </w:t>
      </w:r>
      <w:r w:rsidRPr="006514D4">
        <w:rPr>
          <w:rFonts w:ascii="Times New Roman" w:eastAsia="TimesNewRomanPS-BoldItalicMT" w:hAnsi="Times New Roman" w:cs="Times New Roman"/>
          <w:sz w:val="28"/>
          <w:szCs w:val="28"/>
        </w:rPr>
        <w:t xml:space="preserve">15 </w:t>
      </w:r>
      <w:r w:rsidRPr="006514D4">
        <w:rPr>
          <w:rFonts w:ascii="Times New Roman" w:eastAsia="TimesNewRomanPSMT" w:hAnsi="Times New Roman" w:cs="Times New Roman"/>
          <w:sz w:val="28"/>
          <w:szCs w:val="28"/>
        </w:rPr>
        <w:t xml:space="preserve">до </w:t>
      </w:r>
      <w:r>
        <w:rPr>
          <w:rFonts w:ascii="Times New Roman" w:eastAsia="TimesNewRomanPS-BoldItalicMT" w:hAnsi="Times New Roman" w:cs="Times New Roman"/>
          <w:sz w:val="28"/>
          <w:szCs w:val="28"/>
        </w:rPr>
        <w:t>2</w:t>
      </w:r>
      <w:r w:rsidRPr="006514D4">
        <w:rPr>
          <w:rFonts w:ascii="Times New Roman" w:eastAsia="TimesNewRomanPS-BoldItalicMT" w:hAnsi="Times New Roman" w:cs="Times New Roman"/>
          <w:sz w:val="28"/>
          <w:szCs w:val="28"/>
        </w:rPr>
        <w:t xml:space="preserve">0 </w:t>
      </w:r>
      <w:r w:rsidRPr="006514D4">
        <w:rPr>
          <w:rFonts w:ascii="Times New Roman" w:eastAsia="TimesNewRomanPSMT" w:hAnsi="Times New Roman" w:cs="Times New Roman"/>
          <w:sz w:val="28"/>
          <w:szCs w:val="28"/>
        </w:rPr>
        <w:t>хв</w:t>
      </w:r>
      <w:r w:rsidRPr="006514D4">
        <w:rPr>
          <w:rFonts w:ascii="Times New Roman" w:eastAsia="TimesNewRomanPS-BoldItalic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Pr="006514D4">
        <w:rPr>
          <w:rFonts w:ascii="Times New Roman" w:eastAsia="TimesNewRomanPSMT" w:hAnsi="Times New Roman" w:cs="Times New Roman"/>
          <w:sz w:val="28"/>
          <w:szCs w:val="28"/>
        </w:rPr>
        <w:t>залежно від методики</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активний</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пасивний</w:t>
      </w:r>
      <w:r w:rsidRPr="006514D4">
        <w:rPr>
          <w:rFonts w:ascii="Times New Roman" w:eastAsia="TimesNewRomanPS-BoldItalicMT" w:hAnsi="Times New Roman" w:cs="Times New Roman"/>
          <w:sz w:val="28"/>
          <w:szCs w:val="28"/>
        </w:rPr>
        <w:t>;</w:t>
      </w:r>
    </w:p>
    <w:p w:rsidR="00714BF9" w:rsidRDefault="00714BF9" w:rsidP="00714BF9">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Pr="006514D4">
        <w:rPr>
          <w:rFonts w:ascii="Times New Roman" w:eastAsia="TimesNewRomanPSMT" w:hAnsi="Times New Roman" w:cs="Times New Roman"/>
          <w:sz w:val="28"/>
          <w:szCs w:val="28"/>
        </w:rPr>
        <w:t xml:space="preserve">залежно від </w:t>
      </w:r>
      <w:r w:rsidRPr="006514D4">
        <w:rPr>
          <w:rFonts w:ascii="Times New Roman" w:eastAsia="TimesNewRomanPS-ItalicMT" w:hAnsi="Times New Roman" w:cs="Times New Roman"/>
          <w:i/>
          <w:iCs/>
          <w:sz w:val="28"/>
          <w:szCs w:val="28"/>
        </w:rPr>
        <w:t xml:space="preserve">емоційного фону </w:t>
      </w:r>
      <w:r w:rsidRPr="006514D4">
        <w:rPr>
          <w:rFonts w:ascii="Times New Roman" w:eastAsia="TimesNewRomanPSMT" w:hAnsi="Times New Roman" w:cs="Times New Roman"/>
          <w:sz w:val="28"/>
          <w:szCs w:val="28"/>
        </w:rPr>
        <w:t>сприйняття</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позитивний</w:t>
      </w:r>
      <w:r w:rsidRPr="006514D4">
        <w:rPr>
          <w:rFonts w:ascii="Times New Roman" w:eastAsia="TimesNewRomanPS-BoldItalicMT" w:hAnsi="Times New Roman" w:cs="Times New Roman"/>
          <w:sz w:val="28"/>
          <w:szCs w:val="28"/>
        </w:rPr>
        <w:t xml:space="preserve">, </w:t>
      </w:r>
      <w:r w:rsidRPr="006514D4">
        <w:rPr>
          <w:rFonts w:ascii="Times New Roman" w:eastAsia="TimesNewRomanPSMT" w:hAnsi="Times New Roman" w:cs="Times New Roman"/>
          <w:sz w:val="28"/>
          <w:szCs w:val="28"/>
        </w:rPr>
        <w:t>негативний</w:t>
      </w:r>
      <w:r w:rsidRPr="006514D4">
        <w:rPr>
          <w:rFonts w:ascii="Times New Roman" w:eastAsia="TimesNewRomanPS-BoldItalicMT" w:hAnsi="Times New Roman" w:cs="Times New Roman"/>
          <w:sz w:val="28"/>
          <w:szCs w:val="28"/>
        </w:rPr>
        <w:t>.</w:t>
      </w:r>
    </w:p>
    <w:p w:rsidR="000304AE" w:rsidRDefault="000304AE" w:rsidP="000304AE">
      <w:pPr>
        <w:pStyle w:val="a4"/>
        <w:autoSpaceDE w:val="0"/>
        <w:autoSpaceDN w:val="0"/>
        <w:adjustRightInd w:val="0"/>
        <w:spacing w:after="0" w:line="360" w:lineRule="auto"/>
        <w:ind w:left="795"/>
        <w:jc w:val="both"/>
        <w:rPr>
          <w:rFonts w:ascii="Times New Roman" w:hAnsi="Times New Roman" w:cs="Times New Roman"/>
          <w:sz w:val="28"/>
          <w:szCs w:val="28"/>
        </w:rPr>
      </w:pPr>
      <w:r>
        <w:rPr>
          <w:rFonts w:ascii="Times New Roman" w:hAnsi="Times New Roman" w:cs="Times New Roman"/>
          <w:i/>
          <w:sz w:val="28"/>
          <w:szCs w:val="28"/>
        </w:rPr>
        <w:t>П</w:t>
      </w:r>
      <w:r w:rsidRPr="00815ADF">
        <w:rPr>
          <w:rFonts w:ascii="Times New Roman" w:hAnsi="Times New Roman" w:cs="Times New Roman"/>
          <w:i/>
          <w:sz w:val="28"/>
          <w:szCs w:val="28"/>
        </w:rPr>
        <w:t>равила і принципи ведення розмови по телефону</w:t>
      </w:r>
      <w:r>
        <w:rPr>
          <w:rFonts w:ascii="Times New Roman" w:hAnsi="Times New Roman" w:cs="Times New Roman"/>
          <w:sz w:val="28"/>
          <w:szCs w:val="28"/>
        </w:rPr>
        <w:t xml:space="preserve">: </w:t>
      </w:r>
    </w:p>
    <w:p w:rsidR="000304AE" w:rsidRDefault="000304AE" w:rsidP="000304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E6208">
        <w:rPr>
          <w:rFonts w:ascii="Times New Roman" w:hAnsi="Times New Roman" w:cs="Times New Roman"/>
          <w:sz w:val="28"/>
          <w:szCs w:val="28"/>
        </w:rPr>
        <w:t xml:space="preserve">Не брати телефонну слухавку відразу. Оптимальний варіант інтервалу між сигналом і зняттям трубки 2 – 3 секунди. Менший інтервал може збентежити клієнта, за умови більшого – нерішучий клієнт може повісити слухавку. </w:t>
      </w:r>
    </w:p>
    <w:p w:rsidR="000304AE" w:rsidRDefault="000304AE" w:rsidP="000304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37795">
        <w:rPr>
          <w:rFonts w:ascii="Times New Roman" w:hAnsi="Times New Roman" w:cs="Times New Roman"/>
          <w:sz w:val="28"/>
          <w:szCs w:val="28"/>
        </w:rPr>
        <w:t xml:space="preserve"> Починати</w:t>
      </w:r>
      <w:r>
        <w:rPr>
          <w:rFonts w:ascii="Times New Roman" w:hAnsi="Times New Roman" w:cs="Times New Roman"/>
          <w:sz w:val="28"/>
          <w:szCs w:val="28"/>
        </w:rPr>
        <w:t xml:space="preserve"> </w:t>
      </w:r>
      <w:r w:rsidRPr="00537795">
        <w:rPr>
          <w:rFonts w:ascii="Times New Roman" w:hAnsi="Times New Roman" w:cs="Times New Roman"/>
          <w:sz w:val="28"/>
          <w:szCs w:val="28"/>
        </w:rPr>
        <w:t>мовний контакт слід, вимовляючи спокійним</w:t>
      </w:r>
      <w:r>
        <w:rPr>
          <w:rFonts w:ascii="Times New Roman" w:hAnsi="Times New Roman" w:cs="Times New Roman"/>
          <w:sz w:val="28"/>
          <w:szCs w:val="28"/>
        </w:rPr>
        <w:t xml:space="preserve"> </w:t>
      </w:r>
      <w:r w:rsidRPr="00537795">
        <w:rPr>
          <w:rFonts w:ascii="Times New Roman" w:hAnsi="Times New Roman" w:cs="Times New Roman"/>
          <w:sz w:val="28"/>
          <w:szCs w:val="28"/>
        </w:rPr>
        <w:t>голосом</w:t>
      </w:r>
      <w:r>
        <w:rPr>
          <w:rFonts w:ascii="Times New Roman" w:hAnsi="Times New Roman" w:cs="Times New Roman"/>
          <w:sz w:val="28"/>
          <w:szCs w:val="28"/>
        </w:rPr>
        <w:t xml:space="preserve"> </w:t>
      </w:r>
      <w:r w:rsidRPr="00537795">
        <w:rPr>
          <w:rFonts w:ascii="Times New Roman" w:hAnsi="Times New Roman" w:cs="Times New Roman"/>
          <w:sz w:val="28"/>
          <w:szCs w:val="28"/>
        </w:rPr>
        <w:t>привітання, прийняте на певн</w:t>
      </w:r>
      <w:r>
        <w:rPr>
          <w:rFonts w:ascii="Times New Roman" w:hAnsi="Times New Roman" w:cs="Times New Roman"/>
          <w:sz w:val="28"/>
          <w:szCs w:val="28"/>
        </w:rPr>
        <w:t>і</w:t>
      </w:r>
      <w:r w:rsidRPr="00537795">
        <w:rPr>
          <w:rFonts w:ascii="Times New Roman" w:hAnsi="Times New Roman" w:cs="Times New Roman"/>
          <w:sz w:val="28"/>
          <w:szCs w:val="28"/>
        </w:rPr>
        <w:t>й консультативній службі.</w:t>
      </w:r>
    </w:p>
    <w:p w:rsidR="000304AE" w:rsidRDefault="000304AE" w:rsidP="000304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A1744">
        <w:rPr>
          <w:rFonts w:ascii="Times New Roman" w:hAnsi="Times New Roman" w:cs="Times New Roman"/>
          <w:sz w:val="28"/>
          <w:szCs w:val="28"/>
        </w:rPr>
        <w:t xml:space="preserve">3. </w:t>
      </w:r>
      <w:r>
        <w:rPr>
          <w:rFonts w:ascii="Times New Roman" w:eastAsia="Times New Roman" w:hAnsi="Times New Roman" w:cs="Times New Roman"/>
          <w:color w:val="000000"/>
          <w:sz w:val="28"/>
          <w:szCs w:val="28"/>
        </w:rPr>
        <w:t>Н</w:t>
      </w:r>
      <w:r w:rsidRPr="004A1744">
        <w:rPr>
          <w:rFonts w:ascii="Times New Roman" w:eastAsia="Times New Roman" w:hAnsi="Times New Roman" w:cs="Times New Roman"/>
          <w:color w:val="000000"/>
          <w:sz w:val="28"/>
          <w:szCs w:val="28"/>
        </w:rPr>
        <w:t>адати</w:t>
      </w:r>
      <w:r>
        <w:rPr>
          <w:rFonts w:ascii="Times New Roman" w:eastAsia="Times New Roman" w:hAnsi="Times New Roman" w:cs="Times New Roman"/>
          <w:color w:val="000000"/>
          <w:sz w:val="28"/>
          <w:szCs w:val="28"/>
        </w:rPr>
        <w:t xml:space="preserve"> змогу для</w:t>
      </w:r>
      <w:r w:rsidRPr="004A1744">
        <w:rPr>
          <w:rFonts w:ascii="Times New Roman" w:eastAsia="Times New Roman" w:hAnsi="Times New Roman" w:cs="Times New Roman"/>
          <w:color w:val="000000"/>
          <w:sz w:val="28"/>
          <w:szCs w:val="28"/>
        </w:rPr>
        <w:t xml:space="preserve"> вих</w:t>
      </w:r>
      <w:r>
        <w:rPr>
          <w:rFonts w:ascii="Times New Roman" w:eastAsia="Times New Roman" w:hAnsi="Times New Roman" w:cs="Times New Roman"/>
          <w:color w:val="000000"/>
          <w:sz w:val="28"/>
          <w:szCs w:val="28"/>
        </w:rPr>
        <w:t>о</w:t>
      </w:r>
      <w:r w:rsidRPr="004A1744">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у</w:t>
      </w:r>
      <w:r w:rsidRPr="004A1744">
        <w:rPr>
          <w:rFonts w:ascii="Times New Roman" w:eastAsia="Times New Roman" w:hAnsi="Times New Roman" w:cs="Times New Roman"/>
          <w:color w:val="000000"/>
          <w:sz w:val="28"/>
          <w:szCs w:val="28"/>
        </w:rPr>
        <w:t xml:space="preserve"> емоці</w:t>
      </w:r>
      <w:r>
        <w:rPr>
          <w:rFonts w:ascii="Times New Roman" w:eastAsia="Times New Roman" w:hAnsi="Times New Roman" w:cs="Times New Roman"/>
          <w:color w:val="000000"/>
          <w:sz w:val="28"/>
          <w:szCs w:val="28"/>
        </w:rPr>
        <w:t>й клієнта.</w:t>
      </w:r>
    </w:p>
    <w:p w:rsidR="000304AE" w:rsidRPr="00466470" w:rsidRDefault="000304AE" w:rsidP="000304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66470">
        <w:rPr>
          <w:rFonts w:ascii="Times New Roman" w:eastAsia="Times New Roman" w:hAnsi="Times New Roman" w:cs="Times New Roman"/>
          <w:color w:val="000000"/>
          <w:sz w:val="28"/>
          <w:szCs w:val="28"/>
        </w:rPr>
        <w:t>4. Слід менше говорити самому, а більше слухати. Володіння своїм голосом. Власні емоції використовувати тільки для постановки запитань.</w:t>
      </w:r>
    </w:p>
    <w:p w:rsidR="000304AE" w:rsidRPr="00466470" w:rsidRDefault="000304AE" w:rsidP="000304AE">
      <w:pPr>
        <w:autoSpaceDE w:val="0"/>
        <w:autoSpaceDN w:val="0"/>
        <w:adjustRightInd w:val="0"/>
        <w:spacing w:after="0" w:line="360" w:lineRule="auto"/>
        <w:ind w:firstLine="709"/>
        <w:jc w:val="both"/>
        <w:rPr>
          <w:rFonts w:ascii="Times New Roman" w:hAnsi="Times New Roman" w:cs="Times New Roman"/>
          <w:sz w:val="28"/>
          <w:szCs w:val="28"/>
        </w:rPr>
      </w:pPr>
      <w:r w:rsidRPr="00466470">
        <w:rPr>
          <w:rFonts w:ascii="Times New Roman" w:hAnsi="Times New Roman" w:cs="Times New Roman"/>
          <w:sz w:val="28"/>
          <w:szCs w:val="28"/>
        </w:rPr>
        <w:t xml:space="preserve">5. Консультанту не слід класти слухавку першим, навіть якщо вже попрощався зі співрозмовником. Розмова може мати продовження, і взагалі він не повинен чути короткі гудки. </w:t>
      </w:r>
    </w:p>
    <w:p w:rsidR="000304AE" w:rsidRPr="00466470" w:rsidRDefault="000304AE" w:rsidP="000304AE">
      <w:pPr>
        <w:autoSpaceDE w:val="0"/>
        <w:autoSpaceDN w:val="0"/>
        <w:adjustRightInd w:val="0"/>
        <w:spacing w:after="0" w:line="360" w:lineRule="auto"/>
        <w:ind w:firstLine="709"/>
        <w:jc w:val="both"/>
        <w:rPr>
          <w:rFonts w:ascii="Times New Roman" w:hAnsi="Times New Roman" w:cs="Times New Roman"/>
          <w:sz w:val="28"/>
          <w:szCs w:val="28"/>
        </w:rPr>
      </w:pPr>
      <w:r w:rsidRPr="00466470">
        <w:rPr>
          <w:rFonts w:ascii="Times New Roman" w:hAnsi="Times New Roman" w:cs="Times New Roman"/>
          <w:sz w:val="28"/>
          <w:szCs w:val="28"/>
        </w:rPr>
        <w:lastRenderedPageBreak/>
        <w:t xml:space="preserve">6. Не нашкодь! У разі сумнівів використовують більш обережний, м’який варіант висловлювання. </w:t>
      </w:r>
    </w:p>
    <w:p w:rsidR="000304AE" w:rsidRDefault="003E620D" w:rsidP="000304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304AE" w:rsidRPr="00537795">
        <w:rPr>
          <w:rFonts w:ascii="Times New Roman" w:hAnsi="Times New Roman" w:cs="Times New Roman"/>
          <w:sz w:val="28"/>
          <w:szCs w:val="28"/>
        </w:rPr>
        <w:t>Не слід «підтакувати» співрозмовникові – консультант потрібен для того, щоб абонент зміг побачити свою проблему чужими очима, з певної відстані.</w:t>
      </w:r>
    </w:p>
    <w:p w:rsidR="000304AE" w:rsidRDefault="00581348" w:rsidP="000304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304AE">
        <w:rPr>
          <w:rFonts w:ascii="Times New Roman" w:hAnsi="Times New Roman" w:cs="Times New Roman"/>
          <w:sz w:val="28"/>
          <w:szCs w:val="28"/>
        </w:rPr>
        <w:t xml:space="preserve">. </w:t>
      </w:r>
      <w:r w:rsidR="000304AE" w:rsidRPr="00537795">
        <w:rPr>
          <w:rFonts w:ascii="Times New Roman" w:hAnsi="Times New Roman" w:cs="Times New Roman"/>
          <w:sz w:val="28"/>
          <w:szCs w:val="28"/>
        </w:rPr>
        <w:t>Нав’язуючи свою думку або відстоюючи свою правоту, консультант самостверджується і тільки.</w:t>
      </w:r>
    </w:p>
    <w:p w:rsidR="000304AE" w:rsidRDefault="00581348" w:rsidP="000304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9</w:t>
      </w:r>
      <w:r w:rsidR="000304AE">
        <w:rPr>
          <w:rFonts w:ascii="Times New Roman" w:hAnsi="Times New Roman" w:cs="Times New Roman"/>
          <w:sz w:val="28"/>
          <w:szCs w:val="28"/>
        </w:rPr>
        <w:t>. Н</w:t>
      </w:r>
      <w:r w:rsidR="000304AE">
        <w:rPr>
          <w:rFonts w:ascii="Times New Roman" w:eastAsia="Times New Roman" w:hAnsi="Times New Roman" w:cs="Times New Roman"/>
          <w:color w:val="000000"/>
          <w:sz w:val="28"/>
          <w:szCs w:val="28"/>
        </w:rPr>
        <w:t>е надавати готових порад, а разом шукати шляхи вирішення проблеми.</w:t>
      </w:r>
    </w:p>
    <w:p w:rsidR="000304AE" w:rsidRPr="005D0B8E" w:rsidRDefault="000304AE" w:rsidP="000304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8134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Якщо вирішення проблеми неможливо знайти на момент консультування, то потрібно дослідити питання про те, чи може хтось із близького оточення допомогти і лише тоді порекомендувати звернутись в іншу установу. </w:t>
      </w:r>
    </w:p>
    <w:p w:rsidR="001C013E" w:rsidRPr="00357DCF" w:rsidRDefault="001C013E" w:rsidP="001C013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8A4762">
        <w:rPr>
          <w:rFonts w:ascii="Times New Roman" w:hAnsi="Times New Roman" w:cs="Times New Roman"/>
          <w:sz w:val="28"/>
          <w:szCs w:val="28"/>
        </w:rPr>
        <w:t xml:space="preserve">У процесі телефонного </w:t>
      </w:r>
      <w:r>
        <w:rPr>
          <w:rFonts w:ascii="Times New Roman" w:hAnsi="Times New Roman" w:cs="Times New Roman"/>
          <w:sz w:val="28"/>
          <w:szCs w:val="28"/>
        </w:rPr>
        <w:t>діалогу</w:t>
      </w:r>
      <w:r w:rsidRPr="008A4762">
        <w:rPr>
          <w:rFonts w:ascii="Times New Roman" w:hAnsi="Times New Roman" w:cs="Times New Roman"/>
          <w:sz w:val="28"/>
          <w:szCs w:val="28"/>
        </w:rPr>
        <w:t xml:space="preserve"> доводиться спиратися на аналіз мови клієнта й аналіз голосу. Аналіз мови дозволяє отримати відомості про освіту, можливу професійну сферу діяльності, мікросоціальне середовище, а також стан здоров’я й можливі причини звернення за допомогою.</w:t>
      </w:r>
      <w:r w:rsidRPr="00BA32B9">
        <w:rPr>
          <w:rFonts w:ascii="Times New Roman" w:hAnsi="Times New Roman" w:cs="Times New Roman"/>
          <w:spacing w:val="-20"/>
          <w:sz w:val="28"/>
          <w:szCs w:val="28"/>
        </w:rPr>
        <w:t xml:space="preserve"> </w:t>
      </w:r>
      <w:r w:rsidRPr="008A4762">
        <w:rPr>
          <w:rFonts w:ascii="Times New Roman" w:hAnsi="Times New Roman" w:cs="Times New Roman"/>
          <w:sz w:val="28"/>
          <w:szCs w:val="28"/>
        </w:rPr>
        <w:t xml:space="preserve">Аналіз голосу – інтонації, гучності, темпу, розподіл пауз тощо – дає непряму інформацію про емоційний стан клієнта і зміни цього стану в процесі бесіди. Після завершення аналізу голосу консультант з’ясовує контекст ситуації, що визначає вибір того або того технічного прийому. </w:t>
      </w:r>
      <w:r w:rsidRPr="00357DCF">
        <w:rPr>
          <w:rFonts w:ascii="Times New Roman" w:hAnsi="Times New Roman" w:cs="Times New Roman"/>
          <w:sz w:val="28"/>
          <w:szCs w:val="28"/>
        </w:rPr>
        <w:t xml:space="preserve">Так, тихий голос свідчить, що абонент нерішучий і скритний; гучний голос (командний) – абонент самовпевнений, </w:t>
      </w:r>
      <w:r w:rsidRPr="00466470">
        <w:rPr>
          <w:rFonts w:ascii="Times New Roman" w:hAnsi="Times New Roman" w:cs="Times New Roman"/>
          <w:sz w:val="28"/>
          <w:szCs w:val="28"/>
        </w:rPr>
        <w:t xml:space="preserve">егоцентричний; помірний – абонент стриманий, упевнений, розміркований, обачливий і упереджений; глухий – абонент утомлений, байдужий, схильний до самотності; дзвінкий – абонент емоційний, енергійний, легковажний; хрипкий – вимотаний, амбіціозний, ображений, із заниженою самооцінкою, намагається звернути на себе увагу неординарними вчинками. Темп голосу вказує на інші якості й стан абонента: швидкий – абонент нестриманий, емоційний, неуважний, незосереджений, егоцентричний; повільний – абонент меланхолічний, концентрує увагу на </w:t>
      </w:r>
      <w:r w:rsidRPr="00466470">
        <w:rPr>
          <w:rFonts w:ascii="Times New Roman" w:hAnsi="Times New Roman" w:cs="Times New Roman"/>
          <w:sz w:val="28"/>
          <w:szCs w:val="28"/>
        </w:rPr>
        <w:lastRenderedPageBreak/>
        <w:t>своєму внутрішньому світі; рівний – людина виробила навички самоконтролю, упевнена в собі, знає, що робити, і зазвичай має вже готове рішення своєї проблеми. Її дуже часто використовують для спілкування, тоді як вона сама не має з ким обговорити</w:t>
      </w:r>
      <w:r w:rsidRPr="00357DCF">
        <w:rPr>
          <w:rFonts w:ascii="Times New Roman" w:hAnsi="Times New Roman" w:cs="Times New Roman"/>
          <w:sz w:val="28"/>
          <w:szCs w:val="28"/>
        </w:rPr>
        <w:t xml:space="preserve"> свої думки. Тому найчастіше такий абонент хоче лише висловитись або поговорити з консультантом.</w:t>
      </w:r>
    </w:p>
    <w:p w:rsidR="001C013E" w:rsidRDefault="001C013E" w:rsidP="001C013E">
      <w:pPr>
        <w:pStyle w:val="a4"/>
        <w:autoSpaceDE w:val="0"/>
        <w:autoSpaceDN w:val="0"/>
        <w:adjustRightInd w:val="0"/>
        <w:spacing w:after="0" w:line="360" w:lineRule="auto"/>
        <w:ind w:left="795"/>
        <w:jc w:val="both"/>
        <w:rPr>
          <w:rFonts w:ascii="Times New Roman" w:eastAsia="TimesNewRomanPS-BoldItalicMT" w:hAnsi="Times New Roman" w:cs="Times New Roman"/>
          <w:sz w:val="28"/>
          <w:szCs w:val="28"/>
        </w:rPr>
      </w:pPr>
      <w:r w:rsidRPr="006B5FED">
        <w:rPr>
          <w:rFonts w:ascii="Times New Roman" w:eastAsia="TimesNewRomanPS-BoldItalicMT" w:hAnsi="Times New Roman" w:cs="Times New Roman"/>
          <w:bCs/>
          <w:i/>
          <w:iCs/>
          <w:sz w:val="28"/>
          <w:szCs w:val="28"/>
        </w:rPr>
        <w:t xml:space="preserve">Етапи </w:t>
      </w:r>
      <w:r w:rsidRPr="00656E38">
        <w:rPr>
          <w:rFonts w:ascii="Times New Roman" w:eastAsia="TimesNewRomanPSMT" w:hAnsi="Times New Roman" w:cs="Times New Roman"/>
          <w:i/>
          <w:sz w:val="28"/>
          <w:szCs w:val="28"/>
        </w:rPr>
        <w:t>телефонного діалогу</w:t>
      </w:r>
      <w:r w:rsidRPr="00656E38">
        <w:rPr>
          <w:rFonts w:ascii="Times New Roman" w:eastAsia="TimesNewRomanPS-BoldItalicMT" w:hAnsi="Times New Roman" w:cs="Times New Roman"/>
          <w:i/>
          <w:sz w:val="28"/>
          <w:szCs w:val="28"/>
        </w:rPr>
        <w:t>:</w:t>
      </w:r>
    </w:p>
    <w:p w:rsidR="001C013E" w:rsidRDefault="001C013E" w:rsidP="001C013E">
      <w:pPr>
        <w:pStyle w:val="a4"/>
        <w:autoSpaceDE w:val="0"/>
        <w:autoSpaceDN w:val="0"/>
        <w:adjustRightInd w:val="0"/>
        <w:spacing w:after="0" w:line="360" w:lineRule="auto"/>
        <w:ind w:left="0" w:firstLine="709"/>
        <w:jc w:val="both"/>
        <w:rPr>
          <w:rFonts w:ascii="Times New Roman" w:eastAsia="TimesNewRomanPS-BoldItalicMT" w:hAnsi="Times New Roman" w:cs="Times New Roman"/>
          <w:sz w:val="28"/>
          <w:szCs w:val="28"/>
        </w:rPr>
      </w:pPr>
      <w:r w:rsidRPr="00656E38">
        <w:rPr>
          <w:rFonts w:ascii="Times New Roman" w:hAnsi="Times New Roman" w:cs="Times New Roman"/>
          <w:sz w:val="28"/>
          <w:szCs w:val="28"/>
        </w:rPr>
        <w:t>–</w:t>
      </w:r>
      <w:r w:rsidRPr="00656E38">
        <w:rPr>
          <w:rFonts w:ascii="Times New Roman" w:eastAsia="TimesNewRomanPS-BoldItalicMT" w:hAnsi="Times New Roman" w:cs="Times New Roman"/>
          <w:sz w:val="28"/>
          <w:szCs w:val="28"/>
        </w:rPr>
        <w:t xml:space="preserve"> </w:t>
      </w:r>
      <w:r w:rsidRPr="00656E38">
        <w:rPr>
          <w:rFonts w:ascii="Times New Roman" w:eastAsia="TimesNewRomanPS-ItalicMT" w:hAnsi="Times New Roman" w:cs="Times New Roman"/>
          <w:iCs/>
          <w:sz w:val="28"/>
          <w:szCs w:val="28"/>
        </w:rPr>
        <w:t>приєднання</w:t>
      </w:r>
      <w:r w:rsidRPr="00815ADF">
        <w:rPr>
          <w:rFonts w:ascii="Times New Roman" w:eastAsia="TimesNewRomanPS-ItalicMT" w:hAnsi="Times New Roman" w:cs="Times New Roman"/>
          <w:i/>
          <w:iCs/>
          <w:sz w:val="28"/>
          <w:szCs w:val="28"/>
        </w:rPr>
        <w:t xml:space="preserve"> </w:t>
      </w:r>
      <w:r w:rsidRPr="00815ADF">
        <w:rPr>
          <w:rFonts w:ascii="Times New Roman" w:eastAsia="TimesNewRomanPS-BoldItalicMT" w:hAnsi="Times New Roman" w:cs="Times New Roman"/>
          <w:sz w:val="28"/>
          <w:szCs w:val="28"/>
        </w:rPr>
        <w:t>(</w:t>
      </w:r>
      <w:r w:rsidRPr="00815ADF">
        <w:rPr>
          <w:rFonts w:ascii="Times New Roman" w:eastAsia="TimesNewRomanPSMT" w:hAnsi="Times New Roman" w:cs="Times New Roman"/>
          <w:sz w:val="28"/>
          <w:szCs w:val="28"/>
        </w:rPr>
        <w:t>включає вітання</w:t>
      </w:r>
      <w:r w:rsidRPr="00815ADF">
        <w:rPr>
          <w:rFonts w:ascii="Times New Roman" w:eastAsia="TimesNewRomanPS-BoldItalicMT" w:hAnsi="Times New Roman" w:cs="Times New Roman"/>
          <w:sz w:val="28"/>
          <w:szCs w:val="28"/>
        </w:rPr>
        <w:t xml:space="preserve">, </w:t>
      </w:r>
      <w:r w:rsidRPr="00815ADF">
        <w:rPr>
          <w:rFonts w:ascii="Times New Roman" w:eastAsia="TimesNewRomanPSMT" w:hAnsi="Times New Roman" w:cs="Times New Roman"/>
          <w:sz w:val="28"/>
          <w:szCs w:val="28"/>
        </w:rPr>
        <w:t>встановлення контакту</w:t>
      </w:r>
      <w:r w:rsidRPr="00815ADF">
        <w:rPr>
          <w:rFonts w:ascii="Times New Roman" w:eastAsia="TimesNewRomanPS-BoldItalicMT" w:hAnsi="Times New Roman" w:cs="Times New Roman"/>
          <w:sz w:val="28"/>
          <w:szCs w:val="28"/>
        </w:rPr>
        <w:t>);</w:t>
      </w:r>
    </w:p>
    <w:p w:rsidR="001C013E" w:rsidRDefault="001C013E" w:rsidP="001C013E">
      <w:pPr>
        <w:pStyle w:val="a4"/>
        <w:autoSpaceDE w:val="0"/>
        <w:autoSpaceDN w:val="0"/>
        <w:adjustRightInd w:val="0"/>
        <w:spacing w:after="0" w:line="360" w:lineRule="auto"/>
        <w:ind w:left="0"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sidRPr="00815ADF">
        <w:rPr>
          <w:rFonts w:ascii="Times New Roman" w:eastAsia="TimesNewRomanPS-BoldItalicMT" w:hAnsi="Times New Roman" w:cs="Times New Roman"/>
          <w:sz w:val="28"/>
          <w:szCs w:val="28"/>
        </w:rPr>
        <w:t xml:space="preserve"> </w:t>
      </w:r>
      <w:r w:rsidRPr="00656E38">
        <w:rPr>
          <w:rFonts w:ascii="Times New Roman" w:eastAsia="TimesNewRomanPS-ItalicMT" w:hAnsi="Times New Roman" w:cs="Times New Roman"/>
          <w:iCs/>
          <w:sz w:val="28"/>
          <w:szCs w:val="28"/>
        </w:rPr>
        <w:t>емпатійне</w:t>
      </w:r>
      <w:r w:rsidRPr="00815ADF">
        <w:rPr>
          <w:rFonts w:ascii="Times New Roman" w:eastAsia="TimesNewRomanPS-ItalicMT" w:hAnsi="Times New Roman" w:cs="Times New Roman"/>
          <w:i/>
          <w:iCs/>
          <w:sz w:val="28"/>
          <w:szCs w:val="28"/>
        </w:rPr>
        <w:t xml:space="preserve"> </w:t>
      </w:r>
      <w:r w:rsidRPr="00815ADF">
        <w:rPr>
          <w:rFonts w:ascii="Times New Roman" w:eastAsia="TimesNewRomanPSMT" w:hAnsi="Times New Roman" w:cs="Times New Roman"/>
          <w:sz w:val="28"/>
          <w:szCs w:val="28"/>
        </w:rPr>
        <w:t xml:space="preserve">слухання </w:t>
      </w:r>
      <w:r w:rsidRPr="00815ADF">
        <w:rPr>
          <w:rFonts w:ascii="Times New Roman" w:eastAsia="TimesNewRomanPS-BoldItalicMT" w:hAnsi="Times New Roman" w:cs="Times New Roman"/>
          <w:sz w:val="28"/>
          <w:szCs w:val="28"/>
        </w:rPr>
        <w:t>(</w:t>
      </w:r>
      <w:r w:rsidRPr="00815ADF">
        <w:rPr>
          <w:rFonts w:ascii="Times New Roman" w:eastAsia="TimesNewRomanPSMT" w:hAnsi="Times New Roman" w:cs="Times New Roman"/>
          <w:sz w:val="28"/>
          <w:szCs w:val="28"/>
        </w:rPr>
        <w:t>відкритість іншому</w:t>
      </w:r>
      <w:r w:rsidRPr="00815ADF">
        <w:rPr>
          <w:rFonts w:ascii="Times New Roman" w:eastAsia="TimesNewRomanPS-BoldItalicMT" w:hAnsi="Times New Roman" w:cs="Times New Roman"/>
          <w:sz w:val="28"/>
          <w:szCs w:val="28"/>
        </w:rPr>
        <w:t xml:space="preserve">, </w:t>
      </w:r>
      <w:r w:rsidRPr="00815ADF">
        <w:rPr>
          <w:rFonts w:ascii="Times New Roman" w:eastAsia="TimesNewRomanPSMT" w:hAnsi="Times New Roman" w:cs="Times New Roman"/>
          <w:sz w:val="28"/>
          <w:szCs w:val="28"/>
        </w:rPr>
        <w:t>відчуття його болю і страждання</w:t>
      </w:r>
      <w:r w:rsidRPr="00815ADF">
        <w:rPr>
          <w:rFonts w:ascii="Times New Roman" w:eastAsia="TimesNewRomanPS-BoldItalicMT" w:hAnsi="Times New Roman" w:cs="Times New Roman"/>
          <w:sz w:val="28"/>
          <w:szCs w:val="28"/>
        </w:rPr>
        <w:t xml:space="preserve">, </w:t>
      </w:r>
      <w:r w:rsidRPr="00815ADF">
        <w:rPr>
          <w:rFonts w:ascii="Times New Roman" w:eastAsia="TimesNewRomanPSMT" w:hAnsi="Times New Roman" w:cs="Times New Roman"/>
          <w:sz w:val="28"/>
          <w:szCs w:val="28"/>
        </w:rPr>
        <w:t>розуміння значимості і цінності його проблем</w:t>
      </w:r>
      <w:r w:rsidRPr="00815ADF">
        <w:rPr>
          <w:rFonts w:ascii="Times New Roman" w:eastAsia="TimesNewRomanPS-BoldItalicMT" w:hAnsi="Times New Roman" w:cs="Times New Roman"/>
          <w:sz w:val="28"/>
          <w:szCs w:val="28"/>
        </w:rPr>
        <w:t>);</w:t>
      </w:r>
    </w:p>
    <w:p w:rsidR="001C013E" w:rsidRDefault="001C013E" w:rsidP="001C013E">
      <w:pPr>
        <w:pStyle w:val="a4"/>
        <w:autoSpaceDE w:val="0"/>
        <w:autoSpaceDN w:val="0"/>
        <w:adjustRightInd w:val="0"/>
        <w:spacing w:after="0" w:line="360" w:lineRule="auto"/>
        <w:ind w:left="0"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sidRPr="00815ADF">
        <w:rPr>
          <w:rFonts w:ascii="Times New Roman" w:eastAsia="TimesNewRomanPS-BoldItalicMT" w:hAnsi="Times New Roman" w:cs="Times New Roman"/>
          <w:sz w:val="28"/>
          <w:szCs w:val="28"/>
        </w:rPr>
        <w:t xml:space="preserve"> </w:t>
      </w:r>
      <w:r w:rsidRPr="00656E38">
        <w:rPr>
          <w:rFonts w:ascii="Times New Roman" w:eastAsia="TimesNewRomanPS-ItalicMT" w:hAnsi="Times New Roman" w:cs="Times New Roman"/>
          <w:iCs/>
          <w:sz w:val="28"/>
          <w:szCs w:val="28"/>
        </w:rPr>
        <w:t>відображення</w:t>
      </w:r>
      <w:r w:rsidRPr="00815ADF">
        <w:rPr>
          <w:rFonts w:ascii="Times New Roman" w:eastAsia="TimesNewRomanPS-ItalicMT" w:hAnsi="Times New Roman" w:cs="Times New Roman"/>
          <w:i/>
          <w:iCs/>
          <w:sz w:val="28"/>
          <w:szCs w:val="28"/>
        </w:rPr>
        <w:t xml:space="preserve"> </w:t>
      </w:r>
      <w:r w:rsidRPr="00815ADF">
        <w:rPr>
          <w:rFonts w:ascii="Times New Roman" w:eastAsia="TimesNewRomanPS-BoldItalicMT" w:hAnsi="Times New Roman" w:cs="Times New Roman"/>
          <w:sz w:val="28"/>
          <w:szCs w:val="28"/>
        </w:rPr>
        <w:t>(</w:t>
      </w:r>
      <w:r w:rsidRPr="00815ADF">
        <w:rPr>
          <w:rFonts w:ascii="Times New Roman" w:eastAsia="TimesNewRomanPSMT" w:hAnsi="Times New Roman" w:cs="Times New Roman"/>
          <w:sz w:val="28"/>
          <w:szCs w:val="28"/>
        </w:rPr>
        <w:t>почуттів абонента</w:t>
      </w:r>
      <w:r w:rsidRPr="00815ADF">
        <w:rPr>
          <w:rFonts w:ascii="Times New Roman" w:eastAsia="TimesNewRomanPS-BoldItalicMT" w:hAnsi="Times New Roman" w:cs="Times New Roman"/>
          <w:sz w:val="28"/>
          <w:szCs w:val="28"/>
        </w:rPr>
        <w:t xml:space="preserve">, </w:t>
      </w:r>
      <w:r w:rsidRPr="00815ADF">
        <w:rPr>
          <w:rFonts w:ascii="Times New Roman" w:eastAsia="TimesNewRomanPSMT" w:hAnsi="Times New Roman" w:cs="Times New Roman"/>
          <w:sz w:val="28"/>
          <w:szCs w:val="28"/>
        </w:rPr>
        <w:t>змісту звернення</w:t>
      </w:r>
      <w:r w:rsidRPr="00815ADF">
        <w:rPr>
          <w:rFonts w:ascii="Times New Roman" w:eastAsia="TimesNewRomanPS-BoldItalicMT" w:hAnsi="Times New Roman" w:cs="Times New Roman"/>
          <w:sz w:val="28"/>
          <w:szCs w:val="28"/>
        </w:rPr>
        <w:t xml:space="preserve">, </w:t>
      </w:r>
      <w:r w:rsidRPr="00815ADF">
        <w:rPr>
          <w:rFonts w:ascii="Times New Roman" w:eastAsia="TimesNewRomanPSMT" w:hAnsi="Times New Roman" w:cs="Times New Roman"/>
          <w:sz w:val="28"/>
          <w:szCs w:val="28"/>
        </w:rPr>
        <w:t>почуттів консультанта</w:t>
      </w:r>
      <w:r w:rsidRPr="00815ADF">
        <w:rPr>
          <w:rFonts w:ascii="Times New Roman" w:eastAsia="TimesNewRomanPS-BoldItalicMT" w:hAnsi="Times New Roman" w:cs="Times New Roman"/>
          <w:sz w:val="28"/>
          <w:szCs w:val="28"/>
        </w:rPr>
        <w:t>);</w:t>
      </w:r>
    </w:p>
    <w:p w:rsidR="001C013E" w:rsidRDefault="001C013E" w:rsidP="001C013E">
      <w:pPr>
        <w:pStyle w:val="a4"/>
        <w:autoSpaceDE w:val="0"/>
        <w:autoSpaceDN w:val="0"/>
        <w:adjustRightInd w:val="0"/>
        <w:spacing w:after="0" w:line="360" w:lineRule="auto"/>
        <w:ind w:left="0" w:firstLine="709"/>
        <w:jc w:val="both"/>
        <w:rPr>
          <w:rFonts w:ascii="Times New Roman" w:eastAsia="TimesNewRomanPS-BoldItalicMT" w:hAnsi="Times New Roman" w:cs="Times New Roman"/>
          <w:sz w:val="28"/>
          <w:szCs w:val="28"/>
        </w:rPr>
      </w:pPr>
      <w:r w:rsidRPr="00DD5A7E">
        <w:rPr>
          <w:rFonts w:ascii="Times New Roman" w:hAnsi="Times New Roman" w:cs="Times New Roman"/>
          <w:sz w:val="28"/>
          <w:szCs w:val="28"/>
        </w:rPr>
        <w:t>–</w:t>
      </w:r>
      <w:r w:rsidRPr="00815ADF">
        <w:rPr>
          <w:rFonts w:ascii="Times New Roman" w:eastAsia="TimesNewRomanPS-BoldItalicMT" w:hAnsi="Times New Roman" w:cs="Times New Roman"/>
          <w:sz w:val="28"/>
          <w:szCs w:val="28"/>
        </w:rPr>
        <w:t xml:space="preserve"> </w:t>
      </w:r>
      <w:r w:rsidRPr="00656E38">
        <w:rPr>
          <w:rFonts w:ascii="Times New Roman" w:eastAsia="TimesNewRomanPS-ItalicMT" w:hAnsi="Times New Roman" w:cs="Times New Roman"/>
          <w:iCs/>
          <w:sz w:val="28"/>
          <w:szCs w:val="28"/>
        </w:rPr>
        <w:t>визначення та дослідження</w:t>
      </w:r>
      <w:r w:rsidRPr="00815ADF">
        <w:rPr>
          <w:rFonts w:ascii="Times New Roman" w:eastAsia="TimesNewRomanPS-ItalicMT" w:hAnsi="Times New Roman" w:cs="Times New Roman"/>
          <w:i/>
          <w:iCs/>
          <w:sz w:val="28"/>
          <w:szCs w:val="28"/>
        </w:rPr>
        <w:t xml:space="preserve"> </w:t>
      </w:r>
      <w:r w:rsidRPr="00815ADF">
        <w:rPr>
          <w:rFonts w:ascii="Times New Roman" w:eastAsia="TimesNewRomanPSMT" w:hAnsi="Times New Roman" w:cs="Times New Roman"/>
          <w:sz w:val="28"/>
          <w:szCs w:val="28"/>
        </w:rPr>
        <w:t>проблеми</w:t>
      </w:r>
      <w:r w:rsidRPr="00815ADF">
        <w:rPr>
          <w:rFonts w:ascii="Times New Roman" w:eastAsia="TimesNewRomanPS-BoldItalicMT" w:hAnsi="Times New Roman" w:cs="Times New Roman"/>
          <w:sz w:val="28"/>
          <w:szCs w:val="28"/>
        </w:rPr>
        <w:t>;</w:t>
      </w:r>
    </w:p>
    <w:p w:rsidR="001C013E" w:rsidRPr="000113D3" w:rsidRDefault="001C013E" w:rsidP="001C013E">
      <w:pPr>
        <w:pStyle w:val="a4"/>
        <w:autoSpaceDE w:val="0"/>
        <w:autoSpaceDN w:val="0"/>
        <w:adjustRightInd w:val="0"/>
        <w:spacing w:after="0" w:line="360" w:lineRule="auto"/>
        <w:ind w:left="0" w:firstLine="709"/>
        <w:jc w:val="both"/>
      </w:pPr>
      <w:r w:rsidRPr="00DD5A7E">
        <w:rPr>
          <w:rFonts w:ascii="Times New Roman" w:hAnsi="Times New Roman" w:cs="Times New Roman"/>
          <w:sz w:val="28"/>
          <w:szCs w:val="28"/>
        </w:rPr>
        <w:t>–</w:t>
      </w:r>
      <w:r w:rsidR="00656E38">
        <w:rPr>
          <w:rFonts w:ascii="Times New Roman" w:hAnsi="Times New Roman" w:cs="Times New Roman"/>
          <w:sz w:val="28"/>
          <w:szCs w:val="28"/>
        </w:rPr>
        <w:t xml:space="preserve"> </w:t>
      </w:r>
      <w:r w:rsidRPr="00815ADF">
        <w:rPr>
          <w:rFonts w:ascii="Times New Roman" w:eastAsia="TimesNewRomanPSMT" w:hAnsi="Times New Roman" w:cs="Times New Roman"/>
          <w:sz w:val="28"/>
          <w:szCs w:val="28"/>
        </w:rPr>
        <w:t xml:space="preserve">пошук </w:t>
      </w:r>
      <w:r w:rsidRPr="00656E38">
        <w:rPr>
          <w:rFonts w:ascii="Times New Roman" w:eastAsia="TimesNewRomanPS-ItalicMT" w:hAnsi="Times New Roman" w:cs="Times New Roman"/>
          <w:iCs/>
          <w:sz w:val="28"/>
          <w:szCs w:val="28"/>
        </w:rPr>
        <w:t>шляхів її вирішення</w:t>
      </w:r>
      <w:r w:rsidRPr="00815ADF">
        <w:rPr>
          <w:rFonts w:ascii="Times New Roman" w:eastAsia="TimesNewRomanPS-ItalicMT" w:hAnsi="Times New Roman" w:cs="Times New Roman"/>
          <w:i/>
          <w:iCs/>
          <w:sz w:val="28"/>
          <w:szCs w:val="28"/>
        </w:rPr>
        <w:t xml:space="preserve"> </w:t>
      </w:r>
      <w:r w:rsidRPr="00815ADF">
        <w:rPr>
          <w:rFonts w:ascii="Times New Roman" w:eastAsia="TimesNewRomanPSMT" w:hAnsi="Times New Roman" w:cs="Times New Roman"/>
          <w:sz w:val="28"/>
          <w:szCs w:val="28"/>
        </w:rPr>
        <w:t>та альтернатив</w:t>
      </w:r>
      <w:r w:rsidRPr="00815ADF">
        <w:rPr>
          <w:rFonts w:ascii="Times New Roman" w:eastAsia="TimesNewRomanPS-BoldItalicMT" w:hAnsi="Times New Roman" w:cs="Times New Roman"/>
          <w:sz w:val="28"/>
          <w:szCs w:val="28"/>
        </w:rPr>
        <w:t>.</w:t>
      </w:r>
    </w:p>
    <w:p w:rsidR="009A6509" w:rsidRDefault="000603A1" w:rsidP="000603A1">
      <w:pPr>
        <w:autoSpaceDE w:val="0"/>
        <w:autoSpaceDN w:val="0"/>
        <w:adjustRightInd w:val="0"/>
        <w:spacing w:after="0" w:line="360" w:lineRule="auto"/>
        <w:ind w:left="437" w:firstLine="709"/>
        <w:jc w:val="both"/>
        <w:rPr>
          <w:rFonts w:ascii="Times New Roman" w:hAnsi="Times New Roman" w:cs="Times New Roman"/>
          <w:i/>
          <w:sz w:val="28"/>
          <w:szCs w:val="28"/>
        </w:rPr>
      </w:pPr>
      <w:r w:rsidRPr="00741FC6">
        <w:rPr>
          <w:rFonts w:ascii="Times New Roman" w:hAnsi="Times New Roman" w:cs="Times New Roman"/>
          <w:i/>
          <w:sz w:val="28"/>
          <w:szCs w:val="28"/>
        </w:rPr>
        <w:t>Види слухання:</w:t>
      </w:r>
    </w:p>
    <w:p w:rsidR="009A6509" w:rsidRDefault="009A6509" w:rsidP="000603A1">
      <w:pPr>
        <w:autoSpaceDE w:val="0"/>
        <w:autoSpaceDN w:val="0"/>
        <w:adjustRightInd w:val="0"/>
        <w:spacing w:after="0" w:line="360" w:lineRule="auto"/>
        <w:ind w:left="437" w:firstLine="709"/>
        <w:jc w:val="both"/>
        <w:rPr>
          <w:rFonts w:ascii="Times New Roman" w:hAnsi="Times New Roman" w:cs="Times New Roman"/>
          <w:sz w:val="28"/>
          <w:szCs w:val="28"/>
        </w:rPr>
      </w:pPr>
      <w:r w:rsidRPr="00DD5A7E">
        <w:rPr>
          <w:rFonts w:ascii="Times New Roman" w:hAnsi="Times New Roman" w:cs="Times New Roman"/>
          <w:sz w:val="28"/>
          <w:szCs w:val="28"/>
        </w:rPr>
        <w:t>–</w:t>
      </w:r>
      <w:r w:rsidR="000603A1" w:rsidRPr="00741FC6">
        <w:rPr>
          <w:rFonts w:ascii="Times New Roman" w:hAnsi="Times New Roman" w:cs="Times New Roman"/>
          <w:i/>
          <w:sz w:val="28"/>
          <w:szCs w:val="28"/>
        </w:rPr>
        <w:t xml:space="preserve"> </w:t>
      </w:r>
      <w:r w:rsidR="00741FC6" w:rsidRPr="00741FC6">
        <w:rPr>
          <w:rFonts w:ascii="Times New Roman" w:hAnsi="Times New Roman" w:cs="Times New Roman"/>
          <w:sz w:val="28"/>
          <w:szCs w:val="28"/>
        </w:rPr>
        <w:t>н</w:t>
      </w:r>
      <w:r w:rsidR="000603A1" w:rsidRPr="00741FC6">
        <w:rPr>
          <w:rFonts w:ascii="Times New Roman" w:hAnsi="Times New Roman" w:cs="Times New Roman"/>
          <w:sz w:val="28"/>
          <w:szCs w:val="28"/>
        </w:rPr>
        <w:t>ерефлексивне слухання</w:t>
      </w:r>
      <w:r w:rsidR="00741FC6">
        <w:rPr>
          <w:rFonts w:ascii="Times New Roman" w:hAnsi="Times New Roman" w:cs="Times New Roman"/>
          <w:sz w:val="28"/>
          <w:szCs w:val="28"/>
        </w:rPr>
        <w:t>;</w:t>
      </w:r>
    </w:p>
    <w:p w:rsidR="009A6509" w:rsidRDefault="009A6509" w:rsidP="000603A1">
      <w:pPr>
        <w:autoSpaceDE w:val="0"/>
        <w:autoSpaceDN w:val="0"/>
        <w:adjustRightInd w:val="0"/>
        <w:spacing w:after="0" w:line="360" w:lineRule="auto"/>
        <w:ind w:left="437" w:firstLine="709"/>
        <w:jc w:val="both"/>
        <w:rPr>
          <w:rFonts w:ascii="Times New Roman" w:hAnsi="Times New Roman" w:cs="Times New Roman"/>
          <w:sz w:val="28"/>
          <w:szCs w:val="28"/>
        </w:rPr>
      </w:pPr>
      <w:r w:rsidRPr="00DD5A7E">
        <w:rPr>
          <w:rFonts w:ascii="Times New Roman" w:hAnsi="Times New Roman" w:cs="Times New Roman"/>
          <w:sz w:val="28"/>
          <w:szCs w:val="28"/>
        </w:rPr>
        <w:t>–</w:t>
      </w:r>
      <w:r w:rsidR="00741FC6">
        <w:rPr>
          <w:rFonts w:ascii="Times New Roman" w:hAnsi="Times New Roman" w:cs="Times New Roman"/>
          <w:sz w:val="28"/>
          <w:szCs w:val="28"/>
        </w:rPr>
        <w:t xml:space="preserve"> р</w:t>
      </w:r>
      <w:r w:rsidR="000603A1" w:rsidRPr="00741FC6">
        <w:rPr>
          <w:rFonts w:ascii="Times New Roman" w:hAnsi="Times New Roman" w:cs="Times New Roman"/>
          <w:sz w:val="28"/>
          <w:szCs w:val="28"/>
        </w:rPr>
        <w:t>ефлексивне слухання</w:t>
      </w:r>
      <w:r w:rsidR="00741FC6">
        <w:rPr>
          <w:rFonts w:ascii="Times New Roman" w:hAnsi="Times New Roman" w:cs="Times New Roman"/>
          <w:sz w:val="28"/>
          <w:szCs w:val="28"/>
        </w:rPr>
        <w:t>;</w:t>
      </w:r>
    </w:p>
    <w:p w:rsidR="000603A1" w:rsidRPr="00741FC6" w:rsidRDefault="009A6509" w:rsidP="000603A1">
      <w:pPr>
        <w:autoSpaceDE w:val="0"/>
        <w:autoSpaceDN w:val="0"/>
        <w:adjustRightInd w:val="0"/>
        <w:spacing w:after="0" w:line="360" w:lineRule="auto"/>
        <w:ind w:left="437" w:firstLine="709"/>
        <w:jc w:val="both"/>
        <w:rPr>
          <w:rFonts w:ascii="Times New Roman" w:hAnsi="Times New Roman" w:cs="Times New Roman"/>
          <w:sz w:val="28"/>
          <w:szCs w:val="28"/>
        </w:rPr>
      </w:pPr>
      <w:r w:rsidRPr="00DD5A7E">
        <w:rPr>
          <w:rFonts w:ascii="Times New Roman" w:hAnsi="Times New Roman" w:cs="Times New Roman"/>
          <w:sz w:val="28"/>
          <w:szCs w:val="28"/>
        </w:rPr>
        <w:t>–</w:t>
      </w:r>
      <w:r w:rsidR="00741FC6">
        <w:rPr>
          <w:rFonts w:ascii="Times New Roman" w:hAnsi="Times New Roman" w:cs="Times New Roman"/>
          <w:sz w:val="28"/>
          <w:szCs w:val="28"/>
        </w:rPr>
        <w:t xml:space="preserve"> е</w:t>
      </w:r>
      <w:r w:rsidR="000603A1" w:rsidRPr="00741FC6">
        <w:rPr>
          <w:rFonts w:ascii="Times New Roman" w:hAnsi="Times New Roman" w:cs="Times New Roman"/>
          <w:sz w:val="28"/>
          <w:szCs w:val="28"/>
        </w:rPr>
        <w:t>мпатійне слухання</w:t>
      </w:r>
      <w:r w:rsidR="00741FC6">
        <w:rPr>
          <w:rFonts w:ascii="Times New Roman" w:hAnsi="Times New Roman" w:cs="Times New Roman"/>
          <w:sz w:val="28"/>
          <w:szCs w:val="28"/>
        </w:rPr>
        <w:t>.</w:t>
      </w:r>
    </w:p>
    <w:p w:rsidR="00AA2705" w:rsidRDefault="00656E38" w:rsidP="00714BF9">
      <w:pPr>
        <w:autoSpaceDE w:val="0"/>
        <w:autoSpaceDN w:val="0"/>
        <w:adjustRightInd w:val="0"/>
        <w:spacing w:after="0" w:line="360" w:lineRule="auto"/>
        <w:ind w:firstLine="709"/>
        <w:jc w:val="both"/>
        <w:rPr>
          <w:rFonts w:ascii="Times New Roman" w:hAnsi="Times New Roman" w:cs="Times New Roman"/>
          <w:sz w:val="28"/>
          <w:szCs w:val="28"/>
        </w:rPr>
      </w:pPr>
      <w:r w:rsidRPr="009A6509">
        <w:rPr>
          <w:rFonts w:ascii="Times New Roman" w:hAnsi="Times New Roman" w:cs="Times New Roman"/>
          <w:i/>
          <w:sz w:val="28"/>
          <w:szCs w:val="28"/>
        </w:rPr>
        <w:t>Проблема абонента включає</w:t>
      </w:r>
      <w:r w:rsidRPr="000113D3">
        <w:rPr>
          <w:rFonts w:ascii="Times New Roman" w:hAnsi="Times New Roman" w:cs="Times New Roman"/>
          <w:sz w:val="28"/>
          <w:szCs w:val="28"/>
        </w:rPr>
        <w:t xml:space="preserve">: </w:t>
      </w:r>
      <w:r w:rsidR="00741FC6">
        <w:rPr>
          <w:rFonts w:ascii="Times New Roman" w:hAnsi="Times New Roman" w:cs="Times New Roman"/>
          <w:sz w:val="28"/>
          <w:szCs w:val="28"/>
        </w:rPr>
        <w:t xml:space="preserve"> </w:t>
      </w:r>
    </w:p>
    <w:p w:rsidR="00AA2705" w:rsidRDefault="00AA2705" w:rsidP="00714BF9">
      <w:pPr>
        <w:autoSpaceDE w:val="0"/>
        <w:autoSpaceDN w:val="0"/>
        <w:adjustRightInd w:val="0"/>
        <w:spacing w:after="0" w:line="360" w:lineRule="auto"/>
        <w:ind w:firstLine="709"/>
        <w:jc w:val="both"/>
        <w:rPr>
          <w:rFonts w:ascii="Times New Roman"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00741FC6">
        <w:rPr>
          <w:rFonts w:ascii="Times New Roman" w:hAnsi="Times New Roman" w:cs="Times New Roman"/>
          <w:sz w:val="28"/>
          <w:szCs w:val="28"/>
        </w:rPr>
        <w:t>п</w:t>
      </w:r>
      <w:r w:rsidR="00656E38" w:rsidRPr="000113D3">
        <w:rPr>
          <w:rFonts w:ascii="Times New Roman" w:hAnsi="Times New Roman" w:cs="Times New Roman"/>
          <w:sz w:val="28"/>
          <w:szCs w:val="28"/>
        </w:rPr>
        <w:t>роблемну ситуацію</w:t>
      </w:r>
      <w:r w:rsidR="00741FC6">
        <w:rPr>
          <w:rFonts w:ascii="Times New Roman" w:hAnsi="Times New Roman" w:cs="Times New Roman"/>
          <w:sz w:val="28"/>
          <w:szCs w:val="28"/>
        </w:rPr>
        <w:t xml:space="preserve">; </w:t>
      </w:r>
    </w:p>
    <w:p w:rsidR="00AA2705" w:rsidRDefault="00AA2705" w:rsidP="00714BF9">
      <w:pPr>
        <w:autoSpaceDE w:val="0"/>
        <w:autoSpaceDN w:val="0"/>
        <w:adjustRightInd w:val="0"/>
        <w:spacing w:after="0" w:line="360" w:lineRule="auto"/>
        <w:ind w:firstLine="709"/>
        <w:jc w:val="both"/>
        <w:rPr>
          <w:rFonts w:ascii="Times New Roman"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00741FC6">
        <w:rPr>
          <w:rFonts w:ascii="Times New Roman" w:hAnsi="Times New Roman" w:cs="Times New Roman"/>
          <w:sz w:val="28"/>
          <w:szCs w:val="28"/>
        </w:rPr>
        <w:t>е</w:t>
      </w:r>
      <w:r w:rsidR="00656E38" w:rsidRPr="00466470">
        <w:rPr>
          <w:rFonts w:ascii="Times New Roman" w:hAnsi="Times New Roman" w:cs="Times New Roman"/>
          <w:sz w:val="28"/>
          <w:szCs w:val="28"/>
        </w:rPr>
        <w:t>моційне ставлення до проблемної ситуації</w:t>
      </w:r>
      <w:r w:rsidR="00741FC6">
        <w:rPr>
          <w:rFonts w:ascii="Times New Roman" w:hAnsi="Times New Roman" w:cs="Times New Roman"/>
          <w:sz w:val="28"/>
          <w:szCs w:val="28"/>
        </w:rPr>
        <w:t>;</w:t>
      </w:r>
    </w:p>
    <w:p w:rsidR="00AA2705" w:rsidRDefault="00AA2705" w:rsidP="00714BF9">
      <w:pPr>
        <w:autoSpaceDE w:val="0"/>
        <w:autoSpaceDN w:val="0"/>
        <w:adjustRightInd w:val="0"/>
        <w:spacing w:after="0" w:line="360" w:lineRule="auto"/>
        <w:ind w:firstLine="709"/>
        <w:jc w:val="both"/>
        <w:rPr>
          <w:rFonts w:ascii="Times New Roman" w:hAnsi="Times New Roman" w:cs="Times New Roman"/>
          <w:sz w:val="28"/>
          <w:szCs w:val="28"/>
        </w:rPr>
      </w:pPr>
      <w:r w:rsidRPr="00DD5A7E">
        <w:rPr>
          <w:rFonts w:ascii="Times New Roman" w:hAnsi="Times New Roman" w:cs="Times New Roman"/>
          <w:sz w:val="28"/>
          <w:szCs w:val="28"/>
        </w:rPr>
        <w:t>–</w:t>
      </w:r>
      <w:r w:rsidR="00741FC6">
        <w:rPr>
          <w:rFonts w:ascii="Times New Roman" w:hAnsi="Times New Roman" w:cs="Times New Roman"/>
          <w:sz w:val="28"/>
          <w:szCs w:val="28"/>
        </w:rPr>
        <w:t xml:space="preserve"> р</w:t>
      </w:r>
      <w:r w:rsidR="00656E38" w:rsidRPr="000113D3">
        <w:rPr>
          <w:rFonts w:ascii="Times New Roman" w:hAnsi="Times New Roman" w:cs="Times New Roman"/>
          <w:sz w:val="28"/>
          <w:szCs w:val="28"/>
        </w:rPr>
        <w:t>аціонально-рефлексивне ставлення до проблемної ситуації</w:t>
      </w:r>
      <w:r w:rsidR="00741FC6">
        <w:rPr>
          <w:rFonts w:ascii="Times New Roman" w:hAnsi="Times New Roman" w:cs="Times New Roman"/>
          <w:sz w:val="28"/>
          <w:szCs w:val="28"/>
        </w:rPr>
        <w:t xml:space="preserve">; </w:t>
      </w:r>
    </w:p>
    <w:p w:rsidR="000304AE" w:rsidRPr="00537795" w:rsidRDefault="00AA2705" w:rsidP="00714B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D5A7E">
        <w:rPr>
          <w:rFonts w:ascii="Times New Roman" w:hAnsi="Times New Roman" w:cs="Times New Roman"/>
          <w:sz w:val="28"/>
          <w:szCs w:val="28"/>
        </w:rPr>
        <w:t>–</w:t>
      </w:r>
      <w:r>
        <w:rPr>
          <w:rFonts w:ascii="Times New Roman" w:hAnsi="Times New Roman" w:cs="Times New Roman"/>
          <w:sz w:val="28"/>
          <w:szCs w:val="28"/>
        </w:rPr>
        <w:t xml:space="preserve"> </w:t>
      </w:r>
      <w:r w:rsidR="00741FC6">
        <w:rPr>
          <w:rFonts w:ascii="Times New Roman" w:hAnsi="Times New Roman" w:cs="Times New Roman"/>
          <w:sz w:val="28"/>
          <w:szCs w:val="28"/>
        </w:rPr>
        <w:t>п</w:t>
      </w:r>
      <w:r w:rsidR="00656E38" w:rsidRPr="000113D3">
        <w:rPr>
          <w:rFonts w:ascii="Times New Roman" w:hAnsi="Times New Roman" w:cs="Times New Roman"/>
          <w:sz w:val="28"/>
          <w:szCs w:val="28"/>
        </w:rPr>
        <w:t>оведінковий аспект</w:t>
      </w:r>
      <w:r w:rsidR="00741FC6">
        <w:rPr>
          <w:rFonts w:ascii="Times New Roman" w:hAnsi="Times New Roman" w:cs="Times New Roman"/>
          <w:sz w:val="28"/>
          <w:szCs w:val="28"/>
        </w:rPr>
        <w:t>.</w:t>
      </w:r>
    </w:p>
    <w:p w:rsidR="004D5FC7" w:rsidRPr="003118C1" w:rsidRDefault="004D5FC7" w:rsidP="004D5FC7">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6A5C1E" w:rsidRPr="007E3247" w:rsidRDefault="004D5FC7" w:rsidP="006A5C1E">
      <w:pPr>
        <w:spacing w:after="0" w:line="360" w:lineRule="auto"/>
        <w:ind w:firstLine="709"/>
        <w:jc w:val="both"/>
        <w:rPr>
          <w:rFonts w:ascii="Times New Roman" w:hAnsi="Times New Roman" w:cs="Times New Roman"/>
          <w:sz w:val="28"/>
          <w:szCs w:val="28"/>
        </w:rPr>
      </w:pPr>
      <w:r w:rsidRPr="007E3247">
        <w:rPr>
          <w:rFonts w:ascii="Times New Roman" w:hAnsi="Times New Roman" w:cs="Times New Roman"/>
          <w:sz w:val="28"/>
          <w:szCs w:val="28"/>
        </w:rPr>
        <w:t xml:space="preserve">Завдання 1. </w:t>
      </w:r>
      <w:r w:rsidR="00EC3C7D" w:rsidRPr="007E3247">
        <w:rPr>
          <w:rFonts w:ascii="Times New Roman" w:hAnsi="Times New Roman" w:cs="Times New Roman"/>
          <w:sz w:val="28"/>
          <w:szCs w:val="28"/>
        </w:rPr>
        <w:t>Вияв</w:t>
      </w:r>
      <w:r w:rsidR="003435A0" w:rsidRPr="007E3247">
        <w:rPr>
          <w:rFonts w:ascii="Times New Roman" w:hAnsi="Times New Roman" w:cs="Times New Roman"/>
          <w:sz w:val="28"/>
          <w:szCs w:val="28"/>
        </w:rPr>
        <w:t>ити</w:t>
      </w:r>
      <w:r w:rsidR="00EC3C7D" w:rsidRPr="007E3247">
        <w:rPr>
          <w:rFonts w:ascii="Times New Roman" w:hAnsi="Times New Roman" w:cs="Times New Roman"/>
          <w:sz w:val="28"/>
          <w:szCs w:val="28"/>
        </w:rPr>
        <w:t xml:space="preserve"> особливост</w:t>
      </w:r>
      <w:r w:rsidR="003435A0" w:rsidRPr="007E3247">
        <w:rPr>
          <w:rFonts w:ascii="Times New Roman" w:hAnsi="Times New Roman" w:cs="Times New Roman"/>
          <w:sz w:val="28"/>
          <w:szCs w:val="28"/>
        </w:rPr>
        <w:t>і</w:t>
      </w:r>
      <w:r w:rsidR="00EC3C7D" w:rsidRPr="007E3247">
        <w:rPr>
          <w:rFonts w:ascii="Times New Roman" w:hAnsi="Times New Roman" w:cs="Times New Roman"/>
          <w:sz w:val="28"/>
          <w:szCs w:val="28"/>
        </w:rPr>
        <w:t xml:space="preserve"> аудіювання мови (слуханн</w:t>
      </w:r>
      <w:r w:rsidR="003435A0" w:rsidRPr="007E3247">
        <w:rPr>
          <w:rFonts w:ascii="Times New Roman" w:hAnsi="Times New Roman" w:cs="Times New Roman"/>
          <w:sz w:val="28"/>
          <w:szCs w:val="28"/>
        </w:rPr>
        <w:t>я і розуміння мови, що звучить) та</w:t>
      </w:r>
      <w:r w:rsidR="00EC3C7D" w:rsidRPr="007E3247">
        <w:rPr>
          <w:rFonts w:ascii="Times New Roman" w:hAnsi="Times New Roman" w:cs="Times New Roman"/>
          <w:sz w:val="28"/>
          <w:szCs w:val="28"/>
        </w:rPr>
        <w:t xml:space="preserve"> </w:t>
      </w:r>
      <w:r w:rsidR="003435A0" w:rsidRPr="007E3247">
        <w:rPr>
          <w:rFonts w:ascii="Times New Roman" w:hAnsi="Times New Roman" w:cs="Times New Roman"/>
          <w:sz w:val="28"/>
          <w:szCs w:val="28"/>
        </w:rPr>
        <w:t>с</w:t>
      </w:r>
      <w:r w:rsidR="006A5C1E" w:rsidRPr="007E3247">
        <w:rPr>
          <w:rFonts w:ascii="Times New Roman" w:hAnsi="Times New Roman" w:cs="Times New Roman"/>
          <w:sz w:val="28"/>
          <w:szCs w:val="28"/>
        </w:rPr>
        <w:t>кла</w:t>
      </w:r>
      <w:r w:rsidR="003435A0" w:rsidRPr="007E3247">
        <w:rPr>
          <w:rFonts w:ascii="Times New Roman" w:hAnsi="Times New Roman" w:cs="Times New Roman"/>
          <w:sz w:val="28"/>
          <w:szCs w:val="28"/>
        </w:rPr>
        <w:t>сти</w:t>
      </w:r>
      <w:r w:rsidR="006A5C1E" w:rsidRPr="007E3247">
        <w:rPr>
          <w:rFonts w:ascii="Times New Roman" w:hAnsi="Times New Roman" w:cs="Times New Roman"/>
          <w:sz w:val="28"/>
          <w:szCs w:val="28"/>
        </w:rPr>
        <w:t xml:space="preserve"> характеристики особистості на основі </w:t>
      </w:r>
      <w:r w:rsidR="003435A0" w:rsidRPr="007E3247">
        <w:rPr>
          <w:rFonts w:ascii="Times New Roman" w:hAnsi="Times New Roman" w:cs="Times New Roman"/>
          <w:sz w:val="28"/>
          <w:szCs w:val="28"/>
        </w:rPr>
        <w:t>отриманої вербальної інформації за попередньо з</w:t>
      </w:r>
      <w:r w:rsidR="006A5C1E" w:rsidRPr="007E3247">
        <w:rPr>
          <w:rFonts w:ascii="Times New Roman" w:hAnsi="Times New Roman" w:cs="Times New Roman"/>
          <w:sz w:val="28"/>
          <w:szCs w:val="28"/>
        </w:rPr>
        <w:t>дійсн</w:t>
      </w:r>
      <w:r w:rsidR="003435A0" w:rsidRPr="007E3247">
        <w:rPr>
          <w:rFonts w:ascii="Times New Roman" w:hAnsi="Times New Roman" w:cs="Times New Roman"/>
          <w:sz w:val="28"/>
          <w:szCs w:val="28"/>
        </w:rPr>
        <w:t>еним</w:t>
      </w:r>
      <w:r w:rsidR="006A5C1E" w:rsidRPr="007E3247">
        <w:rPr>
          <w:rFonts w:ascii="Times New Roman" w:hAnsi="Times New Roman" w:cs="Times New Roman"/>
          <w:sz w:val="28"/>
          <w:szCs w:val="28"/>
        </w:rPr>
        <w:t xml:space="preserve"> аудіо запис</w:t>
      </w:r>
      <w:r w:rsidR="003435A0" w:rsidRPr="007E3247">
        <w:rPr>
          <w:rFonts w:ascii="Times New Roman" w:hAnsi="Times New Roman" w:cs="Times New Roman"/>
          <w:sz w:val="28"/>
          <w:szCs w:val="28"/>
        </w:rPr>
        <w:t>ом.</w:t>
      </w:r>
    </w:p>
    <w:p w:rsidR="006A5C1E" w:rsidRPr="007E3247" w:rsidRDefault="004D5FC7" w:rsidP="006A5C1E">
      <w:pPr>
        <w:spacing w:after="0" w:line="360" w:lineRule="auto"/>
        <w:ind w:firstLine="709"/>
        <w:jc w:val="both"/>
        <w:rPr>
          <w:rFonts w:ascii="Times New Roman" w:eastAsia="Times New Roman" w:hAnsi="Times New Roman" w:cs="Times New Roman"/>
          <w:sz w:val="28"/>
          <w:szCs w:val="28"/>
          <w:lang w:eastAsia="ru-RU"/>
        </w:rPr>
      </w:pPr>
      <w:r w:rsidRPr="007E3247">
        <w:rPr>
          <w:rFonts w:ascii="Times New Roman" w:hAnsi="Times New Roman" w:cs="Times New Roman"/>
          <w:sz w:val="28"/>
          <w:szCs w:val="28"/>
        </w:rPr>
        <w:t xml:space="preserve">Завдання 2. </w:t>
      </w:r>
      <w:r w:rsidR="006A5C1E" w:rsidRPr="007E3247">
        <w:rPr>
          <w:rFonts w:ascii="Times New Roman" w:hAnsi="Times New Roman" w:cs="Times New Roman"/>
          <w:sz w:val="28"/>
          <w:szCs w:val="28"/>
        </w:rPr>
        <w:t xml:space="preserve">Провести оцінку комунікативного контролю в спілкуванні </w:t>
      </w:r>
      <w:r w:rsidR="006A5C1E" w:rsidRPr="007E3247">
        <w:rPr>
          <w:rFonts w:ascii="Times New Roman" w:eastAsia="Times New Roman" w:hAnsi="Times New Roman" w:cs="Times New Roman"/>
          <w:sz w:val="28"/>
          <w:szCs w:val="28"/>
          <w:lang w:eastAsia="ru-RU"/>
        </w:rPr>
        <w:t>(адаптований варіант тесту М. Снайдера)</w:t>
      </w:r>
      <w:r w:rsidR="006563AF" w:rsidRPr="007E3247">
        <w:rPr>
          <w:rFonts w:ascii="Times New Roman" w:eastAsia="Times New Roman" w:hAnsi="Times New Roman" w:cs="Times New Roman"/>
          <w:sz w:val="28"/>
          <w:szCs w:val="28"/>
          <w:lang w:eastAsia="ru-RU"/>
        </w:rPr>
        <w:t>.</w:t>
      </w:r>
    </w:p>
    <w:p w:rsidR="00190058" w:rsidRDefault="00190058" w:rsidP="006A5C1E">
      <w:pPr>
        <w:spacing w:after="0" w:line="360" w:lineRule="auto"/>
        <w:ind w:firstLine="709"/>
        <w:jc w:val="both"/>
        <w:rPr>
          <w:rFonts w:ascii="Times New Roman" w:eastAsia="Times New Roman" w:hAnsi="Times New Roman" w:cs="Times New Roman"/>
          <w:sz w:val="28"/>
          <w:szCs w:val="28"/>
          <w:lang w:val="ru-RU" w:eastAsia="ru-RU"/>
        </w:rPr>
      </w:pPr>
      <w:r w:rsidRPr="007E3247">
        <w:rPr>
          <w:rFonts w:ascii="Times New Roman" w:eastAsia="Times New Roman" w:hAnsi="Times New Roman" w:cs="Times New Roman"/>
          <w:sz w:val="28"/>
          <w:szCs w:val="28"/>
          <w:lang w:eastAsia="ru-RU"/>
        </w:rPr>
        <w:lastRenderedPageBreak/>
        <w:t xml:space="preserve">Завдання 3. Підібрати проблеми абонентів та «розібрати» їх на складові. </w:t>
      </w:r>
    </w:p>
    <w:p w:rsidR="000928C5" w:rsidRDefault="000928C5" w:rsidP="006A5C1E">
      <w:pPr>
        <w:spacing w:after="0" w:line="360" w:lineRule="auto"/>
        <w:ind w:firstLine="709"/>
        <w:jc w:val="both"/>
        <w:rPr>
          <w:rFonts w:ascii="Times New Roman" w:hAnsi="Times New Roman" w:cs="Times New Roman"/>
          <w:sz w:val="28"/>
          <w:szCs w:val="28"/>
          <w:lang w:val="ru-RU"/>
        </w:rPr>
      </w:pPr>
      <w:r w:rsidRPr="00AD525C">
        <w:rPr>
          <w:rFonts w:ascii="Times New Roman" w:eastAsia="Times New Roman" w:hAnsi="Times New Roman" w:cs="Times New Roman"/>
          <w:sz w:val="28"/>
          <w:szCs w:val="28"/>
          <w:lang w:val="ru-RU" w:eastAsia="ru-RU"/>
        </w:rPr>
        <w:t xml:space="preserve">Завдання 4. </w:t>
      </w:r>
      <w:r w:rsidRPr="00AD525C">
        <w:rPr>
          <w:rFonts w:ascii="Times New Roman" w:hAnsi="Times New Roman" w:cs="Times New Roman"/>
          <w:sz w:val="28"/>
          <w:szCs w:val="28"/>
        </w:rPr>
        <w:t>Побудова індивідуального профілю слухача</w:t>
      </w:r>
      <w:r w:rsidRPr="00AD525C">
        <w:rPr>
          <w:rFonts w:ascii="Times New Roman" w:hAnsi="Times New Roman" w:cs="Times New Roman"/>
          <w:sz w:val="28"/>
          <w:szCs w:val="28"/>
          <w:lang w:val="ru-RU"/>
        </w:rPr>
        <w:t>.</w:t>
      </w:r>
    </w:p>
    <w:p w:rsidR="0073061F" w:rsidRDefault="0073061F" w:rsidP="00637ED6">
      <w:pPr>
        <w:autoSpaceDE w:val="0"/>
        <w:autoSpaceDN w:val="0"/>
        <w:adjustRightInd w:val="0"/>
        <w:spacing w:after="0" w:line="360" w:lineRule="auto"/>
        <w:ind w:firstLine="709"/>
        <w:jc w:val="center"/>
        <w:rPr>
          <w:rFonts w:ascii="Times New Roman" w:hAnsi="Times New Roman" w:cs="Times New Roman"/>
          <w:b/>
          <w:sz w:val="28"/>
          <w:szCs w:val="28"/>
        </w:rPr>
      </w:pPr>
    </w:p>
    <w:p w:rsidR="00637ED6" w:rsidRDefault="009A6509" w:rsidP="00637ED6">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w:t>
      </w:r>
      <w:r w:rsidR="00637ED6" w:rsidRPr="00FD7BF3">
        <w:rPr>
          <w:rFonts w:ascii="Times New Roman" w:hAnsi="Times New Roman" w:cs="Times New Roman"/>
          <w:b/>
          <w:sz w:val="28"/>
          <w:szCs w:val="28"/>
        </w:rPr>
        <w:t>ема 4. П</w:t>
      </w:r>
      <w:r w:rsidR="00637ED6">
        <w:rPr>
          <w:rFonts w:ascii="Times New Roman" w:hAnsi="Times New Roman" w:cs="Times New Roman"/>
          <w:b/>
          <w:sz w:val="28"/>
          <w:szCs w:val="28"/>
        </w:rPr>
        <w:t>омилки телефонного діалогу</w:t>
      </w:r>
    </w:p>
    <w:p w:rsidR="00637ED6" w:rsidRDefault="00637ED6" w:rsidP="00637ED6">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637ED6" w:rsidRDefault="00637ED6" w:rsidP="00637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«Мінус-прийоми» телефонного консультування</w:t>
      </w:r>
    </w:p>
    <w:p w:rsidR="00637ED6" w:rsidRDefault="00637ED6" w:rsidP="00637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Помилки активного слухання</w:t>
      </w:r>
    </w:p>
    <w:p w:rsidR="00637ED6" w:rsidRPr="00425BCE" w:rsidRDefault="00637ED6" w:rsidP="00637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Мовні помилки під час телефонного діалогу</w:t>
      </w:r>
    </w:p>
    <w:p w:rsidR="00AA4056" w:rsidRDefault="00AA4056" w:rsidP="00AA4056">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Pr>
          <w:rFonts w:ascii="Times New Roman" w:hAnsi="Times New Roman" w:cs="Times New Roman"/>
          <w:sz w:val="28"/>
          <w:szCs w:val="28"/>
        </w:rPr>
        <w:t xml:space="preserve">«мінус-прийоми», </w:t>
      </w:r>
      <w:r w:rsidR="00290988">
        <w:rPr>
          <w:rFonts w:ascii="Times New Roman" w:hAnsi="Times New Roman" w:cs="Times New Roman"/>
          <w:sz w:val="28"/>
          <w:szCs w:val="28"/>
        </w:rPr>
        <w:t xml:space="preserve">висловлювання-рішення, </w:t>
      </w:r>
      <w:r w:rsidR="00290988" w:rsidRPr="00DA2992">
        <w:rPr>
          <w:rFonts w:ascii="Times New Roman" w:hAnsi="Times New Roman" w:cs="Times New Roman"/>
          <w:sz w:val="28"/>
          <w:szCs w:val="28"/>
        </w:rPr>
        <w:t xml:space="preserve"> висловлювання, я</w:t>
      </w:r>
      <w:r w:rsidR="00290988">
        <w:rPr>
          <w:rFonts w:ascii="Times New Roman" w:hAnsi="Times New Roman" w:cs="Times New Roman"/>
          <w:sz w:val="28"/>
          <w:szCs w:val="28"/>
        </w:rPr>
        <w:t xml:space="preserve">кі знижують самооцінку абонента, </w:t>
      </w:r>
      <w:r w:rsidR="00290988" w:rsidRPr="00DA2992">
        <w:rPr>
          <w:rFonts w:ascii="Times New Roman" w:hAnsi="Times New Roman" w:cs="Times New Roman"/>
          <w:sz w:val="28"/>
          <w:szCs w:val="28"/>
        </w:rPr>
        <w:t>вислов</w:t>
      </w:r>
      <w:r w:rsidR="00290988">
        <w:rPr>
          <w:rFonts w:ascii="Times New Roman" w:hAnsi="Times New Roman" w:cs="Times New Roman"/>
          <w:sz w:val="28"/>
          <w:szCs w:val="28"/>
        </w:rPr>
        <w:t xml:space="preserve">лювання-заперечення, </w:t>
      </w:r>
      <w:r>
        <w:rPr>
          <w:rFonts w:ascii="Times New Roman" w:hAnsi="Times New Roman" w:cs="Times New Roman"/>
          <w:sz w:val="28"/>
          <w:szCs w:val="28"/>
        </w:rPr>
        <w:t>мовні помилки</w:t>
      </w:r>
      <w:r w:rsidR="002D5F81">
        <w:rPr>
          <w:rFonts w:ascii="Times New Roman" w:hAnsi="Times New Roman" w:cs="Times New Roman"/>
          <w:sz w:val="28"/>
          <w:szCs w:val="28"/>
        </w:rPr>
        <w:t>.</w:t>
      </w:r>
      <w:r>
        <w:rPr>
          <w:rFonts w:ascii="Times New Roman" w:hAnsi="Times New Roman" w:cs="Times New Roman"/>
          <w:sz w:val="28"/>
          <w:szCs w:val="28"/>
        </w:rPr>
        <w:t xml:space="preserve"> </w:t>
      </w:r>
    </w:p>
    <w:p w:rsidR="00AA4056" w:rsidRDefault="00AA4056" w:rsidP="00770BBD">
      <w:pPr>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770BBD">
        <w:rPr>
          <w:rFonts w:ascii="Times New Roman" w:hAnsi="Times New Roman" w:cs="Times New Roman"/>
          <w:sz w:val="28"/>
          <w:szCs w:val="28"/>
        </w:rPr>
        <w:t xml:space="preserve">помилки </w:t>
      </w:r>
      <w:r>
        <w:rPr>
          <w:rFonts w:ascii="Times New Roman" w:hAnsi="Times New Roman" w:cs="Times New Roman"/>
          <w:sz w:val="28"/>
          <w:szCs w:val="28"/>
        </w:rPr>
        <w:t xml:space="preserve"> діалогу як основи телефонного консультування; знати та</w:t>
      </w:r>
      <w:r w:rsidR="00770BBD">
        <w:rPr>
          <w:rFonts w:ascii="Times New Roman" w:hAnsi="Times New Roman" w:cs="Times New Roman"/>
          <w:sz w:val="28"/>
          <w:szCs w:val="28"/>
        </w:rPr>
        <w:t xml:space="preserve"> вміти</w:t>
      </w:r>
      <w:r>
        <w:rPr>
          <w:rFonts w:ascii="Times New Roman" w:hAnsi="Times New Roman" w:cs="Times New Roman"/>
          <w:sz w:val="28"/>
          <w:szCs w:val="28"/>
        </w:rPr>
        <w:t xml:space="preserve"> визначати</w:t>
      </w:r>
      <w:r w:rsidR="00770BBD">
        <w:rPr>
          <w:rFonts w:ascii="Times New Roman" w:hAnsi="Times New Roman" w:cs="Times New Roman"/>
          <w:sz w:val="28"/>
          <w:szCs w:val="28"/>
        </w:rPr>
        <w:t xml:space="preserve"> «</w:t>
      </w:r>
      <w:r w:rsidR="00770BBD" w:rsidRPr="00DA2992">
        <w:rPr>
          <w:rFonts w:ascii="Times New Roman" w:hAnsi="Times New Roman" w:cs="Times New Roman"/>
          <w:sz w:val="28"/>
          <w:szCs w:val="28"/>
        </w:rPr>
        <w:t>мінус-прийоми</w:t>
      </w:r>
      <w:r w:rsidR="00770BBD">
        <w:rPr>
          <w:rFonts w:ascii="Times New Roman" w:hAnsi="Times New Roman" w:cs="Times New Roman"/>
          <w:sz w:val="28"/>
          <w:szCs w:val="28"/>
        </w:rPr>
        <w:t>»</w:t>
      </w:r>
      <w:r>
        <w:rPr>
          <w:rFonts w:ascii="Times New Roman" w:hAnsi="Times New Roman" w:cs="Times New Roman"/>
          <w:sz w:val="28"/>
          <w:szCs w:val="28"/>
        </w:rPr>
        <w:t xml:space="preserve">; </w:t>
      </w:r>
      <w:r w:rsidR="00770BBD">
        <w:rPr>
          <w:rFonts w:ascii="Times New Roman" w:hAnsi="Times New Roman" w:cs="Times New Roman"/>
          <w:sz w:val="28"/>
          <w:szCs w:val="28"/>
        </w:rPr>
        <w:t xml:space="preserve">знати та </w:t>
      </w:r>
      <w:r>
        <w:rPr>
          <w:rFonts w:ascii="Times New Roman" w:hAnsi="Times New Roman" w:cs="Times New Roman"/>
          <w:sz w:val="28"/>
          <w:szCs w:val="28"/>
        </w:rPr>
        <w:t xml:space="preserve">вміти визначати </w:t>
      </w:r>
      <w:r w:rsidR="00770BBD">
        <w:rPr>
          <w:rFonts w:ascii="Times New Roman" w:hAnsi="Times New Roman" w:cs="Times New Roman"/>
          <w:sz w:val="28"/>
          <w:szCs w:val="28"/>
        </w:rPr>
        <w:t>помилки активного слухання; знати та вміти визначати мовні помилки</w:t>
      </w:r>
      <w:r>
        <w:rPr>
          <w:rFonts w:ascii="Times New Roman" w:hAnsi="Times New Roman" w:cs="Times New Roman"/>
          <w:sz w:val="28"/>
          <w:szCs w:val="28"/>
        </w:rPr>
        <w:t xml:space="preserve">.  </w:t>
      </w:r>
    </w:p>
    <w:p w:rsidR="00AA4056" w:rsidRDefault="00AA4056" w:rsidP="00AA4056">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AA4056" w:rsidRDefault="00AA4056" w:rsidP="00AA4056">
      <w:pPr>
        <w:autoSpaceDE w:val="0"/>
        <w:autoSpaceDN w:val="0"/>
        <w:adjustRightInd w:val="0"/>
        <w:spacing w:after="0" w:line="360" w:lineRule="auto"/>
        <w:ind w:firstLine="709"/>
        <w:jc w:val="both"/>
        <w:rPr>
          <w:rFonts w:ascii="Times New Roman" w:hAnsi="Times New Roman" w:cs="Times New Roman"/>
          <w:sz w:val="28"/>
          <w:szCs w:val="28"/>
        </w:rPr>
      </w:pPr>
      <w:r w:rsidRPr="00DA2992">
        <w:rPr>
          <w:rFonts w:ascii="Times New Roman" w:hAnsi="Times New Roman" w:cs="Times New Roman"/>
          <w:sz w:val="28"/>
          <w:szCs w:val="28"/>
        </w:rPr>
        <w:t>До помилок телефонної консультації пер</w:t>
      </w:r>
      <w:r>
        <w:rPr>
          <w:rFonts w:ascii="Times New Roman" w:hAnsi="Times New Roman" w:cs="Times New Roman"/>
          <w:sz w:val="28"/>
          <w:szCs w:val="28"/>
        </w:rPr>
        <w:t>ш за все відносяться так звані «</w:t>
      </w:r>
      <w:r w:rsidRPr="00DA2992">
        <w:rPr>
          <w:rFonts w:ascii="Times New Roman" w:hAnsi="Times New Roman" w:cs="Times New Roman"/>
          <w:sz w:val="28"/>
          <w:szCs w:val="28"/>
        </w:rPr>
        <w:t>мінус-прийоми</w:t>
      </w:r>
      <w:r>
        <w:rPr>
          <w:rFonts w:ascii="Times New Roman" w:hAnsi="Times New Roman" w:cs="Times New Roman"/>
          <w:sz w:val="28"/>
          <w:szCs w:val="28"/>
        </w:rPr>
        <w:t>»</w:t>
      </w:r>
      <w:r w:rsidRPr="00DA2992">
        <w:rPr>
          <w:rFonts w:ascii="Times New Roman" w:hAnsi="Times New Roman" w:cs="Times New Roman"/>
          <w:sz w:val="28"/>
          <w:szCs w:val="28"/>
        </w:rPr>
        <w:t xml:space="preserve">: </w:t>
      </w:r>
    </w:p>
    <w:p w:rsidR="00AA4056" w:rsidRDefault="00842B95" w:rsidP="00842B9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висловлювання-рішення (в</w:t>
      </w:r>
      <w:r w:rsidRPr="00DA2992">
        <w:rPr>
          <w:rFonts w:ascii="Times New Roman" w:hAnsi="Times New Roman" w:cs="Times New Roman"/>
          <w:sz w:val="28"/>
          <w:szCs w:val="28"/>
        </w:rPr>
        <w:t>казівки, накази,</w:t>
      </w:r>
      <w:r>
        <w:rPr>
          <w:rFonts w:ascii="Times New Roman" w:hAnsi="Times New Roman" w:cs="Times New Roman"/>
          <w:sz w:val="28"/>
          <w:szCs w:val="28"/>
        </w:rPr>
        <w:t xml:space="preserve"> вказівки, п</w:t>
      </w:r>
      <w:r w:rsidRPr="00DA2992">
        <w:rPr>
          <w:rFonts w:ascii="Times New Roman" w:hAnsi="Times New Roman" w:cs="Times New Roman"/>
          <w:sz w:val="28"/>
          <w:szCs w:val="28"/>
        </w:rPr>
        <w:t>опередження, погрози,</w:t>
      </w:r>
      <w:r>
        <w:rPr>
          <w:rFonts w:ascii="Times New Roman" w:hAnsi="Times New Roman" w:cs="Times New Roman"/>
          <w:sz w:val="28"/>
          <w:szCs w:val="28"/>
        </w:rPr>
        <w:t xml:space="preserve"> м</w:t>
      </w:r>
      <w:r w:rsidRPr="00DA2992">
        <w:rPr>
          <w:rFonts w:ascii="Times New Roman" w:hAnsi="Times New Roman" w:cs="Times New Roman"/>
          <w:sz w:val="28"/>
          <w:szCs w:val="28"/>
        </w:rPr>
        <w:t>оралізування, повчання, на</w:t>
      </w:r>
      <w:r>
        <w:rPr>
          <w:rFonts w:ascii="Times New Roman" w:hAnsi="Times New Roman" w:cs="Times New Roman"/>
          <w:sz w:val="28"/>
          <w:szCs w:val="28"/>
        </w:rPr>
        <w:t>станови, п</w:t>
      </w:r>
      <w:r w:rsidRPr="00DA2992">
        <w:rPr>
          <w:rFonts w:ascii="Times New Roman" w:hAnsi="Times New Roman" w:cs="Times New Roman"/>
          <w:sz w:val="28"/>
          <w:szCs w:val="28"/>
        </w:rPr>
        <w:t>оради, пр</w:t>
      </w:r>
      <w:r>
        <w:rPr>
          <w:rFonts w:ascii="Times New Roman" w:hAnsi="Times New Roman" w:cs="Times New Roman"/>
          <w:sz w:val="28"/>
          <w:szCs w:val="28"/>
        </w:rPr>
        <w:t xml:space="preserve">опозиції, рішення, </w:t>
      </w:r>
      <w:r w:rsidRPr="00DA2992">
        <w:rPr>
          <w:rFonts w:ascii="Times New Roman" w:hAnsi="Times New Roman" w:cs="Times New Roman"/>
          <w:sz w:val="28"/>
          <w:szCs w:val="28"/>
        </w:rPr>
        <w:t xml:space="preserve"> сп</w:t>
      </w:r>
      <w:r>
        <w:rPr>
          <w:rFonts w:ascii="Times New Roman" w:hAnsi="Times New Roman" w:cs="Times New Roman"/>
          <w:sz w:val="28"/>
          <w:szCs w:val="28"/>
        </w:rPr>
        <w:t>і</w:t>
      </w:r>
      <w:r w:rsidRPr="00DA2992">
        <w:rPr>
          <w:rFonts w:ascii="Times New Roman" w:hAnsi="Times New Roman" w:cs="Times New Roman"/>
          <w:sz w:val="28"/>
          <w:szCs w:val="28"/>
        </w:rPr>
        <w:t>р, інструктаж, лекції</w:t>
      </w:r>
      <w:r>
        <w:rPr>
          <w:rFonts w:ascii="Times New Roman" w:hAnsi="Times New Roman" w:cs="Times New Roman"/>
          <w:sz w:val="28"/>
          <w:szCs w:val="28"/>
        </w:rPr>
        <w:t>);</w:t>
      </w:r>
    </w:p>
    <w:p w:rsidR="0005421D" w:rsidRDefault="00AA4056" w:rsidP="0005421D">
      <w:pPr>
        <w:autoSpaceDE w:val="0"/>
        <w:autoSpaceDN w:val="0"/>
        <w:adjustRightInd w:val="0"/>
        <w:spacing w:after="0" w:line="360" w:lineRule="auto"/>
        <w:ind w:firstLine="709"/>
        <w:jc w:val="both"/>
        <w:rPr>
          <w:rFonts w:ascii="Times New Roman" w:hAnsi="Times New Roman" w:cs="Times New Roman"/>
          <w:sz w:val="28"/>
          <w:szCs w:val="28"/>
        </w:rPr>
      </w:pPr>
      <w:r w:rsidRPr="00DA2992">
        <w:rPr>
          <w:rFonts w:ascii="Times New Roman" w:hAnsi="Times New Roman" w:cs="Times New Roman"/>
          <w:sz w:val="28"/>
          <w:szCs w:val="28"/>
        </w:rPr>
        <w:t>– висловлювання, які знижують самооцінку абонента</w:t>
      </w:r>
      <w:r w:rsidR="0005421D">
        <w:rPr>
          <w:rFonts w:ascii="Times New Roman" w:hAnsi="Times New Roman" w:cs="Times New Roman"/>
          <w:sz w:val="28"/>
          <w:szCs w:val="28"/>
        </w:rPr>
        <w:t xml:space="preserve"> (з</w:t>
      </w:r>
      <w:r w:rsidR="0005421D" w:rsidRPr="00DA2992">
        <w:rPr>
          <w:rFonts w:ascii="Times New Roman" w:hAnsi="Times New Roman" w:cs="Times New Roman"/>
          <w:sz w:val="28"/>
          <w:szCs w:val="28"/>
        </w:rPr>
        <w:t>асудження, критика, незгода, обвинувачення</w:t>
      </w:r>
      <w:r w:rsidR="0005421D">
        <w:rPr>
          <w:rFonts w:ascii="Times New Roman" w:hAnsi="Times New Roman" w:cs="Times New Roman"/>
          <w:sz w:val="28"/>
          <w:szCs w:val="28"/>
        </w:rPr>
        <w:t>, маніпулювання, г</w:t>
      </w:r>
      <w:r w:rsidR="0005421D" w:rsidRPr="00DA2992">
        <w:rPr>
          <w:rFonts w:ascii="Times New Roman" w:hAnsi="Times New Roman" w:cs="Times New Roman"/>
          <w:sz w:val="28"/>
          <w:szCs w:val="28"/>
        </w:rPr>
        <w:t>лузування, образа</w:t>
      </w:r>
      <w:r w:rsidR="0005421D">
        <w:rPr>
          <w:rFonts w:ascii="Times New Roman" w:hAnsi="Times New Roman" w:cs="Times New Roman"/>
          <w:sz w:val="28"/>
          <w:szCs w:val="28"/>
        </w:rPr>
        <w:t xml:space="preserve">, </w:t>
      </w:r>
      <w:r w:rsidR="0005421D" w:rsidRPr="00DA2992">
        <w:rPr>
          <w:rFonts w:ascii="Times New Roman" w:hAnsi="Times New Roman" w:cs="Times New Roman"/>
          <w:sz w:val="28"/>
          <w:szCs w:val="28"/>
        </w:rPr>
        <w:t>постановка діагнозу</w:t>
      </w:r>
      <w:r w:rsidR="0005421D">
        <w:rPr>
          <w:rFonts w:ascii="Times New Roman" w:hAnsi="Times New Roman" w:cs="Times New Roman"/>
          <w:sz w:val="28"/>
          <w:szCs w:val="28"/>
        </w:rPr>
        <w:t>, р</w:t>
      </w:r>
      <w:r w:rsidR="0005421D" w:rsidRPr="00DA2992">
        <w:rPr>
          <w:rFonts w:ascii="Times New Roman" w:hAnsi="Times New Roman" w:cs="Times New Roman"/>
          <w:sz w:val="28"/>
          <w:szCs w:val="28"/>
        </w:rPr>
        <w:t>озслідування, допит</w:t>
      </w:r>
      <w:r w:rsidR="0005421D">
        <w:rPr>
          <w:rFonts w:ascii="Times New Roman" w:hAnsi="Times New Roman" w:cs="Times New Roman"/>
          <w:sz w:val="28"/>
          <w:szCs w:val="28"/>
        </w:rPr>
        <w:t>).</w:t>
      </w:r>
      <w:r w:rsidR="0005421D" w:rsidRPr="00DA2992">
        <w:rPr>
          <w:rFonts w:ascii="Times New Roman" w:hAnsi="Times New Roman" w:cs="Times New Roman"/>
          <w:sz w:val="28"/>
          <w:szCs w:val="28"/>
        </w:rPr>
        <w:t xml:space="preserve"> </w:t>
      </w:r>
    </w:p>
    <w:p w:rsidR="00AA4056" w:rsidRDefault="00AA4056" w:rsidP="00AA4056">
      <w:pPr>
        <w:autoSpaceDE w:val="0"/>
        <w:autoSpaceDN w:val="0"/>
        <w:adjustRightInd w:val="0"/>
        <w:spacing w:after="0" w:line="360" w:lineRule="auto"/>
        <w:ind w:firstLine="709"/>
        <w:jc w:val="both"/>
        <w:rPr>
          <w:rFonts w:ascii="Times New Roman" w:hAnsi="Times New Roman" w:cs="Times New Roman"/>
          <w:sz w:val="28"/>
          <w:szCs w:val="28"/>
        </w:rPr>
      </w:pPr>
      <w:r w:rsidRPr="00DA2992">
        <w:rPr>
          <w:rFonts w:ascii="Times New Roman" w:hAnsi="Times New Roman" w:cs="Times New Roman"/>
          <w:sz w:val="28"/>
          <w:szCs w:val="28"/>
        </w:rPr>
        <w:t>– вислов</w:t>
      </w:r>
      <w:r w:rsidR="0005421D">
        <w:rPr>
          <w:rFonts w:ascii="Times New Roman" w:hAnsi="Times New Roman" w:cs="Times New Roman"/>
          <w:sz w:val="28"/>
          <w:szCs w:val="28"/>
        </w:rPr>
        <w:t>лювання-заперечення (</w:t>
      </w:r>
      <w:r w:rsidR="0005421D" w:rsidRPr="00DA2992">
        <w:rPr>
          <w:rFonts w:ascii="Times New Roman" w:hAnsi="Times New Roman" w:cs="Times New Roman"/>
          <w:sz w:val="28"/>
          <w:szCs w:val="28"/>
        </w:rPr>
        <w:t>запереч</w:t>
      </w:r>
      <w:r w:rsidR="0005421D">
        <w:rPr>
          <w:rFonts w:ascii="Times New Roman" w:hAnsi="Times New Roman" w:cs="Times New Roman"/>
          <w:sz w:val="28"/>
          <w:szCs w:val="28"/>
        </w:rPr>
        <w:t>ення</w:t>
      </w:r>
      <w:r w:rsidR="0005421D" w:rsidRPr="00DA2992">
        <w:rPr>
          <w:rFonts w:ascii="Times New Roman" w:hAnsi="Times New Roman" w:cs="Times New Roman"/>
          <w:sz w:val="28"/>
          <w:szCs w:val="28"/>
        </w:rPr>
        <w:t xml:space="preserve"> або зменш</w:t>
      </w:r>
      <w:r w:rsidR="0005421D">
        <w:rPr>
          <w:rFonts w:ascii="Times New Roman" w:hAnsi="Times New Roman" w:cs="Times New Roman"/>
          <w:sz w:val="28"/>
          <w:szCs w:val="28"/>
        </w:rPr>
        <w:t>ення</w:t>
      </w:r>
      <w:r w:rsidR="0005421D" w:rsidRPr="00DA2992">
        <w:rPr>
          <w:rFonts w:ascii="Times New Roman" w:hAnsi="Times New Roman" w:cs="Times New Roman"/>
          <w:sz w:val="28"/>
          <w:szCs w:val="28"/>
        </w:rPr>
        <w:t xml:space="preserve"> значим</w:t>
      </w:r>
      <w:r w:rsidR="0005421D">
        <w:rPr>
          <w:rFonts w:ascii="Times New Roman" w:hAnsi="Times New Roman" w:cs="Times New Roman"/>
          <w:sz w:val="28"/>
          <w:szCs w:val="28"/>
        </w:rPr>
        <w:t>ості</w:t>
      </w:r>
      <w:r w:rsidR="0005421D" w:rsidRPr="00DA2992">
        <w:rPr>
          <w:rFonts w:ascii="Times New Roman" w:hAnsi="Times New Roman" w:cs="Times New Roman"/>
          <w:sz w:val="28"/>
          <w:szCs w:val="28"/>
        </w:rPr>
        <w:t xml:space="preserve"> іншої людини, її почуттів та </w:t>
      </w:r>
      <w:r w:rsidR="0005421D">
        <w:rPr>
          <w:rFonts w:ascii="Times New Roman" w:hAnsi="Times New Roman" w:cs="Times New Roman"/>
          <w:sz w:val="28"/>
          <w:szCs w:val="28"/>
        </w:rPr>
        <w:t xml:space="preserve">потреб, </w:t>
      </w:r>
      <w:r w:rsidR="00BD000D">
        <w:rPr>
          <w:rFonts w:ascii="Times New Roman" w:hAnsi="Times New Roman" w:cs="Times New Roman"/>
          <w:sz w:val="28"/>
          <w:szCs w:val="28"/>
        </w:rPr>
        <w:t>в</w:t>
      </w:r>
      <w:r w:rsidR="00BD000D" w:rsidRPr="00DA2992">
        <w:rPr>
          <w:rFonts w:ascii="Times New Roman" w:hAnsi="Times New Roman" w:cs="Times New Roman"/>
          <w:sz w:val="28"/>
          <w:szCs w:val="28"/>
        </w:rPr>
        <w:t>ідхід від про</w:t>
      </w:r>
      <w:r w:rsidR="00BD000D">
        <w:rPr>
          <w:rFonts w:ascii="Times New Roman" w:hAnsi="Times New Roman" w:cs="Times New Roman"/>
          <w:sz w:val="28"/>
          <w:szCs w:val="28"/>
        </w:rPr>
        <w:t>б</w:t>
      </w:r>
      <w:r w:rsidR="005D2D9C">
        <w:rPr>
          <w:rFonts w:ascii="Times New Roman" w:hAnsi="Times New Roman" w:cs="Times New Roman"/>
          <w:sz w:val="28"/>
          <w:szCs w:val="28"/>
        </w:rPr>
        <w:t>леми, відволікання, глузування)</w:t>
      </w:r>
      <w:r w:rsidR="00796A5E">
        <w:rPr>
          <w:rFonts w:ascii="Times New Roman" w:hAnsi="Times New Roman" w:cs="Times New Roman"/>
          <w:sz w:val="28"/>
          <w:szCs w:val="28"/>
        </w:rPr>
        <w:t>.</w:t>
      </w:r>
    </w:p>
    <w:p w:rsidR="004D5FC7" w:rsidRPr="00842B95" w:rsidRDefault="00AA4056" w:rsidP="00AA4056">
      <w:pPr>
        <w:spacing w:after="0" w:line="360" w:lineRule="auto"/>
        <w:ind w:firstLine="709"/>
        <w:jc w:val="both"/>
        <w:rPr>
          <w:rFonts w:ascii="Times New Roman" w:hAnsi="Times New Roman" w:cs="Times New Roman"/>
          <w:i/>
          <w:sz w:val="28"/>
          <w:szCs w:val="28"/>
        </w:rPr>
      </w:pPr>
      <w:r w:rsidRPr="00842B95">
        <w:rPr>
          <w:rFonts w:ascii="Times New Roman" w:hAnsi="Times New Roman" w:cs="Times New Roman"/>
          <w:i/>
          <w:sz w:val="28"/>
          <w:szCs w:val="28"/>
        </w:rPr>
        <w:t>Помилки активного слухання:</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DA2992">
        <w:rPr>
          <w:rFonts w:ascii="Times New Roman" w:hAnsi="Times New Roman" w:cs="Times New Roman"/>
          <w:sz w:val="28"/>
          <w:szCs w:val="28"/>
        </w:rPr>
        <w:t>–</w:t>
      </w:r>
      <w:r>
        <w:rPr>
          <w:rFonts w:ascii="Times New Roman" w:hAnsi="Times New Roman" w:cs="Times New Roman"/>
          <w:sz w:val="28"/>
          <w:szCs w:val="28"/>
        </w:rPr>
        <w:t xml:space="preserve"> </w:t>
      </w:r>
      <w:r w:rsidRPr="00AA4056">
        <w:rPr>
          <w:rFonts w:ascii="Times New Roman" w:hAnsi="Times New Roman" w:cs="Times New Roman"/>
          <w:sz w:val="28"/>
          <w:szCs w:val="28"/>
        </w:rPr>
        <w:t>надмірно швидке визначення проблеми;</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AA4056">
        <w:rPr>
          <w:rFonts w:ascii="Times New Roman" w:hAnsi="Times New Roman" w:cs="Times New Roman"/>
          <w:sz w:val="28"/>
          <w:szCs w:val="28"/>
        </w:rPr>
        <w:lastRenderedPageBreak/>
        <w:t>– бесіда повинна бути про проблему, а не з людиною;</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AA4056">
        <w:rPr>
          <w:rFonts w:ascii="Times New Roman" w:hAnsi="Times New Roman" w:cs="Times New Roman"/>
          <w:sz w:val="28"/>
          <w:szCs w:val="28"/>
        </w:rPr>
        <w:t>– неприйняття цінностей абонента;</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AA4056">
        <w:rPr>
          <w:rFonts w:ascii="Times New Roman" w:hAnsi="Times New Roman" w:cs="Times New Roman"/>
          <w:sz w:val="28"/>
          <w:szCs w:val="28"/>
        </w:rPr>
        <w:t>– обговорення помилкової проблеми;</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AA4056">
        <w:rPr>
          <w:rFonts w:ascii="Times New Roman" w:hAnsi="Times New Roman" w:cs="Times New Roman"/>
          <w:sz w:val="28"/>
          <w:szCs w:val="28"/>
        </w:rPr>
        <w:t>– погляд зверху;</w:t>
      </w:r>
    </w:p>
    <w:p w:rsidR="00AA4056" w:rsidRPr="00AA4056" w:rsidRDefault="00AA4056" w:rsidP="00AA4056">
      <w:pPr>
        <w:spacing w:after="0" w:line="360" w:lineRule="auto"/>
        <w:ind w:firstLine="709"/>
        <w:jc w:val="both"/>
        <w:rPr>
          <w:rFonts w:ascii="Times New Roman" w:hAnsi="Times New Roman" w:cs="Times New Roman"/>
          <w:sz w:val="28"/>
          <w:szCs w:val="28"/>
        </w:rPr>
      </w:pPr>
      <w:r w:rsidRPr="00AA4056">
        <w:rPr>
          <w:rFonts w:ascii="Times New Roman" w:hAnsi="Times New Roman" w:cs="Times New Roman"/>
          <w:sz w:val="28"/>
          <w:szCs w:val="28"/>
        </w:rPr>
        <w:t>– надмірне ототожнення;</w:t>
      </w:r>
    </w:p>
    <w:p w:rsidR="00AA4056" w:rsidRDefault="005D2D9C" w:rsidP="00AA4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обвинувачення й експертиза [1, С. 35].</w:t>
      </w:r>
    </w:p>
    <w:p w:rsidR="009E1F47" w:rsidRDefault="009E1F47" w:rsidP="009E1F47">
      <w:pPr>
        <w:shd w:val="clear" w:color="auto" w:fill="FFFFFF"/>
        <w:spacing w:after="0" w:line="360" w:lineRule="auto"/>
        <w:ind w:firstLine="709"/>
        <w:jc w:val="both"/>
        <w:rPr>
          <w:rFonts w:ascii="Times New Roman" w:eastAsia="Times New Roman" w:hAnsi="Times New Roman" w:cs="Times New Roman"/>
          <w:sz w:val="28"/>
          <w:szCs w:val="28"/>
        </w:rPr>
      </w:pPr>
      <w:r w:rsidRPr="00213A55">
        <w:rPr>
          <w:rFonts w:ascii="Times New Roman" w:eastAsia="Times New Roman" w:hAnsi="Times New Roman" w:cs="Times New Roman"/>
          <w:i/>
          <w:sz w:val="28"/>
          <w:szCs w:val="28"/>
        </w:rPr>
        <w:t>Мовні помилки,</w:t>
      </w:r>
      <w:r w:rsidRPr="00185CD8">
        <w:rPr>
          <w:rFonts w:ascii="Times New Roman" w:eastAsia="Times New Roman" w:hAnsi="Times New Roman" w:cs="Times New Roman"/>
          <w:sz w:val="28"/>
          <w:szCs w:val="28"/>
        </w:rPr>
        <w:t xml:space="preserve"> яких варто уникати консультантові під час сеансу включа</w:t>
      </w:r>
      <w:r>
        <w:rPr>
          <w:rFonts w:ascii="Times New Roman" w:eastAsia="Times New Roman" w:hAnsi="Times New Roman" w:cs="Times New Roman"/>
          <w:sz w:val="28"/>
          <w:szCs w:val="28"/>
        </w:rPr>
        <w:t>ють цілий ряд стандартних кліше:</w:t>
      </w:r>
      <w:r w:rsidRPr="009E1F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«Мені знайомі Ваші почуття», </w:t>
      </w:r>
      <w:r w:rsidRPr="00185CD8">
        <w:rPr>
          <w:rFonts w:ascii="Times New Roman" w:eastAsia="Times New Roman" w:hAnsi="Times New Roman" w:cs="Times New Roman"/>
          <w:sz w:val="28"/>
          <w:szCs w:val="28"/>
        </w:rPr>
        <w:t>«Уже пройшло три тижні з його/її смерті. Ви ще не заспокоїлися?»</w:t>
      </w:r>
      <w:r w:rsidR="005E5313">
        <w:rPr>
          <w:rFonts w:ascii="Times New Roman" w:eastAsia="Times New Roman" w:hAnsi="Times New Roman" w:cs="Times New Roman"/>
          <w:sz w:val="28"/>
          <w:szCs w:val="28"/>
        </w:rPr>
        <w:t>,</w:t>
      </w:r>
      <w:r w:rsidR="005E5313" w:rsidRPr="005E5313">
        <w:rPr>
          <w:rFonts w:ascii="Times New Roman" w:eastAsia="Times New Roman" w:hAnsi="Times New Roman" w:cs="Times New Roman"/>
          <w:sz w:val="28"/>
          <w:szCs w:val="28"/>
        </w:rPr>
        <w:t xml:space="preserve"> </w:t>
      </w:r>
      <w:r w:rsidR="005E5313" w:rsidRPr="00185CD8">
        <w:rPr>
          <w:rFonts w:ascii="Times New Roman" w:eastAsia="Times New Roman" w:hAnsi="Times New Roman" w:cs="Times New Roman"/>
          <w:sz w:val="28"/>
          <w:szCs w:val="28"/>
        </w:rPr>
        <w:t>«Д</w:t>
      </w:r>
      <w:r w:rsidR="005E5313">
        <w:rPr>
          <w:rFonts w:ascii="Times New Roman" w:eastAsia="Times New Roman" w:hAnsi="Times New Roman" w:cs="Times New Roman"/>
          <w:sz w:val="28"/>
          <w:szCs w:val="28"/>
        </w:rPr>
        <w:t xml:space="preserve">обре, що у вас є ще діти (дитина)», «Вибачте», </w:t>
      </w:r>
      <w:r w:rsidR="005E5313" w:rsidRPr="00C65F37">
        <w:rPr>
          <w:rFonts w:ascii="Times New Roman" w:eastAsia="Times New Roman" w:hAnsi="Times New Roman" w:cs="Times New Roman"/>
          <w:sz w:val="28"/>
          <w:szCs w:val="28"/>
        </w:rPr>
        <w:t>«Ви повинні бути сильними заради своїх дітей, дружини (чоловіка) чи ще когось».</w:t>
      </w:r>
    </w:p>
    <w:p w:rsidR="003E7436" w:rsidRPr="003118C1" w:rsidRDefault="003E7436" w:rsidP="003E7436">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3E7436" w:rsidRPr="007E3247" w:rsidRDefault="003E7436" w:rsidP="00330F82">
      <w:pPr>
        <w:spacing w:after="0" w:line="360" w:lineRule="auto"/>
        <w:ind w:firstLine="709"/>
        <w:jc w:val="both"/>
        <w:rPr>
          <w:rFonts w:ascii="Times New Roman" w:hAnsi="Times New Roman" w:cs="Times New Roman"/>
          <w:sz w:val="28"/>
          <w:szCs w:val="28"/>
        </w:rPr>
      </w:pPr>
      <w:r w:rsidRPr="007E3247">
        <w:rPr>
          <w:rFonts w:ascii="Times New Roman" w:hAnsi="Times New Roman" w:cs="Times New Roman"/>
          <w:sz w:val="28"/>
          <w:szCs w:val="28"/>
        </w:rPr>
        <w:t xml:space="preserve">Завдання 1. </w:t>
      </w:r>
      <w:r w:rsidR="00330F82">
        <w:rPr>
          <w:rFonts w:ascii="Times New Roman" w:hAnsi="Times New Roman" w:cs="Times New Roman"/>
          <w:sz w:val="28"/>
          <w:szCs w:val="28"/>
        </w:rPr>
        <w:t>Моделювання телефонного діалогу з демонстрацією типових помилок ведення консультативної бесіди по телефону. Обговорення цих помилок.</w:t>
      </w:r>
      <w:r w:rsidR="00D50030">
        <w:rPr>
          <w:rFonts w:ascii="Times New Roman" w:hAnsi="Times New Roman" w:cs="Times New Roman"/>
          <w:sz w:val="28"/>
          <w:szCs w:val="28"/>
        </w:rPr>
        <w:t xml:space="preserve"> </w:t>
      </w:r>
    </w:p>
    <w:p w:rsidR="003E7436" w:rsidRPr="007269DD" w:rsidRDefault="003E7436" w:rsidP="003E7436">
      <w:pPr>
        <w:spacing w:after="0" w:line="360" w:lineRule="auto"/>
        <w:ind w:firstLine="709"/>
        <w:jc w:val="both"/>
        <w:rPr>
          <w:rFonts w:ascii="Times New Roman" w:hAnsi="Times New Roman" w:cs="Times New Roman"/>
          <w:sz w:val="28"/>
          <w:szCs w:val="28"/>
        </w:rPr>
      </w:pPr>
      <w:r w:rsidRPr="007E3247">
        <w:rPr>
          <w:rFonts w:ascii="Times New Roman" w:hAnsi="Times New Roman" w:cs="Times New Roman"/>
          <w:sz w:val="28"/>
          <w:szCs w:val="28"/>
        </w:rPr>
        <w:t xml:space="preserve">Завдання 2. </w:t>
      </w:r>
      <w:r w:rsidR="00330F82">
        <w:rPr>
          <w:rFonts w:ascii="Times New Roman" w:hAnsi="Times New Roman" w:cs="Times New Roman"/>
          <w:sz w:val="28"/>
          <w:szCs w:val="28"/>
        </w:rPr>
        <w:t>Визначити рівень емпатичних тенденцій (</w:t>
      </w:r>
      <w:r w:rsidR="00330F82" w:rsidRPr="006B7393">
        <w:rPr>
          <w:rFonts w:ascii="Times New Roman" w:hAnsi="Times New Roman" w:cs="Times New Roman"/>
          <w:sz w:val="28"/>
          <w:szCs w:val="28"/>
        </w:rPr>
        <w:t>модифікований тест-опитувальник емпатичних тенденцій, розроблений А</w:t>
      </w:r>
      <w:r w:rsidR="00330F82">
        <w:rPr>
          <w:rFonts w:ascii="Times New Roman" w:hAnsi="Times New Roman" w:cs="Times New Roman"/>
          <w:sz w:val="28"/>
          <w:szCs w:val="28"/>
        </w:rPr>
        <w:t>. Мехрабіеном і Н. Епштейном; методика діагностики рівня емпатії Бойко В.В.).</w:t>
      </w:r>
    </w:p>
    <w:p w:rsidR="007269DD" w:rsidRPr="007269DD" w:rsidRDefault="007269DD" w:rsidP="003E7436">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Завдання 3. Розробити правила уважного слухача.</w:t>
      </w:r>
    </w:p>
    <w:p w:rsidR="00B92150" w:rsidRDefault="00B92150" w:rsidP="00F7579A">
      <w:pPr>
        <w:spacing w:after="0" w:line="360" w:lineRule="auto"/>
        <w:ind w:firstLine="539"/>
        <w:jc w:val="center"/>
        <w:rPr>
          <w:rFonts w:ascii="Times New Roman" w:hAnsi="Times New Roman" w:cs="Times New Roman"/>
          <w:b/>
          <w:sz w:val="28"/>
          <w:szCs w:val="28"/>
        </w:rPr>
      </w:pPr>
    </w:p>
    <w:p w:rsidR="00A821F8" w:rsidRDefault="00A821F8" w:rsidP="00F7579A">
      <w:pPr>
        <w:spacing w:after="0" w:line="360" w:lineRule="auto"/>
        <w:ind w:firstLine="539"/>
        <w:jc w:val="center"/>
        <w:rPr>
          <w:rFonts w:ascii="Times New Roman" w:hAnsi="Times New Roman" w:cs="Times New Roman"/>
          <w:b/>
          <w:color w:val="000000"/>
          <w:sz w:val="28"/>
          <w:szCs w:val="28"/>
        </w:rPr>
      </w:pPr>
      <w:r w:rsidRPr="00DF67A7">
        <w:rPr>
          <w:rFonts w:ascii="Times New Roman" w:hAnsi="Times New Roman" w:cs="Times New Roman"/>
          <w:b/>
          <w:sz w:val="28"/>
          <w:szCs w:val="28"/>
        </w:rPr>
        <w:t xml:space="preserve">Тема 5. </w:t>
      </w:r>
      <w:r w:rsidRPr="00DF67A7">
        <w:rPr>
          <w:rFonts w:ascii="Times New Roman" w:hAnsi="Times New Roman" w:cs="Times New Roman"/>
          <w:b/>
          <w:color w:val="000000"/>
          <w:sz w:val="28"/>
          <w:szCs w:val="28"/>
        </w:rPr>
        <w:t>П</w:t>
      </w:r>
      <w:r>
        <w:rPr>
          <w:rFonts w:ascii="Times New Roman" w:hAnsi="Times New Roman" w:cs="Times New Roman"/>
          <w:b/>
          <w:color w:val="000000"/>
          <w:sz w:val="28"/>
          <w:szCs w:val="28"/>
        </w:rPr>
        <w:t>сихотехніки телефонного консультування</w:t>
      </w:r>
    </w:p>
    <w:p w:rsidR="0068292C" w:rsidRPr="009A70DB" w:rsidRDefault="0068292C" w:rsidP="0068292C">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A821F8" w:rsidRPr="009E0842" w:rsidRDefault="00A821F8" w:rsidP="00A821F8">
      <w:pPr>
        <w:shd w:val="clear" w:color="auto" w:fill="FFFFFF"/>
        <w:spacing w:after="0" w:line="360" w:lineRule="auto"/>
        <w:ind w:firstLine="709"/>
        <w:jc w:val="both"/>
        <w:rPr>
          <w:rFonts w:ascii="Times New Roman" w:eastAsia="Times New Roman" w:hAnsi="Times New Roman" w:cs="Times New Roman"/>
          <w:sz w:val="28"/>
          <w:szCs w:val="28"/>
        </w:rPr>
      </w:pPr>
      <w:r w:rsidRPr="009E0842">
        <w:rPr>
          <w:rFonts w:ascii="Times New Roman" w:hAnsi="Times New Roman" w:cs="Times New Roman"/>
          <w:sz w:val="28"/>
          <w:szCs w:val="28"/>
        </w:rPr>
        <w:t xml:space="preserve">1. </w:t>
      </w:r>
      <w:r w:rsidRPr="009E0842">
        <w:rPr>
          <w:rFonts w:ascii="Times New Roman" w:eastAsia="Times New Roman" w:hAnsi="Times New Roman" w:cs="Times New Roman"/>
          <w:sz w:val="28"/>
          <w:szCs w:val="28"/>
        </w:rPr>
        <w:t>Моделі побудови бесіди у практиці телефонного консультування</w:t>
      </w:r>
    </w:p>
    <w:p w:rsidR="00A821F8" w:rsidRPr="009E0842" w:rsidRDefault="00A821F8" w:rsidP="00A821F8">
      <w:pPr>
        <w:shd w:val="clear" w:color="auto" w:fill="FFFFFF"/>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2. Техніка ведення діалогу</w:t>
      </w:r>
    </w:p>
    <w:p w:rsidR="00A821F8" w:rsidRPr="009E0842" w:rsidRDefault="00A821F8" w:rsidP="00A821F8">
      <w:pPr>
        <w:shd w:val="clear" w:color="auto" w:fill="FFFFFF"/>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3. Прийоми активного слухання</w:t>
      </w:r>
    </w:p>
    <w:p w:rsidR="00A821F8" w:rsidRPr="009E0842" w:rsidRDefault="00A821F8" w:rsidP="00A821F8">
      <w:pPr>
        <w:shd w:val="clear" w:color="auto" w:fill="FFFFFF"/>
        <w:spacing w:after="0" w:line="360" w:lineRule="auto"/>
        <w:ind w:firstLine="709"/>
        <w:jc w:val="both"/>
        <w:rPr>
          <w:rFonts w:ascii="Times New Roman" w:hAnsi="Times New Roman" w:cs="Times New Roman"/>
          <w:sz w:val="28"/>
          <w:szCs w:val="28"/>
        </w:rPr>
      </w:pPr>
      <w:r w:rsidRPr="009E0842">
        <w:rPr>
          <w:rFonts w:ascii="Times New Roman" w:hAnsi="Times New Roman" w:cs="Times New Roman"/>
          <w:sz w:val="28"/>
          <w:szCs w:val="28"/>
        </w:rPr>
        <w:t>4. Проміжні прийоми</w:t>
      </w:r>
    </w:p>
    <w:p w:rsidR="009F54B6" w:rsidRDefault="009F54B6" w:rsidP="009F54B6">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sidR="001D21D3">
        <w:rPr>
          <w:rFonts w:ascii="Times New Roman" w:hAnsi="Times New Roman" w:cs="Times New Roman"/>
          <w:sz w:val="28"/>
          <w:szCs w:val="28"/>
        </w:rPr>
        <w:t>мета моделювання, рефреймінг, репрезентативна система, предикати, терапевтичні метафори, активне слухання, проміжні прийоми, пауза.</w:t>
      </w:r>
    </w:p>
    <w:p w:rsidR="009F54B6" w:rsidRDefault="009F54B6" w:rsidP="001A5635">
      <w:pPr>
        <w:shd w:val="clear" w:color="auto" w:fill="FFFFFF"/>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lastRenderedPageBreak/>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1A5635" w:rsidRPr="009E0842">
        <w:rPr>
          <w:rFonts w:ascii="Times New Roman" w:eastAsia="Times New Roman" w:hAnsi="Times New Roman" w:cs="Times New Roman"/>
          <w:sz w:val="28"/>
          <w:szCs w:val="28"/>
        </w:rPr>
        <w:t>моделі побудови бесіди у практиці телефонного консультування</w:t>
      </w:r>
      <w:r w:rsidR="001A5635">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знати та вміти визначати </w:t>
      </w:r>
      <w:r w:rsidR="001A5635">
        <w:rPr>
          <w:rFonts w:ascii="Times New Roman" w:hAnsi="Times New Roman" w:cs="Times New Roman"/>
          <w:sz w:val="28"/>
          <w:szCs w:val="28"/>
        </w:rPr>
        <w:t>репрезентативну систему особистості</w:t>
      </w:r>
      <w:r>
        <w:rPr>
          <w:rFonts w:ascii="Times New Roman" w:hAnsi="Times New Roman" w:cs="Times New Roman"/>
          <w:sz w:val="28"/>
          <w:szCs w:val="28"/>
        </w:rPr>
        <w:t xml:space="preserve">; знати та вміти визначати </w:t>
      </w:r>
      <w:r w:rsidR="001A5635">
        <w:rPr>
          <w:rFonts w:ascii="Times New Roman" w:hAnsi="Times New Roman" w:cs="Times New Roman"/>
          <w:sz w:val="28"/>
          <w:szCs w:val="28"/>
        </w:rPr>
        <w:t>основні прийоми активного слухання</w:t>
      </w:r>
      <w:r w:rsidR="00853F92">
        <w:rPr>
          <w:rFonts w:ascii="Times New Roman" w:hAnsi="Times New Roman" w:cs="Times New Roman"/>
          <w:sz w:val="28"/>
          <w:szCs w:val="28"/>
        </w:rPr>
        <w:t>; вміти аргументувати доцільність використання проміжних методів телефонного консультування.</w:t>
      </w:r>
      <w:r>
        <w:rPr>
          <w:rFonts w:ascii="Times New Roman" w:hAnsi="Times New Roman" w:cs="Times New Roman"/>
          <w:sz w:val="28"/>
          <w:szCs w:val="28"/>
        </w:rPr>
        <w:t xml:space="preserve">  </w:t>
      </w:r>
    </w:p>
    <w:p w:rsidR="009F54B6" w:rsidRDefault="009F54B6" w:rsidP="009F54B6">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9F54B6" w:rsidRPr="005D1DF9" w:rsidRDefault="009F54B6" w:rsidP="009F54B6">
      <w:pPr>
        <w:shd w:val="clear" w:color="auto" w:fill="FFFFFF"/>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Розрізняють такі моделі побудови бесіди у практиці телефонного консультування</w:t>
      </w:r>
      <w:r>
        <w:rPr>
          <w:rFonts w:ascii="Times New Roman" w:eastAsia="Times New Roman" w:hAnsi="Times New Roman" w:cs="Times New Roman"/>
          <w:sz w:val="28"/>
          <w:szCs w:val="28"/>
        </w:rPr>
        <w:t>:</w:t>
      </w:r>
    </w:p>
    <w:p w:rsidR="004D5FC7" w:rsidRDefault="009F54B6" w:rsidP="009F54B6">
      <w:pPr>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 xml:space="preserve">1. </w:t>
      </w:r>
      <w:r w:rsidRPr="009E0842">
        <w:rPr>
          <w:rFonts w:ascii="Times New Roman" w:eastAsia="Times New Roman" w:hAnsi="Times New Roman" w:cs="Times New Roman"/>
          <w:i/>
          <w:sz w:val="28"/>
          <w:szCs w:val="28"/>
        </w:rPr>
        <w:t>Метамоделювання</w:t>
      </w:r>
      <w:r w:rsidRPr="009E0842">
        <w:rPr>
          <w:rFonts w:ascii="Times New Roman" w:eastAsia="Times New Roman" w:hAnsi="Times New Roman" w:cs="Times New Roman"/>
          <w:sz w:val="28"/>
          <w:szCs w:val="28"/>
        </w:rPr>
        <w:t xml:space="preserve"> як спосіб уточнення інформації</w:t>
      </w:r>
      <w:r>
        <w:rPr>
          <w:rFonts w:ascii="Times New Roman" w:eastAsia="Times New Roman" w:hAnsi="Times New Roman" w:cs="Times New Roman"/>
          <w:sz w:val="28"/>
          <w:szCs w:val="28"/>
        </w:rPr>
        <w:t>.</w:t>
      </w:r>
    </w:p>
    <w:p w:rsidR="009F54B6" w:rsidRDefault="009F54B6" w:rsidP="009F54B6">
      <w:pPr>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 xml:space="preserve">2. </w:t>
      </w:r>
      <w:r w:rsidRPr="009E0842">
        <w:rPr>
          <w:rFonts w:ascii="Times New Roman" w:eastAsia="Times New Roman" w:hAnsi="Times New Roman" w:cs="Times New Roman"/>
          <w:i/>
          <w:sz w:val="28"/>
          <w:szCs w:val="28"/>
        </w:rPr>
        <w:t>Переформування змісту (рефреймінг</w:t>
      </w:r>
      <w:r w:rsidRPr="009E0842">
        <w:rPr>
          <w:rFonts w:ascii="Times New Roman" w:eastAsia="Times New Roman" w:hAnsi="Times New Roman" w:cs="Times New Roman"/>
          <w:sz w:val="28"/>
          <w:szCs w:val="28"/>
        </w:rPr>
        <w:t>) або конструювання іншого контексту</w:t>
      </w:r>
      <w:r>
        <w:rPr>
          <w:rFonts w:ascii="Times New Roman" w:eastAsia="Times New Roman" w:hAnsi="Times New Roman" w:cs="Times New Roman"/>
          <w:sz w:val="28"/>
          <w:szCs w:val="28"/>
        </w:rPr>
        <w:t>.</w:t>
      </w:r>
    </w:p>
    <w:p w:rsidR="009F54B6" w:rsidRDefault="009F54B6" w:rsidP="009F54B6">
      <w:pPr>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 xml:space="preserve">3. </w:t>
      </w:r>
      <w:r w:rsidRPr="009E0842">
        <w:rPr>
          <w:rFonts w:ascii="Times New Roman" w:eastAsia="Times New Roman" w:hAnsi="Times New Roman" w:cs="Times New Roman"/>
          <w:i/>
          <w:sz w:val="28"/>
          <w:szCs w:val="28"/>
        </w:rPr>
        <w:t>Тех</w:t>
      </w:r>
      <w:r>
        <w:rPr>
          <w:rFonts w:ascii="Times New Roman" w:eastAsia="Times New Roman" w:hAnsi="Times New Roman" w:cs="Times New Roman"/>
          <w:i/>
          <w:sz w:val="28"/>
          <w:szCs w:val="28"/>
        </w:rPr>
        <w:t>ніка субмодальни</w:t>
      </w:r>
      <w:r w:rsidRPr="009E0842">
        <w:rPr>
          <w:rFonts w:ascii="Times New Roman" w:eastAsia="Times New Roman" w:hAnsi="Times New Roman" w:cs="Times New Roman"/>
          <w:i/>
          <w:sz w:val="28"/>
          <w:szCs w:val="28"/>
        </w:rPr>
        <w:t>х змін</w:t>
      </w:r>
      <w:r w:rsidRPr="009E0842">
        <w:rPr>
          <w:rFonts w:ascii="Times New Roman" w:eastAsia="Times New Roman" w:hAnsi="Times New Roman" w:cs="Times New Roman"/>
          <w:sz w:val="28"/>
          <w:szCs w:val="28"/>
        </w:rPr>
        <w:t xml:space="preserve"> (візуальних, аудіальних, кінестетичних) </w:t>
      </w:r>
      <w:r>
        <w:rPr>
          <w:rFonts w:ascii="Times New Roman" w:eastAsia="Times New Roman" w:hAnsi="Times New Roman" w:cs="Times New Roman"/>
          <w:sz w:val="28"/>
          <w:szCs w:val="28"/>
        </w:rPr>
        <w:t xml:space="preserve">з </w:t>
      </w:r>
      <w:r w:rsidRPr="009E0842">
        <w:rPr>
          <w:rFonts w:ascii="Times New Roman" w:eastAsia="Times New Roman" w:hAnsi="Times New Roman" w:cs="Times New Roman"/>
          <w:sz w:val="28"/>
          <w:szCs w:val="28"/>
        </w:rPr>
        <w:t>врахуванням паралінгвістичних феноменів</w:t>
      </w:r>
      <w:r>
        <w:rPr>
          <w:rFonts w:ascii="Times New Roman" w:eastAsia="Times New Roman" w:hAnsi="Times New Roman" w:cs="Times New Roman"/>
          <w:sz w:val="28"/>
          <w:szCs w:val="28"/>
        </w:rPr>
        <w:t>.</w:t>
      </w:r>
    </w:p>
    <w:p w:rsidR="009F54B6" w:rsidRDefault="009F54B6" w:rsidP="009F54B6">
      <w:pPr>
        <w:spacing w:after="0" w:line="360" w:lineRule="auto"/>
        <w:ind w:firstLine="709"/>
        <w:jc w:val="both"/>
        <w:rPr>
          <w:rFonts w:ascii="Times New Roman" w:eastAsia="Times New Roman" w:hAnsi="Times New Roman" w:cs="Times New Roman"/>
          <w:sz w:val="28"/>
          <w:szCs w:val="28"/>
        </w:rPr>
      </w:pPr>
      <w:r w:rsidRPr="009E0842">
        <w:rPr>
          <w:rFonts w:ascii="Times New Roman" w:eastAsia="Times New Roman" w:hAnsi="Times New Roman" w:cs="Times New Roman"/>
          <w:sz w:val="28"/>
          <w:szCs w:val="28"/>
        </w:rPr>
        <w:t xml:space="preserve">4. </w:t>
      </w:r>
      <w:r w:rsidRPr="009E0842">
        <w:rPr>
          <w:rFonts w:ascii="Times New Roman" w:eastAsia="Times New Roman" w:hAnsi="Times New Roman" w:cs="Times New Roman"/>
          <w:i/>
          <w:sz w:val="28"/>
          <w:szCs w:val="28"/>
        </w:rPr>
        <w:t>Терапевтичні метафори</w:t>
      </w:r>
      <w:r w:rsidRPr="009E0842">
        <w:rPr>
          <w:rFonts w:ascii="Times New Roman" w:eastAsia="Times New Roman" w:hAnsi="Times New Roman" w:cs="Times New Roman"/>
          <w:sz w:val="28"/>
          <w:szCs w:val="28"/>
        </w:rPr>
        <w:t xml:space="preserve"> – особливий вид лікувального впливу</w:t>
      </w:r>
      <w:r>
        <w:rPr>
          <w:rFonts w:ascii="Times New Roman" w:eastAsia="Times New Roman" w:hAnsi="Times New Roman" w:cs="Times New Roman"/>
          <w:sz w:val="28"/>
          <w:szCs w:val="28"/>
        </w:rPr>
        <w:t>.</w:t>
      </w:r>
    </w:p>
    <w:p w:rsidR="00AC090A" w:rsidRPr="00EA2FCF" w:rsidRDefault="00AC090A" w:rsidP="00AC090A">
      <w:pPr>
        <w:shd w:val="clear" w:color="auto" w:fill="FFFFFF"/>
        <w:spacing w:after="0" w:line="360" w:lineRule="auto"/>
        <w:ind w:firstLine="709"/>
        <w:jc w:val="both"/>
        <w:rPr>
          <w:rFonts w:ascii="Times New Roman" w:hAnsi="Times New Roman" w:cs="Times New Roman"/>
          <w:sz w:val="28"/>
          <w:szCs w:val="28"/>
        </w:rPr>
      </w:pPr>
      <w:r w:rsidRPr="001971DF">
        <w:rPr>
          <w:rFonts w:ascii="Times New Roman" w:hAnsi="Times New Roman" w:cs="Times New Roman"/>
          <w:sz w:val="28"/>
          <w:szCs w:val="28"/>
        </w:rPr>
        <w:t>Вс</w:t>
      </w:r>
      <w:r w:rsidRPr="00EA2FCF">
        <w:rPr>
          <w:rFonts w:ascii="Times New Roman" w:hAnsi="Times New Roman" w:cs="Times New Roman"/>
          <w:sz w:val="28"/>
          <w:szCs w:val="28"/>
        </w:rPr>
        <w:t>тановленню взаєморозуміння, контакту (рапорту) на початку розмови допомагає і</w:t>
      </w:r>
      <w:r>
        <w:rPr>
          <w:rStyle w:val="apple-converted-space"/>
          <w:sz w:val="28"/>
          <w:szCs w:val="28"/>
          <w:lang w:val="ru-RU"/>
        </w:rPr>
        <w:t xml:space="preserve"> </w:t>
      </w:r>
      <w:hyperlink r:id="rId7" w:tooltip="техніка" w:history="1">
        <w:r w:rsidRPr="00AC090A">
          <w:rPr>
            <w:rStyle w:val="a6"/>
            <w:rFonts w:ascii="Times New Roman" w:hAnsi="Times New Roman" w:cs="Times New Roman"/>
            <w:color w:val="auto"/>
            <w:sz w:val="28"/>
            <w:szCs w:val="28"/>
            <w:u w:val="none"/>
          </w:rPr>
          <w:t>техніка</w:t>
        </w:r>
      </w:hyperlink>
      <w:r w:rsidRPr="00AC090A">
        <w:rPr>
          <w:rStyle w:val="a6"/>
          <w:rFonts w:ascii="Times New Roman" w:hAnsi="Times New Roman" w:cs="Times New Roman"/>
          <w:color w:val="auto"/>
          <w:sz w:val="28"/>
          <w:szCs w:val="28"/>
          <w:u w:val="none"/>
          <w:lang w:val="ru-RU"/>
        </w:rPr>
        <w:t xml:space="preserve"> </w:t>
      </w:r>
      <w:r w:rsidRPr="00EA2FCF">
        <w:rPr>
          <w:rFonts w:ascii="Times New Roman" w:hAnsi="Times New Roman" w:cs="Times New Roman"/>
          <w:sz w:val="28"/>
          <w:szCs w:val="28"/>
        </w:rPr>
        <w:t>використання репрезентативної системи клієнта, розроблена в рамках НЛП Д. Гріндером.</w:t>
      </w:r>
    </w:p>
    <w:p w:rsidR="00844D75" w:rsidRDefault="00844D75" w:rsidP="00844D75">
      <w:pPr>
        <w:spacing w:line="360" w:lineRule="auto"/>
        <w:ind w:firstLine="539"/>
        <w:jc w:val="both"/>
        <w:rPr>
          <w:rFonts w:ascii="Times New Roman" w:hAnsi="Times New Roman" w:cs="Times New Roman"/>
          <w:color w:val="000000"/>
          <w:sz w:val="28"/>
          <w:szCs w:val="28"/>
        </w:rPr>
      </w:pPr>
      <w:r w:rsidRPr="00BE3EE3">
        <w:rPr>
          <w:rFonts w:ascii="Times New Roman" w:hAnsi="Times New Roman" w:cs="Times New Roman"/>
          <w:color w:val="000000"/>
          <w:sz w:val="28"/>
          <w:szCs w:val="28"/>
        </w:rPr>
        <w:t>Установити з людиною зв</w:t>
      </w:r>
      <w:r w:rsidRPr="009E0842">
        <w:rPr>
          <w:rFonts w:ascii="Times New Roman" w:hAnsi="Times New Roman" w:cs="Times New Roman"/>
          <w:sz w:val="28"/>
          <w:szCs w:val="28"/>
        </w:rPr>
        <w:t>’</w:t>
      </w:r>
      <w:r w:rsidRPr="00BE3EE3">
        <w:rPr>
          <w:rFonts w:ascii="Times New Roman" w:hAnsi="Times New Roman" w:cs="Times New Roman"/>
          <w:color w:val="000000"/>
          <w:sz w:val="28"/>
          <w:szCs w:val="28"/>
        </w:rPr>
        <w:t xml:space="preserve">язок ефективним чином </w:t>
      </w:r>
      <w:r w:rsidRPr="009E0842">
        <w:rPr>
          <w:rFonts w:ascii="Times New Roman" w:eastAsia="Times New Roman" w:hAnsi="Times New Roman" w:cs="Times New Roman"/>
          <w:sz w:val="28"/>
          <w:szCs w:val="28"/>
        </w:rPr>
        <w:t>–</w:t>
      </w:r>
      <w:r w:rsidRPr="00BE3EE3">
        <w:rPr>
          <w:rFonts w:ascii="Times New Roman" w:hAnsi="Times New Roman" w:cs="Times New Roman"/>
          <w:color w:val="000000"/>
          <w:sz w:val="28"/>
          <w:szCs w:val="28"/>
        </w:rPr>
        <w:t xml:space="preserve"> означає говорити з нею про одне і те ж </w:t>
      </w:r>
      <w:r>
        <w:rPr>
          <w:rFonts w:ascii="Times New Roman" w:hAnsi="Times New Roman" w:cs="Times New Roman"/>
          <w:color w:val="000000"/>
          <w:sz w:val="28"/>
          <w:szCs w:val="28"/>
        </w:rPr>
        <w:t xml:space="preserve">в </w:t>
      </w:r>
      <w:r w:rsidRPr="00BE3EE3">
        <w:rPr>
          <w:rFonts w:ascii="Times New Roman" w:hAnsi="Times New Roman" w:cs="Times New Roman"/>
          <w:color w:val="000000"/>
          <w:sz w:val="28"/>
          <w:szCs w:val="28"/>
        </w:rPr>
        <w:t>аспекті досвіду, тобто в першу чергу використовуючи предикати тих репрезентативних систем, які використовує клієнт</w:t>
      </w:r>
      <w:r>
        <w:rPr>
          <w:rFonts w:ascii="Times New Roman" w:hAnsi="Times New Roman" w:cs="Times New Roman"/>
          <w:color w:val="000000"/>
          <w:sz w:val="28"/>
          <w:szCs w:val="28"/>
        </w:rPr>
        <w:t>.</w:t>
      </w:r>
    </w:p>
    <w:p w:rsidR="00844D75" w:rsidRDefault="00844D75" w:rsidP="00844D75">
      <w:pPr>
        <w:jc w:val="center"/>
      </w:pPr>
      <w:r w:rsidRPr="00BE3EE3">
        <w:rPr>
          <w:rFonts w:ascii="Times New Roman" w:hAnsi="Times New Roman" w:cs="Times New Roman"/>
          <w:b/>
          <w:bCs/>
          <w:sz w:val="28"/>
          <w:szCs w:val="28"/>
        </w:rPr>
        <w:t xml:space="preserve">Репрезентативні системи і </w:t>
      </w:r>
      <w:r>
        <w:rPr>
          <w:rFonts w:ascii="Times New Roman" w:hAnsi="Times New Roman" w:cs="Times New Roman"/>
          <w:b/>
          <w:bCs/>
          <w:sz w:val="28"/>
          <w:szCs w:val="28"/>
        </w:rPr>
        <w:t xml:space="preserve">відповідні їм </w:t>
      </w:r>
      <w:r w:rsidRPr="00BE3EE3">
        <w:rPr>
          <w:rFonts w:ascii="Times New Roman" w:hAnsi="Times New Roman" w:cs="Times New Roman"/>
          <w:b/>
          <w:bCs/>
          <w:sz w:val="28"/>
          <w:szCs w:val="28"/>
        </w:rPr>
        <w:t>предикати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339"/>
        <w:gridCol w:w="4608"/>
      </w:tblGrid>
      <w:tr w:rsidR="00844D75" w:rsidTr="006B06DE">
        <w:trPr>
          <w:jc w:val="center"/>
        </w:trPr>
        <w:tc>
          <w:tcPr>
            <w:tcW w:w="1341" w:type="pct"/>
            <w:tcMar>
              <w:top w:w="0" w:type="dxa"/>
              <w:left w:w="70" w:type="dxa"/>
              <w:bottom w:w="0" w:type="dxa"/>
              <w:right w:w="70" w:type="dxa"/>
            </w:tcMar>
            <w:vAlign w:val="center"/>
            <w:hideMark/>
          </w:tcPr>
          <w:p w:rsidR="00844D75" w:rsidRPr="00C50DBE" w:rsidRDefault="00844D75" w:rsidP="006B06DE">
            <w:pPr>
              <w:jc w:val="center"/>
              <w:rPr>
                <w:rFonts w:ascii="Times New Roman" w:hAnsi="Times New Roman" w:cs="Times New Roman"/>
                <w:i/>
                <w:sz w:val="28"/>
                <w:szCs w:val="28"/>
              </w:rPr>
            </w:pPr>
            <w:r w:rsidRPr="00C50DBE">
              <w:rPr>
                <w:rFonts w:ascii="Times New Roman" w:hAnsi="Times New Roman" w:cs="Times New Roman"/>
                <w:bCs/>
                <w:i/>
                <w:sz w:val="28"/>
                <w:szCs w:val="28"/>
              </w:rPr>
              <w:t>Типи репрезентативних систем</w:t>
            </w:r>
          </w:p>
        </w:tc>
        <w:tc>
          <w:tcPr>
            <w:tcW w:w="1232" w:type="pct"/>
            <w:tcMar>
              <w:top w:w="0" w:type="dxa"/>
              <w:left w:w="70" w:type="dxa"/>
              <w:bottom w:w="0" w:type="dxa"/>
              <w:right w:w="70" w:type="dxa"/>
            </w:tcMar>
            <w:vAlign w:val="center"/>
            <w:hideMark/>
          </w:tcPr>
          <w:p w:rsidR="00844D75" w:rsidRPr="00C50DBE" w:rsidRDefault="00844D75" w:rsidP="006B06DE">
            <w:pPr>
              <w:jc w:val="center"/>
              <w:rPr>
                <w:rFonts w:ascii="Times New Roman" w:hAnsi="Times New Roman" w:cs="Times New Roman"/>
                <w:i/>
                <w:sz w:val="28"/>
                <w:szCs w:val="28"/>
              </w:rPr>
            </w:pPr>
            <w:r w:rsidRPr="00C50DBE">
              <w:rPr>
                <w:rFonts w:ascii="Times New Roman" w:hAnsi="Times New Roman" w:cs="Times New Roman"/>
                <w:bCs/>
                <w:i/>
                <w:sz w:val="28"/>
                <w:szCs w:val="28"/>
              </w:rPr>
              <w:t>Швидкість внутрішніх процесів</w:t>
            </w:r>
          </w:p>
        </w:tc>
        <w:tc>
          <w:tcPr>
            <w:tcW w:w="2427" w:type="pct"/>
            <w:tcMar>
              <w:top w:w="0" w:type="dxa"/>
              <w:left w:w="70" w:type="dxa"/>
              <w:bottom w:w="0" w:type="dxa"/>
              <w:right w:w="70" w:type="dxa"/>
            </w:tcMar>
            <w:vAlign w:val="center"/>
            <w:hideMark/>
          </w:tcPr>
          <w:p w:rsidR="00844D75" w:rsidRPr="00C50DBE" w:rsidRDefault="00844D75" w:rsidP="006B06DE">
            <w:pPr>
              <w:jc w:val="center"/>
              <w:rPr>
                <w:rFonts w:ascii="Times New Roman" w:hAnsi="Times New Roman" w:cs="Times New Roman"/>
                <w:i/>
                <w:sz w:val="28"/>
                <w:szCs w:val="28"/>
              </w:rPr>
            </w:pPr>
            <w:r w:rsidRPr="00C50DBE">
              <w:rPr>
                <w:rFonts w:ascii="Times New Roman" w:hAnsi="Times New Roman" w:cs="Times New Roman"/>
                <w:i/>
                <w:sz w:val="28"/>
                <w:szCs w:val="28"/>
              </w:rPr>
              <w:t>Предикати</w:t>
            </w:r>
          </w:p>
        </w:tc>
      </w:tr>
      <w:tr w:rsidR="00844D75" w:rsidTr="006B06DE">
        <w:trPr>
          <w:jc w:val="center"/>
        </w:trPr>
        <w:tc>
          <w:tcPr>
            <w:tcW w:w="1341"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t>Візуальний</w:t>
            </w:r>
          </w:p>
        </w:tc>
        <w:tc>
          <w:tcPr>
            <w:tcW w:w="1232"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t>Найшвидша</w:t>
            </w:r>
          </w:p>
        </w:tc>
        <w:tc>
          <w:tcPr>
            <w:tcW w:w="2427" w:type="pct"/>
            <w:tcMar>
              <w:top w:w="0" w:type="dxa"/>
              <w:left w:w="70" w:type="dxa"/>
              <w:bottom w:w="0" w:type="dxa"/>
              <w:right w:w="70" w:type="dxa"/>
            </w:tcMar>
            <w:vAlign w:val="center"/>
            <w:hideMark/>
          </w:tcPr>
          <w:p w:rsidR="00844D75" w:rsidRPr="00944C4F" w:rsidRDefault="00844D75" w:rsidP="006B06DE">
            <w:pPr>
              <w:spacing w:line="240" w:lineRule="auto"/>
              <w:rPr>
                <w:rFonts w:ascii="Times New Roman" w:hAnsi="Times New Roman" w:cs="Times New Roman"/>
                <w:sz w:val="28"/>
                <w:szCs w:val="28"/>
              </w:rPr>
            </w:pPr>
            <w:r w:rsidRPr="00944C4F">
              <w:rPr>
                <w:rFonts w:ascii="Times New Roman" w:hAnsi="Times New Roman" w:cs="Times New Roman"/>
                <w:bCs/>
                <w:sz w:val="28"/>
                <w:szCs w:val="28"/>
              </w:rPr>
              <w:t>Бачу, картина, яскравий, чистий, сфокусований, темний, ясний, спостерігати, червона лінія</w:t>
            </w:r>
          </w:p>
        </w:tc>
      </w:tr>
      <w:tr w:rsidR="00844D75" w:rsidTr="006B06DE">
        <w:trPr>
          <w:jc w:val="center"/>
        </w:trPr>
        <w:tc>
          <w:tcPr>
            <w:tcW w:w="1341"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t>Кінестетичний</w:t>
            </w:r>
          </w:p>
        </w:tc>
        <w:tc>
          <w:tcPr>
            <w:tcW w:w="1232"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t>Сама повільна</w:t>
            </w:r>
          </w:p>
        </w:tc>
        <w:tc>
          <w:tcPr>
            <w:tcW w:w="2427" w:type="pct"/>
            <w:tcMar>
              <w:top w:w="0" w:type="dxa"/>
              <w:left w:w="70" w:type="dxa"/>
              <w:bottom w:w="0" w:type="dxa"/>
              <w:right w:w="70" w:type="dxa"/>
            </w:tcMar>
            <w:vAlign w:val="center"/>
            <w:hideMark/>
          </w:tcPr>
          <w:p w:rsidR="00844D75" w:rsidRPr="00944C4F" w:rsidRDefault="00844D75" w:rsidP="006B06DE">
            <w:pPr>
              <w:spacing w:line="240" w:lineRule="auto"/>
              <w:rPr>
                <w:rFonts w:ascii="Times New Roman" w:hAnsi="Times New Roman" w:cs="Times New Roman"/>
                <w:sz w:val="28"/>
                <w:szCs w:val="28"/>
              </w:rPr>
            </w:pPr>
            <w:r w:rsidRPr="00944C4F">
              <w:rPr>
                <w:rFonts w:ascii="Times New Roman" w:hAnsi="Times New Roman" w:cs="Times New Roman"/>
                <w:bCs/>
                <w:sz w:val="28"/>
                <w:szCs w:val="28"/>
              </w:rPr>
              <w:t>Торк</w:t>
            </w:r>
            <w:r>
              <w:rPr>
                <w:rFonts w:ascii="Times New Roman" w:hAnsi="Times New Roman" w:cs="Times New Roman"/>
                <w:bCs/>
                <w:sz w:val="28"/>
                <w:szCs w:val="28"/>
              </w:rPr>
              <w:t xml:space="preserve">атися, тепле, спокійний, ніжний, </w:t>
            </w:r>
            <w:r w:rsidRPr="00944C4F">
              <w:rPr>
                <w:rFonts w:ascii="Times New Roman" w:hAnsi="Times New Roman" w:cs="Times New Roman"/>
                <w:bCs/>
                <w:sz w:val="28"/>
                <w:szCs w:val="28"/>
              </w:rPr>
              <w:t>схоплює, грубий, відчувати, чіпати, дотримуватися думки</w:t>
            </w:r>
          </w:p>
        </w:tc>
      </w:tr>
      <w:tr w:rsidR="00844D75" w:rsidTr="006B06DE">
        <w:trPr>
          <w:jc w:val="center"/>
        </w:trPr>
        <w:tc>
          <w:tcPr>
            <w:tcW w:w="1341"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lastRenderedPageBreak/>
              <w:t>Аудіальний</w:t>
            </w:r>
          </w:p>
        </w:tc>
        <w:tc>
          <w:tcPr>
            <w:tcW w:w="1232" w:type="pct"/>
            <w:tcMar>
              <w:top w:w="0" w:type="dxa"/>
              <w:left w:w="70" w:type="dxa"/>
              <w:bottom w:w="0" w:type="dxa"/>
              <w:right w:w="70" w:type="dxa"/>
            </w:tcMar>
            <w:vAlign w:val="center"/>
            <w:hideMark/>
          </w:tcPr>
          <w:p w:rsidR="00844D75" w:rsidRPr="00944C4F" w:rsidRDefault="00844D75" w:rsidP="006B06DE">
            <w:pPr>
              <w:jc w:val="center"/>
              <w:rPr>
                <w:rFonts w:ascii="Times New Roman" w:hAnsi="Times New Roman" w:cs="Times New Roman"/>
                <w:sz w:val="28"/>
                <w:szCs w:val="28"/>
              </w:rPr>
            </w:pPr>
            <w:r w:rsidRPr="00944C4F">
              <w:rPr>
                <w:rFonts w:ascii="Times New Roman" w:hAnsi="Times New Roman" w:cs="Times New Roman"/>
                <w:bCs/>
                <w:sz w:val="28"/>
                <w:szCs w:val="28"/>
              </w:rPr>
              <w:t>Ритм метронома</w:t>
            </w:r>
          </w:p>
        </w:tc>
        <w:tc>
          <w:tcPr>
            <w:tcW w:w="2427" w:type="pct"/>
            <w:tcMar>
              <w:top w:w="0" w:type="dxa"/>
              <w:left w:w="70" w:type="dxa"/>
              <w:bottom w:w="0" w:type="dxa"/>
              <w:right w:w="70" w:type="dxa"/>
            </w:tcMar>
            <w:vAlign w:val="center"/>
            <w:hideMark/>
          </w:tcPr>
          <w:p w:rsidR="00844D75" w:rsidRPr="00944C4F" w:rsidRDefault="00844D75" w:rsidP="006B06DE">
            <w:pPr>
              <w:spacing w:line="240" w:lineRule="auto"/>
              <w:rPr>
                <w:rFonts w:ascii="Times New Roman" w:hAnsi="Times New Roman" w:cs="Times New Roman"/>
                <w:sz w:val="28"/>
                <w:szCs w:val="28"/>
              </w:rPr>
            </w:pPr>
            <w:r w:rsidRPr="00944C4F">
              <w:rPr>
                <w:rFonts w:ascii="Times New Roman" w:hAnsi="Times New Roman" w:cs="Times New Roman"/>
                <w:bCs/>
                <w:sz w:val="28"/>
                <w:szCs w:val="28"/>
              </w:rPr>
              <w:t>Чую, тон, голосний, мелодійний, пронизливий,</w:t>
            </w:r>
            <w:hyperlink r:id="rId8" w:tooltip="Ритм" w:history="1">
              <w:r w:rsidRPr="001D21D3">
                <w:rPr>
                  <w:rStyle w:val="apple-converted-space"/>
                  <w:bCs/>
                  <w:sz w:val="28"/>
                  <w:szCs w:val="28"/>
                </w:rPr>
                <w:t xml:space="preserve"> </w:t>
              </w:r>
              <w:r w:rsidRPr="001D21D3">
                <w:rPr>
                  <w:rStyle w:val="a6"/>
                  <w:rFonts w:ascii="Times New Roman" w:hAnsi="Times New Roman" w:cs="Times New Roman"/>
                  <w:bCs/>
                  <w:color w:val="auto"/>
                  <w:sz w:val="28"/>
                  <w:szCs w:val="28"/>
                  <w:u w:val="none"/>
                </w:rPr>
                <w:t>ритм</w:t>
              </w:r>
            </w:hyperlink>
            <w:r w:rsidRPr="001D21D3">
              <w:rPr>
                <w:rFonts w:ascii="Times New Roman" w:hAnsi="Times New Roman" w:cs="Times New Roman"/>
                <w:bCs/>
                <w:sz w:val="28"/>
                <w:szCs w:val="28"/>
              </w:rPr>
              <w:t xml:space="preserve">, </w:t>
            </w:r>
            <w:r w:rsidRPr="00944C4F">
              <w:rPr>
                <w:rFonts w:ascii="Times New Roman" w:hAnsi="Times New Roman" w:cs="Times New Roman"/>
                <w:bCs/>
                <w:sz w:val="28"/>
                <w:szCs w:val="28"/>
              </w:rPr>
              <w:t>подібн</w:t>
            </w:r>
            <w:r>
              <w:rPr>
                <w:rFonts w:ascii="Times New Roman" w:hAnsi="Times New Roman" w:cs="Times New Roman"/>
                <w:bCs/>
                <w:sz w:val="28"/>
                <w:szCs w:val="28"/>
              </w:rPr>
              <w:t>і промови, висловлювання, звуки</w:t>
            </w:r>
          </w:p>
        </w:tc>
      </w:tr>
    </w:tbl>
    <w:p w:rsidR="00844D75" w:rsidRPr="00844D75" w:rsidRDefault="00844D75" w:rsidP="00844D75">
      <w:pPr>
        <w:autoSpaceDE w:val="0"/>
        <w:autoSpaceDN w:val="0"/>
        <w:adjustRightInd w:val="0"/>
        <w:spacing w:after="0" w:line="360" w:lineRule="auto"/>
        <w:ind w:firstLine="709"/>
        <w:jc w:val="both"/>
        <w:rPr>
          <w:rStyle w:val="apple-converted-space"/>
          <w:sz w:val="28"/>
          <w:szCs w:val="28"/>
        </w:rPr>
      </w:pPr>
      <w:r w:rsidRPr="00844D75">
        <w:rPr>
          <w:rFonts w:ascii="Times New Roman" w:hAnsi="Times New Roman" w:cs="Times New Roman"/>
          <w:color w:val="000000"/>
          <w:sz w:val="28"/>
          <w:szCs w:val="28"/>
        </w:rPr>
        <w:t>Техніки суб</w:t>
      </w:r>
      <w:r w:rsidRPr="00844D75">
        <w:rPr>
          <w:rFonts w:ascii="Times New Roman" w:hAnsi="Times New Roman" w:cs="Times New Roman"/>
          <w:sz w:val="28"/>
          <w:szCs w:val="28"/>
        </w:rPr>
        <w:t>’</w:t>
      </w:r>
      <w:r w:rsidRPr="00844D75">
        <w:rPr>
          <w:rFonts w:ascii="Times New Roman" w:hAnsi="Times New Roman" w:cs="Times New Roman"/>
          <w:color w:val="000000"/>
          <w:sz w:val="28"/>
          <w:szCs w:val="28"/>
        </w:rPr>
        <w:t>єктивної прибудови для встановлення рапорту:</w:t>
      </w:r>
      <w:r w:rsidRPr="00844D75">
        <w:rPr>
          <w:rStyle w:val="apple-converted-space"/>
          <w:color w:val="000000"/>
          <w:sz w:val="28"/>
          <w:szCs w:val="28"/>
        </w:rPr>
        <w:t> </w:t>
      </w:r>
      <w:r>
        <w:rPr>
          <w:rStyle w:val="apple-converted-space"/>
          <w:color w:val="000000"/>
          <w:sz w:val="28"/>
          <w:szCs w:val="28"/>
        </w:rPr>
        <w:t xml:space="preserve"> </w:t>
      </w:r>
      <w:r w:rsidRPr="00844D75">
        <w:rPr>
          <w:rStyle w:val="apple-converted-space"/>
          <w:color w:val="000000"/>
          <w:sz w:val="28"/>
          <w:szCs w:val="28"/>
        </w:rPr>
        <w:t>с</w:t>
      </w:r>
      <w:r w:rsidRPr="00844D75">
        <w:rPr>
          <w:rFonts w:ascii="Times New Roman" w:hAnsi="Times New Roman" w:cs="Times New Roman"/>
          <w:bCs/>
          <w:color w:val="000000"/>
          <w:sz w:val="28"/>
          <w:szCs w:val="28"/>
        </w:rPr>
        <w:t>аморозкриття, вживання, відображення почуттів, т</w:t>
      </w:r>
      <w:r w:rsidRPr="00844D75">
        <w:rPr>
          <w:rFonts w:ascii="Times New Roman" w:hAnsi="Times New Roman" w:cs="Times New Roman"/>
          <w:bCs/>
          <w:sz w:val="28"/>
          <w:szCs w:val="28"/>
        </w:rPr>
        <w:t xml:space="preserve">еплота, </w:t>
      </w:r>
      <w:r w:rsidRPr="00844D75">
        <w:rPr>
          <w:rStyle w:val="apple-converted-space"/>
          <w:sz w:val="28"/>
          <w:szCs w:val="28"/>
        </w:rPr>
        <w:t xml:space="preserve"> в</w:t>
      </w:r>
      <w:r w:rsidRPr="00844D75">
        <w:rPr>
          <w:rFonts w:ascii="Times New Roman" w:hAnsi="Times New Roman" w:cs="Times New Roman"/>
          <w:bCs/>
          <w:sz w:val="28"/>
          <w:szCs w:val="28"/>
        </w:rPr>
        <w:t>заємодія на рівних, демонстрація стабільності і спокою.</w:t>
      </w:r>
    </w:p>
    <w:p w:rsidR="008B0DEB" w:rsidRDefault="008B0DEB" w:rsidP="008B0DEB">
      <w:pPr>
        <w:autoSpaceDE w:val="0"/>
        <w:autoSpaceDN w:val="0"/>
        <w:adjustRightInd w:val="0"/>
        <w:spacing w:after="0" w:line="360" w:lineRule="auto"/>
        <w:ind w:firstLine="709"/>
        <w:jc w:val="both"/>
        <w:rPr>
          <w:rFonts w:ascii="Times New Roman" w:eastAsia="TimesNewRomanPS-BoldItalicMT" w:hAnsi="Times New Roman" w:cs="Times New Roman"/>
          <w:sz w:val="28"/>
          <w:szCs w:val="28"/>
        </w:rPr>
      </w:pPr>
      <w:r>
        <w:rPr>
          <w:rFonts w:ascii="Times New Roman" w:eastAsia="TimesNewRomanPS-BoldItalicMT" w:hAnsi="Times New Roman" w:cs="Times New Roman"/>
          <w:i/>
          <w:sz w:val="28"/>
          <w:szCs w:val="28"/>
        </w:rPr>
        <w:t>М</w:t>
      </w:r>
      <w:r w:rsidRPr="001B2B91">
        <w:rPr>
          <w:rFonts w:ascii="Times New Roman" w:eastAsia="TimesNewRomanPS-BoldItalicMT" w:hAnsi="Times New Roman" w:cs="Times New Roman"/>
          <w:i/>
          <w:sz w:val="28"/>
          <w:szCs w:val="28"/>
        </w:rPr>
        <w:t>етод активного слухання</w:t>
      </w:r>
      <w:r>
        <w:rPr>
          <w:rFonts w:ascii="Times New Roman" w:eastAsia="TimesNewRomanPS-BoldItalicMT" w:hAnsi="Times New Roman" w:cs="Times New Roman"/>
          <w:sz w:val="28"/>
          <w:szCs w:val="28"/>
        </w:rPr>
        <w:t xml:space="preserve"> </w:t>
      </w:r>
      <w:r w:rsidRPr="009E0842">
        <w:rPr>
          <w:rFonts w:ascii="Times New Roman" w:eastAsia="Times New Roman" w:hAnsi="Times New Roman" w:cs="Times New Roman"/>
          <w:sz w:val="28"/>
          <w:szCs w:val="28"/>
        </w:rPr>
        <w:t>–</w:t>
      </w:r>
      <w:r>
        <w:rPr>
          <w:rFonts w:ascii="Times New Roman" w:eastAsia="TimesNewRomanPS-BoldItalicMT" w:hAnsi="Times New Roman" w:cs="Times New Roman"/>
          <w:sz w:val="28"/>
          <w:szCs w:val="28"/>
        </w:rPr>
        <w:t xml:space="preserve"> один з основних психологічних методів роботи телефонного консультанта.</w:t>
      </w:r>
    </w:p>
    <w:p w:rsidR="00383C3D" w:rsidRDefault="008B0DEB" w:rsidP="008B0DEB">
      <w:pPr>
        <w:autoSpaceDE w:val="0"/>
        <w:autoSpaceDN w:val="0"/>
        <w:adjustRightInd w:val="0"/>
        <w:spacing w:after="0" w:line="360" w:lineRule="auto"/>
        <w:ind w:firstLine="709"/>
        <w:jc w:val="both"/>
      </w:pPr>
      <w:r w:rsidRPr="00B246E8">
        <w:rPr>
          <w:rFonts w:ascii="Times New Roman" w:hAnsi="Times New Roman" w:cs="Times New Roman"/>
          <w:sz w:val="28"/>
          <w:szCs w:val="28"/>
        </w:rPr>
        <w:t xml:space="preserve">Слухати активно </w:t>
      </w:r>
      <w:r w:rsidRPr="009E0842">
        <w:rPr>
          <w:rFonts w:ascii="Times New Roman" w:eastAsia="Times New Roman" w:hAnsi="Times New Roman" w:cs="Times New Roman"/>
          <w:sz w:val="28"/>
          <w:szCs w:val="28"/>
        </w:rPr>
        <w:t>–</w:t>
      </w:r>
      <w:r w:rsidRPr="00B246E8">
        <w:rPr>
          <w:rFonts w:ascii="Times New Roman" w:hAnsi="Times New Roman" w:cs="Times New Roman"/>
          <w:sz w:val="28"/>
          <w:szCs w:val="28"/>
        </w:rPr>
        <w:t xml:space="preserve"> це відкривати себе іншому, почувати його біль і страждання, розуміти й усвідомлювати значимість і цінність його життєвих проблем</w:t>
      </w:r>
      <w:r w:rsidRPr="0042032A">
        <w:rPr>
          <w:rFonts w:ascii="Times New Roman" w:hAnsi="Times New Roman" w:cs="Times New Roman"/>
          <w:sz w:val="28"/>
          <w:szCs w:val="28"/>
        </w:rPr>
        <w:t>.</w:t>
      </w:r>
      <w:r>
        <w:t xml:space="preserve"> </w:t>
      </w:r>
    </w:p>
    <w:p w:rsidR="008B0DEB" w:rsidRPr="002B7BB9" w:rsidRDefault="008B0DEB" w:rsidP="008B0DE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099F">
        <w:rPr>
          <w:rFonts w:ascii="Times New Roman" w:hAnsi="Times New Roman" w:cs="Times New Roman"/>
          <w:color w:val="000000"/>
          <w:sz w:val="28"/>
          <w:szCs w:val="28"/>
        </w:rPr>
        <w:t>Активне слухання в ході телефонного діалогу постійно підкріплюється зворотним зв</w:t>
      </w:r>
      <w:r w:rsidRPr="009E0842">
        <w:rPr>
          <w:rFonts w:ascii="Times New Roman" w:hAnsi="Times New Roman" w:cs="Times New Roman"/>
          <w:sz w:val="28"/>
          <w:szCs w:val="28"/>
        </w:rPr>
        <w:t>’</w:t>
      </w:r>
      <w:r w:rsidRPr="00C5099F">
        <w:rPr>
          <w:rFonts w:ascii="Times New Roman" w:hAnsi="Times New Roman" w:cs="Times New Roman"/>
          <w:color w:val="000000"/>
          <w:sz w:val="28"/>
          <w:szCs w:val="28"/>
        </w:rPr>
        <w:t>язком з абонентом, переконуючи і підтримуючи консультанта у правильності його тактики, надає абонентові впевненості в тому, що його правильно розуміють і приймають.</w:t>
      </w:r>
      <w:r w:rsidRPr="002B7BB9">
        <w:t xml:space="preserve"> </w:t>
      </w:r>
    </w:p>
    <w:p w:rsidR="008B0DEB" w:rsidRPr="0026437E" w:rsidRDefault="008B0DEB" w:rsidP="008B0DEB">
      <w:pPr>
        <w:autoSpaceDE w:val="0"/>
        <w:autoSpaceDN w:val="0"/>
        <w:adjustRightInd w:val="0"/>
        <w:spacing w:after="0" w:line="360" w:lineRule="auto"/>
        <w:jc w:val="center"/>
        <w:rPr>
          <w:rFonts w:ascii="Times New Roman" w:hAnsi="Times New Roman" w:cs="Times New Roman"/>
          <w:b/>
          <w:color w:val="000000"/>
          <w:sz w:val="28"/>
          <w:szCs w:val="28"/>
        </w:rPr>
      </w:pPr>
      <w:r w:rsidRPr="0026437E">
        <w:rPr>
          <w:rFonts w:ascii="Times New Roman" w:hAnsi="Times New Roman" w:cs="Times New Roman"/>
          <w:b/>
          <w:color w:val="000000"/>
          <w:sz w:val="28"/>
          <w:szCs w:val="28"/>
        </w:rPr>
        <w:t>Основні прийоми активного слухання</w:t>
      </w:r>
    </w:p>
    <w:tbl>
      <w:tblPr>
        <w:tblStyle w:val="a3"/>
        <w:tblW w:w="0" w:type="auto"/>
        <w:tblLook w:val="04A0" w:firstRow="1" w:lastRow="0" w:firstColumn="1" w:lastColumn="0" w:noHBand="0" w:noVBand="1"/>
      </w:tblPr>
      <w:tblGrid>
        <w:gridCol w:w="2260"/>
        <w:gridCol w:w="2570"/>
        <w:gridCol w:w="2416"/>
        <w:gridCol w:w="2324"/>
      </w:tblGrid>
      <w:tr w:rsidR="008B0DEB" w:rsidTr="008B0DEB">
        <w:tc>
          <w:tcPr>
            <w:tcW w:w="2261" w:type="dxa"/>
          </w:tcPr>
          <w:p w:rsidR="008B0DEB" w:rsidRPr="007D37CB" w:rsidRDefault="008B0DEB" w:rsidP="006B06DE">
            <w:pPr>
              <w:autoSpaceDE w:val="0"/>
              <w:autoSpaceDN w:val="0"/>
              <w:adjustRightInd w:val="0"/>
              <w:spacing w:line="360" w:lineRule="auto"/>
              <w:jc w:val="center"/>
              <w:rPr>
                <w:rFonts w:ascii="Times New Roman" w:hAnsi="Times New Roman" w:cs="Times New Roman"/>
                <w:i/>
                <w:color w:val="000000"/>
                <w:sz w:val="28"/>
                <w:szCs w:val="28"/>
              </w:rPr>
            </w:pPr>
            <w:r w:rsidRPr="007D37CB">
              <w:rPr>
                <w:rFonts w:ascii="Times New Roman" w:hAnsi="Times New Roman" w:cs="Times New Roman"/>
                <w:i/>
                <w:color w:val="000000"/>
                <w:sz w:val="28"/>
                <w:szCs w:val="28"/>
              </w:rPr>
              <w:t>прийом</w:t>
            </w:r>
          </w:p>
        </w:tc>
        <w:tc>
          <w:tcPr>
            <w:tcW w:w="2570" w:type="dxa"/>
          </w:tcPr>
          <w:p w:rsidR="008B0DEB" w:rsidRPr="007D37CB" w:rsidRDefault="008B0DEB" w:rsidP="006B06DE">
            <w:pPr>
              <w:autoSpaceDE w:val="0"/>
              <w:autoSpaceDN w:val="0"/>
              <w:adjustRightInd w:val="0"/>
              <w:spacing w:line="360" w:lineRule="auto"/>
              <w:jc w:val="center"/>
              <w:rPr>
                <w:rFonts w:ascii="Times New Roman" w:hAnsi="Times New Roman" w:cs="Times New Roman"/>
                <w:i/>
                <w:color w:val="000000"/>
                <w:sz w:val="28"/>
                <w:szCs w:val="28"/>
              </w:rPr>
            </w:pPr>
            <w:r w:rsidRPr="007D37CB">
              <w:rPr>
                <w:rFonts w:ascii="Times New Roman" w:hAnsi="Times New Roman" w:cs="Times New Roman"/>
                <w:i/>
                <w:color w:val="000000"/>
                <w:sz w:val="28"/>
                <w:szCs w:val="28"/>
              </w:rPr>
              <w:t>мета</w:t>
            </w:r>
          </w:p>
        </w:tc>
        <w:tc>
          <w:tcPr>
            <w:tcW w:w="2416" w:type="dxa"/>
          </w:tcPr>
          <w:p w:rsidR="008B0DEB" w:rsidRPr="007D37CB" w:rsidRDefault="008B0DEB" w:rsidP="006B06DE">
            <w:pPr>
              <w:autoSpaceDE w:val="0"/>
              <w:autoSpaceDN w:val="0"/>
              <w:adjustRightInd w:val="0"/>
              <w:spacing w:line="360" w:lineRule="auto"/>
              <w:jc w:val="center"/>
              <w:rPr>
                <w:rFonts w:ascii="Times New Roman" w:hAnsi="Times New Roman" w:cs="Times New Roman"/>
                <w:i/>
                <w:color w:val="000000"/>
                <w:sz w:val="28"/>
                <w:szCs w:val="28"/>
              </w:rPr>
            </w:pPr>
            <w:r w:rsidRPr="007D37CB">
              <w:rPr>
                <w:rFonts w:ascii="Times New Roman" w:hAnsi="Times New Roman" w:cs="Times New Roman"/>
                <w:i/>
                <w:color w:val="000000"/>
                <w:sz w:val="28"/>
                <w:szCs w:val="28"/>
              </w:rPr>
              <w:t>реалізація</w:t>
            </w:r>
          </w:p>
        </w:tc>
        <w:tc>
          <w:tcPr>
            <w:tcW w:w="2324" w:type="dxa"/>
          </w:tcPr>
          <w:p w:rsidR="008B0DEB" w:rsidRPr="007D37CB" w:rsidRDefault="008B0DEB" w:rsidP="006B06DE">
            <w:pPr>
              <w:autoSpaceDE w:val="0"/>
              <w:autoSpaceDN w:val="0"/>
              <w:adjustRightInd w:val="0"/>
              <w:spacing w:line="360" w:lineRule="auto"/>
              <w:jc w:val="center"/>
              <w:rPr>
                <w:rFonts w:ascii="Times New Roman" w:hAnsi="Times New Roman" w:cs="Times New Roman"/>
                <w:i/>
                <w:color w:val="000000"/>
                <w:sz w:val="28"/>
                <w:szCs w:val="28"/>
              </w:rPr>
            </w:pPr>
            <w:r w:rsidRPr="007D37CB">
              <w:rPr>
                <w:rFonts w:ascii="Times New Roman" w:hAnsi="Times New Roman" w:cs="Times New Roman"/>
                <w:i/>
                <w:color w:val="000000"/>
                <w:sz w:val="28"/>
                <w:szCs w:val="28"/>
              </w:rPr>
              <w:t>формулювання</w:t>
            </w:r>
          </w:p>
        </w:tc>
      </w:tr>
      <w:tr w:rsidR="008B0DEB" w:rsidTr="008B0DEB">
        <w:tc>
          <w:tcPr>
            <w:tcW w:w="2261" w:type="dxa"/>
          </w:tcPr>
          <w:p w:rsidR="008B0DEB" w:rsidRPr="00221E19" w:rsidRDefault="008B0DEB" w:rsidP="006B06DE">
            <w:pPr>
              <w:autoSpaceDE w:val="0"/>
              <w:autoSpaceDN w:val="0"/>
              <w:adjustRightInd w:val="0"/>
              <w:spacing w:line="360" w:lineRule="auto"/>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заохочення</w:t>
            </w:r>
          </w:p>
        </w:tc>
        <w:tc>
          <w:tcPr>
            <w:tcW w:w="2570"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Продемонструвати зацікавленість. Підтримувати у співрозмовника прагнення до розповіді.</w:t>
            </w:r>
          </w:p>
        </w:tc>
        <w:tc>
          <w:tcPr>
            <w:tcW w:w="2416"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 xml:space="preserve">Не треба погоджуватися </w:t>
            </w:r>
            <w:r>
              <w:rPr>
                <w:rFonts w:ascii="Times New Roman" w:hAnsi="Times New Roman" w:cs="Times New Roman"/>
                <w:color w:val="000000"/>
                <w:sz w:val="28"/>
                <w:szCs w:val="28"/>
              </w:rPr>
              <w:t>або не погоджуватися з тим, що В</w:t>
            </w:r>
            <w:r w:rsidRPr="00221E19">
              <w:rPr>
                <w:rFonts w:ascii="Times New Roman" w:hAnsi="Times New Roman" w:cs="Times New Roman"/>
                <w:color w:val="000000"/>
                <w:sz w:val="28"/>
                <w:szCs w:val="28"/>
              </w:rPr>
              <w:t>и чуєте. Використовуйте доброзичливий тон і ухильні слова.</w:t>
            </w:r>
          </w:p>
        </w:tc>
        <w:tc>
          <w:tcPr>
            <w:tcW w:w="2324"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Я розумію.</w:t>
            </w:r>
          </w:p>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Угу.</w:t>
            </w:r>
            <w:r>
              <w:rPr>
                <w:rFonts w:ascii="Times New Roman" w:hAnsi="Times New Roman" w:cs="Times New Roman"/>
                <w:color w:val="000000"/>
                <w:sz w:val="28"/>
                <w:szCs w:val="28"/>
              </w:rPr>
              <w:t xml:space="preserve"> Ага.</w:t>
            </w:r>
          </w:p>
          <w:p w:rsidR="008B0DEB" w:rsidRDefault="008B0DEB" w:rsidP="006B06DE">
            <w:pPr>
              <w:autoSpaceDE w:val="0"/>
              <w:autoSpaceDN w:val="0"/>
              <w:adjustRightInd w:val="0"/>
              <w:jc w:val="center"/>
              <w:rPr>
                <w:rFonts w:ascii="Times New Roman" w:hAnsi="Times New Roman" w:cs="Times New Roman"/>
                <w:color w:val="000000"/>
                <w:sz w:val="28"/>
                <w:szCs w:val="28"/>
                <w:lang w:val="ru-RU"/>
              </w:rPr>
            </w:pPr>
            <w:r w:rsidRPr="00221E19">
              <w:rPr>
                <w:rFonts w:ascii="Times New Roman" w:hAnsi="Times New Roman" w:cs="Times New Roman"/>
                <w:color w:val="000000"/>
                <w:sz w:val="28"/>
                <w:szCs w:val="28"/>
              </w:rPr>
              <w:t>Це цікаво.</w:t>
            </w:r>
          </w:p>
          <w:p w:rsidR="008B0DEB" w:rsidRPr="0078227D" w:rsidRDefault="008B0DEB" w:rsidP="006B06DE">
            <w:pPr>
              <w:autoSpaceDE w:val="0"/>
              <w:autoSpaceDN w:val="0"/>
              <w:adjustRightInd w:val="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w:t>
            </w:r>
          </w:p>
        </w:tc>
      </w:tr>
      <w:tr w:rsidR="008B0DEB" w:rsidTr="008B0DEB">
        <w:tc>
          <w:tcPr>
            <w:tcW w:w="2261" w:type="dxa"/>
          </w:tcPr>
          <w:p w:rsidR="008B0DEB" w:rsidRPr="00221E19" w:rsidRDefault="008B0DEB" w:rsidP="006B06DE">
            <w:pPr>
              <w:autoSpaceDE w:val="0"/>
              <w:autoSpaceDN w:val="0"/>
              <w:adjustRightInd w:val="0"/>
              <w:spacing w:line="360" w:lineRule="auto"/>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повторення</w:t>
            </w:r>
          </w:p>
        </w:tc>
        <w:tc>
          <w:tcPr>
            <w:tcW w:w="2570"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Показати, що В</w:t>
            </w:r>
            <w:r w:rsidRPr="00221E19">
              <w:rPr>
                <w:rFonts w:ascii="Times New Roman" w:hAnsi="Times New Roman" w:cs="Times New Roman"/>
                <w:color w:val="000000"/>
                <w:sz w:val="28"/>
                <w:szCs w:val="28"/>
              </w:rPr>
              <w:t xml:space="preserve">и слухаєте і зацікавлені. Показати, що </w:t>
            </w:r>
            <w:r>
              <w:rPr>
                <w:rFonts w:ascii="Times New Roman" w:hAnsi="Times New Roman" w:cs="Times New Roman"/>
                <w:color w:val="000000"/>
                <w:sz w:val="28"/>
                <w:szCs w:val="28"/>
              </w:rPr>
              <w:t>В</w:t>
            </w:r>
            <w:r w:rsidRPr="00221E19">
              <w:rPr>
                <w:rFonts w:ascii="Times New Roman" w:hAnsi="Times New Roman" w:cs="Times New Roman"/>
                <w:color w:val="000000"/>
                <w:sz w:val="28"/>
                <w:szCs w:val="28"/>
              </w:rPr>
              <w:t>и розумієте факти.</w:t>
            </w:r>
          </w:p>
        </w:tc>
        <w:tc>
          <w:tcPr>
            <w:tcW w:w="2416"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Повторюйте основні думки співрозмовника, підкреслюючи важливі факти.</w:t>
            </w:r>
          </w:p>
        </w:tc>
        <w:tc>
          <w:tcPr>
            <w:tcW w:w="2324"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Якщо я правильно розумію, В</w:t>
            </w:r>
            <w:r w:rsidRPr="00221E19">
              <w:rPr>
                <w:rFonts w:ascii="Times New Roman" w:hAnsi="Times New Roman" w:cs="Times New Roman"/>
                <w:color w:val="000000"/>
                <w:sz w:val="28"/>
                <w:szCs w:val="28"/>
              </w:rPr>
              <w:t>и вважаєте ...</w:t>
            </w:r>
          </w:p>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Інакше кажучи В</w:t>
            </w:r>
            <w:r w:rsidRPr="00221E19">
              <w:rPr>
                <w:rFonts w:ascii="Times New Roman" w:hAnsi="Times New Roman" w:cs="Times New Roman"/>
                <w:color w:val="000000"/>
                <w:sz w:val="28"/>
                <w:szCs w:val="28"/>
              </w:rPr>
              <w:t>и вирішили ...</w:t>
            </w:r>
          </w:p>
        </w:tc>
      </w:tr>
      <w:tr w:rsidR="008B0DEB" w:rsidTr="008B0DEB">
        <w:tc>
          <w:tcPr>
            <w:tcW w:w="2261" w:type="dxa"/>
          </w:tcPr>
          <w:p w:rsidR="008B0DEB" w:rsidRPr="00221E19" w:rsidRDefault="008B0DEB" w:rsidP="006B06DE">
            <w:pPr>
              <w:autoSpaceDE w:val="0"/>
              <w:autoSpaceDN w:val="0"/>
              <w:adjustRightInd w:val="0"/>
              <w:spacing w:line="360" w:lineRule="auto"/>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відображення</w:t>
            </w:r>
          </w:p>
        </w:tc>
        <w:tc>
          <w:tcPr>
            <w:tcW w:w="2570"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Показати, що В</w:t>
            </w:r>
            <w:r w:rsidRPr="00221E19">
              <w:rPr>
                <w:rFonts w:ascii="Times New Roman" w:hAnsi="Times New Roman" w:cs="Times New Roman"/>
                <w:color w:val="000000"/>
                <w:sz w:val="28"/>
                <w:szCs w:val="28"/>
              </w:rPr>
              <w:t>и слуха</w:t>
            </w:r>
            <w:r>
              <w:rPr>
                <w:rFonts w:ascii="Times New Roman" w:hAnsi="Times New Roman" w:cs="Times New Roman"/>
                <w:color w:val="000000"/>
                <w:sz w:val="28"/>
                <w:szCs w:val="28"/>
              </w:rPr>
              <w:t>єте і зацікавлені. Показати що Ви</w:t>
            </w:r>
            <w:r w:rsidRPr="00221E19">
              <w:rPr>
                <w:rFonts w:ascii="Times New Roman" w:hAnsi="Times New Roman" w:cs="Times New Roman"/>
                <w:color w:val="000000"/>
                <w:sz w:val="28"/>
                <w:szCs w:val="28"/>
              </w:rPr>
              <w:t xml:space="preserve"> розумієте почуття </w:t>
            </w:r>
            <w:r w:rsidRPr="00221E19">
              <w:rPr>
                <w:rFonts w:ascii="Times New Roman" w:hAnsi="Times New Roman" w:cs="Times New Roman"/>
                <w:color w:val="000000"/>
                <w:sz w:val="28"/>
                <w:szCs w:val="28"/>
              </w:rPr>
              <w:lastRenderedPageBreak/>
              <w:t>співрозмовника.</w:t>
            </w:r>
          </w:p>
        </w:tc>
        <w:tc>
          <w:tcPr>
            <w:tcW w:w="2416"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lastRenderedPageBreak/>
              <w:t>Відображайте провідні почуття співрозмовника.</w:t>
            </w:r>
          </w:p>
        </w:tc>
        <w:tc>
          <w:tcPr>
            <w:tcW w:w="2324"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Ви почуваєте, що ...</w:t>
            </w:r>
          </w:p>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Ви були сильно цим стривожені.</w:t>
            </w:r>
          </w:p>
        </w:tc>
      </w:tr>
      <w:tr w:rsidR="008B0DEB" w:rsidTr="008B0DEB">
        <w:tc>
          <w:tcPr>
            <w:tcW w:w="2261" w:type="dxa"/>
          </w:tcPr>
          <w:p w:rsidR="008B0DEB" w:rsidRPr="00221E19" w:rsidRDefault="008B0DEB" w:rsidP="006B06DE">
            <w:pPr>
              <w:autoSpaceDE w:val="0"/>
              <w:autoSpaceDN w:val="0"/>
              <w:adjustRightInd w:val="0"/>
              <w:spacing w:line="360" w:lineRule="auto"/>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lastRenderedPageBreak/>
              <w:t>узагальнення</w:t>
            </w:r>
          </w:p>
        </w:tc>
        <w:tc>
          <w:tcPr>
            <w:tcW w:w="2570"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Зібрати воєдино всі важливі думки, факти й т.п. Закласти основу для подальшого обговорення.</w:t>
            </w:r>
          </w:p>
        </w:tc>
        <w:tc>
          <w:tcPr>
            <w:tcW w:w="2416"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Повторюйте, відображайте й узагальнюйте основні думки й почуття.</w:t>
            </w:r>
          </w:p>
        </w:tc>
        <w:tc>
          <w:tcPr>
            <w:tcW w:w="2324" w:type="dxa"/>
          </w:tcPr>
          <w:p w:rsidR="008B0DEB" w:rsidRPr="00221E19" w:rsidRDefault="008B0DEB" w:rsidP="006B06DE">
            <w:pPr>
              <w:autoSpaceDE w:val="0"/>
              <w:autoSpaceDN w:val="0"/>
              <w:adjustRightInd w:val="0"/>
              <w:jc w:val="center"/>
              <w:rPr>
                <w:rFonts w:ascii="Times New Roman" w:hAnsi="Times New Roman" w:cs="Times New Roman"/>
                <w:color w:val="000000"/>
                <w:sz w:val="28"/>
                <w:szCs w:val="28"/>
              </w:rPr>
            </w:pPr>
            <w:r w:rsidRPr="00221E19">
              <w:rPr>
                <w:rFonts w:ascii="Times New Roman" w:hAnsi="Times New Roman" w:cs="Times New Roman"/>
                <w:color w:val="000000"/>
                <w:sz w:val="28"/>
                <w:szCs w:val="28"/>
              </w:rPr>
              <w:t xml:space="preserve">Схоже з того, що </w:t>
            </w:r>
            <w:r>
              <w:rPr>
                <w:rFonts w:ascii="Times New Roman" w:hAnsi="Times New Roman" w:cs="Times New Roman"/>
                <w:color w:val="000000"/>
                <w:sz w:val="28"/>
                <w:szCs w:val="28"/>
              </w:rPr>
              <w:t>В</w:t>
            </w:r>
            <w:r w:rsidRPr="00221E19">
              <w:rPr>
                <w:rFonts w:ascii="Times New Roman" w:hAnsi="Times New Roman" w:cs="Times New Roman"/>
                <w:color w:val="000000"/>
                <w:sz w:val="28"/>
                <w:szCs w:val="28"/>
              </w:rPr>
              <w:t>и сказали головним є ...</w:t>
            </w:r>
          </w:p>
        </w:tc>
      </w:tr>
    </w:tbl>
    <w:p w:rsidR="00383C3D" w:rsidRDefault="00383C3D" w:rsidP="008B0DEB">
      <w:pPr>
        <w:autoSpaceDE w:val="0"/>
        <w:autoSpaceDN w:val="0"/>
        <w:adjustRightInd w:val="0"/>
        <w:spacing w:after="0" w:line="360" w:lineRule="auto"/>
        <w:ind w:firstLine="709"/>
        <w:jc w:val="both"/>
        <w:rPr>
          <w:rFonts w:ascii="Times New Roman" w:eastAsia="TimesNewRomanPS-ItalicMT" w:hAnsi="Times New Roman" w:cs="Times New Roman"/>
          <w:i/>
          <w:iCs/>
          <w:sz w:val="28"/>
          <w:szCs w:val="28"/>
        </w:rPr>
      </w:pPr>
    </w:p>
    <w:p w:rsidR="008B0DEB" w:rsidRPr="00816687"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AC143A">
        <w:rPr>
          <w:rFonts w:ascii="Times New Roman" w:eastAsia="TimesNewRomanPS-ItalicMT" w:hAnsi="Times New Roman" w:cs="Times New Roman"/>
          <w:i/>
          <w:iCs/>
          <w:sz w:val="28"/>
          <w:szCs w:val="28"/>
        </w:rPr>
        <w:t>«Проміжні»</w:t>
      </w:r>
      <w:r w:rsidRPr="00816687">
        <w:rPr>
          <w:rFonts w:ascii="Times New Roman" w:eastAsia="TimesNewRomanPS-ItalicMT" w:hAnsi="Times New Roman" w:cs="Times New Roman"/>
          <w:i/>
          <w:iCs/>
          <w:sz w:val="28"/>
          <w:szCs w:val="28"/>
        </w:rPr>
        <w:t xml:space="preserve"> </w:t>
      </w:r>
      <w:r w:rsidRPr="00816687">
        <w:rPr>
          <w:rFonts w:ascii="Times New Roman" w:eastAsia="TimesNewRomanPSMT" w:hAnsi="Times New Roman" w:cs="Times New Roman"/>
          <w:sz w:val="28"/>
          <w:szCs w:val="28"/>
        </w:rPr>
        <w:t>прийоми</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 xml:space="preserve">уточнення </w:t>
      </w:r>
      <w:r w:rsidRPr="00816687">
        <w:rPr>
          <w:rFonts w:ascii="Times New Roman" w:eastAsia="TimesNewRomanPS-ItalicMT" w:hAnsi="Times New Roman" w:cs="Times New Roman"/>
          <w:sz w:val="28"/>
          <w:szCs w:val="28"/>
        </w:rPr>
        <w:t>(«</w:t>
      </w:r>
      <w:r w:rsidRPr="00816687">
        <w:rPr>
          <w:rFonts w:ascii="Times New Roman" w:eastAsia="TimesNewRomanPSMT" w:hAnsi="Times New Roman" w:cs="Times New Roman"/>
          <w:sz w:val="28"/>
          <w:szCs w:val="28"/>
        </w:rPr>
        <w:t>будь ласка</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повторіть</w:t>
      </w:r>
      <w:r w:rsidRPr="00816687">
        <w:rPr>
          <w:rFonts w:ascii="Times New Roman" w:eastAsia="TimesNewRomanPS-ItalicMT" w:hAnsi="Times New Roman" w:cs="Times New Roman"/>
          <w:sz w:val="28"/>
          <w:szCs w:val="28"/>
        </w:rPr>
        <w:t>…»)</w:t>
      </w:r>
      <w:r>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16687">
        <w:rPr>
          <w:rFonts w:ascii="Times New Roman" w:eastAsia="TimesNewRomanPSMT" w:hAnsi="Times New Roman" w:cs="Times New Roman"/>
          <w:sz w:val="28"/>
          <w:szCs w:val="28"/>
        </w:rPr>
        <w:t>мовчазне вислуховування</w:t>
      </w:r>
      <w:r>
        <w:rPr>
          <w:rFonts w:ascii="Times New Roman" w:eastAsia="TimesNewRomanPSMT" w:hAnsi="Times New Roman" w:cs="Times New Roman"/>
          <w:sz w:val="28"/>
          <w:szCs w:val="28"/>
        </w:rPr>
        <w:t xml:space="preserve"> </w:t>
      </w:r>
      <w:r w:rsidRPr="00816687">
        <w:rPr>
          <w:rFonts w:ascii="Times New Roman" w:eastAsia="TimesNewRomanPS-ItalicMT" w:hAnsi="Times New Roman" w:cs="Times New Roman"/>
          <w:sz w:val="28"/>
          <w:szCs w:val="28"/>
        </w:rPr>
        <w:t>(</w:t>
      </w:r>
      <w:r w:rsidRPr="00816687">
        <w:rPr>
          <w:rFonts w:ascii="Times New Roman" w:eastAsia="TimesNewRomanPSMT" w:hAnsi="Times New Roman" w:cs="Times New Roman"/>
          <w:sz w:val="28"/>
          <w:szCs w:val="28"/>
        </w:rPr>
        <w:t>очікування</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коли абонент виговориться</w:t>
      </w:r>
      <w:r w:rsidRPr="00816687">
        <w:rPr>
          <w:rFonts w:ascii="Times New Roman" w:eastAsia="TimesNewRomanPS-ItalicMT" w:hAnsi="Times New Roman" w:cs="Times New Roman"/>
          <w:sz w:val="28"/>
          <w:szCs w:val="28"/>
        </w:rPr>
        <w:t>)</w:t>
      </w:r>
      <w:r>
        <w:rPr>
          <w:rFonts w:ascii="Times New Roman" w:eastAsia="TimesNewRomanPS-ItalicMT" w:hAnsi="Times New Roman" w:cs="Times New Roman"/>
          <w:sz w:val="28"/>
          <w:szCs w:val="28"/>
        </w:rPr>
        <w:t>;</w:t>
      </w:r>
    </w:p>
    <w:p w:rsidR="008B0DEB" w:rsidRPr="00816687"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NewRomanPS-ItalicMT" w:hAnsi="Times New Roman" w:cs="Times New Roman"/>
          <w:sz w:val="28"/>
          <w:szCs w:val="28"/>
        </w:rPr>
        <w:t>пауза (дає можливість зібратися з думками).</w:t>
      </w:r>
    </w:p>
    <w:p w:rsidR="008B0DEB" w:rsidRPr="00816687"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CE6231">
        <w:rPr>
          <w:rFonts w:ascii="Times New Roman" w:eastAsia="TimesNewRomanPS-ItalicMT" w:hAnsi="Times New Roman" w:cs="Times New Roman"/>
          <w:i/>
          <w:iCs/>
          <w:sz w:val="28"/>
          <w:szCs w:val="28"/>
        </w:rPr>
        <w:t>Спеціальні питання</w:t>
      </w:r>
      <w:r>
        <w:rPr>
          <w:rFonts w:ascii="Times New Roman" w:eastAsia="TimesNewRomanPS-ItalicMT" w:hAnsi="Times New Roman" w:cs="Times New Roman"/>
          <w:i/>
          <w:iCs/>
          <w:sz w:val="28"/>
          <w:szCs w:val="28"/>
        </w:rPr>
        <w:t xml:space="preserve"> </w:t>
      </w:r>
      <w:r>
        <w:rPr>
          <w:rFonts w:ascii="Times New Roman" w:eastAsia="TimesNewRomanPSMT" w:hAnsi="Times New Roman" w:cs="Times New Roman"/>
          <w:sz w:val="28"/>
          <w:szCs w:val="28"/>
        </w:rPr>
        <w:t xml:space="preserve">(краще використовувати </w:t>
      </w:r>
      <w:r w:rsidRPr="00816687">
        <w:rPr>
          <w:rFonts w:ascii="Times New Roman" w:eastAsia="TimesNewRomanPSMT" w:hAnsi="Times New Roman" w:cs="Times New Roman"/>
          <w:sz w:val="28"/>
          <w:szCs w:val="28"/>
        </w:rPr>
        <w:t>відкрит</w:t>
      </w:r>
      <w:r>
        <w:rPr>
          <w:rFonts w:ascii="Times New Roman" w:eastAsia="TimesNewRomanPSMT" w:hAnsi="Times New Roman" w:cs="Times New Roman"/>
          <w:sz w:val="28"/>
          <w:szCs w:val="28"/>
        </w:rPr>
        <w:t>і питання</w:t>
      </w:r>
      <w:r w:rsidRPr="00816687">
        <w:rPr>
          <w:rFonts w:ascii="Times New Roman" w:eastAsia="TimesNewRomanPS-ItalicMT" w:hAnsi="Times New Roman" w:cs="Times New Roman"/>
          <w:sz w:val="28"/>
          <w:szCs w:val="28"/>
        </w:rPr>
        <w:t>)</w:t>
      </w:r>
      <w:r>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які почуття це у Вас викликає</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коли Ви вперше помітили ці почуття</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як на Вашу думку</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що Ви робите</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чи не могли б Ви більше розповісти про</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як виглядає ситуація зараз</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як я можу Вам допомогти</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що Ви робите</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коли Вам сумно</w:t>
      </w:r>
      <w:r w:rsidRPr="00816687">
        <w:rPr>
          <w:rFonts w:ascii="Times New Roman" w:eastAsia="TimesNewRomanPS-ItalicMT" w:hAnsi="Times New Roman" w:cs="Times New Roman"/>
          <w:sz w:val="28"/>
          <w:szCs w:val="28"/>
        </w:rPr>
        <w:t>?</w:t>
      </w:r>
    </w:p>
    <w:p w:rsidR="008B0DEB" w:rsidRPr="00816687"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щоб Ви хотіли змінити у своєму</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житті</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i/>
          <w:iCs/>
          <w:sz w:val="28"/>
          <w:szCs w:val="28"/>
        </w:rPr>
      </w:pPr>
      <w:r w:rsidRPr="00597EBB">
        <w:rPr>
          <w:rFonts w:ascii="Times New Roman" w:eastAsia="TimesNewRomanPS-ItalicMT" w:hAnsi="Times New Roman" w:cs="Times New Roman"/>
          <w:i/>
          <w:iCs/>
          <w:sz w:val="28"/>
          <w:szCs w:val="28"/>
        </w:rPr>
        <w:t>Питання на початку розмови:</w:t>
      </w:r>
    </w:p>
    <w:p w:rsidR="008B0DEB"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з чого Ви б хотіли почати</w:t>
      </w:r>
      <w:r w:rsidRPr="00816687">
        <w:rPr>
          <w:rFonts w:ascii="Times New Roman" w:eastAsia="TimesNewRomanPS-ItalicMT" w:hAnsi="Times New Roman" w:cs="Times New Roman"/>
          <w:sz w:val="28"/>
          <w:szCs w:val="28"/>
        </w:rPr>
        <w:t>?</w:t>
      </w:r>
    </w:p>
    <w:p w:rsidR="008B0DEB" w:rsidRPr="00816687" w:rsidRDefault="008B0DEB" w:rsidP="008B0DEB">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про яку проблему ви б хотіли поговорити</w:t>
      </w:r>
      <w:r w:rsidRPr="00816687">
        <w:rPr>
          <w:rFonts w:ascii="Times New Roman" w:eastAsia="TimesNewRomanPS-ItalicMT" w:hAnsi="Times New Roman" w:cs="Times New Roman"/>
          <w:sz w:val="28"/>
          <w:szCs w:val="28"/>
        </w:rPr>
        <w:t>?</w:t>
      </w:r>
    </w:p>
    <w:p w:rsidR="008B0DEB" w:rsidRDefault="008B0DEB" w:rsidP="008B0D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926EA4">
        <w:rPr>
          <w:rFonts w:ascii="Times New Roman" w:eastAsia="TimesNewRomanPS-BoldItalicMT" w:hAnsi="Times New Roman" w:cs="Times New Roman"/>
          <w:bCs/>
          <w:i/>
          <w:iCs/>
          <w:sz w:val="28"/>
          <w:szCs w:val="28"/>
          <w:u w:val="single"/>
        </w:rPr>
        <w:t>ВАЖЛИВО</w:t>
      </w:r>
      <w:r w:rsidRPr="00926EA4">
        <w:rPr>
          <w:rFonts w:ascii="Times New Roman" w:eastAsia="TimesNewRomanPS-ItalicMT" w:hAnsi="Times New Roman" w:cs="Times New Roman"/>
          <w:bCs/>
          <w:i/>
          <w:iCs/>
          <w:sz w:val="28"/>
          <w:szCs w:val="28"/>
          <w:u w:val="single"/>
        </w:rPr>
        <w:t>!</w:t>
      </w:r>
      <w:r w:rsidRPr="00816687">
        <w:rPr>
          <w:rFonts w:ascii="Times New Roman" w:eastAsia="TimesNewRomanPS-ItalicMT" w:hAnsi="Times New Roman" w:cs="Times New Roman"/>
          <w:b/>
          <w:bCs/>
          <w:i/>
          <w:iCs/>
          <w:sz w:val="28"/>
          <w:szCs w:val="28"/>
        </w:rPr>
        <w:t xml:space="preserve"> </w:t>
      </w:r>
      <w:r w:rsidRPr="00816687">
        <w:rPr>
          <w:rFonts w:ascii="Times New Roman" w:eastAsia="TimesNewRomanPSMT" w:hAnsi="Times New Roman" w:cs="Times New Roman"/>
          <w:sz w:val="28"/>
          <w:szCs w:val="28"/>
        </w:rPr>
        <w:t>Питання</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 xml:space="preserve">які починаються з </w:t>
      </w:r>
      <w:r w:rsidRPr="00816687">
        <w:rPr>
          <w:rFonts w:ascii="Times New Roman" w:eastAsia="TimesNewRomanPS-ItalicMT" w:hAnsi="Times New Roman" w:cs="Times New Roman"/>
          <w:sz w:val="28"/>
          <w:szCs w:val="28"/>
        </w:rPr>
        <w:t>«</w:t>
      </w:r>
      <w:r w:rsidRPr="00816687">
        <w:rPr>
          <w:rFonts w:ascii="Times New Roman" w:eastAsia="TimesNewRomanPSMT" w:hAnsi="Times New Roman" w:cs="Times New Roman"/>
          <w:sz w:val="28"/>
          <w:szCs w:val="28"/>
        </w:rPr>
        <w:t>Чому</w:t>
      </w:r>
      <w:r w:rsidRPr="00816687">
        <w:rPr>
          <w:rFonts w:ascii="Times New Roman" w:eastAsia="TimesNewRomanPS-ItalicMT" w:hAnsi="Times New Roman" w:cs="Times New Roman"/>
          <w:sz w:val="28"/>
          <w:szCs w:val="28"/>
        </w:rPr>
        <w:t>?» (</w:t>
      </w:r>
      <w:r w:rsidRPr="00816687">
        <w:rPr>
          <w:rFonts w:ascii="Times New Roman" w:eastAsia="TimesNewRomanPSMT" w:hAnsi="Times New Roman" w:cs="Times New Roman"/>
          <w:sz w:val="28"/>
          <w:szCs w:val="28"/>
        </w:rPr>
        <w:t>чому Ви зателефонували до нас</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чому у Вас виникли</w:t>
      </w:r>
      <w:r w:rsidRPr="00816687">
        <w:rPr>
          <w:rFonts w:ascii="Times New Roman" w:eastAsia="TimesNewRomanPS-ItalicMT" w:hAnsi="Times New Roman" w:cs="Times New Roman"/>
          <w:sz w:val="28"/>
          <w:szCs w:val="28"/>
        </w:rPr>
        <w:t>…..?</w:t>
      </w:r>
      <w:r>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в телефонному діалозі бажано уникати</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оскільки вони викликають</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захисну реакцію і перешкоджають відкритості</w:t>
      </w:r>
      <w:r>
        <w:rPr>
          <w:rFonts w:ascii="Times New Roman" w:eastAsia="TimesNewRomanPS-ItalicMT" w:hAnsi="Times New Roman" w:cs="Times New Roman"/>
          <w:sz w:val="28"/>
          <w:szCs w:val="28"/>
        </w:rPr>
        <w:t xml:space="preserve"> та</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відвертості</w:t>
      </w:r>
      <w:r w:rsidR="00AA70B2">
        <w:rPr>
          <w:rFonts w:ascii="Times New Roman" w:eastAsia="TimesNewRomanPSMT" w:hAnsi="Times New Roman" w:cs="Times New Roman"/>
          <w:sz w:val="28"/>
          <w:szCs w:val="28"/>
        </w:rPr>
        <w:t xml:space="preserve"> </w:t>
      </w:r>
      <w:r w:rsidR="00AA70B2">
        <w:rPr>
          <w:rFonts w:ascii="Times New Roman" w:eastAsia="TimesNewRomanPS-ItalicMT" w:hAnsi="Times New Roman" w:cs="Times New Roman"/>
          <w:sz w:val="28"/>
          <w:szCs w:val="28"/>
        </w:rPr>
        <w:t>[</w:t>
      </w:r>
      <w:r w:rsidR="00B553B4">
        <w:rPr>
          <w:rFonts w:ascii="Times New Roman" w:eastAsia="TimesNewRomanPS-ItalicMT" w:hAnsi="Times New Roman" w:cs="Times New Roman"/>
          <w:sz w:val="28"/>
          <w:szCs w:val="28"/>
        </w:rPr>
        <w:t>9</w:t>
      </w:r>
      <w:r w:rsidR="00AA70B2">
        <w:rPr>
          <w:rFonts w:ascii="Times New Roman" w:eastAsia="TimesNewRomanPS-ItalicMT" w:hAnsi="Times New Roman" w:cs="Times New Roman"/>
          <w:sz w:val="28"/>
          <w:szCs w:val="28"/>
        </w:rPr>
        <w:t>, С. 113].</w:t>
      </w:r>
    </w:p>
    <w:p w:rsidR="00504795" w:rsidRDefault="00504795" w:rsidP="00504795">
      <w:pPr>
        <w:autoSpaceDE w:val="0"/>
        <w:autoSpaceDN w:val="0"/>
        <w:adjustRightInd w:val="0"/>
        <w:spacing w:after="0" w:line="360" w:lineRule="auto"/>
        <w:ind w:firstLine="709"/>
        <w:jc w:val="both"/>
        <w:rPr>
          <w:rFonts w:ascii="Times New Roman" w:eastAsia="TimesNewRomanPS-ItalicMT" w:hAnsi="Times New Roman" w:cs="Times New Roman"/>
          <w:i/>
          <w:iCs/>
          <w:sz w:val="28"/>
          <w:szCs w:val="28"/>
        </w:rPr>
      </w:pPr>
      <w:r>
        <w:rPr>
          <w:rFonts w:ascii="Times New Roman" w:eastAsia="TimesNewRomanPS-ItalicMT" w:hAnsi="Times New Roman" w:cs="Times New Roman"/>
          <w:sz w:val="28"/>
          <w:szCs w:val="28"/>
        </w:rPr>
        <w:t xml:space="preserve">Прикладом фраз, які </w:t>
      </w:r>
      <w:r w:rsidRPr="00816687">
        <w:rPr>
          <w:rFonts w:ascii="Times New Roman" w:eastAsia="TimesNewRomanPS-ItalicMT" w:hAnsi="Times New Roman" w:cs="Times New Roman"/>
          <w:i/>
          <w:iCs/>
          <w:sz w:val="28"/>
          <w:szCs w:val="28"/>
        </w:rPr>
        <w:t>підсумову</w:t>
      </w:r>
      <w:r>
        <w:rPr>
          <w:rFonts w:ascii="Times New Roman" w:eastAsia="TimesNewRomanPS-ItalicMT" w:hAnsi="Times New Roman" w:cs="Times New Roman"/>
          <w:i/>
          <w:iCs/>
          <w:sz w:val="28"/>
          <w:szCs w:val="28"/>
        </w:rPr>
        <w:t>ють діалог можуть бути:</w:t>
      </w:r>
    </w:p>
    <w:p w:rsidR="00504795" w:rsidRDefault="00504795" w:rsidP="00504795">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отже</w:t>
      </w:r>
      <w:r w:rsidRPr="00816687">
        <w:rPr>
          <w:rFonts w:ascii="Times New Roman" w:eastAsia="TimesNewRomanPS-ItalicMT" w:hAnsi="Times New Roman" w:cs="Times New Roman"/>
          <w:sz w:val="28"/>
          <w:szCs w:val="28"/>
        </w:rPr>
        <w:t xml:space="preserve">, </w:t>
      </w:r>
      <w:r w:rsidRPr="00816687">
        <w:rPr>
          <w:rFonts w:ascii="Times New Roman" w:eastAsia="TimesNewRomanPSMT" w:hAnsi="Times New Roman" w:cs="Times New Roman"/>
          <w:sz w:val="28"/>
          <w:szCs w:val="28"/>
        </w:rPr>
        <w:t>ми прийшли з Вами</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до</w:t>
      </w:r>
      <w:r>
        <w:rPr>
          <w:rFonts w:ascii="Times New Roman" w:eastAsia="TimesNewRomanPS-ItalicMT" w:hAnsi="Times New Roman" w:cs="Times New Roman"/>
          <w:sz w:val="28"/>
          <w:szCs w:val="28"/>
        </w:rPr>
        <w:t>…</w:t>
      </w:r>
    </w:p>
    <w:p w:rsidR="00504795" w:rsidRPr="00816687" w:rsidRDefault="00504795" w:rsidP="00504795">
      <w:pPr>
        <w:autoSpaceDE w:val="0"/>
        <w:autoSpaceDN w:val="0"/>
        <w:adjustRightInd w:val="0"/>
        <w:spacing w:after="0" w:line="360" w:lineRule="auto"/>
        <w:ind w:firstLine="709"/>
        <w:jc w:val="both"/>
        <w:rPr>
          <w:rFonts w:ascii="Times New Roman" w:eastAsia="TimesNewRomanPS-ItalicMT" w:hAnsi="Times New Roman" w:cs="Times New Roman"/>
          <w:sz w:val="28"/>
          <w:szCs w:val="28"/>
        </w:rPr>
      </w:pPr>
      <w:r w:rsidRPr="009E08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16687">
        <w:rPr>
          <w:rFonts w:ascii="Times New Roman" w:eastAsia="TimesNewRomanPSMT" w:hAnsi="Times New Roman" w:cs="Times New Roman"/>
          <w:sz w:val="28"/>
          <w:szCs w:val="28"/>
        </w:rPr>
        <w:t>здається</w:t>
      </w:r>
      <w:r w:rsidRPr="00816687">
        <w:rPr>
          <w:rFonts w:ascii="Times New Roman" w:eastAsia="TimesNewRomanPS-ItalicMT" w:hAnsi="Times New Roman" w:cs="Times New Roman"/>
          <w:sz w:val="28"/>
          <w:szCs w:val="28"/>
        </w:rPr>
        <w:t xml:space="preserve">, </w:t>
      </w:r>
      <w:r>
        <w:rPr>
          <w:rFonts w:ascii="Times New Roman" w:eastAsia="TimesNewRomanPS-ItalicMT" w:hAnsi="Times New Roman" w:cs="Times New Roman"/>
          <w:sz w:val="28"/>
          <w:szCs w:val="28"/>
        </w:rPr>
        <w:t xml:space="preserve">нам </w:t>
      </w:r>
      <w:r w:rsidRPr="00816687">
        <w:rPr>
          <w:rFonts w:ascii="Times New Roman" w:eastAsia="TimesNewRomanPSMT" w:hAnsi="Times New Roman" w:cs="Times New Roman"/>
          <w:sz w:val="28"/>
          <w:szCs w:val="28"/>
        </w:rPr>
        <w:t>потрібно підвести</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підсумки</w:t>
      </w:r>
      <w:r w:rsidRPr="00816687">
        <w:rPr>
          <w:rFonts w:ascii="Times New Roman" w:eastAsia="TimesNewRomanPS-ItalicMT" w:hAnsi="Times New Roman" w:cs="Times New Roman"/>
          <w:sz w:val="28"/>
          <w:szCs w:val="28"/>
        </w:rPr>
        <w:t>.</w:t>
      </w:r>
    </w:p>
    <w:p w:rsidR="00504795" w:rsidRDefault="00504795" w:rsidP="0050479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816687">
        <w:rPr>
          <w:rFonts w:ascii="Times New Roman" w:eastAsia="TimesNewRomanPSMT" w:hAnsi="Times New Roman" w:cs="Times New Roman"/>
          <w:sz w:val="28"/>
          <w:szCs w:val="28"/>
        </w:rPr>
        <w:lastRenderedPageBreak/>
        <w:t>При підведенні підсумків консультанту необхідно залишатися</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доброзичливим, переконливим і емпатійно налаштованим. Він ще раз</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повинен сказати абоненту,</w:t>
      </w:r>
      <w:r>
        <w:rPr>
          <w:rFonts w:ascii="Times New Roman" w:eastAsia="TimesNewRomanPSMT" w:hAnsi="Times New Roman" w:cs="Times New Roman"/>
          <w:sz w:val="28"/>
          <w:szCs w:val="28"/>
        </w:rPr>
        <w:t xml:space="preserve"> що його дзвінку завжди раді </w:t>
      </w:r>
      <w:r w:rsidRPr="00816687">
        <w:rPr>
          <w:rFonts w:ascii="Times New Roman" w:eastAsia="TimesNewRomanPSMT" w:hAnsi="Times New Roman" w:cs="Times New Roman"/>
          <w:sz w:val="28"/>
          <w:szCs w:val="28"/>
        </w:rPr>
        <w:t>і він</w:t>
      </w:r>
      <w:r>
        <w:rPr>
          <w:rFonts w:ascii="Times New Roman" w:eastAsia="TimesNewRomanPSMT" w:hAnsi="Times New Roman" w:cs="Times New Roman"/>
          <w:sz w:val="28"/>
          <w:szCs w:val="28"/>
        </w:rPr>
        <w:t xml:space="preserve"> </w:t>
      </w:r>
      <w:r w:rsidRPr="00816687">
        <w:rPr>
          <w:rFonts w:ascii="Times New Roman" w:eastAsia="TimesNewRomanPSMT" w:hAnsi="Times New Roman" w:cs="Times New Roman"/>
          <w:sz w:val="28"/>
          <w:szCs w:val="28"/>
        </w:rPr>
        <w:t>може звертатися, якщо виникне потреба.</w:t>
      </w:r>
    </w:p>
    <w:p w:rsidR="00310A94" w:rsidRPr="003118C1" w:rsidRDefault="00310A94" w:rsidP="00310A94">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310A94" w:rsidRPr="007E3247" w:rsidRDefault="00310A94" w:rsidP="00310A94">
      <w:pPr>
        <w:spacing w:after="0" w:line="360" w:lineRule="auto"/>
        <w:ind w:firstLine="709"/>
        <w:jc w:val="both"/>
        <w:rPr>
          <w:rFonts w:ascii="Times New Roman" w:hAnsi="Times New Roman" w:cs="Times New Roman"/>
          <w:sz w:val="28"/>
          <w:szCs w:val="28"/>
        </w:rPr>
      </w:pPr>
      <w:r w:rsidRPr="007E3247">
        <w:rPr>
          <w:rFonts w:ascii="Times New Roman" w:hAnsi="Times New Roman" w:cs="Times New Roman"/>
          <w:sz w:val="28"/>
          <w:szCs w:val="28"/>
        </w:rPr>
        <w:t xml:space="preserve">Завдання 1. </w:t>
      </w:r>
      <w:r>
        <w:rPr>
          <w:rFonts w:ascii="Times New Roman" w:hAnsi="Times New Roman" w:cs="Times New Roman"/>
          <w:sz w:val="28"/>
          <w:szCs w:val="28"/>
        </w:rPr>
        <w:t xml:space="preserve">Моделювання телефонного діалогу з демонстрацією </w:t>
      </w:r>
      <w:r w:rsidR="00A33C91">
        <w:rPr>
          <w:rFonts w:ascii="Times New Roman" w:hAnsi="Times New Roman" w:cs="Times New Roman"/>
          <w:sz w:val="28"/>
          <w:szCs w:val="28"/>
        </w:rPr>
        <w:t>основних прийомів активного слухання</w:t>
      </w:r>
      <w:r>
        <w:rPr>
          <w:rFonts w:ascii="Times New Roman" w:hAnsi="Times New Roman" w:cs="Times New Roman"/>
          <w:sz w:val="28"/>
          <w:szCs w:val="28"/>
        </w:rPr>
        <w:t xml:space="preserve">. </w:t>
      </w:r>
    </w:p>
    <w:p w:rsidR="00430471" w:rsidRDefault="00310A94" w:rsidP="00430471">
      <w:pPr>
        <w:spacing w:after="0" w:line="360" w:lineRule="auto"/>
        <w:ind w:firstLine="720"/>
        <w:jc w:val="both"/>
        <w:rPr>
          <w:rFonts w:ascii="Times New Roman" w:eastAsia="Times New Roman" w:hAnsi="Times New Roman" w:cs="Times New Roman"/>
          <w:bCs/>
          <w:sz w:val="28"/>
          <w:szCs w:val="28"/>
          <w:bdr w:val="none" w:sz="0" w:space="0" w:color="auto" w:frame="1"/>
          <w:lang w:eastAsia="ru-RU"/>
        </w:rPr>
      </w:pPr>
      <w:r w:rsidRPr="007E3247">
        <w:rPr>
          <w:rFonts w:ascii="Times New Roman" w:hAnsi="Times New Roman" w:cs="Times New Roman"/>
          <w:sz w:val="28"/>
          <w:szCs w:val="28"/>
        </w:rPr>
        <w:t xml:space="preserve">Завдання 2. </w:t>
      </w:r>
      <w:r w:rsidR="00430471">
        <w:rPr>
          <w:rFonts w:ascii="Times New Roman" w:hAnsi="Times New Roman" w:cs="Times New Roman"/>
          <w:sz w:val="28"/>
          <w:szCs w:val="28"/>
        </w:rPr>
        <w:t>В</w:t>
      </w:r>
      <w:r w:rsidR="00430471" w:rsidRPr="00C5157E">
        <w:rPr>
          <w:rFonts w:ascii="Times New Roman" w:hAnsi="Times New Roman" w:cs="Times New Roman"/>
          <w:sz w:val="28"/>
          <w:szCs w:val="28"/>
        </w:rPr>
        <w:t xml:space="preserve">изначення провідної </w:t>
      </w:r>
      <w:r w:rsidR="00430471">
        <w:rPr>
          <w:rFonts w:ascii="Times New Roman" w:hAnsi="Times New Roman" w:cs="Times New Roman"/>
          <w:sz w:val="28"/>
          <w:szCs w:val="28"/>
        </w:rPr>
        <w:t>репрезентативної сис</w:t>
      </w:r>
      <w:r w:rsidR="00430471" w:rsidRPr="00C5157E">
        <w:rPr>
          <w:rFonts w:ascii="Times New Roman" w:hAnsi="Times New Roman" w:cs="Times New Roman"/>
          <w:sz w:val="28"/>
          <w:szCs w:val="28"/>
        </w:rPr>
        <w:t>теми</w:t>
      </w:r>
      <w:r w:rsidR="00430471">
        <w:rPr>
          <w:rFonts w:ascii="Times New Roman" w:hAnsi="Times New Roman" w:cs="Times New Roman"/>
          <w:sz w:val="28"/>
          <w:szCs w:val="28"/>
        </w:rPr>
        <w:t xml:space="preserve"> (</w:t>
      </w:r>
      <w:r w:rsidR="00430471" w:rsidRPr="00C5157E">
        <w:rPr>
          <w:rFonts w:ascii="Times New Roman" w:eastAsia="Times New Roman" w:hAnsi="Times New Roman" w:cs="Times New Roman"/>
          <w:bCs/>
          <w:sz w:val="28"/>
          <w:szCs w:val="28"/>
          <w:bdr w:val="none" w:sz="0" w:space="0" w:color="auto" w:frame="1"/>
          <w:lang w:eastAsia="ru-RU"/>
        </w:rPr>
        <w:t>опитув</w:t>
      </w:r>
      <w:r w:rsidR="00430471">
        <w:rPr>
          <w:rFonts w:ascii="Times New Roman" w:eastAsia="Times New Roman" w:hAnsi="Times New Roman" w:cs="Times New Roman"/>
          <w:bCs/>
          <w:sz w:val="28"/>
          <w:szCs w:val="28"/>
          <w:bdr w:val="none" w:sz="0" w:space="0" w:color="auto" w:frame="1"/>
          <w:lang w:eastAsia="ru-RU"/>
        </w:rPr>
        <w:t>альник «БІАС-тест» (переклад І. </w:t>
      </w:r>
      <w:r w:rsidR="00430471" w:rsidRPr="00C5157E">
        <w:rPr>
          <w:rFonts w:ascii="Times New Roman" w:eastAsia="Times New Roman" w:hAnsi="Times New Roman" w:cs="Times New Roman"/>
          <w:bCs/>
          <w:sz w:val="28"/>
          <w:szCs w:val="28"/>
          <w:bdr w:val="none" w:sz="0" w:space="0" w:color="auto" w:frame="1"/>
          <w:lang w:eastAsia="ru-RU"/>
        </w:rPr>
        <w:t>Ма</w:t>
      </w:r>
      <w:r w:rsidR="00430471">
        <w:rPr>
          <w:rFonts w:ascii="Times New Roman" w:eastAsia="Times New Roman" w:hAnsi="Times New Roman" w:cs="Times New Roman"/>
          <w:bCs/>
          <w:sz w:val="28"/>
          <w:szCs w:val="28"/>
          <w:bdr w:val="none" w:sz="0" w:space="0" w:color="auto" w:frame="1"/>
          <w:lang w:eastAsia="ru-RU"/>
        </w:rPr>
        <w:t xml:space="preserve">рненко), методика С. Єфремцевої). </w:t>
      </w:r>
    </w:p>
    <w:p w:rsidR="00100F22" w:rsidRPr="00100F22" w:rsidRDefault="00AF0859" w:rsidP="00100F22">
      <w:pPr>
        <w:spacing w:after="0" w:line="360" w:lineRule="auto"/>
        <w:ind w:firstLine="709"/>
        <w:jc w:val="both"/>
        <w:rPr>
          <w:rFonts w:ascii="Times New Roman" w:hAnsi="Times New Roman" w:cs="Times New Roman"/>
          <w:sz w:val="28"/>
          <w:szCs w:val="28"/>
        </w:rPr>
      </w:pPr>
      <w:r w:rsidRPr="00100F22">
        <w:rPr>
          <w:rFonts w:ascii="Times New Roman" w:hAnsi="Times New Roman" w:cs="Times New Roman"/>
          <w:sz w:val="28"/>
          <w:szCs w:val="28"/>
        </w:rPr>
        <w:t xml:space="preserve">Завдання 3. </w:t>
      </w:r>
      <w:r w:rsidR="00100F22">
        <w:rPr>
          <w:rFonts w:ascii="Times New Roman" w:hAnsi="Times New Roman" w:cs="Times New Roman"/>
          <w:sz w:val="28"/>
          <w:szCs w:val="28"/>
        </w:rPr>
        <w:t>В</w:t>
      </w:r>
      <w:r w:rsidR="00100F22" w:rsidRPr="00100F22">
        <w:rPr>
          <w:rFonts w:ascii="Times New Roman" w:hAnsi="Times New Roman" w:cs="Times New Roman"/>
          <w:sz w:val="28"/>
          <w:szCs w:val="28"/>
        </w:rPr>
        <w:t xml:space="preserve">ідпрацювання навичок правильної постановки </w:t>
      </w:r>
      <w:r w:rsidR="00020472">
        <w:rPr>
          <w:rFonts w:ascii="Times New Roman" w:hAnsi="Times New Roman" w:cs="Times New Roman"/>
          <w:sz w:val="28"/>
          <w:szCs w:val="28"/>
        </w:rPr>
        <w:t xml:space="preserve">запитань </w:t>
      </w:r>
      <w:r w:rsidR="00100F22" w:rsidRPr="00100F22">
        <w:rPr>
          <w:rFonts w:ascii="Times New Roman" w:hAnsi="Times New Roman" w:cs="Times New Roman"/>
          <w:sz w:val="28"/>
          <w:szCs w:val="28"/>
        </w:rPr>
        <w:t>з акцентом на окремих словах</w:t>
      </w:r>
      <w:r w:rsidR="00690A5E">
        <w:rPr>
          <w:rFonts w:ascii="Times New Roman" w:hAnsi="Times New Roman" w:cs="Times New Roman"/>
          <w:sz w:val="28"/>
          <w:szCs w:val="28"/>
        </w:rPr>
        <w:t>.</w:t>
      </w:r>
    </w:p>
    <w:p w:rsidR="00AF0859" w:rsidRDefault="00AF0859" w:rsidP="00AF0859">
      <w:pPr>
        <w:spacing w:after="0" w:line="360" w:lineRule="auto"/>
        <w:ind w:firstLine="720"/>
        <w:jc w:val="both"/>
        <w:rPr>
          <w:rFonts w:ascii="Times New Roman" w:eastAsia="Times New Roman" w:hAnsi="Times New Roman" w:cs="Times New Roman"/>
          <w:bCs/>
          <w:sz w:val="28"/>
          <w:szCs w:val="28"/>
          <w:bdr w:val="none" w:sz="0" w:space="0" w:color="auto" w:frame="1"/>
          <w:lang w:eastAsia="ru-RU"/>
        </w:rPr>
      </w:pPr>
    </w:p>
    <w:p w:rsidR="004D5FC7" w:rsidRDefault="008775E0" w:rsidP="008775E0">
      <w:pPr>
        <w:spacing w:after="0" w:line="360" w:lineRule="auto"/>
        <w:ind w:firstLine="709"/>
        <w:jc w:val="center"/>
        <w:rPr>
          <w:rFonts w:ascii="Times New Roman" w:hAnsi="Times New Roman" w:cs="Times New Roman"/>
          <w:b/>
          <w:sz w:val="28"/>
          <w:szCs w:val="28"/>
        </w:rPr>
      </w:pPr>
      <w:r w:rsidRPr="008775E0">
        <w:rPr>
          <w:rFonts w:ascii="Times New Roman" w:hAnsi="Times New Roman" w:cs="Times New Roman"/>
          <w:b/>
          <w:sz w:val="28"/>
          <w:szCs w:val="28"/>
        </w:rPr>
        <w:t>Тема 6. Психолог-консультант служби «Телефон довіри»</w:t>
      </w:r>
    </w:p>
    <w:p w:rsidR="0075561E" w:rsidRDefault="0075561E" w:rsidP="008775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75561E" w:rsidRDefault="0075561E" w:rsidP="0075561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Чинники ефективності роботи телефонного консультанта</w:t>
      </w:r>
    </w:p>
    <w:p w:rsidR="0075561E" w:rsidRDefault="0075561E" w:rsidP="0075561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Правила роботи телефонного консультанта</w:t>
      </w:r>
    </w:p>
    <w:p w:rsidR="0075561E" w:rsidRPr="0054232C" w:rsidRDefault="0075561E" w:rsidP="0075561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Основні ролі та професійні стереотипи телефонних консультантів</w:t>
      </w:r>
    </w:p>
    <w:p w:rsidR="0075561E" w:rsidRDefault="0075561E" w:rsidP="0075561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Особливості підготовки консультантів до діяльності в службі «Телефон довіри»</w:t>
      </w:r>
    </w:p>
    <w:p w:rsidR="00B542BC" w:rsidRDefault="00B542BC" w:rsidP="00B542BC">
      <w:pPr>
        <w:autoSpaceDE w:val="0"/>
        <w:autoSpaceDN w:val="0"/>
        <w:adjustRightInd w:val="0"/>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i/>
          <w:sz w:val="28"/>
          <w:szCs w:val="28"/>
        </w:rPr>
        <w:t>Словникова робота</w:t>
      </w:r>
      <w:r w:rsidRPr="008D7C54">
        <w:rPr>
          <w:rFonts w:ascii="Times New Roman" w:hAnsi="Times New Roman" w:cs="Times New Roman"/>
          <w:sz w:val="28"/>
          <w:szCs w:val="28"/>
        </w:rPr>
        <w:t xml:space="preserve">: </w:t>
      </w:r>
      <w:r>
        <w:rPr>
          <w:rFonts w:ascii="Times New Roman" w:hAnsi="Times New Roman" w:cs="Times New Roman"/>
          <w:sz w:val="28"/>
          <w:szCs w:val="28"/>
        </w:rPr>
        <w:t xml:space="preserve">телефонний консультант, особистісна зрілість, соціальна зрілість, ролі консультанта, професійні стереотипні комплекси. </w:t>
      </w:r>
    </w:p>
    <w:p w:rsidR="00B542BC" w:rsidRDefault="00B542BC" w:rsidP="00B542BC">
      <w:pPr>
        <w:shd w:val="clear" w:color="auto" w:fill="FFFFFF"/>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94788D">
        <w:rPr>
          <w:rFonts w:ascii="Times New Roman" w:hAnsi="Times New Roman" w:cs="Times New Roman"/>
          <w:sz w:val="28"/>
          <w:szCs w:val="28"/>
        </w:rPr>
        <w:t xml:space="preserve">роль телефонного консультанта служби «Телефон довіри»; знати чинники ефективної діяльності телефонного консультанта; знати основні правила роботи та вимоги до телефонних консультантів; знати та вміти розрізняти </w:t>
      </w:r>
      <w:r w:rsidR="00546AC2">
        <w:rPr>
          <w:rFonts w:ascii="Times New Roman" w:hAnsi="Times New Roman" w:cs="Times New Roman"/>
          <w:sz w:val="28"/>
          <w:szCs w:val="28"/>
        </w:rPr>
        <w:t xml:space="preserve">основні </w:t>
      </w:r>
      <w:r w:rsidR="0094788D">
        <w:rPr>
          <w:rFonts w:ascii="Times New Roman" w:hAnsi="Times New Roman" w:cs="Times New Roman"/>
          <w:sz w:val="28"/>
          <w:szCs w:val="28"/>
        </w:rPr>
        <w:t xml:space="preserve">ролі та стереотипні комплекси телефонного консультанта. </w:t>
      </w:r>
    </w:p>
    <w:p w:rsidR="00B542BC" w:rsidRDefault="00B542BC" w:rsidP="00B542BC">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8024C">
        <w:rPr>
          <w:rFonts w:ascii="Times New Roman" w:eastAsia="TimesNewRomanPSMT" w:hAnsi="Times New Roman" w:cs="Times New Roman"/>
          <w:sz w:val="28"/>
          <w:szCs w:val="28"/>
        </w:rPr>
        <w:t xml:space="preserve">Ефективність </w:t>
      </w:r>
      <w:r>
        <w:rPr>
          <w:rFonts w:ascii="Times New Roman" w:eastAsia="TimesNewRomanPSMT" w:hAnsi="Times New Roman" w:cs="Times New Roman"/>
          <w:sz w:val="28"/>
          <w:szCs w:val="28"/>
        </w:rPr>
        <w:t>роботи телефонних консультантів, а отже,</w:t>
      </w:r>
      <w:r w:rsidRPr="0068024C">
        <w:rPr>
          <w:rFonts w:ascii="Times New Roman" w:eastAsia="TimesNewRomanPSMT" w:hAnsi="Times New Roman" w:cs="Times New Roman"/>
          <w:sz w:val="28"/>
          <w:szCs w:val="28"/>
        </w:rPr>
        <w:t xml:space="preserve"> і наданої психологічної допомоги залежить від </w:t>
      </w:r>
      <w:r w:rsidRPr="00F47A2F">
        <w:rPr>
          <w:rFonts w:ascii="Times New Roman" w:eastAsia="TimesNewRomanPS-BoldMT" w:hAnsi="Times New Roman" w:cs="Times New Roman"/>
          <w:bCs/>
          <w:i/>
          <w:sz w:val="28"/>
          <w:szCs w:val="28"/>
        </w:rPr>
        <w:t>таких чинників</w:t>
      </w:r>
      <w:r w:rsidRPr="0068024C">
        <w:rPr>
          <w:rFonts w:ascii="Times New Roman" w:eastAsia="TimesNewRomanPSMT" w:hAnsi="Times New Roman" w:cs="Times New Roman"/>
          <w:sz w:val="28"/>
          <w:szCs w:val="28"/>
        </w:rPr>
        <w:t>:</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95A6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905281">
        <w:rPr>
          <w:rFonts w:ascii="Times New Roman" w:eastAsia="TimesNewRomanPSMT" w:hAnsi="Times New Roman" w:cs="Times New Roman"/>
          <w:sz w:val="28"/>
          <w:szCs w:val="28"/>
        </w:rPr>
        <w:t>особистісних якостей, знань, умінь, навичок і досвіду психологічного консультування;</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95A64">
        <w:rPr>
          <w:rFonts w:ascii="Times New Roman" w:hAnsi="Times New Roman" w:cs="Times New Roman"/>
          <w:sz w:val="28"/>
          <w:szCs w:val="28"/>
        </w:rPr>
        <w:t>–</w:t>
      </w:r>
      <w:r w:rsidRPr="00905281">
        <w:rPr>
          <w:rFonts w:ascii="Times New Roman" w:eastAsia="TimesNewRomanPSMT" w:hAnsi="Times New Roman" w:cs="Times New Roman"/>
          <w:sz w:val="28"/>
          <w:szCs w:val="28"/>
        </w:rPr>
        <w:t xml:space="preserve"> підготовки з питань телефонного консультування;</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905281">
        <w:rPr>
          <w:rFonts w:ascii="Times New Roman" w:eastAsia="TimesNewRomanPSMT" w:hAnsi="Times New Roman" w:cs="Times New Roman"/>
          <w:sz w:val="28"/>
          <w:szCs w:val="28"/>
        </w:rPr>
        <w:t>підготовки з питань консультування абонентів, які переживають кризовий стан;</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905281">
        <w:rPr>
          <w:rFonts w:ascii="Times New Roman" w:eastAsia="TimesNewRomanPSMT" w:hAnsi="Times New Roman" w:cs="Times New Roman"/>
          <w:sz w:val="28"/>
          <w:szCs w:val="28"/>
        </w:rPr>
        <w:t>здатності до професійної рефлексії та супервізії;</w:t>
      </w:r>
    </w:p>
    <w:p w:rsidR="00B97ADE" w:rsidRDefault="00B97ADE" w:rsidP="00B97AD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905281">
        <w:rPr>
          <w:rFonts w:ascii="Times New Roman" w:eastAsia="TimesNewRomanPSMT" w:hAnsi="Times New Roman" w:cs="Times New Roman"/>
          <w:sz w:val="28"/>
          <w:szCs w:val="28"/>
        </w:rPr>
        <w:t>прагнення до неперервної самоосвіти та особистісного зростання.</w:t>
      </w:r>
    </w:p>
    <w:p w:rsidR="00AD0C2B" w:rsidRDefault="00AD0C2B" w:rsidP="00AD0C2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NewRomanPSMT" w:hAnsi="Times New Roman" w:cs="Times New Roman"/>
          <w:i/>
          <w:sz w:val="28"/>
          <w:szCs w:val="28"/>
        </w:rPr>
        <w:t>О</w:t>
      </w:r>
      <w:r w:rsidRPr="00BF7612">
        <w:rPr>
          <w:rFonts w:ascii="Times New Roman" w:eastAsia="TimesNewRomanPSMT" w:hAnsi="Times New Roman" w:cs="Times New Roman"/>
          <w:i/>
          <w:sz w:val="28"/>
          <w:szCs w:val="28"/>
        </w:rPr>
        <w:t>собистісна зрілість</w:t>
      </w:r>
      <w:r>
        <w:rPr>
          <w:rFonts w:ascii="Times New Roman" w:eastAsia="TimesNewRomanPSMT" w:hAnsi="Times New Roman" w:cs="Times New Roman"/>
          <w:sz w:val="28"/>
          <w:szCs w:val="28"/>
        </w:rPr>
        <w:t xml:space="preserve"> </w:t>
      </w:r>
      <w:r w:rsidRPr="00E95A64">
        <w:rPr>
          <w:rFonts w:ascii="Times New Roman" w:hAnsi="Times New Roman" w:cs="Times New Roman"/>
          <w:sz w:val="28"/>
          <w:szCs w:val="28"/>
        </w:rPr>
        <w:t>–</w:t>
      </w:r>
      <w:r w:rsidRPr="0068024C">
        <w:rPr>
          <w:rFonts w:ascii="Times New Roman" w:eastAsia="TimesNewRomanPSMT" w:hAnsi="Times New Roman" w:cs="Times New Roman"/>
          <w:sz w:val="28"/>
          <w:szCs w:val="28"/>
        </w:rPr>
        <w:t xml:space="preserve"> </w:t>
      </w:r>
      <w:r>
        <w:rPr>
          <w:rFonts w:ascii="Times New Roman" w:hAnsi="Times New Roman" w:cs="Times New Roman"/>
          <w:sz w:val="28"/>
          <w:szCs w:val="28"/>
        </w:rPr>
        <w:t>здатність</w:t>
      </w:r>
      <w:r w:rsidRPr="00BF7612">
        <w:rPr>
          <w:rFonts w:ascii="Times New Roman" w:hAnsi="Times New Roman" w:cs="Times New Roman"/>
          <w:sz w:val="28"/>
          <w:szCs w:val="28"/>
        </w:rPr>
        <w:t xml:space="preserve"> консультант</w:t>
      </w:r>
      <w:r>
        <w:rPr>
          <w:rFonts w:ascii="Times New Roman" w:hAnsi="Times New Roman" w:cs="Times New Roman"/>
          <w:sz w:val="28"/>
          <w:szCs w:val="28"/>
        </w:rPr>
        <w:t>а</w:t>
      </w:r>
      <w:r w:rsidRPr="00BF7612">
        <w:rPr>
          <w:rFonts w:ascii="Times New Roman" w:hAnsi="Times New Roman" w:cs="Times New Roman"/>
          <w:sz w:val="28"/>
          <w:szCs w:val="28"/>
        </w:rPr>
        <w:t xml:space="preserve"> успішно вирішу</w:t>
      </w:r>
      <w:r>
        <w:rPr>
          <w:rFonts w:ascii="Times New Roman" w:hAnsi="Times New Roman" w:cs="Times New Roman"/>
          <w:sz w:val="28"/>
          <w:szCs w:val="28"/>
        </w:rPr>
        <w:t>вати</w:t>
      </w:r>
      <w:r w:rsidRPr="00BF7612">
        <w:rPr>
          <w:rFonts w:ascii="Times New Roman" w:hAnsi="Times New Roman" w:cs="Times New Roman"/>
          <w:sz w:val="28"/>
          <w:szCs w:val="28"/>
        </w:rPr>
        <w:t xml:space="preserve"> свої життєві проблеми, відверт</w:t>
      </w:r>
      <w:r>
        <w:rPr>
          <w:rFonts w:ascii="Times New Roman" w:hAnsi="Times New Roman" w:cs="Times New Roman"/>
          <w:sz w:val="28"/>
          <w:szCs w:val="28"/>
        </w:rPr>
        <w:t>ість</w:t>
      </w:r>
      <w:r w:rsidRPr="00BF7612">
        <w:rPr>
          <w:rFonts w:ascii="Times New Roman" w:hAnsi="Times New Roman" w:cs="Times New Roman"/>
          <w:sz w:val="28"/>
          <w:szCs w:val="28"/>
        </w:rPr>
        <w:t>, терпим</w:t>
      </w:r>
      <w:r>
        <w:rPr>
          <w:rFonts w:ascii="Times New Roman" w:hAnsi="Times New Roman" w:cs="Times New Roman"/>
          <w:sz w:val="28"/>
          <w:szCs w:val="28"/>
        </w:rPr>
        <w:t>ість та</w:t>
      </w:r>
      <w:r w:rsidRPr="00BF7612">
        <w:rPr>
          <w:rFonts w:ascii="Times New Roman" w:hAnsi="Times New Roman" w:cs="Times New Roman"/>
          <w:sz w:val="28"/>
          <w:szCs w:val="28"/>
        </w:rPr>
        <w:t xml:space="preserve"> щир</w:t>
      </w:r>
      <w:r>
        <w:rPr>
          <w:rFonts w:ascii="Times New Roman" w:hAnsi="Times New Roman" w:cs="Times New Roman"/>
          <w:sz w:val="28"/>
          <w:szCs w:val="28"/>
        </w:rPr>
        <w:t>ість</w:t>
      </w:r>
      <w:r w:rsidRPr="00BF7612">
        <w:rPr>
          <w:rFonts w:ascii="Times New Roman" w:hAnsi="Times New Roman" w:cs="Times New Roman"/>
          <w:sz w:val="28"/>
          <w:szCs w:val="28"/>
        </w:rPr>
        <w:t xml:space="preserve"> стосовно себе</w:t>
      </w:r>
      <w:r>
        <w:rPr>
          <w:rFonts w:ascii="Times New Roman" w:hAnsi="Times New Roman" w:cs="Times New Roman"/>
          <w:sz w:val="28"/>
          <w:szCs w:val="28"/>
        </w:rPr>
        <w:t>.</w:t>
      </w:r>
    </w:p>
    <w:p w:rsidR="00AD0C2B" w:rsidRDefault="00AD0C2B" w:rsidP="00AD0C2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i/>
          <w:sz w:val="28"/>
          <w:szCs w:val="28"/>
        </w:rPr>
        <w:t>С</w:t>
      </w:r>
      <w:r w:rsidRPr="00BF7612">
        <w:rPr>
          <w:rFonts w:ascii="Times New Roman" w:eastAsia="TimesNewRomanPSMT" w:hAnsi="Times New Roman" w:cs="Times New Roman"/>
          <w:i/>
          <w:sz w:val="28"/>
          <w:szCs w:val="28"/>
        </w:rPr>
        <w:t>оціальна зрілість</w:t>
      </w:r>
      <w:r>
        <w:rPr>
          <w:rFonts w:ascii="Times New Roman" w:eastAsia="TimesNewRomanPSMT" w:hAnsi="Times New Roman" w:cs="Times New Roman"/>
          <w:sz w:val="28"/>
          <w:szCs w:val="28"/>
        </w:rPr>
        <w:t xml:space="preserve"> </w:t>
      </w:r>
      <w:r w:rsidRPr="00E95A64">
        <w:rPr>
          <w:rFonts w:ascii="Times New Roman" w:hAnsi="Times New Roman" w:cs="Times New Roman"/>
          <w:sz w:val="28"/>
          <w:szCs w:val="28"/>
        </w:rPr>
        <w:t>–</w:t>
      </w:r>
      <w:r w:rsidRPr="0068024C">
        <w:rPr>
          <w:rFonts w:ascii="Times New Roman" w:eastAsia="TimesNewRomanPSMT" w:hAnsi="Times New Roman" w:cs="Times New Roman"/>
          <w:sz w:val="28"/>
          <w:szCs w:val="28"/>
        </w:rPr>
        <w:t xml:space="preserve"> здатність сприяти розв’язанню проблем абонента, відвертість, терплячість і щирість під час взаємин. При цьому зрілість консультанта розглядається не як сталий стан його досягнень, а як </w:t>
      </w:r>
      <w:r w:rsidRPr="0068024C">
        <w:rPr>
          <w:rFonts w:ascii="Times New Roman" w:eastAsia="TimesNewRomanPS-ItalicMT" w:hAnsi="Times New Roman" w:cs="Times New Roman"/>
          <w:i/>
          <w:iCs/>
          <w:sz w:val="28"/>
          <w:szCs w:val="28"/>
        </w:rPr>
        <w:t xml:space="preserve">постійний процес професійного вдосконалення </w:t>
      </w:r>
      <w:r w:rsidRPr="0068024C">
        <w:rPr>
          <w:rFonts w:ascii="Times New Roman" w:eastAsia="TimesNewRomanPSMT" w:hAnsi="Times New Roman" w:cs="Times New Roman"/>
          <w:sz w:val="28"/>
          <w:szCs w:val="28"/>
        </w:rPr>
        <w:t>і зростання.</w:t>
      </w:r>
    </w:p>
    <w:p w:rsidR="002B2B3A" w:rsidRDefault="002B2B3A" w:rsidP="002B2B3A">
      <w:pPr>
        <w:autoSpaceDE w:val="0"/>
        <w:autoSpaceDN w:val="0"/>
        <w:adjustRightInd w:val="0"/>
        <w:spacing w:after="0" w:line="360" w:lineRule="auto"/>
        <w:ind w:firstLine="709"/>
        <w:jc w:val="both"/>
        <w:rPr>
          <w:rFonts w:ascii="Times New Roman" w:hAnsi="Times New Roman" w:cs="Times New Roman"/>
          <w:i/>
          <w:sz w:val="28"/>
          <w:szCs w:val="28"/>
        </w:rPr>
      </w:pPr>
      <w:r w:rsidRPr="00BB1E3E">
        <w:rPr>
          <w:rFonts w:ascii="Times New Roman" w:hAnsi="Times New Roman" w:cs="Times New Roman"/>
          <w:i/>
          <w:sz w:val="28"/>
          <w:szCs w:val="28"/>
        </w:rPr>
        <w:t>Вимоги до консультанта:</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психологічна професійна компетентність;</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вікові особливості (18 </w:t>
      </w: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68 років);</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відсутність виражених акцентуацій;</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емоційна стабільність;</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не кандидат на суїцидальні спроби;</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3A4AB5">
        <w:rPr>
          <w:rFonts w:ascii="Times New Roman" w:hAnsi="Times New Roman" w:cs="Times New Roman"/>
          <w:sz w:val="28"/>
          <w:szCs w:val="28"/>
        </w:rPr>
        <w:t>не має потребувати психотерапевтичного лікування;</w:t>
      </w:r>
    </w:p>
    <w:p w:rsidR="002B2B3A" w:rsidRDefault="002B2B3A" w:rsidP="002B2B3A">
      <w:pPr>
        <w:autoSpaceDE w:val="0"/>
        <w:autoSpaceDN w:val="0"/>
        <w:adjustRightInd w:val="0"/>
        <w:spacing w:after="0" w:line="360" w:lineRule="auto"/>
        <w:ind w:firstLine="709"/>
        <w:jc w:val="both"/>
        <w:rPr>
          <w:rFonts w:ascii="Times New Roman" w:hAnsi="Times New Roman" w:cs="Times New Roman"/>
          <w:sz w:val="28"/>
          <w:szCs w:val="28"/>
        </w:rPr>
      </w:pPr>
      <w:r w:rsidRPr="00E95A64">
        <w:rPr>
          <w:rFonts w:ascii="Times New Roman" w:hAnsi="Times New Roman" w:cs="Times New Roman"/>
          <w:sz w:val="28"/>
          <w:szCs w:val="28"/>
        </w:rPr>
        <w:t>–</w:t>
      </w:r>
      <w:r>
        <w:rPr>
          <w:rFonts w:ascii="Times New Roman" w:hAnsi="Times New Roman" w:cs="Times New Roman"/>
          <w:sz w:val="28"/>
          <w:szCs w:val="28"/>
        </w:rPr>
        <w:t xml:space="preserve"> </w:t>
      </w:r>
      <w:r w:rsidRPr="0020250A">
        <w:rPr>
          <w:rFonts w:ascii="Times New Roman" w:hAnsi="Times New Roman" w:cs="Times New Roman"/>
          <w:sz w:val="28"/>
          <w:szCs w:val="28"/>
        </w:rPr>
        <w:t>не допускаються хворі сердечники, хворі епілепсією, з мовленнєвими дефектами, з фізичними вадами, які можуть в</w:t>
      </w:r>
      <w:r>
        <w:rPr>
          <w:rFonts w:ascii="Times New Roman" w:hAnsi="Times New Roman" w:cs="Times New Roman"/>
          <w:sz w:val="28"/>
          <w:szCs w:val="28"/>
        </w:rPr>
        <w:t>плинути</w:t>
      </w:r>
      <w:r w:rsidRPr="0020250A">
        <w:rPr>
          <w:rFonts w:ascii="Times New Roman" w:hAnsi="Times New Roman" w:cs="Times New Roman"/>
          <w:sz w:val="28"/>
          <w:szCs w:val="28"/>
        </w:rPr>
        <w:t xml:space="preserve"> на ефективн</w:t>
      </w:r>
      <w:r>
        <w:rPr>
          <w:rFonts w:ascii="Times New Roman" w:hAnsi="Times New Roman" w:cs="Times New Roman"/>
          <w:sz w:val="28"/>
          <w:szCs w:val="28"/>
        </w:rPr>
        <w:t>ість</w:t>
      </w:r>
      <w:r w:rsidRPr="0020250A">
        <w:rPr>
          <w:rFonts w:ascii="Times New Roman" w:hAnsi="Times New Roman" w:cs="Times New Roman"/>
          <w:sz w:val="28"/>
          <w:szCs w:val="28"/>
        </w:rPr>
        <w:t xml:space="preserve"> спілкування.</w:t>
      </w:r>
    </w:p>
    <w:p w:rsidR="002B2B3A" w:rsidRPr="00BF1583" w:rsidRDefault="002B2B3A" w:rsidP="002B2B3A">
      <w:pPr>
        <w:spacing w:after="0" w:line="360" w:lineRule="auto"/>
        <w:ind w:firstLine="709"/>
        <w:jc w:val="both"/>
        <w:rPr>
          <w:rFonts w:ascii="Times New Roman" w:hAnsi="Times New Roman" w:cs="Times New Roman"/>
          <w:sz w:val="28"/>
          <w:szCs w:val="28"/>
        </w:rPr>
      </w:pPr>
      <w:r w:rsidRPr="0020250A">
        <w:rPr>
          <w:rFonts w:ascii="Times New Roman" w:hAnsi="Times New Roman" w:cs="Times New Roman"/>
          <w:sz w:val="28"/>
          <w:szCs w:val="28"/>
        </w:rPr>
        <w:t>Ключовими професійними та</w:t>
      </w:r>
      <w:r>
        <w:rPr>
          <w:rStyle w:val="apple-converted-space"/>
          <w:sz w:val="28"/>
          <w:szCs w:val="28"/>
        </w:rPr>
        <w:t xml:space="preserve"> </w:t>
      </w:r>
      <w:hyperlink r:id="rId9" w:tooltip="Особистість" w:history="1">
        <w:r w:rsidRPr="00BF1583">
          <w:rPr>
            <w:rStyle w:val="a6"/>
            <w:rFonts w:ascii="Times New Roman" w:hAnsi="Times New Roman" w:cs="Times New Roman"/>
            <w:color w:val="auto"/>
            <w:sz w:val="28"/>
            <w:szCs w:val="28"/>
            <w:u w:val="none"/>
          </w:rPr>
          <w:t>особистісними</w:t>
        </w:r>
      </w:hyperlink>
      <w:r w:rsidRPr="00BF1583">
        <w:rPr>
          <w:rStyle w:val="a6"/>
          <w:rFonts w:ascii="Times New Roman" w:hAnsi="Times New Roman" w:cs="Times New Roman"/>
          <w:color w:val="auto"/>
          <w:sz w:val="28"/>
          <w:szCs w:val="28"/>
          <w:u w:val="none"/>
        </w:rPr>
        <w:t xml:space="preserve"> </w:t>
      </w:r>
      <w:r w:rsidRPr="00BF1583">
        <w:rPr>
          <w:rFonts w:ascii="Times New Roman" w:hAnsi="Times New Roman" w:cs="Times New Roman"/>
          <w:sz w:val="28"/>
          <w:szCs w:val="28"/>
        </w:rPr>
        <w:t>якостями консультантів Телефону довіри є: життєва активність (високий рівень розвитку</w:t>
      </w:r>
      <w:r w:rsidRPr="00BF1583">
        <w:rPr>
          <w:rStyle w:val="apple-converted-space"/>
          <w:sz w:val="28"/>
          <w:szCs w:val="28"/>
        </w:rPr>
        <w:t xml:space="preserve"> </w:t>
      </w:r>
      <w:hyperlink r:id="rId10" w:tooltip="Інтелект" w:history="1">
        <w:r w:rsidRPr="00BF1583">
          <w:rPr>
            <w:rStyle w:val="a6"/>
            <w:rFonts w:ascii="Times New Roman" w:hAnsi="Times New Roman" w:cs="Times New Roman"/>
            <w:color w:val="auto"/>
            <w:sz w:val="28"/>
            <w:szCs w:val="28"/>
            <w:u w:val="none"/>
          </w:rPr>
          <w:t>інтелекту</w:t>
        </w:r>
      </w:hyperlink>
      <w:r w:rsidRPr="00BF1583">
        <w:rPr>
          <w:rFonts w:ascii="Times New Roman" w:hAnsi="Times New Roman" w:cs="Times New Roman"/>
          <w:sz w:val="28"/>
          <w:szCs w:val="28"/>
        </w:rPr>
        <w:t xml:space="preserve">; відкритість до </w:t>
      </w:r>
      <w:hyperlink r:id="rId11" w:tooltip="Спілкування" w:history="1">
        <w:r w:rsidRPr="00BF1583">
          <w:rPr>
            <w:rStyle w:val="a6"/>
            <w:rFonts w:ascii="Times New Roman" w:hAnsi="Times New Roman" w:cs="Times New Roman"/>
            <w:color w:val="auto"/>
            <w:sz w:val="28"/>
            <w:szCs w:val="28"/>
            <w:u w:val="none"/>
          </w:rPr>
          <w:t>спілкування</w:t>
        </w:r>
      </w:hyperlink>
      <w:r w:rsidRPr="00BF1583">
        <w:rPr>
          <w:rFonts w:ascii="Times New Roman" w:hAnsi="Times New Roman" w:cs="Times New Roman"/>
          <w:sz w:val="28"/>
          <w:szCs w:val="28"/>
        </w:rPr>
        <w:t>;</w:t>
      </w:r>
      <w:r w:rsidRPr="00BF1583">
        <w:rPr>
          <w:rStyle w:val="apple-converted-space"/>
          <w:sz w:val="28"/>
          <w:szCs w:val="28"/>
        </w:rPr>
        <w:t xml:space="preserve"> </w:t>
      </w:r>
      <w:r w:rsidRPr="00BF1583">
        <w:rPr>
          <w:rFonts w:ascii="Times New Roman" w:hAnsi="Times New Roman" w:cs="Times New Roman"/>
          <w:sz w:val="28"/>
          <w:szCs w:val="28"/>
        </w:rPr>
        <w:t>доброзичливість);</w:t>
      </w:r>
      <w:r w:rsidRPr="00BF1583">
        <w:rPr>
          <w:rStyle w:val="apple-converted-space"/>
          <w:sz w:val="28"/>
          <w:szCs w:val="28"/>
        </w:rPr>
        <w:t xml:space="preserve"> к</w:t>
      </w:r>
      <w:r w:rsidRPr="00BF1583">
        <w:rPr>
          <w:rFonts w:ascii="Times New Roman" w:hAnsi="Times New Roman" w:cs="Times New Roman"/>
          <w:sz w:val="28"/>
          <w:szCs w:val="28"/>
        </w:rPr>
        <w:t>онгруентність (</w:t>
      </w:r>
      <w:r w:rsidRPr="00BF1583">
        <w:rPr>
          <w:rFonts w:ascii="Times New Roman" w:hAnsi="Times New Roman" w:cs="Times New Roman"/>
          <w:sz w:val="28"/>
          <w:szCs w:val="28"/>
          <w:shd w:val="clear" w:color="auto" w:fill="FFFFFF"/>
        </w:rPr>
        <w:t>цілісність, самоузгодженість особистості взагалі. Стосовно до Я-концепції виражає міру відповідності Я-реального до Я-ідеального, що конструюється в процесі самооцінки)</w:t>
      </w:r>
      <w:r w:rsidRPr="00BF1583">
        <w:rPr>
          <w:rFonts w:ascii="Times New Roman" w:hAnsi="Times New Roman" w:cs="Times New Roman"/>
          <w:sz w:val="28"/>
          <w:szCs w:val="28"/>
        </w:rPr>
        <w:t xml:space="preserve">; </w:t>
      </w:r>
      <w:r w:rsidRPr="00BF1583">
        <w:rPr>
          <w:rStyle w:val="apple-converted-space"/>
          <w:sz w:val="28"/>
          <w:szCs w:val="28"/>
        </w:rPr>
        <w:t>с</w:t>
      </w:r>
      <w:r w:rsidRPr="00BF1583">
        <w:rPr>
          <w:rFonts w:ascii="Times New Roman" w:hAnsi="Times New Roman" w:cs="Times New Roman"/>
          <w:sz w:val="28"/>
          <w:szCs w:val="28"/>
        </w:rPr>
        <w:t>амостійність;</w:t>
      </w:r>
      <w:r w:rsidRPr="00BF1583">
        <w:rPr>
          <w:rStyle w:val="apple-converted-space"/>
          <w:sz w:val="28"/>
          <w:szCs w:val="28"/>
        </w:rPr>
        <w:t xml:space="preserve"> </w:t>
      </w:r>
      <w:r w:rsidRPr="00BF1583">
        <w:rPr>
          <w:rFonts w:ascii="Times New Roman" w:hAnsi="Times New Roman" w:cs="Times New Roman"/>
          <w:sz w:val="28"/>
          <w:szCs w:val="28"/>
        </w:rPr>
        <w:t>спрямованість на екстраверсію;</w:t>
      </w:r>
      <w:r w:rsidRPr="00BF1583">
        <w:rPr>
          <w:rStyle w:val="apple-converted-space"/>
          <w:sz w:val="28"/>
          <w:szCs w:val="28"/>
        </w:rPr>
        <w:t xml:space="preserve"> </w:t>
      </w:r>
      <w:hyperlink r:id="rId12" w:tooltip="Самоактуалізація" w:history="1">
        <w:r w:rsidRPr="00BF1583">
          <w:rPr>
            <w:rStyle w:val="a6"/>
            <w:rFonts w:ascii="Times New Roman" w:hAnsi="Times New Roman" w:cs="Times New Roman"/>
            <w:color w:val="auto"/>
            <w:sz w:val="28"/>
            <w:szCs w:val="28"/>
            <w:u w:val="none"/>
          </w:rPr>
          <w:t>самоактуалізація</w:t>
        </w:r>
      </w:hyperlink>
      <w:r w:rsidRPr="00BF1583">
        <w:rPr>
          <w:rStyle w:val="a6"/>
          <w:rFonts w:ascii="Times New Roman" w:hAnsi="Times New Roman" w:cs="Times New Roman"/>
          <w:color w:val="auto"/>
          <w:sz w:val="28"/>
          <w:szCs w:val="28"/>
          <w:u w:val="none"/>
        </w:rPr>
        <w:t xml:space="preserve"> (з</w:t>
      </w:r>
      <w:r w:rsidRPr="00BF1583">
        <w:rPr>
          <w:rFonts w:ascii="Times New Roman" w:hAnsi="Times New Roman" w:cs="Times New Roman"/>
          <w:sz w:val="28"/>
          <w:szCs w:val="28"/>
        </w:rPr>
        <w:t>датність жити сьогоденням; незалежність у вчинках;</w:t>
      </w:r>
      <w:r w:rsidRPr="00BF1583">
        <w:rPr>
          <w:rStyle w:val="apple-converted-space"/>
          <w:sz w:val="28"/>
          <w:szCs w:val="28"/>
        </w:rPr>
        <w:t xml:space="preserve"> з</w:t>
      </w:r>
      <w:r w:rsidRPr="00BF1583">
        <w:rPr>
          <w:rFonts w:ascii="Times New Roman" w:hAnsi="Times New Roman" w:cs="Times New Roman"/>
          <w:sz w:val="28"/>
          <w:szCs w:val="28"/>
        </w:rPr>
        <w:t xml:space="preserve">датність швидко </w:t>
      </w:r>
      <w:r w:rsidRPr="00BF1583">
        <w:rPr>
          <w:rFonts w:ascii="Times New Roman" w:hAnsi="Times New Roman" w:cs="Times New Roman"/>
          <w:sz w:val="28"/>
          <w:szCs w:val="28"/>
        </w:rPr>
        <w:lastRenderedPageBreak/>
        <w:t>реагувати на мінливі аспекти ситуації;</w:t>
      </w:r>
      <w:r w:rsidRPr="00BF1583">
        <w:rPr>
          <w:rStyle w:val="apple-converted-space"/>
          <w:sz w:val="28"/>
          <w:szCs w:val="28"/>
        </w:rPr>
        <w:t xml:space="preserve"> </w:t>
      </w:r>
      <w:r w:rsidRPr="00BF1583">
        <w:rPr>
          <w:rFonts w:ascii="Times New Roman" w:hAnsi="Times New Roman" w:cs="Times New Roman"/>
          <w:sz w:val="28"/>
          <w:szCs w:val="28"/>
        </w:rPr>
        <w:t xml:space="preserve">самоповага,самоприйняття); </w:t>
      </w:r>
      <w:hyperlink r:id="rId13" w:tooltip="Емпатія" w:history="1">
        <w:r w:rsidRPr="00BF1583">
          <w:rPr>
            <w:rStyle w:val="a6"/>
            <w:rFonts w:ascii="Times New Roman" w:hAnsi="Times New Roman" w:cs="Times New Roman"/>
            <w:color w:val="auto"/>
            <w:sz w:val="28"/>
            <w:szCs w:val="28"/>
            <w:u w:val="none"/>
          </w:rPr>
          <w:t>емпатія</w:t>
        </w:r>
      </w:hyperlink>
      <w:r w:rsidRPr="00BF1583">
        <w:rPr>
          <w:rFonts w:ascii="Times New Roman" w:hAnsi="Times New Roman" w:cs="Times New Roman"/>
          <w:sz w:val="28"/>
          <w:szCs w:val="28"/>
        </w:rPr>
        <w:t xml:space="preserve"> та автентич</w:t>
      </w:r>
      <w:r w:rsidR="00B94C2C">
        <w:rPr>
          <w:rFonts w:ascii="Times New Roman" w:hAnsi="Times New Roman" w:cs="Times New Roman"/>
          <w:sz w:val="28"/>
          <w:szCs w:val="28"/>
        </w:rPr>
        <w:t>ність (уміння бути самим собою) [5, с. 42.]</w:t>
      </w:r>
    </w:p>
    <w:p w:rsidR="002B2B3A"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46968">
        <w:rPr>
          <w:rFonts w:ascii="Times New Roman" w:hAnsi="Times New Roman" w:cs="Times New Roman"/>
          <w:color w:val="000000"/>
          <w:sz w:val="28"/>
          <w:szCs w:val="28"/>
        </w:rPr>
        <w:t>Крім вищеназваних принципів, консультанту слід дотримуватись і деяких загальних правил роботи. Під час чергування консультант повинен бути:</w:t>
      </w:r>
    </w:p>
    <w:p w:rsidR="002B2B3A"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95A64">
        <w:rPr>
          <w:rFonts w:ascii="Times New Roman" w:hAnsi="Times New Roman" w:cs="Times New Roman"/>
          <w:sz w:val="28"/>
          <w:szCs w:val="28"/>
        </w:rPr>
        <w:t>–</w:t>
      </w:r>
      <w:r>
        <w:rPr>
          <w:rFonts w:ascii="Times New Roman" w:hAnsi="Times New Roman" w:cs="Times New Roman"/>
          <w:color w:val="000000"/>
          <w:sz w:val="28"/>
          <w:szCs w:val="28"/>
        </w:rPr>
        <w:t xml:space="preserve"> </w:t>
      </w:r>
      <w:r w:rsidRPr="00374268">
        <w:rPr>
          <w:rFonts w:ascii="Times New Roman" w:hAnsi="Times New Roman" w:cs="Times New Roman"/>
          <w:color w:val="000000"/>
          <w:sz w:val="28"/>
          <w:szCs w:val="28"/>
        </w:rPr>
        <w:t>ситим: оскільки голод буває сильнішим за думки про абонента або необхідність вияву співчуття;</w:t>
      </w:r>
    </w:p>
    <w:p w:rsidR="002B2B3A"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95A64">
        <w:rPr>
          <w:rFonts w:ascii="Times New Roman" w:hAnsi="Times New Roman" w:cs="Times New Roman"/>
          <w:sz w:val="28"/>
          <w:szCs w:val="28"/>
        </w:rPr>
        <w:t>–</w:t>
      </w:r>
      <w:r w:rsidRPr="00374268">
        <w:rPr>
          <w:rFonts w:ascii="Times New Roman" w:hAnsi="Times New Roman" w:cs="Times New Roman"/>
          <w:color w:val="000000"/>
          <w:sz w:val="28"/>
          <w:szCs w:val="28"/>
        </w:rPr>
        <w:t xml:space="preserve"> прийнятим у команду колег;</w:t>
      </w:r>
    </w:p>
    <w:p w:rsidR="002B2B3A" w:rsidRPr="00F42F12"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95A64">
        <w:rPr>
          <w:rFonts w:ascii="Times New Roman" w:hAnsi="Times New Roman" w:cs="Times New Roman"/>
          <w:sz w:val="28"/>
          <w:szCs w:val="28"/>
        </w:rPr>
        <w:t>–</w:t>
      </w:r>
      <w:r w:rsidRPr="00374268">
        <w:rPr>
          <w:rFonts w:ascii="Times New Roman" w:hAnsi="Times New Roman" w:cs="Times New Roman"/>
          <w:color w:val="000000"/>
          <w:sz w:val="28"/>
          <w:szCs w:val="28"/>
        </w:rPr>
        <w:t xml:space="preserve"> сексуально задоволеним: інакше не уникнути нав</w:t>
      </w:r>
      <w:r w:rsidRPr="0068024C">
        <w:rPr>
          <w:rFonts w:ascii="Times New Roman" w:eastAsia="TimesNewRomanPSMT" w:hAnsi="Times New Roman" w:cs="Times New Roman"/>
          <w:sz w:val="28"/>
          <w:szCs w:val="28"/>
        </w:rPr>
        <w:t>’</w:t>
      </w:r>
      <w:r w:rsidRPr="00374268">
        <w:rPr>
          <w:rFonts w:ascii="Times New Roman" w:hAnsi="Times New Roman" w:cs="Times New Roman"/>
          <w:color w:val="000000"/>
          <w:sz w:val="28"/>
          <w:szCs w:val="28"/>
        </w:rPr>
        <w:t xml:space="preserve">язливих проекцій своїх проблем на абонента або контр переносу. Це правило не слід розуміти буквально, мова йдеться про необхідність роботи зі своїми особистими </w:t>
      </w:r>
      <w:r w:rsidRPr="00F42F12">
        <w:rPr>
          <w:rFonts w:ascii="Times New Roman" w:hAnsi="Times New Roman" w:cs="Times New Roman"/>
          <w:color w:val="000000"/>
          <w:sz w:val="28"/>
          <w:szCs w:val="28"/>
        </w:rPr>
        <w:t>сексуальними проблемами;</w:t>
      </w:r>
    </w:p>
    <w:p w:rsidR="002B2B3A" w:rsidRPr="00F42F12"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42F12">
        <w:rPr>
          <w:rFonts w:ascii="Times New Roman" w:hAnsi="Times New Roman" w:cs="Times New Roman"/>
          <w:sz w:val="28"/>
          <w:szCs w:val="28"/>
        </w:rPr>
        <w:t>–</w:t>
      </w:r>
      <w:r w:rsidRPr="00F42F12">
        <w:rPr>
          <w:rFonts w:ascii="Times New Roman" w:hAnsi="Times New Roman" w:cs="Times New Roman"/>
          <w:color w:val="000000"/>
          <w:sz w:val="28"/>
          <w:szCs w:val="28"/>
        </w:rPr>
        <w:t xml:space="preserve"> при ясній свідомості: недопустимі сонливість, алкогольне чи наркотичне сп</w:t>
      </w:r>
      <w:r w:rsidRPr="0068024C">
        <w:rPr>
          <w:rFonts w:ascii="Times New Roman" w:eastAsia="TimesNewRomanPSMT" w:hAnsi="Times New Roman" w:cs="Times New Roman"/>
          <w:sz w:val="28"/>
          <w:szCs w:val="28"/>
        </w:rPr>
        <w:t>’</w:t>
      </w:r>
      <w:r w:rsidRPr="00F42F12">
        <w:rPr>
          <w:rFonts w:ascii="Times New Roman" w:hAnsi="Times New Roman" w:cs="Times New Roman"/>
          <w:color w:val="000000"/>
          <w:sz w:val="28"/>
          <w:szCs w:val="28"/>
        </w:rPr>
        <w:t>яніння;</w:t>
      </w:r>
    </w:p>
    <w:p w:rsidR="002B2B3A" w:rsidRDefault="002B2B3A" w:rsidP="002B2B3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42F12">
        <w:rPr>
          <w:rFonts w:ascii="Times New Roman" w:hAnsi="Times New Roman" w:cs="Times New Roman"/>
          <w:sz w:val="28"/>
          <w:szCs w:val="28"/>
        </w:rPr>
        <w:t>–</w:t>
      </w:r>
      <w:r w:rsidRPr="00F42F12">
        <w:rPr>
          <w:rFonts w:ascii="Times New Roman" w:hAnsi="Times New Roman" w:cs="Times New Roman"/>
          <w:color w:val="000000"/>
          <w:sz w:val="28"/>
          <w:szCs w:val="28"/>
        </w:rPr>
        <w:t xml:space="preserve"> незалежним від взаємостосунків з колегами.</w:t>
      </w:r>
    </w:p>
    <w:p w:rsidR="00135448" w:rsidRPr="00334A56" w:rsidRDefault="00135448" w:rsidP="00135448">
      <w:pPr>
        <w:spacing w:after="0" w:line="360" w:lineRule="auto"/>
        <w:ind w:firstLine="709"/>
        <w:jc w:val="both"/>
        <w:rPr>
          <w:rFonts w:ascii="Times New Roman" w:hAnsi="Times New Roman" w:cs="Times New Roman"/>
          <w:sz w:val="28"/>
          <w:szCs w:val="28"/>
        </w:rPr>
      </w:pPr>
      <w:r w:rsidRPr="00334A56">
        <w:rPr>
          <w:rFonts w:ascii="Times New Roman" w:hAnsi="Times New Roman" w:cs="Times New Roman"/>
          <w:sz w:val="28"/>
          <w:szCs w:val="28"/>
        </w:rPr>
        <w:t>Підготовка телефонних консультантів передбачає декілька етапів:</w:t>
      </w:r>
    </w:p>
    <w:p w:rsidR="00135448" w:rsidRPr="00334A56" w:rsidRDefault="00135448" w:rsidP="00135448">
      <w:pPr>
        <w:spacing w:after="0" w:line="360" w:lineRule="auto"/>
        <w:ind w:firstLine="709"/>
        <w:jc w:val="both"/>
        <w:rPr>
          <w:rFonts w:ascii="Times New Roman" w:eastAsia="TimesNewRomanPS-ItalicMT" w:hAnsi="Times New Roman" w:cs="Times New Roman"/>
          <w:sz w:val="28"/>
          <w:szCs w:val="28"/>
        </w:rPr>
      </w:pPr>
      <w:r>
        <w:rPr>
          <w:rFonts w:ascii="Times New Roman" w:eastAsia="TimesNewRomanPS-ItalicMT" w:hAnsi="Times New Roman" w:cs="Times New Roman"/>
          <w:i/>
          <w:iCs/>
          <w:sz w:val="28"/>
          <w:szCs w:val="28"/>
        </w:rPr>
        <w:t>п</w:t>
      </w:r>
      <w:r w:rsidRPr="00334A56">
        <w:rPr>
          <w:rFonts w:ascii="Times New Roman" w:eastAsia="TimesNewRomanPS-ItalicMT" w:hAnsi="Times New Roman" w:cs="Times New Roman"/>
          <w:i/>
          <w:iCs/>
          <w:sz w:val="28"/>
          <w:szCs w:val="28"/>
        </w:rPr>
        <w:t xml:space="preserve">очатковий </w:t>
      </w:r>
      <w:r w:rsidRPr="00334A56">
        <w:rPr>
          <w:rFonts w:ascii="Times New Roman" w:hAnsi="Times New Roman" w:cs="Times New Roman"/>
          <w:sz w:val="28"/>
          <w:szCs w:val="28"/>
        </w:rPr>
        <w:t>–</w:t>
      </w:r>
      <w:r w:rsidRPr="00334A56">
        <w:rPr>
          <w:rFonts w:ascii="Times New Roman" w:eastAsia="TimesNewRomanPS-ItalicMT" w:hAnsi="Times New Roman" w:cs="Times New Roman"/>
          <w:i/>
          <w:iCs/>
          <w:sz w:val="28"/>
          <w:szCs w:val="28"/>
        </w:rPr>
        <w:t xml:space="preserve"> </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інтерв’ю з кандидатом</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під час якого з’ясовується його вік</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освіта</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мотивація працювати в службі та готовність поділяти принципи і традиції її функціонування</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надається також інформація щодо особливостей телефонного консультування і роботи консультанта</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умов добору і підготовки</w:t>
      </w:r>
      <w:r w:rsidRPr="00334A56">
        <w:rPr>
          <w:rFonts w:ascii="Times New Roman" w:eastAsia="TimesNewRomanPS-ItalicMT" w:hAnsi="Times New Roman" w:cs="Times New Roman"/>
          <w:sz w:val="28"/>
          <w:szCs w:val="28"/>
        </w:rPr>
        <w:t>;</w:t>
      </w:r>
    </w:p>
    <w:p w:rsidR="00135448" w:rsidRPr="00334A56" w:rsidRDefault="00135448" w:rsidP="00135448">
      <w:pPr>
        <w:spacing w:after="0" w:line="360" w:lineRule="auto"/>
        <w:ind w:firstLine="709"/>
        <w:jc w:val="both"/>
        <w:rPr>
          <w:rFonts w:ascii="Times New Roman" w:eastAsia="TimesNewRomanPS-ItalicMT" w:hAnsi="Times New Roman" w:cs="Times New Roman"/>
          <w:sz w:val="28"/>
          <w:szCs w:val="28"/>
        </w:rPr>
      </w:pPr>
      <w:r w:rsidRPr="00334A56">
        <w:rPr>
          <w:rFonts w:ascii="Times New Roman" w:eastAsia="TimesNewRomanPS-ItalicMT" w:hAnsi="Times New Roman" w:cs="Times New Roman"/>
          <w:i/>
          <w:iCs/>
          <w:sz w:val="28"/>
          <w:szCs w:val="28"/>
        </w:rPr>
        <w:t xml:space="preserve">психологічний добір </w:t>
      </w:r>
      <w:r w:rsidRPr="00334A56">
        <w:rPr>
          <w:rFonts w:ascii="Times New Roman" w:hAnsi="Times New Roman" w:cs="Times New Roman"/>
          <w:sz w:val="28"/>
          <w:szCs w:val="28"/>
        </w:rPr>
        <w:t>–</w:t>
      </w:r>
      <w:r w:rsidRPr="00334A56">
        <w:rPr>
          <w:rFonts w:ascii="Times New Roman" w:eastAsia="TimesNewRomanPS-ItalicMT" w:hAnsi="Times New Roman" w:cs="Times New Roman"/>
          <w:i/>
          <w:iCs/>
          <w:sz w:val="28"/>
          <w:szCs w:val="28"/>
        </w:rPr>
        <w:t xml:space="preserve"> </w:t>
      </w:r>
      <w:r w:rsidRPr="00334A56">
        <w:rPr>
          <w:rFonts w:ascii="Times New Roman" w:eastAsia="TimesNewRomanPSMT" w:hAnsi="Times New Roman" w:cs="Times New Roman"/>
          <w:sz w:val="28"/>
          <w:szCs w:val="28"/>
        </w:rPr>
        <w:t>спрямований на виявлення професійно значимих якостей майбутнього телефонного консультанта служби</w:t>
      </w:r>
      <w:r w:rsidRPr="00334A56">
        <w:rPr>
          <w:rFonts w:ascii="Times New Roman" w:eastAsia="TimesNewRomanPS-ItalicMT" w:hAnsi="Times New Roman" w:cs="Times New Roman"/>
          <w:sz w:val="28"/>
          <w:szCs w:val="28"/>
        </w:rPr>
        <w:t xml:space="preserve">; </w:t>
      </w:r>
      <w:r w:rsidRPr="00334A56">
        <w:rPr>
          <w:rFonts w:ascii="Times New Roman" w:eastAsia="TimesNewRomanPSMT" w:hAnsi="Times New Roman" w:cs="Times New Roman"/>
          <w:sz w:val="28"/>
          <w:szCs w:val="28"/>
        </w:rPr>
        <w:t>він здійснюється під час тренінгів особистісного зростання і набуття професійних навичок кандидата</w:t>
      </w:r>
      <w:r w:rsidRPr="00334A56">
        <w:rPr>
          <w:rFonts w:ascii="Times New Roman" w:eastAsia="TimesNewRomanPS-ItalicMT" w:hAnsi="Times New Roman" w:cs="Times New Roman"/>
          <w:sz w:val="28"/>
          <w:szCs w:val="28"/>
        </w:rPr>
        <w:t>;</w:t>
      </w:r>
    </w:p>
    <w:p w:rsidR="00135448" w:rsidRDefault="00135448" w:rsidP="00135448">
      <w:pPr>
        <w:spacing w:after="0" w:line="360" w:lineRule="auto"/>
        <w:ind w:firstLine="709"/>
        <w:jc w:val="both"/>
        <w:rPr>
          <w:rFonts w:ascii="Times New Roman" w:eastAsia="TimesNewRomanPS-ItalicMT" w:hAnsi="Times New Roman" w:cs="Times New Roman"/>
          <w:sz w:val="28"/>
          <w:szCs w:val="28"/>
        </w:rPr>
      </w:pPr>
      <w:r w:rsidRPr="00334A56">
        <w:rPr>
          <w:rFonts w:ascii="Times New Roman" w:eastAsia="TimesNewRomanPS-ItalicMT" w:hAnsi="Times New Roman" w:cs="Times New Roman"/>
          <w:i/>
          <w:iCs/>
          <w:sz w:val="28"/>
          <w:szCs w:val="28"/>
        </w:rPr>
        <w:t xml:space="preserve">завершення добору відбувається </w:t>
      </w:r>
      <w:r w:rsidRPr="00334A56">
        <w:rPr>
          <w:rFonts w:ascii="Times New Roman" w:eastAsia="TimesNewRomanPSMT" w:hAnsi="Times New Roman" w:cs="Times New Roman"/>
          <w:sz w:val="28"/>
          <w:szCs w:val="28"/>
        </w:rPr>
        <w:t xml:space="preserve">під час шеститижневого </w:t>
      </w:r>
      <w:r w:rsidRPr="000F5A98">
        <w:rPr>
          <w:rFonts w:ascii="Times New Roman" w:eastAsia="TimesNewRomanPSMT" w:hAnsi="Times New Roman" w:cs="Times New Roman"/>
          <w:sz w:val="28"/>
          <w:szCs w:val="28"/>
        </w:rPr>
        <w:t>стажування</w:t>
      </w:r>
      <w:r w:rsidRPr="000F5A98">
        <w:rPr>
          <w:rFonts w:ascii="Times New Roman" w:eastAsia="TimesNewRomanPS-ItalicMT" w:hAnsi="Times New Roman" w:cs="Times New Roman"/>
          <w:sz w:val="28"/>
          <w:szCs w:val="28"/>
        </w:rPr>
        <w:t xml:space="preserve">, </w:t>
      </w:r>
      <w:r w:rsidRPr="000F5A98">
        <w:rPr>
          <w:rFonts w:ascii="Times New Roman" w:eastAsia="TimesNewRomanPSMT" w:hAnsi="Times New Roman" w:cs="Times New Roman"/>
          <w:sz w:val="28"/>
          <w:szCs w:val="28"/>
        </w:rPr>
        <w:t>коли кандидат працює за підтримки супервізора</w:t>
      </w:r>
      <w:r w:rsidR="00B553B4">
        <w:rPr>
          <w:rFonts w:ascii="Times New Roman" w:eastAsia="TimesNewRomanPS-ItalicMT" w:hAnsi="Times New Roman" w:cs="Times New Roman"/>
          <w:sz w:val="28"/>
          <w:szCs w:val="28"/>
        </w:rPr>
        <w:t xml:space="preserve"> [9, с. 120].</w:t>
      </w:r>
    </w:p>
    <w:p w:rsidR="00135448" w:rsidRPr="00135448" w:rsidRDefault="00135448" w:rsidP="00135448">
      <w:pPr>
        <w:spacing w:after="0" w:line="360" w:lineRule="auto"/>
        <w:ind w:firstLine="709"/>
        <w:jc w:val="both"/>
        <w:rPr>
          <w:rFonts w:ascii="Times New Roman" w:eastAsia="TimesNewRomanPSMT" w:hAnsi="Times New Roman" w:cs="Times New Roman"/>
          <w:sz w:val="28"/>
          <w:szCs w:val="28"/>
        </w:rPr>
      </w:pPr>
      <w:r w:rsidRPr="0068024C">
        <w:rPr>
          <w:rFonts w:ascii="Times New Roman" w:eastAsia="TimesNewRomanPSMT" w:hAnsi="Times New Roman" w:cs="Times New Roman"/>
          <w:sz w:val="28"/>
          <w:szCs w:val="28"/>
        </w:rPr>
        <w:t xml:space="preserve">Під час бесіди консультант приміряє на себе одну з можливих </w:t>
      </w:r>
      <w:r w:rsidRPr="00C562A3">
        <w:rPr>
          <w:rFonts w:ascii="Times New Roman" w:eastAsia="TimesNewRomanPSMT" w:hAnsi="Times New Roman" w:cs="Times New Roman"/>
          <w:i/>
          <w:sz w:val="28"/>
          <w:szCs w:val="28"/>
        </w:rPr>
        <w:t>ролей:</w:t>
      </w:r>
      <w:r>
        <w:rPr>
          <w:rFonts w:ascii="Times New Roman" w:eastAsia="TimesNewRomanPSMT" w:hAnsi="Times New Roman" w:cs="Times New Roman"/>
          <w:i/>
          <w:sz w:val="28"/>
          <w:szCs w:val="28"/>
        </w:rPr>
        <w:t xml:space="preserve"> </w:t>
      </w:r>
      <w:r w:rsidRPr="00135448">
        <w:rPr>
          <w:rFonts w:ascii="Times New Roman" w:eastAsia="TimesNewRomanPS-ItalicMT" w:hAnsi="Times New Roman" w:cs="Times New Roman"/>
          <w:iCs/>
          <w:sz w:val="28"/>
          <w:szCs w:val="28"/>
        </w:rPr>
        <w:t>сповідник</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конфідент</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консультант</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генерал</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старший товариш</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терапевт</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інформатор</w:t>
      </w:r>
      <w:r w:rsidRPr="00135448">
        <w:rPr>
          <w:rFonts w:ascii="Times New Roman" w:eastAsia="TimesNewRomanPSMT" w:hAnsi="Times New Roman" w:cs="Times New Roman"/>
          <w:sz w:val="28"/>
          <w:szCs w:val="28"/>
        </w:rPr>
        <w:t xml:space="preserve">; </w:t>
      </w:r>
      <w:r w:rsidRPr="00135448">
        <w:rPr>
          <w:rFonts w:ascii="Times New Roman" w:eastAsia="TimesNewRomanPS-ItalicMT" w:hAnsi="Times New Roman" w:cs="Times New Roman"/>
          <w:iCs/>
          <w:sz w:val="28"/>
          <w:szCs w:val="28"/>
        </w:rPr>
        <w:t>простак</w:t>
      </w:r>
      <w:r w:rsidRPr="00135448">
        <w:rPr>
          <w:rFonts w:ascii="Times New Roman" w:eastAsia="TimesNewRomanPSMT" w:hAnsi="Times New Roman" w:cs="Times New Roman"/>
          <w:sz w:val="28"/>
          <w:szCs w:val="28"/>
        </w:rPr>
        <w:t>.</w:t>
      </w:r>
    </w:p>
    <w:p w:rsidR="002B2B3A" w:rsidRPr="00135448" w:rsidRDefault="00135448" w:rsidP="00135448">
      <w:pPr>
        <w:pStyle w:val="a4"/>
        <w:spacing w:after="0" w:line="360" w:lineRule="auto"/>
        <w:ind w:left="0" w:firstLine="709"/>
        <w:jc w:val="both"/>
        <w:rPr>
          <w:rFonts w:ascii="Times New Roman" w:eastAsia="TimesNewRomanPSMT" w:hAnsi="Times New Roman" w:cs="Times New Roman"/>
          <w:sz w:val="28"/>
          <w:szCs w:val="28"/>
        </w:rPr>
      </w:pPr>
      <w:r w:rsidRPr="00135448">
        <w:rPr>
          <w:rFonts w:ascii="Times New Roman" w:eastAsia="TimesNewRomanPS-BoldItalicMT" w:hAnsi="Times New Roman" w:cs="Times New Roman"/>
          <w:bCs/>
          <w:iCs/>
          <w:sz w:val="28"/>
          <w:szCs w:val="28"/>
          <w:lang w:eastAsia="en-US"/>
        </w:rPr>
        <w:lastRenderedPageBreak/>
        <w:t xml:space="preserve">Професійні </w:t>
      </w:r>
      <w:r w:rsidRPr="00135448">
        <w:rPr>
          <w:rFonts w:ascii="Times New Roman" w:eastAsia="TimesNewRomanPS-BoldItalicMT" w:hAnsi="Times New Roman" w:cs="Times New Roman"/>
          <w:bCs/>
          <w:i/>
          <w:iCs/>
          <w:sz w:val="28"/>
          <w:szCs w:val="28"/>
          <w:lang w:eastAsia="en-US"/>
        </w:rPr>
        <w:t>стереотипні комплекси</w:t>
      </w:r>
      <w:r w:rsidRPr="00135448">
        <w:rPr>
          <w:rFonts w:ascii="Times New Roman" w:eastAsia="TimesNewRomanPS-BoldItalicMT" w:hAnsi="Times New Roman" w:cs="Times New Roman"/>
          <w:bCs/>
          <w:iCs/>
          <w:sz w:val="28"/>
          <w:szCs w:val="28"/>
          <w:lang w:eastAsia="en-US"/>
        </w:rPr>
        <w:t xml:space="preserve">, які шкодять психологу при консультуванні: </w:t>
      </w:r>
      <w:r w:rsidRPr="00135448">
        <w:rPr>
          <w:rFonts w:ascii="Times New Roman" w:eastAsia="TimesNewRomanPS-ItalicMT" w:hAnsi="Times New Roman" w:cs="Times New Roman"/>
          <w:iCs/>
          <w:sz w:val="28"/>
          <w:szCs w:val="28"/>
          <w:lang w:eastAsia="en-US"/>
        </w:rPr>
        <w:t>ілюзія «власної могутності», ілюзія «материнської любові», ілюзія «Віра в магію слова», ілюзія перебільшення – «Віра в силу наукового знання», ілюзія особистої непогрішності, ілюзія мудрості, ілюзія допомоги</w:t>
      </w:r>
      <w:r>
        <w:rPr>
          <w:rFonts w:ascii="Times New Roman" w:eastAsia="TimesNewRomanPS-ItalicMT" w:hAnsi="Times New Roman" w:cs="Times New Roman"/>
          <w:iCs/>
          <w:sz w:val="28"/>
          <w:szCs w:val="28"/>
          <w:lang w:eastAsia="en-US"/>
        </w:rPr>
        <w:t>.</w:t>
      </w:r>
    </w:p>
    <w:p w:rsidR="00690A5E" w:rsidRDefault="00690A5E" w:rsidP="00FD1245">
      <w:pPr>
        <w:spacing w:after="0" w:line="360" w:lineRule="auto"/>
        <w:jc w:val="center"/>
        <w:rPr>
          <w:rFonts w:ascii="Times New Roman" w:hAnsi="Times New Roman" w:cs="Times New Roman"/>
          <w:b/>
          <w:sz w:val="28"/>
          <w:szCs w:val="28"/>
        </w:rPr>
      </w:pPr>
    </w:p>
    <w:p w:rsidR="00FD1245" w:rsidRPr="003118C1" w:rsidRDefault="00FD1245" w:rsidP="00FD1245">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FD1245" w:rsidRDefault="00FD1245" w:rsidP="00FD1245">
      <w:pPr>
        <w:spacing w:after="0" w:line="360" w:lineRule="auto"/>
        <w:ind w:firstLine="709"/>
        <w:jc w:val="both"/>
        <w:rPr>
          <w:rFonts w:ascii="Times New Roman" w:eastAsia="TimesNewRomanPSMT" w:hAnsi="Times New Roman" w:cs="Times New Roman"/>
          <w:sz w:val="28"/>
          <w:szCs w:val="28"/>
        </w:rPr>
      </w:pPr>
      <w:r w:rsidRPr="007E3247">
        <w:rPr>
          <w:rFonts w:ascii="Times New Roman" w:hAnsi="Times New Roman" w:cs="Times New Roman"/>
          <w:sz w:val="28"/>
          <w:szCs w:val="28"/>
        </w:rPr>
        <w:t xml:space="preserve">Завдання 1. </w:t>
      </w:r>
      <w:r>
        <w:rPr>
          <w:rFonts w:ascii="Times New Roman" w:eastAsia="TimesNewRomanPSMT" w:hAnsi="Times New Roman" w:cs="Times New Roman"/>
          <w:sz w:val="28"/>
          <w:szCs w:val="28"/>
        </w:rPr>
        <w:t>Виконання психологічних вправ, які спрямовані на розвиток навичок ефективного слухання</w:t>
      </w:r>
      <w:r w:rsidR="00CF6DBC">
        <w:rPr>
          <w:rFonts w:ascii="Times New Roman" w:eastAsia="TimesNewRomanPSMT" w:hAnsi="Times New Roman" w:cs="Times New Roman"/>
          <w:sz w:val="28"/>
          <w:szCs w:val="28"/>
        </w:rPr>
        <w:t xml:space="preserve"> (самостійно підібрати вправи). </w:t>
      </w:r>
    </w:p>
    <w:p w:rsidR="000234F3" w:rsidRDefault="00FD1245" w:rsidP="000234F3">
      <w:pPr>
        <w:spacing w:after="0" w:line="360" w:lineRule="auto"/>
        <w:ind w:firstLine="709"/>
        <w:jc w:val="both"/>
        <w:rPr>
          <w:rFonts w:ascii="Times New Roman" w:hAnsi="Times New Roman" w:cs="Times New Roman"/>
          <w:sz w:val="28"/>
          <w:szCs w:val="28"/>
        </w:rPr>
      </w:pPr>
      <w:r w:rsidRPr="007E3247">
        <w:rPr>
          <w:rFonts w:ascii="Times New Roman" w:hAnsi="Times New Roman" w:cs="Times New Roman"/>
          <w:sz w:val="28"/>
          <w:szCs w:val="28"/>
        </w:rPr>
        <w:t xml:space="preserve">Завдання 2. </w:t>
      </w:r>
      <w:r w:rsidRPr="00FD1245">
        <w:rPr>
          <w:rFonts w:ascii="Times New Roman" w:hAnsi="Times New Roman" w:cs="Times New Roman"/>
          <w:sz w:val="28"/>
          <w:szCs w:val="28"/>
        </w:rPr>
        <w:t>Скласти перелік ознак хорошого та поганого слухача</w:t>
      </w:r>
      <w:r>
        <w:rPr>
          <w:rFonts w:ascii="Times New Roman" w:hAnsi="Times New Roman" w:cs="Times New Roman"/>
          <w:sz w:val="28"/>
          <w:szCs w:val="28"/>
        </w:rPr>
        <w:t>.</w:t>
      </w:r>
    </w:p>
    <w:p w:rsidR="000234F3" w:rsidRDefault="000234F3" w:rsidP="000234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Завдання 3. </w:t>
      </w:r>
      <w:r w:rsidRPr="000234F3">
        <w:rPr>
          <w:rFonts w:ascii="Times New Roman" w:hAnsi="Times New Roman" w:cs="Times New Roman"/>
          <w:sz w:val="28"/>
          <w:szCs w:val="28"/>
        </w:rPr>
        <w:t>Скласти професіограму психолога</w:t>
      </w:r>
      <w:r>
        <w:rPr>
          <w:rFonts w:ascii="Times New Roman" w:hAnsi="Times New Roman" w:cs="Times New Roman"/>
          <w:sz w:val="28"/>
          <w:szCs w:val="28"/>
        </w:rPr>
        <w:t>-</w:t>
      </w:r>
      <w:r w:rsidRPr="000234F3">
        <w:rPr>
          <w:rFonts w:ascii="Times New Roman" w:hAnsi="Times New Roman" w:cs="Times New Roman"/>
          <w:sz w:val="28"/>
          <w:szCs w:val="28"/>
        </w:rPr>
        <w:t>консультанта служби "Телефон довіри".</w:t>
      </w:r>
    </w:p>
    <w:p w:rsidR="004D5FC7" w:rsidRDefault="00073B28" w:rsidP="00CB1DA5">
      <w:pPr>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Завдання 4. </w:t>
      </w:r>
      <w:r w:rsidR="00CB1DA5">
        <w:rPr>
          <w:rFonts w:ascii="Times New Roman" w:eastAsia="TimesNewRomanPSMT" w:hAnsi="Times New Roman" w:cs="Times New Roman"/>
          <w:sz w:val="28"/>
          <w:szCs w:val="28"/>
        </w:rPr>
        <w:t xml:space="preserve">Виконання вправ, які спрямовані на вдосконалення навичок </w:t>
      </w:r>
      <w:r w:rsidR="00C40990">
        <w:rPr>
          <w:rFonts w:ascii="Times New Roman" w:eastAsia="TimesNewRomanPSMT" w:hAnsi="Times New Roman" w:cs="Times New Roman"/>
          <w:sz w:val="28"/>
          <w:szCs w:val="28"/>
        </w:rPr>
        <w:t>дикції телефонного консультанта.</w:t>
      </w:r>
    </w:p>
    <w:p w:rsidR="0003176D" w:rsidRDefault="0003176D" w:rsidP="00CB1DA5">
      <w:pPr>
        <w:spacing w:after="0" w:line="360" w:lineRule="auto"/>
        <w:ind w:firstLine="709"/>
        <w:jc w:val="both"/>
        <w:rPr>
          <w:rFonts w:ascii="Times New Roman" w:hAnsi="Times New Roman" w:cs="Times New Roman"/>
          <w:sz w:val="28"/>
          <w:szCs w:val="28"/>
        </w:rPr>
      </w:pPr>
    </w:p>
    <w:p w:rsidR="0068292C" w:rsidRDefault="00E81F89" w:rsidP="00E81F89">
      <w:pPr>
        <w:spacing w:after="0" w:line="360" w:lineRule="auto"/>
        <w:ind w:firstLine="539"/>
        <w:jc w:val="center"/>
        <w:rPr>
          <w:rFonts w:ascii="Times New Roman" w:hAnsi="Times New Roman" w:cs="Times New Roman"/>
          <w:b/>
          <w:sz w:val="28"/>
          <w:szCs w:val="28"/>
          <w:lang w:val="ru-RU"/>
        </w:rPr>
      </w:pPr>
      <w:r w:rsidRPr="00DF67A7">
        <w:rPr>
          <w:rFonts w:ascii="Times New Roman" w:hAnsi="Times New Roman" w:cs="Times New Roman"/>
          <w:b/>
          <w:sz w:val="28"/>
          <w:szCs w:val="28"/>
        </w:rPr>
        <w:t xml:space="preserve">Тема </w:t>
      </w:r>
      <w:r>
        <w:rPr>
          <w:rFonts w:ascii="Times New Roman" w:hAnsi="Times New Roman" w:cs="Times New Roman"/>
          <w:b/>
          <w:sz w:val="28"/>
          <w:szCs w:val="28"/>
          <w:lang w:val="ru-RU"/>
        </w:rPr>
        <w:t>7</w:t>
      </w:r>
      <w:r w:rsidRPr="00DF67A7">
        <w:rPr>
          <w:rFonts w:ascii="Times New Roman" w:hAnsi="Times New Roman" w:cs="Times New Roman"/>
          <w:b/>
          <w:sz w:val="28"/>
          <w:szCs w:val="28"/>
        </w:rPr>
        <w:t xml:space="preserve">. </w:t>
      </w:r>
      <w:r>
        <w:rPr>
          <w:rFonts w:ascii="Times New Roman" w:hAnsi="Times New Roman" w:cs="Times New Roman"/>
          <w:b/>
          <w:sz w:val="28"/>
          <w:szCs w:val="28"/>
          <w:lang w:val="ru-RU"/>
        </w:rPr>
        <w:t>Синдром «</w:t>
      </w:r>
      <w:r w:rsidR="00415B83">
        <w:rPr>
          <w:rFonts w:ascii="Times New Roman" w:hAnsi="Times New Roman" w:cs="Times New Roman"/>
          <w:b/>
          <w:sz w:val="28"/>
          <w:szCs w:val="28"/>
          <w:lang w:val="ru-RU"/>
        </w:rPr>
        <w:t xml:space="preserve">емоційного </w:t>
      </w:r>
      <w:r>
        <w:rPr>
          <w:rFonts w:ascii="Times New Roman" w:hAnsi="Times New Roman" w:cs="Times New Roman"/>
          <w:b/>
          <w:sz w:val="28"/>
          <w:szCs w:val="28"/>
          <w:lang w:val="ru-RU"/>
        </w:rPr>
        <w:t>вигорання»</w:t>
      </w:r>
    </w:p>
    <w:p w:rsidR="00E81F89" w:rsidRDefault="00415B83" w:rsidP="00E81F89">
      <w:pPr>
        <w:spacing w:after="0" w:line="360" w:lineRule="auto"/>
        <w:ind w:firstLine="53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68292C">
        <w:rPr>
          <w:rFonts w:ascii="Times New Roman" w:hAnsi="Times New Roman" w:cs="Times New Roman"/>
          <w:b/>
          <w:sz w:val="28"/>
          <w:szCs w:val="28"/>
          <w:lang w:val="ru-RU"/>
        </w:rPr>
        <w:t xml:space="preserve">в </w:t>
      </w:r>
      <w:r>
        <w:rPr>
          <w:rFonts w:ascii="Times New Roman" w:hAnsi="Times New Roman" w:cs="Times New Roman"/>
          <w:b/>
          <w:sz w:val="28"/>
          <w:szCs w:val="28"/>
          <w:lang w:val="ru-RU"/>
        </w:rPr>
        <w:t>телефонному консультуванні</w:t>
      </w:r>
    </w:p>
    <w:p w:rsidR="0068292C" w:rsidRPr="009A70DB" w:rsidRDefault="0068292C" w:rsidP="0068292C">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E81F89" w:rsidRDefault="00E81F89" w:rsidP="0040086F">
      <w:pPr>
        <w:spacing w:after="0" w:line="360" w:lineRule="auto"/>
        <w:jc w:val="both"/>
        <w:rPr>
          <w:rFonts w:ascii="Times New Roman" w:hAnsi="Times New Roman" w:cs="Times New Roman"/>
          <w:sz w:val="28"/>
          <w:szCs w:val="28"/>
          <w:lang w:val="ru-RU"/>
        </w:rPr>
      </w:pPr>
      <w:r w:rsidRPr="00E81F89">
        <w:rPr>
          <w:rFonts w:ascii="Times New Roman" w:hAnsi="Times New Roman" w:cs="Times New Roman"/>
          <w:sz w:val="28"/>
          <w:szCs w:val="28"/>
        </w:rPr>
        <w:t xml:space="preserve">1. </w:t>
      </w:r>
      <w:r>
        <w:rPr>
          <w:rFonts w:ascii="Times New Roman" w:hAnsi="Times New Roman" w:cs="Times New Roman"/>
          <w:sz w:val="28"/>
          <w:szCs w:val="28"/>
        </w:rPr>
        <w:t>Поняття синдрому</w:t>
      </w:r>
      <w:r>
        <w:rPr>
          <w:rFonts w:ascii="Times New Roman" w:hAnsi="Times New Roman" w:cs="Times New Roman"/>
          <w:sz w:val="28"/>
          <w:szCs w:val="28"/>
          <w:lang w:val="ru-RU"/>
        </w:rPr>
        <w:t xml:space="preserve"> «емоційного вигорання»</w:t>
      </w:r>
    </w:p>
    <w:p w:rsidR="00E81F89" w:rsidRDefault="00E81F89" w:rsidP="004008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Основні симптоми «емоційного вигорання» телефонного консультанта</w:t>
      </w:r>
    </w:p>
    <w:p w:rsidR="00E81F89" w:rsidRDefault="00E81F89" w:rsidP="004008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Супервізія як профілактика </w:t>
      </w:r>
      <w:r>
        <w:rPr>
          <w:rFonts w:ascii="Times New Roman" w:hAnsi="Times New Roman" w:cs="Times New Roman"/>
          <w:sz w:val="28"/>
          <w:szCs w:val="28"/>
        </w:rPr>
        <w:t>синдрому</w:t>
      </w:r>
      <w:r>
        <w:rPr>
          <w:rFonts w:ascii="Times New Roman" w:hAnsi="Times New Roman" w:cs="Times New Roman"/>
          <w:sz w:val="28"/>
          <w:szCs w:val="28"/>
          <w:lang w:val="ru-RU"/>
        </w:rPr>
        <w:t xml:space="preserve"> «емоційного вигорання»</w:t>
      </w:r>
    </w:p>
    <w:p w:rsidR="00E81F89" w:rsidRDefault="0040086F" w:rsidP="00415B83">
      <w:pPr>
        <w:spacing w:after="0" w:line="360" w:lineRule="auto"/>
        <w:ind w:firstLine="709"/>
        <w:jc w:val="both"/>
        <w:rPr>
          <w:rFonts w:ascii="Times New Roman" w:hAnsi="Times New Roman" w:cs="Times New Roman"/>
          <w:sz w:val="28"/>
          <w:szCs w:val="28"/>
        </w:rPr>
      </w:pPr>
      <w:r w:rsidRPr="0040086F">
        <w:rPr>
          <w:rFonts w:ascii="Times New Roman" w:hAnsi="Times New Roman" w:cs="Times New Roman"/>
          <w:i/>
          <w:sz w:val="28"/>
          <w:szCs w:val="28"/>
          <w:lang w:val="ru-RU"/>
        </w:rPr>
        <w:t>Сл</w:t>
      </w:r>
      <w:r w:rsidR="00E81F89" w:rsidRPr="0040086F">
        <w:rPr>
          <w:rFonts w:ascii="Times New Roman" w:hAnsi="Times New Roman" w:cs="Times New Roman"/>
          <w:i/>
          <w:sz w:val="28"/>
          <w:szCs w:val="28"/>
        </w:rPr>
        <w:t>овникова робота</w:t>
      </w:r>
      <w:r w:rsidR="00E81F89" w:rsidRPr="008D7C54">
        <w:rPr>
          <w:rFonts w:ascii="Times New Roman" w:hAnsi="Times New Roman" w:cs="Times New Roman"/>
          <w:sz w:val="28"/>
          <w:szCs w:val="28"/>
        </w:rPr>
        <w:t xml:space="preserve">: </w:t>
      </w:r>
      <w:r w:rsidR="00415B83">
        <w:rPr>
          <w:rFonts w:ascii="Times New Roman" w:hAnsi="Times New Roman" w:cs="Times New Roman"/>
          <w:sz w:val="28"/>
          <w:szCs w:val="28"/>
        </w:rPr>
        <w:t xml:space="preserve">синдром емоційного вигорання, профілактика, супервізія. </w:t>
      </w:r>
    </w:p>
    <w:p w:rsidR="009F6018" w:rsidRDefault="00E81F89" w:rsidP="009F6018">
      <w:pPr>
        <w:spacing w:after="0" w:line="360" w:lineRule="auto"/>
        <w:ind w:firstLine="709"/>
        <w:jc w:val="both"/>
        <w:rPr>
          <w:rFonts w:ascii="Times New Roman" w:eastAsia="Times New Roman" w:hAnsi="Times New Roman" w:cs="Times New Roman"/>
          <w:sz w:val="28"/>
          <w:szCs w:val="28"/>
          <w:lang w:eastAsia="ru-RU"/>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415B83">
        <w:rPr>
          <w:rFonts w:ascii="Times New Roman" w:hAnsi="Times New Roman" w:cs="Times New Roman"/>
          <w:sz w:val="28"/>
          <w:szCs w:val="28"/>
        </w:rPr>
        <w:t xml:space="preserve">особливості умов праці телефонних консультантів; </w:t>
      </w:r>
      <w:r w:rsidR="009F6018">
        <w:rPr>
          <w:rFonts w:ascii="Times New Roman" w:hAnsi="Times New Roman" w:cs="Times New Roman"/>
          <w:sz w:val="28"/>
          <w:szCs w:val="28"/>
        </w:rPr>
        <w:t xml:space="preserve">знати </w:t>
      </w:r>
      <w:r w:rsidR="0020158F">
        <w:rPr>
          <w:rFonts w:ascii="Times New Roman" w:hAnsi="Times New Roman" w:cs="Times New Roman"/>
          <w:sz w:val="28"/>
          <w:szCs w:val="28"/>
        </w:rPr>
        <w:t xml:space="preserve">причини та основні </w:t>
      </w:r>
      <w:r w:rsidR="009F6018">
        <w:rPr>
          <w:rFonts w:ascii="Times New Roman" w:hAnsi="Times New Roman" w:cs="Times New Roman"/>
          <w:sz w:val="28"/>
          <w:szCs w:val="28"/>
        </w:rPr>
        <w:t>прояви «</w:t>
      </w:r>
      <w:r w:rsidR="009F6018" w:rsidRPr="009F6018">
        <w:rPr>
          <w:rFonts w:ascii="Times New Roman" w:hAnsi="Times New Roman" w:cs="Times New Roman"/>
          <w:sz w:val="28"/>
          <w:szCs w:val="28"/>
        </w:rPr>
        <w:t>емоційного вигорання»</w:t>
      </w:r>
      <w:r w:rsidR="009F6018">
        <w:rPr>
          <w:rFonts w:ascii="Times New Roman" w:hAnsi="Times New Roman" w:cs="Times New Roman"/>
          <w:sz w:val="28"/>
          <w:szCs w:val="28"/>
        </w:rPr>
        <w:t xml:space="preserve">; </w:t>
      </w:r>
      <w:r w:rsidR="00415B83">
        <w:rPr>
          <w:rFonts w:ascii="Times New Roman" w:hAnsi="Times New Roman" w:cs="Times New Roman"/>
          <w:sz w:val="28"/>
          <w:szCs w:val="28"/>
        </w:rPr>
        <w:t xml:space="preserve">уміти </w:t>
      </w:r>
      <w:r w:rsidR="009F6018">
        <w:rPr>
          <w:rFonts w:ascii="Times New Roman" w:hAnsi="Times New Roman" w:cs="Times New Roman"/>
          <w:sz w:val="28"/>
          <w:szCs w:val="28"/>
        </w:rPr>
        <w:t xml:space="preserve">діагностувати та </w:t>
      </w:r>
      <w:r w:rsidR="00415B83">
        <w:rPr>
          <w:rFonts w:ascii="Times New Roman" w:hAnsi="Times New Roman" w:cs="Times New Roman"/>
          <w:sz w:val="28"/>
          <w:szCs w:val="28"/>
        </w:rPr>
        <w:t>прогнозувати ризик ви</w:t>
      </w:r>
      <w:r w:rsidR="009F6018">
        <w:rPr>
          <w:rFonts w:ascii="Times New Roman" w:hAnsi="Times New Roman" w:cs="Times New Roman"/>
          <w:sz w:val="28"/>
          <w:szCs w:val="28"/>
        </w:rPr>
        <w:t>никнення синдрому</w:t>
      </w:r>
      <w:r w:rsidR="009F6018" w:rsidRPr="009F6018">
        <w:rPr>
          <w:rFonts w:ascii="Times New Roman" w:hAnsi="Times New Roman" w:cs="Times New Roman"/>
          <w:sz w:val="28"/>
          <w:szCs w:val="28"/>
        </w:rPr>
        <w:t xml:space="preserve"> «емоційного вигорання»; уміти </w:t>
      </w:r>
      <w:r w:rsidR="009F6018">
        <w:rPr>
          <w:rFonts w:ascii="Times New Roman" w:hAnsi="Times New Roman" w:cs="Times New Roman"/>
          <w:sz w:val="28"/>
          <w:szCs w:val="28"/>
        </w:rPr>
        <w:t xml:space="preserve">скласти </w:t>
      </w:r>
      <w:r w:rsidR="009F6018">
        <w:rPr>
          <w:rFonts w:ascii="Times New Roman" w:eastAsia="Times New Roman" w:hAnsi="Times New Roman" w:cs="Times New Roman"/>
          <w:sz w:val="28"/>
          <w:szCs w:val="28"/>
          <w:lang w:eastAsia="ru-RU"/>
        </w:rPr>
        <w:t>рекомендації щодо профілактики емоційного вигорання телефонних консультантів.</w:t>
      </w:r>
    </w:p>
    <w:p w:rsidR="00F42E32" w:rsidRDefault="00F42E32" w:rsidP="00F42E32">
      <w:pPr>
        <w:autoSpaceDE w:val="0"/>
        <w:autoSpaceDN w:val="0"/>
        <w:adjustRightInd w:val="0"/>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F42E32" w:rsidRPr="00AB3DA1" w:rsidRDefault="00BA2B13" w:rsidP="00F42E32">
      <w:pPr>
        <w:spacing w:after="0" w:line="360" w:lineRule="auto"/>
        <w:ind w:firstLine="709"/>
        <w:jc w:val="both"/>
        <w:rPr>
          <w:rFonts w:ascii="Times New Roman" w:eastAsia="TimesNewRomanPSMT" w:hAnsi="Times New Roman" w:cs="Times New Roman"/>
          <w:sz w:val="28"/>
          <w:szCs w:val="28"/>
        </w:rPr>
      </w:pPr>
      <w:r>
        <w:rPr>
          <w:rFonts w:ascii="Times New Roman" w:eastAsia="Times New Roman" w:hAnsi="Times New Roman" w:cs="Times New Roman"/>
          <w:sz w:val="28"/>
          <w:szCs w:val="28"/>
          <w:lang w:eastAsia="ru-RU"/>
        </w:rPr>
        <w:t>На консультантів служби «Телефон довіри» лягає в</w:t>
      </w:r>
      <w:r w:rsidRPr="00772030">
        <w:rPr>
          <w:rFonts w:ascii="Times New Roman" w:eastAsia="TimesNewRomanPSMT" w:hAnsi="Times New Roman" w:cs="Times New Roman"/>
          <w:sz w:val="28"/>
          <w:szCs w:val="28"/>
        </w:rPr>
        <w:t>ели</w:t>
      </w:r>
      <w:r>
        <w:rPr>
          <w:rFonts w:ascii="Times New Roman" w:eastAsia="TimesNewRomanPSMT" w:hAnsi="Times New Roman" w:cs="Times New Roman"/>
          <w:sz w:val="28"/>
          <w:szCs w:val="28"/>
        </w:rPr>
        <w:t>ка</w:t>
      </w:r>
      <w:r w:rsidRPr="00772030">
        <w:rPr>
          <w:rFonts w:ascii="Times New Roman" w:eastAsia="TimesNewRomanPSMT" w:hAnsi="Times New Roman" w:cs="Times New Roman"/>
          <w:sz w:val="28"/>
          <w:szCs w:val="28"/>
        </w:rPr>
        <w:t xml:space="preserve"> міра відповідальності</w:t>
      </w:r>
      <w:r>
        <w:rPr>
          <w:rFonts w:ascii="Times New Roman" w:eastAsia="TimesNewRomanPSMT" w:hAnsi="Times New Roman" w:cs="Times New Roman"/>
          <w:sz w:val="28"/>
          <w:szCs w:val="28"/>
        </w:rPr>
        <w:t>, адже в</w:t>
      </w:r>
      <w:r w:rsidRPr="00772030">
        <w:rPr>
          <w:rFonts w:ascii="Times New Roman" w:eastAsia="TimesNewRomanPSMT" w:hAnsi="Times New Roman" w:cs="Times New Roman"/>
          <w:sz w:val="28"/>
          <w:szCs w:val="28"/>
        </w:rPr>
        <w:t>ід їхнього професіоналізму</w:t>
      </w:r>
      <w:r>
        <w:rPr>
          <w:rFonts w:ascii="Times New Roman" w:eastAsia="TimesNewRomanPSMT" w:hAnsi="Times New Roman" w:cs="Times New Roman"/>
          <w:sz w:val="28"/>
          <w:szCs w:val="28"/>
        </w:rPr>
        <w:t>,</w:t>
      </w:r>
      <w:r w:rsidRPr="00772030">
        <w:rPr>
          <w:rFonts w:ascii="Times New Roman" w:eastAsia="TimesNewRomanPSMT" w:hAnsi="Times New Roman" w:cs="Times New Roman"/>
          <w:sz w:val="28"/>
          <w:szCs w:val="28"/>
        </w:rPr>
        <w:t xml:space="preserve"> без перебільшення</w:t>
      </w:r>
      <w:r>
        <w:rPr>
          <w:rFonts w:ascii="Times New Roman" w:eastAsia="TimesNewRomanPSMT" w:hAnsi="Times New Roman" w:cs="Times New Roman"/>
          <w:sz w:val="28"/>
          <w:szCs w:val="28"/>
        </w:rPr>
        <w:t>,</w:t>
      </w:r>
      <w:r w:rsidRPr="00772030">
        <w:rPr>
          <w:rFonts w:ascii="Times New Roman" w:eastAsia="TimesNewRomanPSMT" w:hAnsi="Times New Roman" w:cs="Times New Roman"/>
          <w:sz w:val="28"/>
          <w:szCs w:val="28"/>
        </w:rPr>
        <w:t xml:space="preserve"> іноді </w:t>
      </w:r>
      <w:r w:rsidRPr="00772030">
        <w:rPr>
          <w:rFonts w:ascii="Times New Roman" w:eastAsia="TimesNewRomanPSMT" w:hAnsi="Times New Roman" w:cs="Times New Roman"/>
          <w:sz w:val="28"/>
          <w:szCs w:val="28"/>
        </w:rPr>
        <w:lastRenderedPageBreak/>
        <w:t>залежать долі людей</w:t>
      </w:r>
      <w:r>
        <w:rPr>
          <w:rFonts w:ascii="Times New Roman" w:eastAsia="TimesNewRomanPSMT" w:hAnsi="Times New Roman" w:cs="Times New Roman"/>
          <w:sz w:val="28"/>
          <w:szCs w:val="28"/>
        </w:rPr>
        <w:t>.</w:t>
      </w:r>
      <w:r w:rsidR="00AB3DA1" w:rsidRPr="00AB3DA1">
        <w:t xml:space="preserve"> </w:t>
      </w:r>
      <w:r w:rsidR="00AB3DA1" w:rsidRPr="00AB3DA1">
        <w:rPr>
          <w:rFonts w:ascii="Times New Roman" w:hAnsi="Times New Roman" w:cs="Times New Roman"/>
          <w:sz w:val="28"/>
          <w:szCs w:val="28"/>
        </w:rPr>
        <w:t>Високий ступінь відповідальності за прийняття рішень, інтенсивний вплив стресових факторів у процесі взаємодії з клієнтом, що має особливі потреби та складні життєві обставини, зумовлює загрозу професійних ризиків у соціальній роботі, зокрема, синдрому вигорання через особисту незахищеність фахівця.</w:t>
      </w:r>
    </w:p>
    <w:p w:rsidR="00633845" w:rsidRPr="00633845" w:rsidRDefault="00633845" w:rsidP="00F42E32">
      <w:pPr>
        <w:spacing w:after="0" w:line="360" w:lineRule="auto"/>
        <w:ind w:firstLine="709"/>
        <w:jc w:val="both"/>
        <w:rPr>
          <w:rFonts w:ascii="Times New Roman" w:eastAsia="TimesNewRomanPSMT" w:hAnsi="Times New Roman" w:cs="Times New Roman"/>
          <w:sz w:val="28"/>
          <w:szCs w:val="28"/>
        </w:rPr>
      </w:pPr>
      <w:r w:rsidRPr="00D545CF">
        <w:rPr>
          <w:rFonts w:ascii="Times New Roman" w:hAnsi="Times New Roman" w:cs="Times New Roman"/>
          <w:i/>
          <w:sz w:val="28"/>
          <w:szCs w:val="28"/>
        </w:rPr>
        <w:t>Синдром емоційного вигорання</w:t>
      </w:r>
      <w:r w:rsidRPr="00633845">
        <w:rPr>
          <w:rFonts w:ascii="Times New Roman" w:hAnsi="Times New Roman" w:cs="Times New Roman"/>
          <w:sz w:val="28"/>
          <w:szCs w:val="28"/>
        </w:rPr>
        <w:t xml:space="preserve"> – складний психофізіологічний феномен, який визначається як емоційне, розумове і фізичне виснаження із-за тривалого емоційного навантаження, виражається в депресивному стані, відчутті втоми, спустошеності, недоліку енергії і ентузіазму, втраті здібностей бачити позитивні результати своєї праці, негативній установці відносно роботи і життя взагалі.</w:t>
      </w:r>
    </w:p>
    <w:p w:rsidR="00AB3DA1" w:rsidRPr="00772030" w:rsidRDefault="00AB3DA1" w:rsidP="00AB3DA1">
      <w:pPr>
        <w:autoSpaceDE w:val="0"/>
        <w:autoSpaceDN w:val="0"/>
        <w:adjustRightInd w:val="0"/>
        <w:spacing w:after="0" w:line="360" w:lineRule="auto"/>
        <w:ind w:firstLine="709"/>
        <w:jc w:val="both"/>
        <w:rPr>
          <w:rFonts w:ascii="Times New Roman" w:hAnsi="Times New Roman" w:cs="Times New Roman"/>
          <w:sz w:val="28"/>
          <w:szCs w:val="28"/>
        </w:rPr>
      </w:pPr>
      <w:r w:rsidRPr="00772030">
        <w:rPr>
          <w:rFonts w:ascii="Times New Roman" w:hAnsi="Times New Roman" w:cs="Times New Roman"/>
          <w:i/>
          <w:sz w:val="28"/>
          <w:szCs w:val="28"/>
        </w:rPr>
        <w:t>Синдром «емоційного вигорання»</w:t>
      </w:r>
      <w:r w:rsidRPr="00772030">
        <w:rPr>
          <w:rFonts w:ascii="Times New Roman" w:hAnsi="Times New Roman" w:cs="Times New Roman"/>
          <w:sz w:val="28"/>
          <w:szCs w:val="28"/>
        </w:rPr>
        <w:t xml:space="preserve"> − певний емоційний стан, який є показником професійної дезадаптації працівника Телефону Довіри.</w:t>
      </w:r>
    </w:p>
    <w:p w:rsidR="00633845" w:rsidRDefault="00633845" w:rsidP="00F4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Феномен ви</w:t>
      </w:r>
      <w:r w:rsidRPr="00633845">
        <w:rPr>
          <w:rFonts w:ascii="Times New Roman" w:hAnsi="Times New Roman" w:cs="Times New Roman"/>
          <w:sz w:val="28"/>
          <w:szCs w:val="28"/>
        </w:rPr>
        <w:t>горання характеризується у телефонних консультантів душевною і фізичною втом</w:t>
      </w:r>
      <w:r>
        <w:rPr>
          <w:rFonts w:ascii="Times New Roman" w:hAnsi="Times New Roman" w:cs="Times New Roman"/>
          <w:sz w:val="28"/>
          <w:szCs w:val="28"/>
        </w:rPr>
        <w:t xml:space="preserve">ою, втратою віри в свої сили, і </w:t>
      </w:r>
      <w:r w:rsidRPr="00633845">
        <w:rPr>
          <w:rFonts w:ascii="Times New Roman" w:hAnsi="Times New Roman" w:cs="Times New Roman"/>
          <w:sz w:val="28"/>
          <w:szCs w:val="28"/>
        </w:rPr>
        <w:t>як наслідок, неможливістю проводити ефективне консультування.</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Основні прояви феномена «вигорання»: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психічна та фізична втома,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відчуття власної безпорадності й непотрібності,</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збільшення числа невдалих дзвінків,</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небажання йти на чергування,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небажання або боязнь майбутнього дзвінка,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дратівливість і агресивність під час розмови,</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прагнення швидше завершити бесіду,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відчуття малозначимості розв’язуваних по телефону проблем,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поверхневий або формальний підхід до проблем абонента,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невіра в ефективність роботи служби телефонної допомоги;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перенесення комплексу негативних емоцій на оточуючих;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 xml:space="preserve">− перенесення внутрішніх проблем консультанта на проблеми абонента, </w:t>
      </w:r>
    </w:p>
    <w:p w:rsidR="00633845" w:rsidRDefault="00633845" w:rsidP="00633845">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lastRenderedPageBreak/>
        <w:t>− прагнення піти й реалізувати себе в іншій області.</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Як запобігти наступу феномену «вигорання»:</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1. Систематичне підвищення кваліфі</w:t>
      </w:r>
      <w:r>
        <w:rPr>
          <w:rFonts w:ascii="Times New Roman" w:hAnsi="Times New Roman" w:cs="Times New Roman"/>
          <w:sz w:val="28"/>
          <w:szCs w:val="28"/>
        </w:rPr>
        <w:t>кації телефонного консультанта.</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2. Допуск до телефонного консультування тільки після проходження попередньої підготов</w:t>
      </w:r>
      <w:r>
        <w:rPr>
          <w:rFonts w:ascii="Times New Roman" w:hAnsi="Times New Roman" w:cs="Times New Roman"/>
          <w:sz w:val="28"/>
          <w:szCs w:val="28"/>
        </w:rPr>
        <w:t>ки.</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3. Навчання при</w:t>
      </w:r>
      <w:r>
        <w:rPr>
          <w:rFonts w:ascii="Times New Roman" w:hAnsi="Times New Roman" w:cs="Times New Roman"/>
          <w:sz w:val="28"/>
          <w:szCs w:val="28"/>
        </w:rPr>
        <w:t>йомам зняття емоційної напруги.</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4.</w:t>
      </w:r>
      <w:r>
        <w:rPr>
          <w:rFonts w:ascii="Times New Roman" w:hAnsi="Times New Roman" w:cs="Times New Roman"/>
          <w:sz w:val="28"/>
          <w:szCs w:val="28"/>
        </w:rPr>
        <w:t xml:space="preserve"> Психологічний комфорт у групі.</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5. Виявлення перших ознак феном</w:t>
      </w:r>
      <w:r>
        <w:rPr>
          <w:rFonts w:ascii="Times New Roman" w:hAnsi="Times New Roman" w:cs="Times New Roman"/>
          <w:sz w:val="28"/>
          <w:szCs w:val="28"/>
        </w:rPr>
        <w:t>ену «вигорання» та їх корекції.</w:t>
      </w:r>
    </w:p>
    <w:p w:rsidR="00AB3DA1" w:rsidRDefault="00AB3DA1" w:rsidP="00AB3DA1">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6. Адекватні побутові умови протягом чергування, забезпеченість довідко</w:t>
      </w:r>
      <w:r>
        <w:rPr>
          <w:rFonts w:ascii="Times New Roman" w:hAnsi="Times New Roman" w:cs="Times New Roman"/>
          <w:sz w:val="28"/>
          <w:szCs w:val="28"/>
        </w:rPr>
        <w:t>вими матеріалами і посібниками.</w:t>
      </w:r>
    </w:p>
    <w:p w:rsidR="009F6018" w:rsidRDefault="00AB3DA1" w:rsidP="00C34B54">
      <w:pPr>
        <w:spacing w:after="0" w:line="360" w:lineRule="auto"/>
        <w:ind w:firstLine="709"/>
        <w:jc w:val="both"/>
        <w:rPr>
          <w:rFonts w:ascii="Times New Roman" w:hAnsi="Times New Roman" w:cs="Times New Roman"/>
          <w:sz w:val="28"/>
          <w:szCs w:val="28"/>
        </w:rPr>
      </w:pPr>
      <w:r w:rsidRPr="00C41596">
        <w:rPr>
          <w:rFonts w:ascii="Times New Roman" w:hAnsi="Times New Roman" w:cs="Times New Roman"/>
          <w:sz w:val="28"/>
          <w:szCs w:val="28"/>
        </w:rPr>
        <w:t>7. Психологічна грамотність консультантів з питан</w:t>
      </w:r>
      <w:r>
        <w:rPr>
          <w:rFonts w:ascii="Times New Roman" w:hAnsi="Times New Roman" w:cs="Times New Roman"/>
          <w:sz w:val="28"/>
          <w:szCs w:val="28"/>
        </w:rPr>
        <w:t>ь, пов’язаних з цим станом</w:t>
      </w:r>
      <w:r w:rsidR="00B553B4">
        <w:rPr>
          <w:rFonts w:ascii="Times New Roman" w:hAnsi="Times New Roman" w:cs="Times New Roman"/>
          <w:sz w:val="28"/>
          <w:szCs w:val="28"/>
        </w:rPr>
        <w:t xml:space="preserve"> [13; 14].</w:t>
      </w:r>
    </w:p>
    <w:p w:rsidR="003B231B" w:rsidRDefault="003B231B" w:rsidP="00C34B54">
      <w:pPr>
        <w:spacing w:after="0" w:line="360" w:lineRule="auto"/>
        <w:ind w:firstLine="709"/>
        <w:jc w:val="both"/>
        <w:rPr>
          <w:rFonts w:ascii="Times New Roman" w:hAnsi="Times New Roman" w:cs="Times New Roman"/>
          <w:sz w:val="28"/>
          <w:szCs w:val="28"/>
        </w:rPr>
      </w:pPr>
      <w:r w:rsidRPr="003B231B">
        <w:rPr>
          <w:rFonts w:ascii="Times New Roman" w:hAnsi="Times New Roman" w:cs="Times New Roman"/>
          <w:sz w:val="28"/>
          <w:szCs w:val="28"/>
        </w:rPr>
        <w:t xml:space="preserve">Для того, щоб запобігти виникненню таких синдромів у </w:t>
      </w:r>
      <w:r>
        <w:rPr>
          <w:rFonts w:ascii="Times New Roman" w:hAnsi="Times New Roman" w:cs="Times New Roman"/>
          <w:sz w:val="28"/>
          <w:szCs w:val="28"/>
        </w:rPr>
        <w:t>телефонних консультантів</w:t>
      </w:r>
      <w:r w:rsidRPr="003B231B">
        <w:rPr>
          <w:rFonts w:ascii="Times New Roman" w:hAnsi="Times New Roman" w:cs="Times New Roman"/>
          <w:sz w:val="28"/>
          <w:szCs w:val="28"/>
        </w:rPr>
        <w:t>, варто використовувати так</w:t>
      </w:r>
      <w:r>
        <w:rPr>
          <w:rFonts w:ascii="Times New Roman" w:hAnsi="Times New Roman" w:cs="Times New Roman"/>
          <w:sz w:val="28"/>
          <w:szCs w:val="28"/>
        </w:rPr>
        <w:t>у</w:t>
      </w:r>
      <w:r w:rsidRPr="003B231B">
        <w:rPr>
          <w:rFonts w:ascii="Times New Roman" w:hAnsi="Times New Roman" w:cs="Times New Roman"/>
          <w:sz w:val="28"/>
          <w:szCs w:val="28"/>
        </w:rPr>
        <w:t xml:space="preserve"> форм</w:t>
      </w:r>
      <w:r>
        <w:rPr>
          <w:rFonts w:ascii="Times New Roman" w:hAnsi="Times New Roman" w:cs="Times New Roman"/>
          <w:sz w:val="28"/>
          <w:szCs w:val="28"/>
        </w:rPr>
        <w:t>у</w:t>
      </w:r>
      <w:r w:rsidRPr="003B231B">
        <w:rPr>
          <w:rFonts w:ascii="Times New Roman" w:hAnsi="Times New Roman" w:cs="Times New Roman"/>
          <w:sz w:val="28"/>
          <w:szCs w:val="28"/>
        </w:rPr>
        <w:t xml:space="preserve"> психосоціальної підтримки та, водночас, навчання, як супервізія</w:t>
      </w:r>
      <w:r>
        <w:rPr>
          <w:rFonts w:ascii="Times New Roman" w:hAnsi="Times New Roman" w:cs="Times New Roman"/>
          <w:sz w:val="28"/>
          <w:szCs w:val="28"/>
        </w:rPr>
        <w:t>.</w:t>
      </w:r>
    </w:p>
    <w:p w:rsidR="0015560D" w:rsidRPr="00AC280F" w:rsidRDefault="0015560D" w:rsidP="00155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Супервізія є одним із методів теоретичного та практичного підвищення кваліфікації фахівця у галузі психологічної допомоги і зокрема телефонної психологічної допомоги. В процесі супервізії фахівець телефонної служби має можливість отримати професійну консультацію супервізора, який здійснює аналіз доцільності та якості практичних підходів та методів, що використовуються в кожному конкретному випадку.</w:t>
      </w:r>
    </w:p>
    <w:p w:rsidR="0015560D" w:rsidRPr="004A64E8" w:rsidRDefault="0015560D" w:rsidP="0015560D">
      <w:pPr>
        <w:shd w:val="clear" w:color="auto" w:fill="FFFFFF"/>
        <w:spacing w:after="0" w:line="360" w:lineRule="auto"/>
        <w:ind w:firstLine="709"/>
        <w:jc w:val="both"/>
        <w:rPr>
          <w:rFonts w:ascii="Helvetica" w:eastAsia="Times New Roman" w:hAnsi="Helvetica" w:cs="Helvetica"/>
          <w:sz w:val="21"/>
          <w:szCs w:val="21"/>
        </w:rPr>
      </w:pPr>
      <w:r w:rsidRPr="008F0DED">
        <w:rPr>
          <w:rFonts w:ascii="Times New Roman CYR" w:eastAsia="Times New Roman" w:hAnsi="Times New Roman CYR" w:cs="Times New Roman CYR"/>
          <w:i/>
          <w:sz w:val="28"/>
          <w:szCs w:val="28"/>
        </w:rPr>
        <w:t>Супервізія</w:t>
      </w:r>
      <w:r w:rsidRPr="004A64E8">
        <w:rPr>
          <w:rFonts w:ascii="Times New Roman CYR" w:eastAsia="Times New Roman" w:hAnsi="Times New Roman CYR" w:cs="Times New Roman CYR"/>
          <w:sz w:val="28"/>
          <w:szCs w:val="28"/>
        </w:rPr>
        <w:t xml:space="preserve"> </w:t>
      </w:r>
      <w:r w:rsidRPr="00091626">
        <w:rPr>
          <w:rFonts w:ascii="Times New Roman" w:hAnsi="Times New Roman" w:cs="Times New Roman"/>
          <w:sz w:val="28"/>
          <w:szCs w:val="28"/>
        </w:rPr>
        <w:t>–</w:t>
      </w:r>
      <w:r>
        <w:rPr>
          <w:rFonts w:ascii="Times New Roman CYR" w:eastAsia="Times New Roman" w:hAnsi="Times New Roman CYR" w:cs="Times New Roman CYR"/>
          <w:sz w:val="28"/>
          <w:szCs w:val="28"/>
        </w:rPr>
        <w:t xml:space="preserve"> </w:t>
      </w:r>
      <w:r w:rsidR="00A0519C" w:rsidRPr="004A64E8">
        <w:rPr>
          <w:rFonts w:ascii="Times New Roman CYR" w:eastAsia="Times New Roman" w:hAnsi="Times New Roman CYR" w:cs="Times New Roman CYR"/>
          <w:sz w:val="28"/>
          <w:szCs w:val="28"/>
        </w:rPr>
        <w:t xml:space="preserve">це </w:t>
      </w:r>
      <w:r w:rsidR="00A0519C" w:rsidRPr="00A0519C">
        <w:rPr>
          <w:rFonts w:ascii="Times New Roman CYR" w:eastAsia="Times New Roman" w:hAnsi="Times New Roman CYR" w:cs="Times New Roman CYR"/>
          <w:sz w:val="28"/>
          <w:szCs w:val="28"/>
        </w:rPr>
        <w:t xml:space="preserve"> </w:t>
      </w:r>
      <w:r w:rsidRPr="004A64E8">
        <w:rPr>
          <w:rFonts w:ascii="Times New Roman CYR" w:eastAsia="Times New Roman" w:hAnsi="Times New Roman CYR" w:cs="Times New Roman CYR"/>
          <w:sz w:val="28"/>
          <w:szCs w:val="28"/>
        </w:rPr>
        <w:t>насичена міжособистісна взаємодія, основна мета якої полягає в тому, щоб одна людина, супервізор, зустрілася з іншою, супервізованою, і спробувала зробити останню ефективнішою в допомозі людям.</w:t>
      </w:r>
    </w:p>
    <w:p w:rsidR="0015560D" w:rsidRDefault="0015560D" w:rsidP="00155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діяльності телефонних служб з надання психологічної допомоги практика супервізії допомагає вирішувати такі задачі: </w:t>
      </w:r>
    </w:p>
    <w:p w:rsidR="0015560D" w:rsidRDefault="0015560D" w:rsidP="0015560D">
      <w:pPr>
        <w:spacing w:after="0" w:line="360" w:lineRule="auto"/>
        <w:ind w:firstLine="709"/>
        <w:jc w:val="both"/>
        <w:rPr>
          <w:rFonts w:ascii="Times New Roman" w:hAnsi="Times New Roman" w:cs="Times New Roman"/>
          <w:sz w:val="28"/>
          <w:szCs w:val="28"/>
        </w:rPr>
      </w:pPr>
      <w:r w:rsidRPr="00091626">
        <w:rPr>
          <w:rFonts w:ascii="Times New Roman" w:hAnsi="Times New Roman" w:cs="Times New Roman"/>
          <w:sz w:val="28"/>
          <w:szCs w:val="28"/>
        </w:rPr>
        <w:t>–</w:t>
      </w:r>
      <w:r>
        <w:rPr>
          <w:rFonts w:ascii="Times New Roman" w:hAnsi="Times New Roman" w:cs="Times New Roman"/>
          <w:sz w:val="28"/>
          <w:szCs w:val="28"/>
        </w:rPr>
        <w:t xml:space="preserve"> </w:t>
      </w:r>
      <w:r w:rsidRPr="00C24142">
        <w:rPr>
          <w:rFonts w:ascii="Times New Roman" w:hAnsi="Times New Roman" w:cs="Times New Roman"/>
          <w:sz w:val="28"/>
          <w:szCs w:val="28"/>
        </w:rPr>
        <w:t>забезпечення функціонування служби телефонної психологічної допомоги відповідно до основних професійно-етичних засад;</w:t>
      </w:r>
    </w:p>
    <w:p w:rsidR="0015560D" w:rsidRDefault="0015560D" w:rsidP="0015560D">
      <w:pPr>
        <w:spacing w:after="0" w:line="360" w:lineRule="auto"/>
        <w:ind w:firstLine="709"/>
        <w:jc w:val="both"/>
        <w:rPr>
          <w:rFonts w:ascii="Times New Roman" w:hAnsi="Times New Roman" w:cs="Times New Roman"/>
          <w:sz w:val="28"/>
          <w:szCs w:val="28"/>
        </w:rPr>
      </w:pPr>
      <w:r w:rsidRPr="00091626">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C24142">
        <w:rPr>
          <w:rFonts w:ascii="Times New Roman" w:hAnsi="Times New Roman" w:cs="Times New Roman"/>
          <w:sz w:val="28"/>
          <w:szCs w:val="28"/>
        </w:rPr>
        <w:t>підвищення рівня професійної психологічної допомоги через підвищення кваліфікації консультантів;</w:t>
      </w:r>
    </w:p>
    <w:p w:rsidR="0015560D" w:rsidRDefault="0015560D" w:rsidP="0015560D">
      <w:pPr>
        <w:spacing w:after="0" w:line="360" w:lineRule="auto"/>
        <w:ind w:firstLine="709"/>
        <w:jc w:val="both"/>
        <w:rPr>
          <w:rFonts w:ascii="Times New Roman" w:hAnsi="Times New Roman" w:cs="Times New Roman"/>
          <w:sz w:val="28"/>
          <w:szCs w:val="28"/>
        </w:rPr>
      </w:pPr>
      <w:r w:rsidRPr="00091626">
        <w:rPr>
          <w:rFonts w:ascii="Times New Roman" w:hAnsi="Times New Roman" w:cs="Times New Roman"/>
          <w:sz w:val="28"/>
          <w:szCs w:val="28"/>
        </w:rPr>
        <w:t>–</w:t>
      </w:r>
      <w:r>
        <w:rPr>
          <w:rFonts w:ascii="Times New Roman" w:hAnsi="Times New Roman" w:cs="Times New Roman"/>
          <w:sz w:val="28"/>
          <w:szCs w:val="28"/>
        </w:rPr>
        <w:t xml:space="preserve"> </w:t>
      </w:r>
      <w:r w:rsidRPr="00C24142">
        <w:rPr>
          <w:rFonts w:ascii="Times New Roman" w:hAnsi="Times New Roman" w:cs="Times New Roman"/>
          <w:sz w:val="28"/>
          <w:szCs w:val="28"/>
        </w:rPr>
        <w:t>сприяння подальшому розвитку служби телефонної психологічної допомоги;</w:t>
      </w:r>
    </w:p>
    <w:p w:rsidR="0015560D" w:rsidRDefault="0015560D" w:rsidP="0015560D">
      <w:pPr>
        <w:spacing w:after="0" w:line="360" w:lineRule="auto"/>
        <w:ind w:firstLine="709"/>
        <w:jc w:val="both"/>
        <w:rPr>
          <w:rFonts w:ascii="Times New Roman" w:hAnsi="Times New Roman" w:cs="Times New Roman"/>
          <w:sz w:val="28"/>
          <w:szCs w:val="28"/>
        </w:rPr>
      </w:pPr>
      <w:r w:rsidRPr="00091626">
        <w:rPr>
          <w:rFonts w:ascii="Times New Roman" w:hAnsi="Times New Roman" w:cs="Times New Roman"/>
          <w:sz w:val="28"/>
          <w:szCs w:val="28"/>
        </w:rPr>
        <w:t>–</w:t>
      </w:r>
      <w:r>
        <w:rPr>
          <w:rFonts w:ascii="Times New Roman" w:hAnsi="Times New Roman" w:cs="Times New Roman"/>
          <w:sz w:val="28"/>
          <w:szCs w:val="28"/>
        </w:rPr>
        <w:t xml:space="preserve"> </w:t>
      </w:r>
      <w:r w:rsidRPr="00C24142">
        <w:rPr>
          <w:rFonts w:ascii="Times New Roman" w:hAnsi="Times New Roman" w:cs="Times New Roman"/>
          <w:sz w:val="28"/>
          <w:szCs w:val="28"/>
        </w:rPr>
        <w:t>збереження консультантом телефонної служби своєї емоцій</w:t>
      </w:r>
      <w:r>
        <w:rPr>
          <w:rFonts w:ascii="Times New Roman" w:hAnsi="Times New Roman" w:cs="Times New Roman"/>
          <w:sz w:val="28"/>
          <w:szCs w:val="28"/>
        </w:rPr>
        <w:t>ної рівноваги та працездатності</w:t>
      </w:r>
      <w:r w:rsidR="00BB4B36">
        <w:rPr>
          <w:rFonts w:ascii="Times New Roman" w:hAnsi="Times New Roman" w:cs="Times New Roman"/>
          <w:sz w:val="28"/>
          <w:szCs w:val="28"/>
        </w:rPr>
        <w:t>.</w:t>
      </w:r>
    </w:p>
    <w:p w:rsidR="009E3270" w:rsidRPr="003118C1" w:rsidRDefault="009E3270" w:rsidP="009E3270">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8A3E08" w:rsidRDefault="009E3270" w:rsidP="008A3E08">
      <w:pPr>
        <w:pStyle w:val="ab"/>
        <w:spacing w:line="360" w:lineRule="auto"/>
        <w:ind w:firstLine="709"/>
        <w:jc w:val="both"/>
        <w:rPr>
          <w:rFonts w:ascii="Times New Roman" w:eastAsia="Times New Roman" w:hAnsi="Times New Roman" w:cs="Times New Roman"/>
          <w:sz w:val="28"/>
          <w:szCs w:val="28"/>
          <w:lang w:eastAsia="ru-RU"/>
        </w:rPr>
      </w:pPr>
      <w:r w:rsidRPr="006E1AB6">
        <w:rPr>
          <w:rFonts w:ascii="Times New Roman" w:hAnsi="Times New Roman" w:cs="Times New Roman"/>
          <w:sz w:val="28"/>
          <w:szCs w:val="28"/>
        </w:rPr>
        <w:t>Завдання 1. За методикою діагностики рівня «емоційного вигорання» 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Pr="006E1AB6">
        <w:rPr>
          <w:rFonts w:ascii="Times New Roman" w:hAnsi="Times New Roman" w:cs="Times New Roman"/>
          <w:sz w:val="28"/>
          <w:szCs w:val="28"/>
        </w:rPr>
        <w:t>Бойко визначити</w:t>
      </w:r>
      <w:r>
        <w:rPr>
          <w:rFonts w:ascii="Times New Roman" w:hAnsi="Times New Roman" w:cs="Times New Roman"/>
          <w:b/>
          <w:sz w:val="28"/>
          <w:szCs w:val="28"/>
        </w:rPr>
        <w:t xml:space="preserve"> </w:t>
      </w:r>
      <w:r>
        <w:rPr>
          <w:rFonts w:ascii="Times New Roman" w:hAnsi="Times New Roman" w:cs="Times New Roman"/>
          <w:sz w:val="28"/>
          <w:szCs w:val="28"/>
        </w:rPr>
        <w:t>рівень емоційного вигорання та с</w:t>
      </w:r>
      <w:r>
        <w:rPr>
          <w:rFonts w:ascii="Times New Roman" w:eastAsia="Times New Roman" w:hAnsi="Times New Roman" w:cs="Times New Roman"/>
          <w:sz w:val="28"/>
          <w:szCs w:val="28"/>
          <w:lang w:eastAsia="ru-RU"/>
        </w:rPr>
        <w:t>класти рекомендації відповідно до отриманих результатів.</w:t>
      </w:r>
    </w:p>
    <w:p w:rsidR="009E3270" w:rsidRDefault="009E3270" w:rsidP="008A3E08">
      <w:pPr>
        <w:pStyle w:val="ab"/>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Завдання 2. Скласти загальні рекомендації щодо профілактики емоційного вигорання телефонних консультантів.</w:t>
      </w:r>
    </w:p>
    <w:p w:rsidR="00334A8D" w:rsidRDefault="00334A8D" w:rsidP="00334A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 3. Відпрацювання технік ведення телефонного діалогу.</w:t>
      </w:r>
    </w:p>
    <w:p w:rsidR="009E3270" w:rsidRDefault="009E3270" w:rsidP="009E3270">
      <w:pPr>
        <w:spacing w:after="0" w:line="360" w:lineRule="auto"/>
        <w:ind w:firstLine="709"/>
        <w:jc w:val="both"/>
        <w:rPr>
          <w:rFonts w:ascii="Times New Roman" w:eastAsia="Times New Roman" w:hAnsi="Times New Roman" w:cs="Times New Roman"/>
          <w:sz w:val="28"/>
          <w:szCs w:val="28"/>
          <w:lang w:eastAsia="ru-RU"/>
        </w:rPr>
      </w:pPr>
    </w:p>
    <w:p w:rsidR="00321AEA" w:rsidRDefault="00321AEA" w:rsidP="00321AEA">
      <w:pPr>
        <w:spacing w:after="0" w:line="360" w:lineRule="auto"/>
        <w:ind w:firstLine="539"/>
        <w:jc w:val="center"/>
        <w:rPr>
          <w:rFonts w:ascii="Times New Roman" w:hAnsi="Times New Roman" w:cs="Times New Roman"/>
          <w:b/>
          <w:sz w:val="28"/>
          <w:szCs w:val="28"/>
        </w:rPr>
      </w:pPr>
      <w:r w:rsidRPr="00DF67A7">
        <w:rPr>
          <w:rFonts w:ascii="Times New Roman" w:hAnsi="Times New Roman" w:cs="Times New Roman"/>
          <w:b/>
          <w:sz w:val="28"/>
          <w:szCs w:val="28"/>
        </w:rPr>
        <w:t xml:space="preserve">Тема </w:t>
      </w:r>
      <w:r>
        <w:rPr>
          <w:rFonts w:ascii="Times New Roman" w:hAnsi="Times New Roman" w:cs="Times New Roman"/>
          <w:b/>
          <w:sz w:val="28"/>
          <w:szCs w:val="28"/>
          <w:lang w:val="ru-RU"/>
        </w:rPr>
        <w:t>8</w:t>
      </w:r>
      <w:r w:rsidRPr="00DF67A7">
        <w:rPr>
          <w:rFonts w:ascii="Times New Roman" w:hAnsi="Times New Roman" w:cs="Times New Roman"/>
          <w:b/>
          <w:sz w:val="28"/>
          <w:szCs w:val="28"/>
        </w:rPr>
        <w:t xml:space="preserve">. </w:t>
      </w:r>
      <w:r w:rsidR="00A51449">
        <w:rPr>
          <w:rFonts w:ascii="Times New Roman" w:hAnsi="Times New Roman" w:cs="Times New Roman"/>
          <w:b/>
          <w:sz w:val="28"/>
          <w:szCs w:val="28"/>
        </w:rPr>
        <w:t>Класифікація звернень в службу «Телефон довіри»</w:t>
      </w:r>
    </w:p>
    <w:p w:rsidR="008F0DED" w:rsidRPr="009A70DB" w:rsidRDefault="008F0DED" w:rsidP="008F0DED">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99511B" w:rsidRDefault="00321AEA" w:rsidP="00273A0E">
      <w:pPr>
        <w:tabs>
          <w:tab w:val="left" w:pos="3870"/>
          <w:tab w:val="center" w:pos="4819"/>
        </w:tabs>
        <w:spacing w:after="0" w:line="360" w:lineRule="auto"/>
        <w:ind w:firstLine="709"/>
        <w:jc w:val="both"/>
        <w:rPr>
          <w:rFonts w:ascii="Times New Roman" w:hAnsi="Times New Roman" w:cs="Times New Roman"/>
          <w:sz w:val="28"/>
          <w:szCs w:val="28"/>
        </w:rPr>
      </w:pPr>
      <w:r w:rsidRPr="00E81F89">
        <w:rPr>
          <w:rFonts w:ascii="Times New Roman" w:hAnsi="Times New Roman" w:cs="Times New Roman"/>
          <w:sz w:val="28"/>
          <w:szCs w:val="28"/>
        </w:rPr>
        <w:t xml:space="preserve">1. </w:t>
      </w:r>
      <w:r w:rsidR="00273A0E">
        <w:rPr>
          <w:rFonts w:ascii="Times New Roman" w:hAnsi="Times New Roman" w:cs="Times New Roman"/>
          <w:sz w:val="28"/>
          <w:szCs w:val="28"/>
        </w:rPr>
        <w:t xml:space="preserve">Особливості звернень на телефон довіри. Глосарій звернень </w:t>
      </w:r>
    </w:p>
    <w:p w:rsidR="00273A0E" w:rsidRDefault="00321AEA" w:rsidP="00273A0E">
      <w:pPr>
        <w:tabs>
          <w:tab w:val="left" w:pos="3870"/>
          <w:tab w:val="center" w:pos="481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 </w:t>
      </w:r>
      <w:r w:rsidR="00273A0E">
        <w:rPr>
          <w:rFonts w:ascii="Times New Roman" w:hAnsi="Times New Roman" w:cs="Times New Roman"/>
          <w:sz w:val="28"/>
          <w:szCs w:val="28"/>
        </w:rPr>
        <w:t>Типи дзвінків та алгоритм роботи з ними</w:t>
      </w:r>
    </w:p>
    <w:p w:rsidR="00321AEA" w:rsidRDefault="00321AEA" w:rsidP="00273A0E">
      <w:pPr>
        <w:tabs>
          <w:tab w:val="left" w:pos="3870"/>
          <w:tab w:val="center" w:pos="4819"/>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273A0E">
        <w:rPr>
          <w:rFonts w:ascii="Times New Roman" w:hAnsi="Times New Roman" w:cs="Times New Roman"/>
          <w:sz w:val="28"/>
          <w:szCs w:val="28"/>
          <w:lang w:val="ru-RU"/>
        </w:rPr>
        <w:t>Документація служби «Телефон довіри»</w:t>
      </w:r>
    </w:p>
    <w:p w:rsidR="00AC2E92" w:rsidRPr="00AC2E92" w:rsidRDefault="00321AEA" w:rsidP="00321AEA">
      <w:pPr>
        <w:spacing w:after="0" w:line="360" w:lineRule="auto"/>
        <w:ind w:firstLine="709"/>
        <w:jc w:val="both"/>
        <w:rPr>
          <w:rFonts w:ascii="Times New Roman" w:hAnsi="Times New Roman" w:cs="Times New Roman"/>
          <w:sz w:val="28"/>
          <w:szCs w:val="28"/>
        </w:rPr>
      </w:pPr>
      <w:r w:rsidRPr="00AC2E92">
        <w:rPr>
          <w:rFonts w:ascii="Times New Roman" w:hAnsi="Times New Roman" w:cs="Times New Roman"/>
          <w:i/>
          <w:sz w:val="28"/>
          <w:szCs w:val="28"/>
          <w:lang w:val="ru-RU"/>
        </w:rPr>
        <w:t>Сл</w:t>
      </w:r>
      <w:r w:rsidRPr="00AC2E92">
        <w:rPr>
          <w:rFonts w:ascii="Times New Roman" w:hAnsi="Times New Roman" w:cs="Times New Roman"/>
          <w:i/>
          <w:sz w:val="28"/>
          <w:szCs w:val="28"/>
        </w:rPr>
        <w:t>овникова робота</w:t>
      </w:r>
      <w:r w:rsidRPr="00AC2E92">
        <w:rPr>
          <w:rFonts w:ascii="Times New Roman" w:hAnsi="Times New Roman" w:cs="Times New Roman"/>
          <w:sz w:val="28"/>
          <w:szCs w:val="28"/>
        </w:rPr>
        <w:t xml:space="preserve">: </w:t>
      </w:r>
      <w:r w:rsidR="00732CB0" w:rsidRPr="00AC2E92">
        <w:rPr>
          <w:rFonts w:ascii="Times New Roman" w:hAnsi="Times New Roman" w:cs="Times New Roman"/>
          <w:sz w:val="28"/>
          <w:szCs w:val="28"/>
        </w:rPr>
        <w:t xml:space="preserve">абонент, </w:t>
      </w:r>
      <w:r w:rsidR="00AC2E92" w:rsidRPr="00AC2E92">
        <w:rPr>
          <w:rFonts w:ascii="Times New Roman" w:hAnsi="Times New Roman" w:cs="Times New Roman"/>
          <w:sz w:val="28"/>
          <w:szCs w:val="28"/>
        </w:rPr>
        <w:t>запит, маніпуляція.</w:t>
      </w:r>
    </w:p>
    <w:p w:rsidR="00811326" w:rsidRDefault="00321AEA" w:rsidP="00321AEA">
      <w:pPr>
        <w:spacing w:after="0" w:line="360" w:lineRule="auto"/>
        <w:ind w:firstLine="709"/>
        <w:jc w:val="both"/>
        <w:rPr>
          <w:rFonts w:ascii="Times New Roman" w:hAnsi="Times New Roman" w:cs="Times New Roman"/>
          <w:sz w:val="28"/>
          <w:szCs w:val="28"/>
        </w:rPr>
      </w:pPr>
      <w:r w:rsidRPr="008D7C54">
        <w:rPr>
          <w:rFonts w:ascii="Times New Roman" w:hAnsi="Times New Roman" w:cs="Times New Roman"/>
          <w:bCs/>
          <w:i/>
          <w:iCs/>
          <w:sz w:val="28"/>
          <w:szCs w:val="28"/>
        </w:rPr>
        <w:t>Методичні рекомендації:</w:t>
      </w:r>
      <w:r>
        <w:rPr>
          <w:rFonts w:ascii="Times New Roman" w:hAnsi="Times New Roman" w:cs="Times New Roman"/>
          <w:bCs/>
          <w:i/>
          <w:iCs/>
          <w:sz w:val="28"/>
          <w:szCs w:val="28"/>
        </w:rPr>
        <w:t xml:space="preserve"> </w:t>
      </w:r>
      <w:r w:rsidRPr="008D7C54">
        <w:rPr>
          <w:rFonts w:ascii="Times New Roman" w:hAnsi="Times New Roman" w:cs="Times New Roman"/>
          <w:sz w:val="28"/>
          <w:szCs w:val="28"/>
        </w:rPr>
        <w:t xml:space="preserve">звернути увагу на </w:t>
      </w:r>
      <w:r w:rsidR="00811326">
        <w:rPr>
          <w:rFonts w:ascii="Times New Roman" w:hAnsi="Times New Roman" w:cs="Times New Roman"/>
          <w:sz w:val="28"/>
          <w:szCs w:val="28"/>
        </w:rPr>
        <w:t xml:space="preserve">діапазон проблем </w:t>
      </w:r>
      <w:r w:rsidR="0088629F">
        <w:rPr>
          <w:rFonts w:ascii="Times New Roman" w:hAnsi="Times New Roman" w:cs="Times New Roman"/>
          <w:sz w:val="28"/>
          <w:szCs w:val="28"/>
        </w:rPr>
        <w:t xml:space="preserve">звернень в службу </w:t>
      </w:r>
      <w:r w:rsidR="0088629F" w:rsidRPr="0088629F">
        <w:rPr>
          <w:rFonts w:ascii="Times New Roman" w:hAnsi="Times New Roman" w:cs="Times New Roman"/>
          <w:sz w:val="28"/>
          <w:szCs w:val="28"/>
        </w:rPr>
        <w:t>«Телефон довіри»; ознайомит</w:t>
      </w:r>
      <w:r w:rsidR="0088629F">
        <w:rPr>
          <w:rFonts w:ascii="Times New Roman" w:hAnsi="Times New Roman" w:cs="Times New Roman"/>
          <w:sz w:val="28"/>
          <w:szCs w:val="28"/>
        </w:rPr>
        <w:t>ись із глосарієм звернень та його особливостями; знати</w:t>
      </w:r>
      <w:r w:rsidR="00811326">
        <w:rPr>
          <w:rFonts w:ascii="Times New Roman" w:hAnsi="Times New Roman" w:cs="Times New Roman"/>
          <w:sz w:val="28"/>
          <w:szCs w:val="28"/>
        </w:rPr>
        <w:t xml:space="preserve"> типи телефонних дзвінків та алгоритм роботи з абонентами при різних типах дзвінків; уміти робити записи в </w:t>
      </w:r>
      <w:r w:rsidR="00811326" w:rsidRPr="00B751A1">
        <w:rPr>
          <w:rFonts w:ascii="Times New Roman" w:eastAsia="TimesNewRomanPSMT" w:hAnsi="Times New Roman" w:cs="Times New Roman"/>
          <w:sz w:val="28"/>
          <w:szCs w:val="28"/>
        </w:rPr>
        <w:t>«Журнал звернень абонентів</w:t>
      </w:r>
      <w:r w:rsidR="00811326">
        <w:rPr>
          <w:rFonts w:ascii="Times New Roman" w:eastAsia="TimesNewRomanPSMT" w:hAnsi="Times New Roman" w:cs="Times New Roman"/>
          <w:sz w:val="28"/>
          <w:szCs w:val="28"/>
        </w:rPr>
        <w:t>».</w:t>
      </w:r>
      <w:r w:rsidR="0088629F">
        <w:rPr>
          <w:rFonts w:ascii="Times New Roman" w:hAnsi="Times New Roman" w:cs="Times New Roman"/>
          <w:sz w:val="28"/>
          <w:szCs w:val="28"/>
        </w:rPr>
        <w:t xml:space="preserve"> </w:t>
      </w:r>
    </w:p>
    <w:p w:rsidR="009E3270" w:rsidRDefault="00321AEA" w:rsidP="00AA5AA2">
      <w:pPr>
        <w:spacing w:after="0" w:line="360" w:lineRule="auto"/>
        <w:ind w:firstLine="709"/>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AA5AA2" w:rsidRDefault="00AA5AA2" w:rsidP="00AA5AA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звернення на телефон довіри можна поділити на дві групи:</w:t>
      </w:r>
    </w:p>
    <w:p w:rsidR="00AA5AA2" w:rsidRDefault="00AA5AA2" w:rsidP="00AA5AA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Перша група – так звані «проблемні» дзвінки, коли клієнт звертається на телефон довіри за допомогою пошуків виходу з критичної ситуації, для вирішення психологічних проблем.</w:t>
      </w:r>
    </w:p>
    <w:p w:rsidR="00AA5AA2" w:rsidRDefault="00AA5AA2" w:rsidP="00AA5AA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Друга група звернень характеризується прагненням безпосередньо використати телефон довіри для вирішення своїх проблем – інформаційні запити,</w:t>
      </w:r>
      <w:r w:rsidRPr="007C72F2">
        <w:rPr>
          <w:rFonts w:ascii="TimesNewRomanPSMT" w:eastAsia="TimesNewRomanPSMT" w:cs="TimesNewRomanPSMT" w:hint="eastAsia"/>
          <w:sz w:val="28"/>
          <w:szCs w:val="28"/>
          <w:lang w:val="ru-RU"/>
        </w:rPr>
        <w:t xml:space="preserve"> </w:t>
      </w:r>
      <w:r>
        <w:rPr>
          <w:rFonts w:ascii="Times New Roman" w:eastAsia="TimesNewRomanPSMT" w:hAnsi="Times New Roman" w:cs="Times New Roman"/>
          <w:sz w:val="28"/>
          <w:szCs w:val="28"/>
          <w:lang w:val="ru-RU"/>
        </w:rPr>
        <w:t>п</w:t>
      </w:r>
      <w:r w:rsidRPr="007C72F2">
        <w:rPr>
          <w:rFonts w:ascii="Times New Roman" w:eastAsia="TimesNewRomanPSMT" w:hAnsi="Times New Roman" w:cs="Times New Roman"/>
          <w:sz w:val="28"/>
          <w:szCs w:val="28"/>
          <w:lang w:val="ru-RU"/>
        </w:rPr>
        <w:t>остійні, «зависаючі»</w:t>
      </w:r>
      <w:r>
        <w:rPr>
          <w:rFonts w:ascii="Times New Roman" w:eastAsia="TimesNewRomanPSMT" w:hAnsi="Times New Roman" w:cs="Times New Roman"/>
          <w:sz w:val="28"/>
          <w:szCs w:val="28"/>
          <w:lang w:val="ru-RU"/>
        </w:rPr>
        <w:t xml:space="preserve"> абоненти</w:t>
      </w:r>
      <w:r>
        <w:rPr>
          <w:rFonts w:ascii="Times New Roman" w:eastAsia="Times New Roman" w:hAnsi="Times New Roman" w:cs="Times New Roman"/>
          <w:sz w:val="28"/>
          <w:szCs w:val="28"/>
        </w:rPr>
        <w:t>. В цій групі великий відсоток неадекватних завданням служби телефону довіри звернень: «Познайомте мене з дівчиною», «Дайте</w:t>
      </w:r>
      <w:r w:rsidR="00C34B54">
        <w:rPr>
          <w:rFonts w:ascii="Times New Roman" w:eastAsia="Times New Roman" w:hAnsi="Times New Roman" w:cs="Times New Roman"/>
          <w:sz w:val="28"/>
          <w:szCs w:val="28"/>
        </w:rPr>
        <w:t xml:space="preserve"> номер телефону аптеки» та інші [17, с. 7].</w:t>
      </w:r>
    </w:p>
    <w:p w:rsidR="00AA5AA2" w:rsidRDefault="00AA5AA2" w:rsidP="00AA5AA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Звернення клієнтів на телефон довіри характеризуються широким діапазоном стресових ситуацій, серед яких: проблеми соматичного та психічного здоров’я; любовні, дружні та подружні взаємовідносини; смисложиттєві пошуки; невдоволення собою та бажання змінити себе; відсутність та пошук партнера; сексуальні проблеми; конфлікти з батьками, вчителями та ровесниками; професійні та навчальні проблеми; труднощі, пов’язані з вагітністю та використанням методів контрацепції; проблеми відповідності референтній групі; адміністративно-правові питання; самотність; фізичне та сексуальне насильство; проблеми пов’язані з суїцидальним намірами та діями; езотеричні та метафізичні проблеми; невміння організувати свій вільний час у зв’язку з недостатньою інформативністю про способи та методи організації дозвілля та інші.</w:t>
      </w:r>
    </w:p>
    <w:p w:rsidR="00AA5AA2" w:rsidRDefault="00AA5AA2" w:rsidP="00AA5AA2">
      <w:pPr>
        <w:spacing w:after="0" w:line="360" w:lineRule="auto"/>
        <w:ind w:firstLine="709"/>
        <w:jc w:val="both"/>
        <w:rPr>
          <w:rFonts w:ascii="Times New Roman" w:eastAsia="TimesNewRomanPSMT" w:hAnsi="Times New Roman" w:cs="Times New Roman"/>
          <w:sz w:val="28"/>
          <w:szCs w:val="28"/>
        </w:rPr>
      </w:pPr>
      <w:r w:rsidRPr="0061798F">
        <w:rPr>
          <w:rFonts w:ascii="Times New Roman" w:eastAsia="TimesNewRomanPSMT" w:hAnsi="Times New Roman" w:cs="Times New Roman"/>
          <w:sz w:val="28"/>
          <w:szCs w:val="28"/>
        </w:rPr>
        <w:t xml:space="preserve">Кожне звернення кодується, згідно «Глосарія звернень», розробленого Міжнародною федерацію служб невідкладної телефонної допомоги </w:t>
      </w:r>
      <w:r w:rsidRPr="0061798F">
        <w:rPr>
          <w:rFonts w:ascii="Times New Roman" w:eastAsia="TimesNewRomanPSMT" w:hAnsi="Times New Roman" w:cs="Times New Roman"/>
          <w:sz w:val="28"/>
          <w:szCs w:val="28"/>
          <w:lang w:val="en-US"/>
        </w:rPr>
        <w:t>Federation</w:t>
      </w:r>
      <w:r w:rsidRPr="0061798F">
        <w:rPr>
          <w:rFonts w:ascii="Times New Roman" w:eastAsia="TimesNewRomanPSMT" w:hAnsi="Times New Roman" w:cs="Times New Roman"/>
          <w:sz w:val="28"/>
          <w:szCs w:val="28"/>
        </w:rPr>
        <w:t xml:space="preserve"> </w:t>
      </w:r>
      <w:r w:rsidRPr="0061798F">
        <w:rPr>
          <w:rFonts w:ascii="Times New Roman" w:eastAsia="TimesNewRomanPSMT" w:hAnsi="Times New Roman" w:cs="Times New Roman"/>
          <w:sz w:val="28"/>
          <w:szCs w:val="28"/>
          <w:lang w:val="en-US"/>
        </w:rPr>
        <w:t>Of</w:t>
      </w:r>
      <w:r w:rsidRPr="0061798F">
        <w:rPr>
          <w:rFonts w:ascii="Times New Roman" w:eastAsia="TimesNewRomanPSMT" w:hAnsi="Times New Roman" w:cs="Times New Roman"/>
          <w:sz w:val="28"/>
          <w:szCs w:val="28"/>
        </w:rPr>
        <w:t xml:space="preserve"> </w:t>
      </w:r>
      <w:r w:rsidRPr="0061798F">
        <w:rPr>
          <w:rFonts w:ascii="Times New Roman" w:eastAsia="TimesNewRomanPSMT" w:hAnsi="Times New Roman" w:cs="Times New Roman"/>
          <w:sz w:val="28"/>
          <w:szCs w:val="28"/>
          <w:lang w:val="en-US"/>
        </w:rPr>
        <w:t>Telephone</w:t>
      </w:r>
      <w:r w:rsidRPr="0061798F">
        <w:rPr>
          <w:rFonts w:ascii="Times New Roman" w:eastAsia="TimesNewRomanPSMT" w:hAnsi="Times New Roman" w:cs="Times New Roman"/>
          <w:sz w:val="28"/>
          <w:szCs w:val="28"/>
        </w:rPr>
        <w:t xml:space="preserve"> </w:t>
      </w:r>
      <w:r w:rsidRPr="0061798F">
        <w:rPr>
          <w:rFonts w:ascii="Times New Roman" w:eastAsia="TimesNewRomanPSMT" w:hAnsi="Times New Roman" w:cs="Times New Roman"/>
          <w:sz w:val="28"/>
          <w:szCs w:val="28"/>
          <w:lang w:val="en-US"/>
        </w:rPr>
        <w:t>Emergency</w:t>
      </w:r>
      <w:r w:rsidRPr="0061798F">
        <w:rPr>
          <w:rFonts w:ascii="Times New Roman" w:eastAsia="TimesNewRomanPSMT" w:hAnsi="Times New Roman" w:cs="Times New Roman"/>
          <w:sz w:val="28"/>
          <w:szCs w:val="28"/>
        </w:rPr>
        <w:t xml:space="preserve"> </w:t>
      </w:r>
      <w:r w:rsidRPr="0061798F">
        <w:rPr>
          <w:rFonts w:ascii="Times New Roman" w:eastAsia="TimesNewRomanPSMT" w:hAnsi="Times New Roman" w:cs="Times New Roman"/>
          <w:sz w:val="28"/>
          <w:szCs w:val="28"/>
          <w:lang w:val="en-US"/>
        </w:rPr>
        <w:t>Services</w:t>
      </w:r>
      <w:r>
        <w:rPr>
          <w:rFonts w:ascii="Times New Roman" w:eastAsia="TimesNewRomanPSMT" w:hAnsi="Times New Roman" w:cs="Times New Roman"/>
          <w:sz w:val="28"/>
          <w:szCs w:val="28"/>
        </w:rPr>
        <w:t xml:space="preserve"> </w:t>
      </w:r>
      <w:r w:rsidRPr="009E77FD">
        <w:rPr>
          <w:rFonts w:ascii="Times New Roman" w:eastAsia="Times New Roman" w:hAnsi="Times New Roman" w:cs="Times New Roman"/>
          <w:sz w:val="28"/>
          <w:szCs w:val="28"/>
        </w:rPr>
        <w:t>–</w:t>
      </w:r>
      <w:r>
        <w:rPr>
          <w:rFonts w:ascii="Times New Roman" w:eastAsia="TimesNewRomanPSMT" w:hAnsi="Times New Roman" w:cs="Times New Roman"/>
          <w:sz w:val="28"/>
          <w:szCs w:val="28"/>
        </w:rPr>
        <w:t xml:space="preserve"> </w:t>
      </w:r>
      <w:r w:rsidRPr="0061798F">
        <w:rPr>
          <w:rFonts w:ascii="Times New Roman" w:eastAsia="TimesNewRomanPSMT" w:hAnsi="Times New Roman" w:cs="Times New Roman"/>
          <w:sz w:val="28"/>
          <w:szCs w:val="28"/>
          <w:lang w:val="ru-RU"/>
        </w:rPr>
        <w:t>IFOTES</w:t>
      </w:r>
      <w:r w:rsidRPr="0061798F">
        <w:rPr>
          <w:rFonts w:ascii="Times New Roman" w:eastAsia="TimesNewRomanPSMT" w:hAnsi="Times New Roman" w:cs="Times New Roman"/>
          <w:sz w:val="28"/>
          <w:szCs w:val="28"/>
        </w:rPr>
        <w:t>.</w:t>
      </w:r>
      <w:r w:rsidRPr="00C929AA">
        <w:rPr>
          <w:rFonts w:ascii="Times New Roman" w:eastAsia="TimesNewRomanPS-BoldMT" w:hAnsi="Times New Roman" w:cs="Times New Roman"/>
          <w:bCs/>
          <w:sz w:val="28"/>
          <w:szCs w:val="28"/>
        </w:rPr>
        <w:t xml:space="preserve"> </w:t>
      </w:r>
      <w:r w:rsidRPr="00CB5DBD">
        <w:rPr>
          <w:rFonts w:ascii="Times New Roman" w:eastAsia="TimesNewRomanPSMT" w:hAnsi="Times New Roman" w:cs="Times New Roman"/>
          <w:sz w:val="28"/>
          <w:szCs w:val="28"/>
        </w:rPr>
        <w:t xml:space="preserve">Командою </w:t>
      </w:r>
      <w:r w:rsidRPr="00CB5DBD">
        <w:rPr>
          <w:rFonts w:ascii="Times New Roman" w:eastAsia="TimesNewRomanPS-BoldMT" w:hAnsi="Times New Roman" w:cs="Times New Roman"/>
          <w:bCs/>
          <w:sz w:val="28"/>
          <w:szCs w:val="28"/>
        </w:rPr>
        <w:t>«Кризов</w:t>
      </w:r>
      <w:r>
        <w:rPr>
          <w:rFonts w:ascii="Times New Roman" w:eastAsia="TimesNewRomanPS-BoldMT" w:hAnsi="Times New Roman" w:cs="Times New Roman"/>
          <w:bCs/>
          <w:sz w:val="28"/>
          <w:szCs w:val="28"/>
        </w:rPr>
        <w:t>о</w:t>
      </w:r>
      <w:r w:rsidRPr="00CB5DBD">
        <w:rPr>
          <w:rFonts w:ascii="Times New Roman" w:eastAsia="TimesNewRomanPS-BoldMT" w:hAnsi="Times New Roman" w:cs="Times New Roman"/>
          <w:bCs/>
          <w:sz w:val="28"/>
          <w:szCs w:val="28"/>
        </w:rPr>
        <w:t>го центру медико-психологічної доп</w:t>
      </w:r>
      <w:r>
        <w:rPr>
          <w:rFonts w:ascii="Times New Roman" w:eastAsia="TimesNewRomanPS-BoldMT" w:hAnsi="Times New Roman" w:cs="Times New Roman"/>
          <w:bCs/>
          <w:sz w:val="28"/>
          <w:szCs w:val="28"/>
        </w:rPr>
        <w:t>омоги» інституту психології ім. </w:t>
      </w:r>
      <w:r w:rsidRPr="00CB5DBD">
        <w:rPr>
          <w:rFonts w:ascii="Times New Roman" w:eastAsia="TimesNewRomanPS-BoldMT" w:hAnsi="Times New Roman" w:cs="Times New Roman"/>
          <w:bCs/>
          <w:sz w:val="28"/>
          <w:szCs w:val="28"/>
        </w:rPr>
        <w:t>Г.</w:t>
      </w:r>
      <w:r>
        <w:rPr>
          <w:rFonts w:ascii="Times New Roman" w:eastAsia="TimesNewRomanPS-BoldMT" w:hAnsi="Times New Roman" w:cs="Times New Roman"/>
          <w:bCs/>
          <w:sz w:val="28"/>
          <w:szCs w:val="28"/>
        </w:rPr>
        <w:t xml:space="preserve">С. Костюка </w:t>
      </w:r>
      <w:r w:rsidRPr="00CB5DBD">
        <w:rPr>
          <w:rFonts w:ascii="Times New Roman" w:eastAsia="TimesNewRomanPSMT" w:hAnsi="Times New Roman" w:cs="Times New Roman"/>
          <w:sz w:val="28"/>
          <w:szCs w:val="28"/>
        </w:rPr>
        <w:t>було обговорено глосарій і доповнено з певних</w:t>
      </w:r>
      <w:r>
        <w:rPr>
          <w:rFonts w:ascii="Times New Roman" w:eastAsia="TimesNewRomanPSMT" w:hAnsi="Times New Roman" w:cs="Times New Roman"/>
          <w:sz w:val="28"/>
          <w:szCs w:val="28"/>
        </w:rPr>
        <w:t xml:space="preserve"> </w:t>
      </w:r>
      <w:r w:rsidRPr="00CB5DBD">
        <w:rPr>
          <w:rFonts w:ascii="Times New Roman" w:eastAsia="TimesNewRomanPSMT" w:hAnsi="Times New Roman" w:cs="Times New Roman"/>
          <w:sz w:val="28"/>
          <w:szCs w:val="28"/>
        </w:rPr>
        <w:t>пунктів</w:t>
      </w:r>
      <w:r>
        <w:rPr>
          <w:rFonts w:ascii="Times New Roman" w:eastAsia="TimesNewRomanPSMT" w:hAnsi="Times New Roman" w:cs="Times New Roman"/>
          <w:sz w:val="28"/>
          <w:szCs w:val="28"/>
        </w:rPr>
        <w:t xml:space="preserve"> </w:t>
      </w:r>
      <w:r w:rsidR="00AE5F95">
        <w:rPr>
          <w:rFonts w:ascii="Times New Roman" w:eastAsia="TimesNewRomanPSMT" w:hAnsi="Times New Roman" w:cs="Times New Roman"/>
          <w:sz w:val="28"/>
          <w:szCs w:val="28"/>
        </w:rPr>
        <w:t xml:space="preserve">[9, с. 201-203] </w:t>
      </w:r>
      <w:r>
        <w:rPr>
          <w:rFonts w:ascii="Times New Roman" w:eastAsia="TimesNewRomanPSMT" w:hAnsi="Times New Roman" w:cs="Times New Roman"/>
          <w:sz w:val="28"/>
          <w:szCs w:val="28"/>
        </w:rPr>
        <w:t>(Додаток</w:t>
      </w:r>
      <w:r w:rsidR="009522F5">
        <w:rPr>
          <w:rFonts w:ascii="Times New Roman" w:eastAsia="TimesNewRomanPSMT" w:hAnsi="Times New Roman" w:cs="Times New Roman"/>
          <w:sz w:val="28"/>
          <w:szCs w:val="28"/>
        </w:rPr>
        <w:t xml:space="preserve"> 2</w:t>
      </w:r>
      <w:r>
        <w:rPr>
          <w:rFonts w:ascii="Times New Roman" w:eastAsia="TimesNewRomanPSMT" w:hAnsi="Times New Roman" w:cs="Times New Roman"/>
          <w:sz w:val="28"/>
          <w:szCs w:val="28"/>
        </w:rPr>
        <w:t>).</w:t>
      </w:r>
    </w:p>
    <w:p w:rsidR="00236FCB" w:rsidRDefault="00236FCB" w:rsidP="00236FC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 практиці телефону довіри можливі так звані «особливі» дзвінки, які потребують спеціальної тактики від консультанта.</w:t>
      </w:r>
    </w:p>
    <w:p w:rsidR="00236FCB" w:rsidRDefault="00236FCB" w:rsidP="00236FCB">
      <w:pPr>
        <w:spacing w:after="0" w:line="360" w:lineRule="auto"/>
        <w:ind w:firstLine="709"/>
        <w:jc w:val="both"/>
        <w:rPr>
          <w:rStyle w:val="apple-converted-space"/>
          <w:sz w:val="28"/>
          <w:szCs w:val="28"/>
        </w:rPr>
      </w:pPr>
      <w:r w:rsidRPr="00AD3413">
        <w:rPr>
          <w:rFonts w:ascii="Times New Roman" w:hAnsi="Times New Roman" w:cs="Times New Roman"/>
          <w:bCs/>
          <w:i/>
          <w:iCs/>
          <w:sz w:val="28"/>
          <w:szCs w:val="28"/>
        </w:rPr>
        <w:t>1. Мовчазні дзвінки (мовчазне звернення)</w:t>
      </w:r>
      <w:r w:rsidRPr="00AD3413">
        <w:rPr>
          <w:rStyle w:val="apple-converted-space"/>
          <w:sz w:val="28"/>
          <w:szCs w:val="28"/>
        </w:rPr>
        <w:t>.</w:t>
      </w:r>
    </w:p>
    <w:p w:rsidR="00236FCB" w:rsidRDefault="00236FCB" w:rsidP="00236F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Алгоритм дій психолога з таким абонентом виглядає так:</w:t>
      </w:r>
    </w:p>
    <w:p w:rsidR="00236FCB" w:rsidRDefault="00236FCB" w:rsidP="00236FCB">
      <w:pPr>
        <w:autoSpaceDE w:val="0"/>
        <w:autoSpaceDN w:val="0"/>
        <w:adjustRightInd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 телефон довіри слухає Вас;</w:t>
      </w:r>
    </w:p>
    <w:p w:rsidR="00236FCB" w:rsidRDefault="00236FCB" w:rsidP="00236F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будь-ласка говоріть, я тримаю слухавку;</w:t>
      </w:r>
    </w:p>
    <w:p w:rsidR="00236FCB" w:rsidRDefault="00236FCB" w:rsidP="00236F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Ви можете довіритись мені; я розумію, іноді буває важко заговорити про те, що турбує; якщо Вам важко почати розмову, то зберіться з силами, я буду тримати слухавку ще трохи поки Ви заговорите; пауза;</w:t>
      </w:r>
    </w:p>
    <w:p w:rsidR="00236FCB" w:rsidRDefault="00236FCB" w:rsidP="00236F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якщо Ви все таки не наважуєтесь розпочати розмову, то ми можемо встановити свій код для спілкування. Якщо Ви не проти, то при відповіді «так» зробіть вдих в трубку, а мовчання означатиме «ні». Спробуємо. Ви молода людина? Ви жіночої статі? Ви зараз вдома самі і не хочете, щоб хтось дізнався про цей дзвінок? У Вас проблеми вдома, на роботі, в школі? Вам щось загрожує? Ви зараз відчуваєте с</w:t>
      </w:r>
      <w:r w:rsidR="00B02148">
        <w:rPr>
          <w:rFonts w:ascii="Times New Roman" w:hAnsi="Times New Roman" w:cs="Times New Roman"/>
          <w:sz w:val="28"/>
          <w:szCs w:val="28"/>
        </w:rPr>
        <w:t xml:space="preserve">трах? Ви відчуваєте, що </w:t>
      </w:r>
      <w:r>
        <w:rPr>
          <w:rFonts w:ascii="Times New Roman" w:hAnsi="Times New Roman" w:cs="Times New Roman"/>
          <w:sz w:val="28"/>
          <w:szCs w:val="28"/>
        </w:rPr>
        <w:t>нема виходу і не можете нікому розповісти?</w:t>
      </w:r>
    </w:p>
    <w:p w:rsidR="00236FCB" w:rsidRDefault="00236FCB" w:rsidP="00236FCB">
      <w:pPr>
        <w:autoSpaceDE w:val="0"/>
        <w:autoSpaceDN w:val="0"/>
        <w:adjustRightInd w:val="0"/>
        <w:spacing w:after="0" w:line="360" w:lineRule="auto"/>
        <w:ind w:firstLine="709"/>
        <w:jc w:val="both"/>
        <w:rPr>
          <w:rStyle w:val="apple-converted-space"/>
          <w:sz w:val="28"/>
          <w:szCs w:val="28"/>
        </w:rPr>
      </w:pPr>
      <w:r>
        <w:rPr>
          <w:rFonts w:ascii="Times New Roman" w:hAnsi="Times New Roman" w:cs="Times New Roman"/>
          <w:sz w:val="28"/>
          <w:szCs w:val="28"/>
        </w:rPr>
        <w:t>Такий спосіб бесіди покликаний забезпечити зворотній зв</w:t>
      </w:r>
      <w:r>
        <w:rPr>
          <w:rFonts w:ascii="Times New Roman" w:eastAsia="Times New Roman" w:hAnsi="Times New Roman" w:cs="Times New Roman"/>
          <w:sz w:val="28"/>
          <w:szCs w:val="28"/>
        </w:rPr>
        <w:t>’</w:t>
      </w:r>
      <w:r>
        <w:rPr>
          <w:rFonts w:ascii="Times New Roman" w:hAnsi="Times New Roman" w:cs="Times New Roman"/>
          <w:sz w:val="28"/>
          <w:szCs w:val="28"/>
        </w:rPr>
        <w:t>язок з абонентом</w:t>
      </w:r>
      <w:r w:rsidRPr="009457DF">
        <w:rPr>
          <w:rFonts w:ascii="Times New Roman" w:hAnsi="Times New Roman" w:cs="Times New Roman"/>
          <w:sz w:val="28"/>
          <w:szCs w:val="28"/>
        </w:rPr>
        <w:t>. Мож</w:t>
      </w:r>
      <w:r>
        <w:rPr>
          <w:rFonts w:ascii="Times New Roman" w:hAnsi="Times New Roman" w:cs="Times New Roman"/>
          <w:sz w:val="28"/>
          <w:szCs w:val="28"/>
        </w:rPr>
        <w:t xml:space="preserve">на навіть звернути увагу на </w:t>
      </w:r>
      <w:r w:rsidRPr="009457DF">
        <w:rPr>
          <w:rFonts w:ascii="Times New Roman" w:hAnsi="Times New Roman" w:cs="Times New Roman"/>
          <w:sz w:val="28"/>
          <w:szCs w:val="28"/>
        </w:rPr>
        <w:t>опис будь-яких звуків, які чує консультант</w:t>
      </w:r>
      <w:r>
        <w:rPr>
          <w:rFonts w:ascii="Times New Roman" w:hAnsi="Times New Roman" w:cs="Times New Roman"/>
          <w:sz w:val="28"/>
          <w:szCs w:val="28"/>
        </w:rPr>
        <w:t xml:space="preserve">, наприклад, </w:t>
      </w:r>
      <w:r w:rsidRPr="009457DF">
        <w:rPr>
          <w:rFonts w:ascii="Times New Roman" w:hAnsi="Times New Roman" w:cs="Times New Roman"/>
          <w:sz w:val="28"/>
          <w:szCs w:val="28"/>
        </w:rPr>
        <w:t>шум</w:t>
      </w:r>
      <w:r>
        <w:rPr>
          <w:rStyle w:val="apple-converted-space"/>
          <w:sz w:val="28"/>
          <w:szCs w:val="28"/>
        </w:rPr>
        <w:t xml:space="preserve"> </w:t>
      </w:r>
      <w:hyperlink r:id="rId14" w:tooltip="Транспорт" w:history="1">
        <w:r w:rsidRPr="00236FCB">
          <w:rPr>
            <w:rStyle w:val="a6"/>
            <w:rFonts w:ascii="Times New Roman" w:hAnsi="Times New Roman" w:cs="Times New Roman"/>
            <w:color w:val="auto"/>
            <w:sz w:val="28"/>
            <w:szCs w:val="28"/>
            <w:u w:val="none"/>
          </w:rPr>
          <w:t>транспорту</w:t>
        </w:r>
      </w:hyperlink>
      <w:r w:rsidRPr="009457DF">
        <w:rPr>
          <w:rFonts w:ascii="Times New Roman" w:hAnsi="Times New Roman" w:cs="Times New Roman"/>
          <w:sz w:val="28"/>
          <w:szCs w:val="28"/>
        </w:rPr>
        <w:t xml:space="preserve">, дихання </w:t>
      </w:r>
      <w:r w:rsidRPr="00696CDD">
        <w:rPr>
          <w:rFonts w:ascii="Times New Roman" w:hAnsi="Times New Roman" w:cs="Times New Roman"/>
          <w:sz w:val="28"/>
          <w:szCs w:val="28"/>
        </w:rPr>
        <w:t>клієнта</w:t>
      </w:r>
      <w:r>
        <w:rPr>
          <w:rFonts w:ascii="Times New Roman" w:hAnsi="Times New Roman" w:cs="Times New Roman"/>
          <w:sz w:val="28"/>
          <w:szCs w:val="28"/>
        </w:rPr>
        <w:t>.</w:t>
      </w:r>
      <w:r>
        <w:rPr>
          <w:rStyle w:val="apple-converted-space"/>
          <w:sz w:val="28"/>
          <w:szCs w:val="28"/>
        </w:rPr>
        <w:t xml:space="preserve"> </w:t>
      </w:r>
    </w:p>
    <w:p w:rsidR="00236FCB" w:rsidRDefault="00236FCB" w:rsidP="00236FCB">
      <w:pPr>
        <w:autoSpaceDE w:val="0"/>
        <w:autoSpaceDN w:val="0"/>
        <w:adjustRightInd w:val="0"/>
        <w:spacing w:after="0" w:line="360" w:lineRule="auto"/>
        <w:ind w:firstLine="709"/>
        <w:jc w:val="both"/>
        <w:rPr>
          <w:rStyle w:val="apple-converted-space"/>
          <w:sz w:val="28"/>
          <w:szCs w:val="28"/>
        </w:rPr>
      </w:pPr>
      <w:r>
        <w:rPr>
          <w:rStyle w:val="apple-converted-space"/>
          <w:sz w:val="28"/>
          <w:szCs w:val="28"/>
        </w:rPr>
        <w:t>При такі бесіді можливі два варіанти виходу розмови:</w:t>
      </w:r>
    </w:p>
    <w:p w:rsidR="00236FCB" w:rsidRDefault="00236FCB" w:rsidP="00236FCB">
      <w:pPr>
        <w:autoSpaceDE w:val="0"/>
        <w:autoSpaceDN w:val="0"/>
        <w:adjustRightInd w:val="0"/>
        <w:spacing w:after="0" w:line="360" w:lineRule="auto"/>
        <w:ind w:firstLine="709"/>
        <w:jc w:val="both"/>
        <w:rPr>
          <w:rStyle w:val="apple-converted-space"/>
          <w:sz w:val="28"/>
          <w:szCs w:val="28"/>
        </w:rPr>
      </w:pPr>
      <w:r>
        <w:rPr>
          <w:rStyle w:val="apple-converted-space"/>
          <w:sz w:val="28"/>
          <w:szCs w:val="28"/>
        </w:rPr>
        <w:t>1) досягнення першої словесної відповіді або емоційного відреагування. В такому випадку подальша розмова буде проходити у звичайному руслі.</w:t>
      </w:r>
    </w:p>
    <w:p w:rsidR="00236FCB" w:rsidRDefault="00236FCB" w:rsidP="00236FCB">
      <w:pPr>
        <w:autoSpaceDE w:val="0"/>
        <w:autoSpaceDN w:val="0"/>
        <w:adjustRightInd w:val="0"/>
        <w:spacing w:after="0" w:line="360" w:lineRule="auto"/>
        <w:ind w:firstLine="709"/>
        <w:jc w:val="both"/>
        <w:rPr>
          <w:rStyle w:val="apple-converted-space"/>
          <w:sz w:val="28"/>
          <w:szCs w:val="28"/>
        </w:rPr>
      </w:pPr>
      <w:r>
        <w:rPr>
          <w:rStyle w:val="apple-converted-space"/>
          <w:sz w:val="28"/>
          <w:szCs w:val="28"/>
        </w:rPr>
        <w:t xml:space="preserve">2) подолати мовчання не вдалося. Дії психолога: «Мені дуже шкода, що розмова не відбулася, але Ви можете зателефонувати ще раз за цим номером, тут завжди хтось є і готовий Вас вислухати. Якщо ж Ви бажаєте поговорити зі мною, то мене звати Надія, дні мого чергування вівторок та п’ятниця». Лише після цих слів консультант має право покласти слухавку, аргументувавши таку дію тим, що можливо саме зараз телефонує інша людина, якій потрібна психологічна допомога. </w:t>
      </w:r>
    </w:p>
    <w:p w:rsidR="00236FCB" w:rsidRDefault="00B02148" w:rsidP="00236FCB">
      <w:pPr>
        <w:spacing w:after="0" w:line="360" w:lineRule="auto"/>
        <w:ind w:firstLine="709"/>
        <w:jc w:val="both"/>
        <w:rPr>
          <w:rFonts w:ascii="Times New Roman" w:hAnsi="Times New Roman" w:cs="Times New Roman"/>
          <w:bCs/>
          <w:i/>
          <w:iCs/>
          <w:sz w:val="28"/>
          <w:szCs w:val="28"/>
        </w:rPr>
      </w:pPr>
      <w:r w:rsidRPr="00AD3413">
        <w:rPr>
          <w:rFonts w:ascii="Times New Roman" w:hAnsi="Times New Roman" w:cs="Times New Roman"/>
          <w:bCs/>
          <w:i/>
          <w:iCs/>
          <w:sz w:val="28"/>
          <w:szCs w:val="28"/>
        </w:rPr>
        <w:t>2.</w:t>
      </w:r>
      <w:r w:rsidRPr="00AD3413">
        <w:rPr>
          <w:rStyle w:val="apple-converted-space"/>
          <w:sz w:val="28"/>
          <w:szCs w:val="28"/>
        </w:rPr>
        <w:t xml:space="preserve"> </w:t>
      </w:r>
      <w:r w:rsidRPr="00AD3413">
        <w:rPr>
          <w:rFonts w:ascii="Times New Roman" w:hAnsi="Times New Roman" w:cs="Times New Roman"/>
          <w:bCs/>
          <w:i/>
          <w:iCs/>
          <w:sz w:val="28"/>
          <w:szCs w:val="28"/>
        </w:rPr>
        <w:t>Масковані звернення.</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Дії психолога:</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 набрали номер телефону довіри. Якщо Ви звернулись сюди, то захищені гарантією повної конфіденційності;</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Ви також пов’язані з проблемою Вашої подруги? То в чому у неї річ?</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Шкода, що вона сама не зателефонувала. Не хотілося б обговорювати людину в її відсутності, тим більше приймати за неї рішення.</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таких випадках абонент признається, що, насправді, це йому потрібна допомога, але він не знав як почати бесіду та чи готові тут  його вислухати.</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sidRPr="00AD3413">
        <w:rPr>
          <w:rFonts w:ascii="Times New Roman" w:hAnsi="Times New Roman" w:cs="Times New Roman"/>
          <w:i/>
          <w:sz w:val="28"/>
          <w:szCs w:val="28"/>
        </w:rPr>
        <w:t>3.</w:t>
      </w:r>
      <w:r w:rsidRPr="00AD3413">
        <w:rPr>
          <w:rFonts w:ascii="Times New Roman" w:hAnsi="Times New Roman" w:cs="Times New Roman"/>
          <w:sz w:val="28"/>
          <w:szCs w:val="28"/>
        </w:rPr>
        <w:t xml:space="preserve"> </w:t>
      </w:r>
      <w:r w:rsidRPr="00AD3413">
        <w:rPr>
          <w:rFonts w:ascii="Times New Roman" w:hAnsi="Times New Roman" w:cs="Times New Roman"/>
          <w:i/>
          <w:sz w:val="28"/>
          <w:szCs w:val="28"/>
        </w:rPr>
        <w:t>Агресивне грубе звертання</w:t>
      </w:r>
      <w:r w:rsidRPr="00D22B28">
        <w:rPr>
          <w:rFonts w:ascii="Times New Roman" w:hAnsi="Times New Roman" w:cs="Times New Roman"/>
          <w:i/>
          <w:sz w:val="28"/>
          <w:szCs w:val="28"/>
        </w:rPr>
        <w:t>.</w:t>
      </w:r>
      <w:r>
        <w:rPr>
          <w:rFonts w:ascii="Times New Roman" w:hAnsi="Times New Roman" w:cs="Times New Roman"/>
          <w:sz w:val="28"/>
          <w:szCs w:val="28"/>
        </w:rPr>
        <w:t xml:space="preserve"> Може бути як певний спосіб подачі себе і розвідка можливостей та терплячості психолога. </w:t>
      </w:r>
    </w:p>
    <w:p w:rsidR="00B02148" w:rsidRPr="00E866B0"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Дії психолога: відповідати неупереджено, спокійно та інформативно [18].</w:t>
      </w:r>
    </w:p>
    <w:p w:rsidR="00B02148" w:rsidRDefault="00B02148" w:rsidP="00B02148">
      <w:pPr>
        <w:autoSpaceDE w:val="0"/>
        <w:autoSpaceDN w:val="0"/>
        <w:adjustRightInd w:val="0"/>
        <w:spacing w:after="0" w:line="360" w:lineRule="auto"/>
        <w:ind w:firstLine="709"/>
        <w:jc w:val="both"/>
        <w:rPr>
          <w:rStyle w:val="apple-converted-space"/>
          <w:sz w:val="28"/>
          <w:szCs w:val="28"/>
        </w:rPr>
      </w:pPr>
      <w:r w:rsidRPr="00AD3413">
        <w:rPr>
          <w:rFonts w:ascii="Times New Roman" w:hAnsi="Times New Roman" w:cs="Times New Roman"/>
          <w:bCs/>
          <w:i/>
          <w:iCs/>
          <w:sz w:val="28"/>
          <w:szCs w:val="28"/>
        </w:rPr>
        <w:t>4.</w:t>
      </w:r>
      <w:r w:rsidRPr="00AD3413">
        <w:rPr>
          <w:rStyle w:val="apple-converted-space"/>
          <w:sz w:val="28"/>
          <w:szCs w:val="28"/>
        </w:rPr>
        <w:t xml:space="preserve"> </w:t>
      </w:r>
      <w:r w:rsidRPr="00AD3413">
        <w:rPr>
          <w:rFonts w:ascii="Times New Roman" w:hAnsi="Times New Roman" w:cs="Times New Roman"/>
          <w:bCs/>
          <w:i/>
          <w:iCs/>
          <w:sz w:val="28"/>
          <w:szCs w:val="28"/>
        </w:rPr>
        <w:t>Засмічене звернення.</w:t>
      </w:r>
      <w:r w:rsidRPr="00D22B28">
        <w:rPr>
          <w:rFonts w:ascii="Times New Roman" w:hAnsi="Times New Roman" w:cs="Times New Roman"/>
          <w:bCs/>
          <w:iCs/>
          <w:sz w:val="28"/>
          <w:szCs w:val="28"/>
        </w:rPr>
        <w:t xml:space="preserve"> </w:t>
      </w:r>
      <w:r w:rsidRPr="00172980">
        <w:rPr>
          <w:rFonts w:ascii="Times New Roman" w:hAnsi="Times New Roman" w:cs="Times New Roman"/>
          <w:bCs/>
          <w:iCs/>
          <w:sz w:val="28"/>
          <w:szCs w:val="28"/>
        </w:rPr>
        <w:t xml:space="preserve">Це можуть бути хуліганські дзвінки, абонент </w:t>
      </w:r>
      <w:r>
        <w:rPr>
          <w:rFonts w:ascii="Times New Roman" w:hAnsi="Times New Roman" w:cs="Times New Roman"/>
          <w:bCs/>
          <w:iCs/>
          <w:sz w:val="28"/>
          <w:szCs w:val="28"/>
        </w:rPr>
        <w:t xml:space="preserve">може </w:t>
      </w:r>
      <w:r w:rsidRPr="00172980">
        <w:rPr>
          <w:rFonts w:ascii="Times New Roman" w:hAnsi="Times New Roman" w:cs="Times New Roman"/>
          <w:bCs/>
          <w:iCs/>
          <w:sz w:val="28"/>
          <w:szCs w:val="28"/>
        </w:rPr>
        <w:t>пустувати, жартувати.</w:t>
      </w:r>
      <w:r>
        <w:rPr>
          <w:rFonts w:ascii="Times New Roman" w:hAnsi="Times New Roman" w:cs="Times New Roman"/>
          <w:bCs/>
          <w:iCs/>
          <w:sz w:val="28"/>
          <w:szCs w:val="28"/>
        </w:rPr>
        <w:t xml:space="preserve"> </w:t>
      </w:r>
      <w:r w:rsidRPr="009457DF">
        <w:rPr>
          <w:rFonts w:ascii="Times New Roman" w:hAnsi="Times New Roman" w:cs="Times New Roman"/>
          <w:sz w:val="28"/>
          <w:szCs w:val="28"/>
        </w:rPr>
        <w:t>У будь-якому випадку консультант готовий прийняти і таку поведінк</w:t>
      </w:r>
      <w:r>
        <w:rPr>
          <w:rFonts w:ascii="Times New Roman" w:hAnsi="Times New Roman" w:cs="Times New Roman"/>
          <w:sz w:val="28"/>
          <w:szCs w:val="28"/>
        </w:rPr>
        <w:t>у</w:t>
      </w:r>
      <w:r w:rsidRPr="00696CDD">
        <w:rPr>
          <w:rFonts w:ascii="Times New Roman" w:hAnsi="Times New Roman" w:cs="Times New Roman"/>
          <w:sz w:val="28"/>
          <w:szCs w:val="28"/>
        </w:rPr>
        <w:t xml:space="preserve"> клієнта.</w:t>
      </w:r>
    </w:p>
    <w:p w:rsidR="00B02148" w:rsidRDefault="00B02148" w:rsidP="00B02148">
      <w:pPr>
        <w:autoSpaceDE w:val="0"/>
        <w:autoSpaceDN w:val="0"/>
        <w:adjustRightInd w:val="0"/>
        <w:spacing w:after="0" w:line="360" w:lineRule="auto"/>
        <w:ind w:firstLine="709"/>
        <w:jc w:val="both"/>
        <w:rPr>
          <w:rStyle w:val="apple-converted-space"/>
          <w:sz w:val="28"/>
          <w:szCs w:val="28"/>
        </w:rPr>
      </w:pPr>
      <w:r>
        <w:rPr>
          <w:rFonts w:ascii="Times New Roman" w:hAnsi="Times New Roman" w:cs="Times New Roman"/>
          <w:bCs/>
          <w:iCs/>
          <w:sz w:val="28"/>
          <w:szCs w:val="28"/>
        </w:rPr>
        <w:t>Дії психолога:</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Style w:val="apple-converted-space"/>
          <w:sz w:val="28"/>
          <w:szCs w:val="28"/>
        </w:rPr>
        <w:t>1) диференціювати, що це справді жарт і</w:t>
      </w:r>
      <w:r w:rsidRPr="009457DF">
        <w:rPr>
          <w:rFonts w:ascii="Times New Roman" w:hAnsi="Times New Roman" w:cs="Times New Roman"/>
          <w:sz w:val="28"/>
          <w:szCs w:val="28"/>
        </w:rPr>
        <w:t xml:space="preserve"> можна</w:t>
      </w:r>
      <w:r w:rsidRPr="009457DF">
        <w:rPr>
          <w:rStyle w:val="apple-converted-space"/>
          <w:sz w:val="28"/>
          <w:szCs w:val="28"/>
        </w:rPr>
        <w:t xml:space="preserve"> </w:t>
      </w:r>
      <w:hyperlink r:id="rId15" w:tooltip="Відповідь" w:history="1">
        <w:r w:rsidRPr="00E87C30">
          <w:rPr>
            <w:rStyle w:val="a6"/>
            <w:rFonts w:ascii="Times New Roman" w:hAnsi="Times New Roman" w:cs="Times New Roman"/>
            <w:color w:val="auto"/>
            <w:sz w:val="28"/>
            <w:szCs w:val="28"/>
            <w:u w:val="none"/>
          </w:rPr>
          <w:t>відповісти</w:t>
        </w:r>
      </w:hyperlink>
      <w:r w:rsidRPr="00E87C30">
        <w:rPr>
          <w:rFonts w:ascii="Times New Roman" w:hAnsi="Times New Roman" w:cs="Times New Roman"/>
          <w:sz w:val="28"/>
          <w:szCs w:val="28"/>
        </w:rPr>
        <w:t xml:space="preserve"> </w:t>
      </w:r>
      <w:r w:rsidRPr="009457DF">
        <w:rPr>
          <w:rFonts w:ascii="Times New Roman" w:hAnsi="Times New Roman" w:cs="Times New Roman"/>
          <w:sz w:val="28"/>
          <w:szCs w:val="28"/>
        </w:rPr>
        <w:t>жарт</w:t>
      </w:r>
      <w:r>
        <w:rPr>
          <w:rFonts w:ascii="Times New Roman" w:hAnsi="Times New Roman" w:cs="Times New Roman"/>
          <w:sz w:val="28"/>
          <w:szCs w:val="28"/>
        </w:rPr>
        <w:t>ом;</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«Якщо це все, що В</w:t>
      </w:r>
      <w:r w:rsidRPr="009457DF">
        <w:rPr>
          <w:rFonts w:ascii="Times New Roman" w:hAnsi="Times New Roman" w:cs="Times New Roman"/>
          <w:sz w:val="28"/>
          <w:szCs w:val="28"/>
        </w:rPr>
        <w:t>и хотіли сказати</w:t>
      </w:r>
      <w:r>
        <w:rPr>
          <w:rFonts w:ascii="Times New Roman" w:hAnsi="Times New Roman" w:cs="Times New Roman"/>
          <w:sz w:val="28"/>
          <w:szCs w:val="28"/>
        </w:rPr>
        <w:t>, будь-ласка, покладіть слухавку, адже зараз сюди може зателефонувати людина у якої сталося справжнє нещастя»;</w:t>
      </w:r>
    </w:p>
    <w:p w:rsidR="00B02148" w:rsidRDefault="00B02148" w:rsidP="00B021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 таких випадках за психологом завжди залишається право просто покласти слухавку.</w:t>
      </w:r>
    </w:p>
    <w:p w:rsidR="00B02148" w:rsidRDefault="00B02148" w:rsidP="00B02148">
      <w:pPr>
        <w:spacing w:after="0" w:line="360" w:lineRule="auto"/>
        <w:ind w:firstLine="709"/>
        <w:jc w:val="both"/>
        <w:rPr>
          <w:rFonts w:ascii="Times New Roman" w:hAnsi="Times New Roman" w:cs="Times New Roman"/>
          <w:bCs/>
          <w:iCs/>
          <w:sz w:val="28"/>
          <w:szCs w:val="28"/>
        </w:rPr>
      </w:pPr>
      <w:r w:rsidRPr="00D22B28">
        <w:rPr>
          <w:rFonts w:ascii="Times New Roman" w:hAnsi="Times New Roman" w:cs="Times New Roman"/>
          <w:i/>
          <w:sz w:val="28"/>
          <w:szCs w:val="28"/>
        </w:rPr>
        <w:t>5</w:t>
      </w:r>
      <w:r w:rsidRPr="00D22B28">
        <w:rPr>
          <w:rFonts w:ascii="Times New Roman" w:hAnsi="Times New Roman" w:cs="Times New Roman"/>
          <w:bCs/>
          <w:i/>
          <w:iCs/>
          <w:sz w:val="28"/>
          <w:szCs w:val="28"/>
        </w:rPr>
        <w:t>.</w:t>
      </w:r>
      <w:r w:rsidRPr="00D22B28">
        <w:rPr>
          <w:rStyle w:val="apple-converted-space"/>
          <w:sz w:val="28"/>
          <w:szCs w:val="28"/>
        </w:rPr>
        <w:t xml:space="preserve"> </w:t>
      </w:r>
      <w:r w:rsidRPr="00D22B28">
        <w:rPr>
          <w:rFonts w:ascii="Times New Roman" w:hAnsi="Times New Roman" w:cs="Times New Roman"/>
          <w:bCs/>
          <w:i/>
          <w:iCs/>
          <w:sz w:val="28"/>
          <w:szCs w:val="28"/>
        </w:rPr>
        <w:t>Сексуальні дзвінки.</w:t>
      </w:r>
      <w:r w:rsidRPr="00D22B28">
        <w:rPr>
          <w:rFonts w:ascii="Times New Roman" w:hAnsi="Times New Roman" w:cs="Times New Roman"/>
          <w:bCs/>
          <w:iCs/>
          <w:sz w:val="28"/>
          <w:szCs w:val="28"/>
        </w:rPr>
        <w:t xml:space="preserve"> </w:t>
      </w:r>
      <w:r w:rsidRPr="00B86C8E">
        <w:rPr>
          <w:rFonts w:ascii="Times New Roman" w:hAnsi="Times New Roman" w:cs="Times New Roman"/>
          <w:bCs/>
          <w:iCs/>
          <w:sz w:val="28"/>
          <w:szCs w:val="28"/>
        </w:rPr>
        <w:t>Можуть бути двох видів – ті, у кого справді є проблеми і ті, хто маніпулює (мастурбанти).</w:t>
      </w:r>
    </w:p>
    <w:p w:rsidR="00B02148" w:rsidRDefault="00B02148" w:rsidP="00B02148">
      <w:pPr>
        <w:spacing w:after="0" w:line="360" w:lineRule="auto"/>
        <w:ind w:firstLine="709"/>
        <w:jc w:val="both"/>
        <w:rPr>
          <w:rFonts w:ascii="Times New Roman" w:hAnsi="Times New Roman" w:cs="Times New Roman"/>
          <w:sz w:val="28"/>
          <w:szCs w:val="28"/>
        </w:rPr>
      </w:pPr>
      <w:r w:rsidRPr="00696CDD">
        <w:rPr>
          <w:rFonts w:ascii="Times New Roman" w:hAnsi="Times New Roman" w:cs="Times New Roman"/>
          <w:sz w:val="28"/>
          <w:szCs w:val="28"/>
        </w:rPr>
        <w:t xml:space="preserve">Трьома важливими аспектами реагування на такі дзвінки </w:t>
      </w:r>
      <w:r w:rsidRPr="00EE41A1">
        <w:rPr>
          <w:rFonts w:ascii="Times New Roman" w:hAnsi="Times New Roman" w:cs="Times New Roman"/>
          <w:sz w:val="28"/>
          <w:szCs w:val="28"/>
        </w:rPr>
        <w:t xml:space="preserve">для </w:t>
      </w:r>
      <w:hyperlink r:id="rId16" w:tooltip="Телефон" w:history="1">
        <w:r w:rsidRPr="00DE7343">
          <w:rPr>
            <w:rStyle w:val="a6"/>
            <w:rFonts w:ascii="Times New Roman" w:hAnsi="Times New Roman" w:cs="Times New Roman"/>
            <w:color w:val="auto"/>
            <w:sz w:val="28"/>
            <w:szCs w:val="28"/>
            <w:u w:val="none"/>
          </w:rPr>
          <w:t>телефонних</w:t>
        </w:r>
      </w:hyperlink>
      <w:r w:rsidRPr="00EE41A1">
        <w:rPr>
          <w:rStyle w:val="apple-converted-space"/>
          <w:sz w:val="28"/>
          <w:szCs w:val="28"/>
        </w:rPr>
        <w:t xml:space="preserve"> </w:t>
      </w:r>
      <w:r w:rsidRPr="00EE41A1">
        <w:rPr>
          <w:rFonts w:ascii="Times New Roman" w:hAnsi="Times New Roman" w:cs="Times New Roman"/>
          <w:sz w:val="28"/>
          <w:szCs w:val="28"/>
        </w:rPr>
        <w:t>консультантів повинні бути: прийняття (не засудження), диференціювання і твердість</w:t>
      </w:r>
      <w:r>
        <w:rPr>
          <w:rFonts w:ascii="Times New Roman" w:hAnsi="Times New Roman" w:cs="Times New Roman"/>
          <w:sz w:val="28"/>
          <w:szCs w:val="28"/>
        </w:rPr>
        <w:t xml:space="preserve"> у виборі тактики</w:t>
      </w:r>
      <w:r w:rsidRPr="00EE41A1">
        <w:rPr>
          <w:rFonts w:ascii="Times New Roman" w:hAnsi="Times New Roman" w:cs="Times New Roman"/>
          <w:sz w:val="28"/>
          <w:szCs w:val="28"/>
        </w:rPr>
        <w:t>.</w:t>
      </w:r>
    </w:p>
    <w:p w:rsidR="00B02148" w:rsidRDefault="00B02148" w:rsidP="00B02148">
      <w:pPr>
        <w:autoSpaceDE w:val="0"/>
        <w:autoSpaceDN w:val="0"/>
        <w:adjustRightInd w:val="0"/>
        <w:spacing w:after="0" w:line="360" w:lineRule="auto"/>
        <w:ind w:firstLine="709"/>
        <w:jc w:val="both"/>
        <w:rPr>
          <w:rFonts w:ascii="Times New Roman" w:hAnsi="Times New Roman" w:cs="Times New Roman"/>
          <w:sz w:val="28"/>
          <w:szCs w:val="28"/>
        </w:rPr>
      </w:pPr>
      <w:r w:rsidRPr="00880296">
        <w:rPr>
          <w:rFonts w:ascii="Times New Roman" w:hAnsi="Times New Roman" w:cs="Times New Roman"/>
          <w:i/>
          <w:sz w:val="28"/>
          <w:szCs w:val="28"/>
        </w:rPr>
        <w:t>6.</w:t>
      </w:r>
      <w:r w:rsidRPr="00880296">
        <w:rPr>
          <w:rFonts w:ascii="Times New Roman" w:hAnsi="Times New Roman" w:cs="Times New Roman"/>
          <w:sz w:val="28"/>
          <w:szCs w:val="28"/>
        </w:rPr>
        <w:t xml:space="preserve"> </w:t>
      </w:r>
      <w:r w:rsidRPr="00880296">
        <w:rPr>
          <w:rFonts w:ascii="Times New Roman" w:hAnsi="Times New Roman" w:cs="Times New Roman"/>
          <w:i/>
          <w:sz w:val="28"/>
          <w:szCs w:val="28"/>
        </w:rPr>
        <w:t>Повторні дзвінки.</w:t>
      </w:r>
      <w:r>
        <w:rPr>
          <w:rFonts w:ascii="Times New Roman" w:hAnsi="Times New Roman" w:cs="Times New Roman"/>
          <w:sz w:val="28"/>
          <w:szCs w:val="28"/>
        </w:rPr>
        <w:t xml:space="preserve"> Такі дзвінки можу бути як післядія попередніх дзвінків, в тому числі і подяка, або післядія психологічного консультування віч-на-віч. В такому випадку психолог консультант повинен вислухати абонента та наголосити на тому, що на телефоні довіри завжди готові вислухати та допомогти абоненту.</w:t>
      </w:r>
    </w:p>
    <w:p w:rsidR="009E3270" w:rsidRPr="003B231B" w:rsidRDefault="00BE3BEE" w:rsidP="00E87C3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lastRenderedPageBreak/>
        <w:t>Усі з</w:t>
      </w:r>
      <w:r w:rsidRPr="00B751A1">
        <w:rPr>
          <w:rFonts w:ascii="Times New Roman" w:eastAsia="TimesNewRomanPSMT" w:hAnsi="Times New Roman" w:cs="Times New Roman"/>
          <w:sz w:val="28"/>
          <w:szCs w:val="28"/>
        </w:rPr>
        <w:t>вернення абонентів записуються в «Журнал звернень абонентів» (Додаток</w:t>
      </w:r>
      <w:r w:rsidR="001C3FA0">
        <w:rPr>
          <w:rFonts w:ascii="Times New Roman" w:eastAsia="TimesNewRomanPSMT" w:hAnsi="Times New Roman" w:cs="Times New Roman"/>
          <w:sz w:val="28"/>
          <w:szCs w:val="28"/>
        </w:rPr>
        <w:t xml:space="preserve"> 3</w:t>
      </w:r>
      <w:r w:rsidRPr="00B751A1">
        <w:rPr>
          <w:rFonts w:ascii="Times New Roman" w:eastAsia="TimesNewRomanPSMT" w:hAnsi="Times New Roman" w:cs="Times New Roman"/>
          <w:sz w:val="28"/>
          <w:szCs w:val="28"/>
        </w:rPr>
        <w:t>)</w:t>
      </w:r>
      <w:r w:rsidR="00321F78">
        <w:rPr>
          <w:rFonts w:ascii="Times New Roman" w:eastAsia="TimesNewRomanPSMT" w:hAnsi="Times New Roman" w:cs="Times New Roman"/>
          <w:sz w:val="28"/>
          <w:szCs w:val="28"/>
        </w:rPr>
        <w:t>.</w:t>
      </w:r>
    </w:p>
    <w:p w:rsidR="00E87C30" w:rsidRPr="003118C1" w:rsidRDefault="00E87C30" w:rsidP="00E87C30">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4D5FC7" w:rsidRDefault="00E87C30" w:rsidP="00E87C30">
      <w:pPr>
        <w:spacing w:after="0" w:line="360" w:lineRule="auto"/>
        <w:ind w:firstLine="709"/>
        <w:jc w:val="both"/>
        <w:rPr>
          <w:rFonts w:ascii="Times New Roman" w:hAnsi="Times New Roman" w:cs="Times New Roman"/>
          <w:sz w:val="28"/>
          <w:szCs w:val="28"/>
        </w:rPr>
      </w:pPr>
      <w:r w:rsidRPr="006E1AB6">
        <w:rPr>
          <w:rFonts w:ascii="Times New Roman" w:hAnsi="Times New Roman" w:cs="Times New Roman"/>
          <w:sz w:val="28"/>
          <w:szCs w:val="28"/>
        </w:rPr>
        <w:t xml:space="preserve">Завдання 1. </w:t>
      </w:r>
      <w:r w:rsidR="00C05360">
        <w:rPr>
          <w:rFonts w:ascii="Times New Roman" w:hAnsi="Times New Roman" w:cs="Times New Roman"/>
          <w:sz w:val="28"/>
          <w:szCs w:val="28"/>
        </w:rPr>
        <w:t>Скласти перелік можливих звернень абонентів в службу «Телефон довіри» та за допомогою глосарію звернень закодувати їх.</w:t>
      </w:r>
    </w:p>
    <w:p w:rsidR="00C05360" w:rsidRDefault="00C05360" w:rsidP="00E87C30">
      <w:pPr>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Завдання 2. </w:t>
      </w:r>
      <w:r w:rsidR="00204DE0">
        <w:rPr>
          <w:rFonts w:ascii="Times New Roman" w:hAnsi="Times New Roman" w:cs="Times New Roman"/>
          <w:sz w:val="28"/>
          <w:szCs w:val="28"/>
        </w:rPr>
        <w:t xml:space="preserve">Ознайомитись із </w:t>
      </w:r>
      <w:r w:rsidR="00204DE0" w:rsidRPr="00B751A1">
        <w:rPr>
          <w:rFonts w:ascii="Times New Roman" w:eastAsia="TimesNewRomanPSMT" w:hAnsi="Times New Roman" w:cs="Times New Roman"/>
          <w:sz w:val="28"/>
          <w:szCs w:val="28"/>
        </w:rPr>
        <w:t>«Журнал</w:t>
      </w:r>
      <w:r w:rsidR="00204DE0">
        <w:rPr>
          <w:rFonts w:ascii="Times New Roman" w:eastAsia="TimesNewRomanPSMT" w:hAnsi="Times New Roman" w:cs="Times New Roman"/>
          <w:sz w:val="28"/>
          <w:szCs w:val="28"/>
        </w:rPr>
        <w:t>ом</w:t>
      </w:r>
      <w:r w:rsidR="00204DE0" w:rsidRPr="00B751A1">
        <w:rPr>
          <w:rFonts w:ascii="Times New Roman" w:eastAsia="TimesNewRomanPSMT" w:hAnsi="Times New Roman" w:cs="Times New Roman"/>
          <w:sz w:val="28"/>
          <w:szCs w:val="28"/>
        </w:rPr>
        <w:t xml:space="preserve"> звернень абонентів»</w:t>
      </w:r>
      <w:r w:rsidR="00204DE0">
        <w:rPr>
          <w:rFonts w:ascii="Times New Roman" w:eastAsia="TimesNewRomanPSMT" w:hAnsi="Times New Roman" w:cs="Times New Roman"/>
          <w:sz w:val="28"/>
          <w:szCs w:val="28"/>
        </w:rPr>
        <w:t xml:space="preserve"> та відпрацювати навички його заповнення.</w:t>
      </w:r>
    </w:p>
    <w:p w:rsidR="00284474" w:rsidRPr="003B231B" w:rsidRDefault="00284474" w:rsidP="00E87C30">
      <w:pPr>
        <w:spacing w:after="0" w:line="360" w:lineRule="auto"/>
        <w:ind w:firstLine="709"/>
        <w:jc w:val="both"/>
        <w:rPr>
          <w:rFonts w:ascii="Times New Roman" w:hAnsi="Times New Roman" w:cs="Times New Roman"/>
          <w:sz w:val="28"/>
          <w:szCs w:val="28"/>
        </w:rPr>
      </w:pPr>
      <w:r>
        <w:rPr>
          <w:rFonts w:ascii="Times New Roman" w:eastAsia="TimesNewRomanPSMT" w:hAnsi="Times New Roman" w:cs="Times New Roman"/>
          <w:sz w:val="28"/>
          <w:szCs w:val="28"/>
        </w:rPr>
        <w:t>Завдання 3. Моделювання телефонної розмови з різними типами абонентів.</w:t>
      </w:r>
    </w:p>
    <w:p w:rsidR="004D5FC7" w:rsidRPr="003B231B" w:rsidRDefault="004D5FC7" w:rsidP="003B231B">
      <w:pPr>
        <w:spacing w:after="0" w:line="360" w:lineRule="auto"/>
        <w:ind w:firstLine="709"/>
        <w:jc w:val="center"/>
        <w:rPr>
          <w:rFonts w:ascii="Times New Roman" w:hAnsi="Times New Roman" w:cs="Times New Roman"/>
          <w:sz w:val="28"/>
          <w:szCs w:val="28"/>
        </w:rPr>
      </w:pPr>
    </w:p>
    <w:p w:rsidR="00775F26" w:rsidRDefault="00775F26" w:rsidP="00775F26">
      <w:pPr>
        <w:spacing w:after="0" w:line="360" w:lineRule="auto"/>
        <w:ind w:firstLine="539"/>
        <w:jc w:val="center"/>
        <w:rPr>
          <w:rFonts w:ascii="Times New Roman" w:hAnsi="Times New Roman" w:cs="Times New Roman"/>
          <w:b/>
          <w:sz w:val="28"/>
          <w:szCs w:val="28"/>
        </w:rPr>
      </w:pPr>
      <w:r w:rsidRPr="00DF67A7">
        <w:rPr>
          <w:rFonts w:ascii="Times New Roman" w:hAnsi="Times New Roman" w:cs="Times New Roman"/>
          <w:b/>
          <w:sz w:val="28"/>
          <w:szCs w:val="28"/>
        </w:rPr>
        <w:t xml:space="preserve">Тема </w:t>
      </w:r>
      <w:r>
        <w:rPr>
          <w:rFonts w:ascii="Times New Roman" w:hAnsi="Times New Roman" w:cs="Times New Roman"/>
          <w:b/>
          <w:sz w:val="28"/>
          <w:szCs w:val="28"/>
          <w:lang w:val="ru-RU"/>
        </w:rPr>
        <w:t>9</w:t>
      </w:r>
      <w:r w:rsidRPr="00DF67A7">
        <w:rPr>
          <w:rFonts w:ascii="Times New Roman" w:hAnsi="Times New Roman" w:cs="Times New Roman"/>
          <w:b/>
          <w:sz w:val="28"/>
          <w:szCs w:val="28"/>
        </w:rPr>
        <w:t xml:space="preserve">. </w:t>
      </w:r>
      <w:r>
        <w:rPr>
          <w:rFonts w:ascii="Times New Roman" w:hAnsi="Times New Roman" w:cs="Times New Roman"/>
          <w:b/>
          <w:sz w:val="28"/>
          <w:szCs w:val="28"/>
        </w:rPr>
        <w:t>Телефонне консультування маніпулятивних абонентів</w:t>
      </w:r>
    </w:p>
    <w:p w:rsidR="003705DF" w:rsidRPr="009A70DB" w:rsidRDefault="003705DF" w:rsidP="003705DF">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775F26" w:rsidRDefault="00775F26" w:rsidP="00775F26">
      <w:pPr>
        <w:tabs>
          <w:tab w:val="left" w:pos="3870"/>
          <w:tab w:val="center" w:pos="4819"/>
        </w:tabs>
        <w:spacing w:after="0" w:line="360" w:lineRule="auto"/>
        <w:ind w:firstLine="709"/>
        <w:jc w:val="both"/>
        <w:rPr>
          <w:rFonts w:ascii="Times New Roman" w:hAnsi="Times New Roman" w:cs="Times New Roman"/>
          <w:sz w:val="28"/>
          <w:szCs w:val="28"/>
        </w:rPr>
      </w:pPr>
      <w:r w:rsidRPr="00E81F89">
        <w:rPr>
          <w:rFonts w:ascii="Times New Roman" w:hAnsi="Times New Roman" w:cs="Times New Roman"/>
          <w:sz w:val="28"/>
          <w:szCs w:val="28"/>
        </w:rPr>
        <w:t xml:space="preserve">1. </w:t>
      </w:r>
      <w:r w:rsidR="00470BE3">
        <w:rPr>
          <w:rFonts w:ascii="Times New Roman" w:hAnsi="Times New Roman" w:cs="Times New Roman"/>
          <w:sz w:val="28"/>
          <w:szCs w:val="28"/>
        </w:rPr>
        <w:t xml:space="preserve">Характеристика </w:t>
      </w:r>
      <w:r w:rsidR="00366E4D">
        <w:rPr>
          <w:rFonts w:ascii="Times New Roman" w:hAnsi="Times New Roman" w:cs="Times New Roman"/>
          <w:sz w:val="28"/>
          <w:szCs w:val="28"/>
        </w:rPr>
        <w:t>маніпуля</w:t>
      </w:r>
      <w:r w:rsidR="00470BE3">
        <w:rPr>
          <w:rFonts w:ascii="Times New Roman" w:hAnsi="Times New Roman" w:cs="Times New Roman"/>
          <w:sz w:val="28"/>
          <w:szCs w:val="28"/>
        </w:rPr>
        <w:t>тивного абонента</w:t>
      </w:r>
      <w:r>
        <w:rPr>
          <w:rFonts w:ascii="Times New Roman" w:hAnsi="Times New Roman" w:cs="Times New Roman"/>
          <w:sz w:val="28"/>
          <w:szCs w:val="28"/>
        </w:rPr>
        <w:t xml:space="preserve"> </w:t>
      </w:r>
    </w:p>
    <w:p w:rsidR="00366E4D" w:rsidRPr="00366E4D" w:rsidRDefault="00775F26" w:rsidP="00366E4D">
      <w:pPr>
        <w:spacing w:after="0" w:line="360" w:lineRule="auto"/>
        <w:ind w:firstLine="709"/>
        <w:jc w:val="both"/>
        <w:rPr>
          <w:rFonts w:ascii="Times New Roman" w:eastAsia="ArialMT" w:hAnsi="Times New Roman" w:cs="Times New Roman"/>
          <w:sz w:val="28"/>
          <w:szCs w:val="28"/>
        </w:rPr>
      </w:pPr>
      <w:r w:rsidRPr="00366E4D">
        <w:rPr>
          <w:rFonts w:ascii="Times New Roman" w:hAnsi="Times New Roman" w:cs="Times New Roman"/>
          <w:sz w:val="28"/>
          <w:szCs w:val="28"/>
        </w:rPr>
        <w:t xml:space="preserve">2. </w:t>
      </w:r>
      <w:r w:rsidR="00366E4D" w:rsidRPr="00366E4D">
        <w:rPr>
          <w:rFonts w:ascii="Times New Roman" w:eastAsia="ArialMT" w:hAnsi="Times New Roman" w:cs="Times New Roman"/>
          <w:sz w:val="28"/>
          <w:szCs w:val="28"/>
        </w:rPr>
        <w:t xml:space="preserve">Типи абонентів-маніпулянтів </w:t>
      </w:r>
    </w:p>
    <w:p w:rsidR="00366E4D" w:rsidRDefault="00366E4D" w:rsidP="00366E4D">
      <w:pPr>
        <w:spacing w:after="0" w:line="360" w:lineRule="auto"/>
        <w:ind w:firstLine="709"/>
        <w:jc w:val="both"/>
        <w:rPr>
          <w:rFonts w:ascii="Times New Roman" w:eastAsia="ArialMT" w:hAnsi="Times New Roman" w:cs="Times New Roman"/>
          <w:sz w:val="28"/>
          <w:szCs w:val="28"/>
          <w:lang w:val="ru-RU"/>
        </w:rPr>
      </w:pPr>
      <w:r>
        <w:rPr>
          <w:rFonts w:ascii="Times New Roman" w:eastAsia="ArialMT" w:hAnsi="Times New Roman" w:cs="Times New Roman"/>
          <w:sz w:val="28"/>
          <w:szCs w:val="28"/>
          <w:lang w:val="ru-RU"/>
        </w:rPr>
        <w:t>3. Захист від маніпулятивного впливу абонента</w:t>
      </w:r>
    </w:p>
    <w:p w:rsidR="00366E4D" w:rsidRPr="00B623B3" w:rsidRDefault="00366E4D" w:rsidP="00366E4D">
      <w:pPr>
        <w:spacing w:after="0" w:line="360" w:lineRule="auto"/>
        <w:ind w:firstLine="709"/>
        <w:jc w:val="both"/>
        <w:rPr>
          <w:rFonts w:ascii="Times New Roman" w:eastAsia="Times New Roman" w:hAnsi="Times New Roman" w:cs="Times New Roman"/>
          <w:spacing w:val="-20"/>
          <w:sz w:val="28"/>
          <w:szCs w:val="28"/>
          <w:lang w:eastAsia="uk-UA"/>
        </w:rPr>
      </w:pPr>
      <w:r>
        <w:rPr>
          <w:rFonts w:ascii="Times New Roman" w:eastAsia="ArialMT" w:hAnsi="Times New Roman" w:cs="Times New Roman"/>
          <w:sz w:val="28"/>
          <w:szCs w:val="28"/>
          <w:lang w:val="ru-RU"/>
        </w:rPr>
        <w:t>4. Консультування маніпулянтів</w:t>
      </w:r>
    </w:p>
    <w:p w:rsidR="0044567A" w:rsidRDefault="00775F26" w:rsidP="0044567A">
      <w:pPr>
        <w:autoSpaceDE w:val="0"/>
        <w:autoSpaceDN w:val="0"/>
        <w:adjustRightInd w:val="0"/>
        <w:spacing w:after="0" w:line="360" w:lineRule="auto"/>
        <w:ind w:firstLine="709"/>
        <w:jc w:val="both"/>
        <w:rPr>
          <w:rFonts w:ascii="Times New Roman" w:eastAsia="Arial-ItalicMT" w:hAnsi="Times New Roman" w:cs="Times New Roman"/>
          <w:iCs/>
          <w:sz w:val="28"/>
          <w:szCs w:val="28"/>
          <w:lang w:val="ru-RU"/>
        </w:rPr>
      </w:pPr>
      <w:r w:rsidRPr="00795F5F">
        <w:rPr>
          <w:rFonts w:ascii="Times New Roman" w:hAnsi="Times New Roman" w:cs="Times New Roman"/>
          <w:i/>
          <w:sz w:val="28"/>
          <w:szCs w:val="28"/>
          <w:lang w:val="ru-RU"/>
        </w:rPr>
        <w:t>Сл</w:t>
      </w:r>
      <w:r w:rsidRPr="00795F5F">
        <w:rPr>
          <w:rFonts w:ascii="Times New Roman" w:hAnsi="Times New Roman" w:cs="Times New Roman"/>
          <w:i/>
          <w:sz w:val="28"/>
          <w:szCs w:val="28"/>
        </w:rPr>
        <w:t>овникова робота</w:t>
      </w:r>
      <w:r w:rsidRPr="00795F5F">
        <w:rPr>
          <w:rFonts w:ascii="Times New Roman" w:hAnsi="Times New Roman" w:cs="Times New Roman"/>
          <w:sz w:val="28"/>
          <w:szCs w:val="28"/>
        </w:rPr>
        <w:t xml:space="preserve">: </w:t>
      </w:r>
      <w:r w:rsidR="00470BE3" w:rsidRPr="00795F5F">
        <w:rPr>
          <w:rFonts w:ascii="Times New Roman" w:hAnsi="Times New Roman" w:cs="Times New Roman"/>
          <w:sz w:val="28"/>
          <w:szCs w:val="28"/>
        </w:rPr>
        <w:t xml:space="preserve">маніпуляція, </w:t>
      </w:r>
      <w:r w:rsidR="00417A80" w:rsidRPr="00417A80">
        <w:rPr>
          <w:rFonts w:ascii="Times New Roman" w:eastAsia="Arial-ItalicMT" w:hAnsi="Times New Roman" w:cs="Times New Roman"/>
          <w:iCs/>
          <w:sz w:val="28"/>
          <w:szCs w:val="28"/>
          <w:lang w:val="ru-RU"/>
        </w:rPr>
        <w:t>абонент, консультант, телефон довіри,</w:t>
      </w:r>
      <w:r w:rsidR="00417A80">
        <w:rPr>
          <w:rFonts w:ascii="Times New Roman" w:eastAsia="Arial-ItalicMT" w:hAnsi="Times New Roman" w:cs="Times New Roman"/>
          <w:iCs/>
          <w:sz w:val="28"/>
          <w:szCs w:val="28"/>
          <w:lang w:val="ru-RU"/>
        </w:rPr>
        <w:t xml:space="preserve"> </w:t>
      </w:r>
      <w:r w:rsidR="00417A80" w:rsidRPr="00417A80">
        <w:rPr>
          <w:rFonts w:ascii="Times New Roman" w:eastAsia="Arial-ItalicMT" w:hAnsi="Times New Roman" w:cs="Times New Roman"/>
          <w:iCs/>
          <w:sz w:val="28"/>
          <w:szCs w:val="28"/>
          <w:lang w:val="ru-RU"/>
        </w:rPr>
        <w:t>захист від маніпулятивного впливу.</w:t>
      </w:r>
    </w:p>
    <w:p w:rsidR="00775F26" w:rsidRPr="0044567A" w:rsidRDefault="00775F26" w:rsidP="0044567A">
      <w:pPr>
        <w:autoSpaceDE w:val="0"/>
        <w:autoSpaceDN w:val="0"/>
        <w:adjustRightInd w:val="0"/>
        <w:spacing w:after="0" w:line="360" w:lineRule="auto"/>
        <w:ind w:firstLine="709"/>
        <w:jc w:val="both"/>
        <w:rPr>
          <w:rFonts w:ascii="Times New Roman" w:hAnsi="Times New Roman" w:cs="Times New Roman"/>
          <w:sz w:val="28"/>
          <w:szCs w:val="28"/>
        </w:rPr>
      </w:pPr>
      <w:r w:rsidRPr="0044567A">
        <w:rPr>
          <w:rFonts w:ascii="Times New Roman" w:hAnsi="Times New Roman" w:cs="Times New Roman"/>
          <w:bCs/>
          <w:i/>
          <w:iCs/>
          <w:sz w:val="28"/>
          <w:szCs w:val="28"/>
        </w:rPr>
        <w:t>Методичні рекомендації:</w:t>
      </w:r>
      <w:r w:rsidR="0044567A" w:rsidRPr="0044567A">
        <w:rPr>
          <w:rFonts w:ascii="Times New Roman" w:eastAsia="Arial-ItalicMT" w:hAnsi="Times New Roman" w:cs="Times New Roman"/>
          <w:iCs/>
          <w:sz w:val="28"/>
          <w:szCs w:val="28"/>
        </w:rPr>
        <w:t xml:space="preserve"> знати специфіку маніпулятивного впливу в телефонному консультуванні</w:t>
      </w:r>
      <w:r w:rsidR="0044567A">
        <w:rPr>
          <w:rFonts w:ascii="Times New Roman" w:eastAsia="Arial-ItalicMT" w:hAnsi="Times New Roman" w:cs="Times New Roman"/>
          <w:iCs/>
          <w:sz w:val="28"/>
          <w:szCs w:val="28"/>
        </w:rPr>
        <w:t>;</w:t>
      </w:r>
      <w:r w:rsidRPr="0044567A">
        <w:rPr>
          <w:rFonts w:ascii="Times New Roman" w:hAnsi="Times New Roman" w:cs="Times New Roman"/>
          <w:bCs/>
          <w:iCs/>
          <w:sz w:val="28"/>
          <w:szCs w:val="28"/>
        </w:rPr>
        <w:t xml:space="preserve"> </w:t>
      </w:r>
      <w:r w:rsidR="0044567A" w:rsidRPr="0044567A">
        <w:rPr>
          <w:rFonts w:ascii="Times New Roman" w:hAnsi="Times New Roman" w:cs="Times New Roman"/>
          <w:bCs/>
          <w:iCs/>
          <w:sz w:val="28"/>
          <w:szCs w:val="28"/>
        </w:rPr>
        <w:t xml:space="preserve">розуміти причини </w:t>
      </w:r>
      <w:r w:rsidR="0044567A" w:rsidRPr="0044567A">
        <w:rPr>
          <w:rFonts w:ascii="Times New Roman" w:eastAsia="Arial-ItalicMT" w:hAnsi="Times New Roman" w:cs="Times New Roman"/>
          <w:iCs/>
          <w:sz w:val="28"/>
          <w:szCs w:val="28"/>
        </w:rPr>
        <w:t>усвідомлюваного та неусвідомлюваного суб’єктом маніпулювання</w:t>
      </w:r>
      <w:r w:rsidR="0044567A">
        <w:rPr>
          <w:rFonts w:ascii="Times New Roman" w:eastAsia="Arial-ItalicMT" w:hAnsi="Times New Roman" w:cs="Times New Roman"/>
          <w:iCs/>
          <w:sz w:val="28"/>
          <w:szCs w:val="28"/>
        </w:rPr>
        <w:t xml:space="preserve">; знати характеристики та уміти розпізнати маніпулятивних абонентів; вміти </w:t>
      </w:r>
      <w:r w:rsidR="0044567A">
        <w:rPr>
          <w:rFonts w:ascii="Times New Roman" w:eastAsia="Arial-ItalicMT" w:hAnsi="Times New Roman" w:cs="Times New Roman"/>
          <w:iCs/>
          <w:sz w:val="28"/>
          <w:szCs w:val="28"/>
          <w:lang w:val="ru-RU"/>
        </w:rPr>
        <w:t>о</w:t>
      </w:r>
      <w:r w:rsidR="0044567A" w:rsidRPr="0044567A">
        <w:rPr>
          <w:rFonts w:ascii="Times New Roman" w:eastAsia="Arial-ItalicMT" w:hAnsi="Times New Roman" w:cs="Times New Roman"/>
          <w:iCs/>
          <w:sz w:val="28"/>
          <w:szCs w:val="28"/>
          <w:lang w:val="ru-RU"/>
        </w:rPr>
        <w:t>бґрунтов</w:t>
      </w:r>
      <w:r w:rsidR="00AC16D7">
        <w:rPr>
          <w:rFonts w:ascii="Times New Roman" w:eastAsia="Arial-ItalicMT" w:hAnsi="Times New Roman" w:cs="Times New Roman"/>
          <w:iCs/>
          <w:sz w:val="28"/>
          <w:szCs w:val="28"/>
          <w:lang w:val="ru-RU"/>
        </w:rPr>
        <w:t>ува</w:t>
      </w:r>
      <w:r w:rsidR="0044567A">
        <w:rPr>
          <w:rFonts w:ascii="Times New Roman" w:eastAsia="Arial-ItalicMT" w:hAnsi="Times New Roman" w:cs="Times New Roman"/>
          <w:iCs/>
          <w:sz w:val="28"/>
          <w:szCs w:val="28"/>
          <w:lang w:val="ru-RU"/>
        </w:rPr>
        <w:t>ти</w:t>
      </w:r>
      <w:r w:rsidR="0044567A" w:rsidRPr="0044567A">
        <w:rPr>
          <w:rFonts w:ascii="Times New Roman" w:eastAsia="Arial-ItalicMT" w:hAnsi="Times New Roman" w:cs="Times New Roman"/>
          <w:iCs/>
          <w:sz w:val="28"/>
          <w:szCs w:val="28"/>
          <w:lang w:val="ru-RU"/>
        </w:rPr>
        <w:t xml:space="preserve"> неприпустимість</w:t>
      </w:r>
      <w:r w:rsidR="0044567A">
        <w:rPr>
          <w:rFonts w:ascii="Times New Roman" w:eastAsia="Arial-ItalicMT" w:hAnsi="Times New Roman" w:cs="Times New Roman"/>
          <w:iCs/>
          <w:sz w:val="28"/>
          <w:szCs w:val="28"/>
          <w:lang w:val="ru-RU"/>
        </w:rPr>
        <w:t xml:space="preserve"> </w:t>
      </w:r>
      <w:r w:rsidR="0044567A" w:rsidRPr="0044567A">
        <w:rPr>
          <w:rFonts w:ascii="Times New Roman" w:eastAsia="Arial-ItalicMT" w:hAnsi="Times New Roman" w:cs="Times New Roman"/>
          <w:iCs/>
          <w:sz w:val="28"/>
          <w:szCs w:val="28"/>
          <w:lang w:val="ru-RU"/>
        </w:rPr>
        <w:t>використання консультантом телефону довіри контрманіпуляції як</w:t>
      </w:r>
      <w:r w:rsidR="0044567A">
        <w:rPr>
          <w:rFonts w:ascii="Times New Roman" w:eastAsia="Arial-ItalicMT" w:hAnsi="Times New Roman" w:cs="Times New Roman"/>
          <w:iCs/>
          <w:sz w:val="28"/>
          <w:szCs w:val="28"/>
          <w:lang w:val="ru-RU"/>
        </w:rPr>
        <w:t xml:space="preserve"> </w:t>
      </w:r>
      <w:r w:rsidR="0044567A" w:rsidRPr="0044567A">
        <w:rPr>
          <w:rFonts w:ascii="Times New Roman" w:eastAsia="Arial-ItalicMT" w:hAnsi="Times New Roman" w:cs="Times New Roman"/>
          <w:iCs/>
          <w:sz w:val="28"/>
          <w:szCs w:val="28"/>
          <w:lang w:val="ru-RU"/>
        </w:rPr>
        <w:t>форми активного захисту від прихованого впливу абонента</w:t>
      </w:r>
      <w:r w:rsidR="00195287">
        <w:rPr>
          <w:rFonts w:ascii="Times New Roman" w:eastAsia="Arial-ItalicMT" w:hAnsi="Times New Roman" w:cs="Times New Roman"/>
          <w:iCs/>
          <w:sz w:val="28"/>
          <w:szCs w:val="28"/>
          <w:lang w:val="ru-RU"/>
        </w:rPr>
        <w:t>; знати алгоритм роботи з маніпулятивними абонентами.</w:t>
      </w:r>
    </w:p>
    <w:p w:rsidR="00775F26" w:rsidRDefault="00775F26" w:rsidP="00775F26">
      <w:pPr>
        <w:spacing w:after="0" w:line="360" w:lineRule="auto"/>
        <w:ind w:firstLine="709"/>
        <w:jc w:val="center"/>
        <w:rPr>
          <w:rFonts w:ascii="Times New Roman" w:hAnsi="Times New Roman" w:cs="Times New Roman"/>
          <w:b/>
          <w:sz w:val="28"/>
          <w:szCs w:val="28"/>
        </w:rPr>
      </w:pPr>
      <w:r w:rsidRPr="003118C1">
        <w:rPr>
          <w:rFonts w:ascii="Times New Roman" w:hAnsi="Times New Roman" w:cs="Times New Roman"/>
          <w:b/>
          <w:sz w:val="28"/>
          <w:szCs w:val="28"/>
        </w:rPr>
        <w:t>Короткий виклад матеріалу</w:t>
      </w:r>
    </w:p>
    <w:p w:rsidR="000411F2" w:rsidRDefault="000411F2" w:rsidP="000411F2">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064E64">
        <w:rPr>
          <w:rFonts w:ascii="Times New Roman" w:eastAsia="ArialMT" w:hAnsi="Times New Roman" w:cs="Times New Roman"/>
          <w:sz w:val="28"/>
          <w:szCs w:val="28"/>
          <w:lang w:val="ru-RU"/>
        </w:rPr>
        <w:t>Особливо</w:t>
      </w:r>
      <w:r>
        <w:rPr>
          <w:rFonts w:ascii="Times New Roman" w:eastAsia="ArialMT" w:hAnsi="Times New Roman" w:cs="Times New Roman"/>
          <w:sz w:val="28"/>
          <w:szCs w:val="28"/>
          <w:lang w:val="ru-RU"/>
        </w:rPr>
        <w:t>ї уваги в телефонному консультуванні потребують</w:t>
      </w:r>
      <w:r w:rsidRPr="00064E64">
        <w:rPr>
          <w:rFonts w:ascii="Times New Roman" w:eastAsia="ArialMT" w:hAnsi="Times New Roman" w:cs="Times New Roman"/>
          <w:sz w:val="28"/>
          <w:szCs w:val="28"/>
          <w:lang w:val="ru-RU"/>
        </w:rPr>
        <w:t xml:space="preserve"> люд</w:t>
      </w:r>
      <w:r>
        <w:rPr>
          <w:rFonts w:ascii="Times New Roman" w:eastAsia="ArialMT" w:hAnsi="Times New Roman" w:cs="Times New Roman"/>
          <w:sz w:val="28"/>
          <w:szCs w:val="28"/>
          <w:lang w:val="ru-RU"/>
        </w:rPr>
        <w:t>и</w:t>
      </w:r>
      <w:r w:rsidRPr="00064E64">
        <w:rPr>
          <w:rFonts w:ascii="Times New Roman" w:eastAsia="ArialMT" w:hAnsi="Times New Roman" w:cs="Times New Roman"/>
          <w:sz w:val="28"/>
          <w:szCs w:val="28"/>
          <w:lang w:val="ru-RU"/>
        </w:rPr>
        <w:t>, які під час телефонного діалогу займають</w:t>
      </w:r>
      <w:r>
        <w:rPr>
          <w:rFonts w:ascii="Times New Roman" w:eastAsia="ArialMT" w:hAnsi="Times New Roman" w:cs="Times New Roman"/>
          <w:sz w:val="28"/>
          <w:szCs w:val="28"/>
          <w:lang w:val="ru-RU"/>
        </w:rPr>
        <w:t xml:space="preserve"> </w:t>
      </w:r>
      <w:r w:rsidRPr="00064E64">
        <w:rPr>
          <w:rFonts w:ascii="Times New Roman" w:eastAsia="ArialMT" w:hAnsi="Times New Roman" w:cs="Times New Roman"/>
          <w:sz w:val="28"/>
          <w:szCs w:val="28"/>
          <w:lang w:val="ru-RU"/>
        </w:rPr>
        <w:t>маніпулятивну позицію. Такі абоненти часто викликають до себе амбівалентне</w:t>
      </w:r>
      <w:r>
        <w:rPr>
          <w:rFonts w:ascii="Times New Roman" w:eastAsia="ArialMT" w:hAnsi="Times New Roman" w:cs="Times New Roman"/>
          <w:sz w:val="28"/>
          <w:szCs w:val="28"/>
          <w:lang w:val="ru-RU"/>
        </w:rPr>
        <w:t xml:space="preserve"> </w:t>
      </w:r>
      <w:r w:rsidRPr="00064E64">
        <w:rPr>
          <w:rFonts w:ascii="Times New Roman" w:eastAsia="ArialMT" w:hAnsi="Times New Roman" w:cs="Times New Roman"/>
          <w:sz w:val="28"/>
          <w:szCs w:val="28"/>
          <w:lang w:val="ru-RU"/>
        </w:rPr>
        <w:t>ставлення, а діалоги з ними є вагомим чинником емоційного вигорання консультантів.</w:t>
      </w:r>
    </w:p>
    <w:p w:rsidR="00573912" w:rsidRDefault="003C38C4" w:rsidP="000411F2">
      <w:pPr>
        <w:spacing w:after="0" w:line="360" w:lineRule="auto"/>
        <w:ind w:firstLine="709"/>
        <w:jc w:val="both"/>
        <w:rPr>
          <w:rFonts w:ascii="Times New Roman" w:eastAsia="ArialMT" w:hAnsi="Times New Roman" w:cs="Times New Roman"/>
          <w:sz w:val="28"/>
          <w:szCs w:val="28"/>
          <w:lang w:val="ru-RU"/>
        </w:rPr>
      </w:pPr>
      <w:r>
        <w:rPr>
          <w:rFonts w:ascii="Times New Roman" w:eastAsia="ArialMT" w:hAnsi="Times New Roman" w:cs="Times New Roman"/>
          <w:sz w:val="28"/>
          <w:szCs w:val="28"/>
          <w:lang w:val="ru-RU"/>
        </w:rPr>
        <w:lastRenderedPageBreak/>
        <w:t>Х</w:t>
      </w:r>
      <w:r w:rsidR="000411F2" w:rsidRPr="000411F2">
        <w:rPr>
          <w:rFonts w:ascii="Times New Roman" w:eastAsia="ArialMT" w:hAnsi="Times New Roman" w:cs="Times New Roman"/>
          <w:sz w:val="28"/>
          <w:szCs w:val="28"/>
        </w:rPr>
        <w:t>арактеристики</w:t>
      </w:r>
      <w:r>
        <w:rPr>
          <w:rFonts w:ascii="Times New Roman" w:eastAsia="ArialMT" w:hAnsi="Times New Roman" w:cs="Times New Roman"/>
          <w:sz w:val="28"/>
          <w:szCs w:val="28"/>
        </w:rPr>
        <w:t xml:space="preserve"> м</w:t>
      </w:r>
      <w:r w:rsidRPr="000411F2">
        <w:rPr>
          <w:rFonts w:ascii="Times New Roman" w:eastAsia="ArialMT" w:hAnsi="Times New Roman" w:cs="Times New Roman"/>
          <w:sz w:val="28"/>
          <w:szCs w:val="28"/>
        </w:rPr>
        <w:t>аніпулятивн</w:t>
      </w:r>
      <w:r>
        <w:rPr>
          <w:rFonts w:ascii="Times New Roman" w:eastAsia="ArialMT" w:hAnsi="Times New Roman" w:cs="Times New Roman"/>
          <w:sz w:val="28"/>
          <w:szCs w:val="28"/>
        </w:rPr>
        <w:t>их</w:t>
      </w:r>
      <w:r w:rsidRPr="000411F2">
        <w:rPr>
          <w:rFonts w:ascii="Times New Roman" w:eastAsia="ArialMT" w:hAnsi="Times New Roman" w:cs="Times New Roman"/>
          <w:sz w:val="28"/>
          <w:szCs w:val="28"/>
        </w:rPr>
        <w:t xml:space="preserve"> абонент</w:t>
      </w:r>
      <w:r>
        <w:rPr>
          <w:rFonts w:ascii="Times New Roman" w:eastAsia="ArialMT" w:hAnsi="Times New Roman" w:cs="Times New Roman"/>
          <w:sz w:val="28"/>
          <w:szCs w:val="28"/>
        </w:rPr>
        <w:t>ів: нестійкість емоцій, тунельна</w:t>
      </w:r>
      <w:r w:rsidR="000411F2" w:rsidRPr="000411F2">
        <w:rPr>
          <w:rFonts w:ascii="Times New Roman" w:eastAsia="ArialMT" w:hAnsi="Times New Roman" w:cs="Times New Roman"/>
          <w:sz w:val="28"/>
          <w:szCs w:val="28"/>
        </w:rPr>
        <w:t xml:space="preserve"> свідомість (бачать лише те, що хочуть бачити), приховування своїх почуттів, неусвідомлення власних маніпулятивних чи агресивних тенденцій. </w:t>
      </w:r>
      <w:r w:rsidR="000411F2" w:rsidRPr="00C67FB0">
        <w:rPr>
          <w:rFonts w:ascii="Times New Roman" w:eastAsia="ArialMT" w:hAnsi="Times New Roman" w:cs="Times New Roman"/>
          <w:sz w:val="28"/>
          <w:szCs w:val="28"/>
          <w:lang w:val="ru-RU"/>
        </w:rPr>
        <w:t>Намагання консультанта</w:t>
      </w:r>
      <w:r w:rsidR="000411F2">
        <w:rPr>
          <w:rFonts w:ascii="Times New Roman" w:eastAsia="ArialMT" w:hAnsi="Times New Roman" w:cs="Times New Roman"/>
          <w:sz w:val="28"/>
          <w:szCs w:val="28"/>
          <w:lang w:val="ru-RU"/>
        </w:rPr>
        <w:t xml:space="preserve"> </w:t>
      </w:r>
      <w:r w:rsidR="000411F2" w:rsidRPr="00C67FB0">
        <w:rPr>
          <w:rFonts w:ascii="Times New Roman" w:eastAsia="ArialMT" w:hAnsi="Times New Roman" w:cs="Times New Roman"/>
          <w:sz w:val="28"/>
          <w:szCs w:val="28"/>
          <w:lang w:val="ru-RU"/>
        </w:rPr>
        <w:t>перевести розмову в інше русло можуть спричинити в такого абонента злість</w:t>
      </w:r>
      <w:r w:rsidR="000411F2">
        <w:rPr>
          <w:rFonts w:ascii="Times New Roman" w:eastAsia="ArialMT" w:hAnsi="Times New Roman" w:cs="Times New Roman"/>
          <w:sz w:val="28"/>
          <w:szCs w:val="28"/>
          <w:lang w:val="ru-RU"/>
        </w:rPr>
        <w:t xml:space="preserve"> </w:t>
      </w:r>
      <w:r w:rsidR="000411F2" w:rsidRPr="00C67FB0">
        <w:rPr>
          <w:rFonts w:ascii="Times New Roman" w:eastAsia="ArialMT" w:hAnsi="Times New Roman" w:cs="Times New Roman"/>
          <w:sz w:val="28"/>
          <w:szCs w:val="28"/>
          <w:lang w:val="ru-RU"/>
        </w:rPr>
        <w:t xml:space="preserve">та роздратування. </w:t>
      </w:r>
      <w:r w:rsidR="006F70F5">
        <w:rPr>
          <w:rFonts w:ascii="Times New Roman" w:eastAsia="ArialMT" w:hAnsi="Times New Roman" w:cs="Times New Roman"/>
          <w:sz w:val="28"/>
          <w:szCs w:val="28"/>
          <w:lang w:val="ru-RU"/>
        </w:rPr>
        <w:t xml:space="preserve">О. Моховіков </w:t>
      </w:r>
      <w:r w:rsidR="000411F2" w:rsidRPr="00C67FB0">
        <w:rPr>
          <w:rFonts w:ascii="Times New Roman" w:eastAsia="ArialMT" w:hAnsi="Times New Roman" w:cs="Times New Roman"/>
          <w:sz w:val="28"/>
          <w:szCs w:val="28"/>
          <w:lang w:val="ru-RU"/>
        </w:rPr>
        <w:t>зазначає, що маніпулятивні абоненти часто мають садистичні схильності, а такий вид впливу дає їм враження контролю над власним</w:t>
      </w:r>
      <w:r w:rsidR="000411F2">
        <w:rPr>
          <w:rFonts w:ascii="Times New Roman" w:eastAsia="ArialMT" w:hAnsi="Times New Roman" w:cs="Times New Roman"/>
          <w:sz w:val="28"/>
          <w:szCs w:val="28"/>
          <w:lang w:val="ru-RU"/>
        </w:rPr>
        <w:t xml:space="preserve"> </w:t>
      </w:r>
      <w:r w:rsidR="000411F2" w:rsidRPr="00C67FB0">
        <w:rPr>
          <w:rFonts w:ascii="Times New Roman" w:eastAsia="ArialMT" w:hAnsi="Times New Roman" w:cs="Times New Roman"/>
          <w:sz w:val="28"/>
          <w:szCs w:val="28"/>
          <w:lang w:val="ru-RU"/>
        </w:rPr>
        <w:t>життям</w:t>
      </w:r>
      <w:r w:rsidR="003A7895">
        <w:rPr>
          <w:rFonts w:ascii="Times New Roman" w:eastAsia="ArialMT" w:hAnsi="Times New Roman" w:cs="Times New Roman"/>
          <w:sz w:val="28"/>
          <w:szCs w:val="28"/>
          <w:lang w:val="ru-RU"/>
        </w:rPr>
        <w:t xml:space="preserve"> [</w:t>
      </w:r>
      <w:r w:rsidR="00F901A7">
        <w:rPr>
          <w:rFonts w:ascii="Times New Roman" w:eastAsia="ArialMT" w:hAnsi="Times New Roman" w:cs="Times New Roman"/>
          <w:sz w:val="28"/>
          <w:szCs w:val="28"/>
          <w:lang w:val="ru-RU"/>
        </w:rPr>
        <w:t>13</w:t>
      </w:r>
      <w:r w:rsidR="003A7895">
        <w:rPr>
          <w:rFonts w:ascii="Times New Roman" w:eastAsia="ArialMT" w:hAnsi="Times New Roman" w:cs="Times New Roman"/>
          <w:sz w:val="28"/>
          <w:szCs w:val="28"/>
          <w:lang w:val="ru-RU"/>
        </w:rPr>
        <w:t>].</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Серед найпоширеніших звернень у телефон довіри можна виділити кілька</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видів маніпулятивної поведінки абонентів:</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а) обман у формі представлення вигаданої ситуації чи декларування власної</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проблеми як чужої;</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б) провокування консультанта порушити правила телефонного консультування (йдеться передусім про правила конфіденційності та анонімності) шляхом</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погроз, встановлення довірливих взаємин під час розмови тощо;</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в) наполегливе очікування (вимагання) поради;</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 xml:space="preserve">г) намагання переконати консультанта у безвихідності власної ситуації (часто проявляється як </w:t>
      </w:r>
      <w:r>
        <w:rPr>
          <w:rFonts w:ascii="Times New Roman" w:eastAsia="ArialMT" w:hAnsi="Times New Roman" w:cs="Times New Roman"/>
          <w:sz w:val="28"/>
          <w:szCs w:val="28"/>
          <w:lang w:val="ru-RU"/>
        </w:rPr>
        <w:t>«</w:t>
      </w:r>
      <w:r w:rsidRPr="00D777A1">
        <w:rPr>
          <w:rFonts w:ascii="Times New Roman" w:eastAsia="ArialMT" w:hAnsi="Times New Roman" w:cs="Times New Roman"/>
          <w:sz w:val="28"/>
          <w:szCs w:val="28"/>
          <w:lang w:val="ru-RU"/>
        </w:rPr>
        <w:t>ведення розмови по колу</w:t>
      </w:r>
      <w:r>
        <w:rPr>
          <w:rFonts w:ascii="Times New Roman" w:eastAsia="ArialMT" w:hAnsi="Times New Roman" w:cs="Times New Roman"/>
          <w:sz w:val="28"/>
          <w:szCs w:val="28"/>
          <w:lang w:val="ru-RU"/>
        </w:rPr>
        <w:t>»</w:t>
      </w:r>
      <w:r w:rsidRPr="00D777A1">
        <w:rPr>
          <w:rFonts w:ascii="Times New Roman" w:eastAsia="ArialMT" w:hAnsi="Times New Roman" w:cs="Times New Roman"/>
          <w:sz w:val="28"/>
          <w:szCs w:val="28"/>
          <w:lang w:val="ru-RU"/>
        </w:rPr>
        <w:t>);</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д) сексуальна маніпуляція (мастурбація під час телефонного діалогу).</w:t>
      </w:r>
    </w:p>
    <w:p w:rsidR="00C57BE0" w:rsidRDefault="0089752F" w:rsidP="00C57BE0">
      <w:pPr>
        <w:spacing w:after="0" w:line="360" w:lineRule="auto"/>
        <w:ind w:firstLine="709"/>
        <w:jc w:val="both"/>
        <w:rPr>
          <w:rFonts w:ascii="Times New Roman" w:eastAsia="ArialMT" w:hAnsi="Times New Roman" w:cs="Times New Roman"/>
          <w:sz w:val="28"/>
          <w:szCs w:val="28"/>
          <w:lang w:val="ru-RU"/>
        </w:rPr>
      </w:pPr>
      <w:r>
        <w:rPr>
          <w:rFonts w:ascii="Times New Roman" w:eastAsia="ArialMT" w:hAnsi="Times New Roman" w:cs="Times New Roman"/>
          <w:sz w:val="28"/>
          <w:szCs w:val="28"/>
          <w:lang w:val="ru-RU"/>
        </w:rPr>
        <w:t>В. Шапар</w:t>
      </w:r>
      <w:r w:rsidR="00172BB0" w:rsidRPr="00D777A1">
        <w:rPr>
          <w:rFonts w:ascii="Times New Roman" w:eastAsia="ArialMT" w:hAnsi="Times New Roman" w:cs="Times New Roman"/>
          <w:sz w:val="28"/>
          <w:szCs w:val="28"/>
          <w:lang w:val="ru-RU"/>
        </w:rPr>
        <w:t xml:space="preserve"> </w:t>
      </w:r>
      <w:r w:rsidR="00172BB0">
        <w:rPr>
          <w:rFonts w:ascii="Times New Roman" w:eastAsia="ArialMT" w:hAnsi="Times New Roman" w:cs="Times New Roman"/>
          <w:sz w:val="28"/>
          <w:szCs w:val="28"/>
          <w:lang w:val="ru-RU"/>
        </w:rPr>
        <w:t xml:space="preserve"> о</w:t>
      </w:r>
      <w:r w:rsidR="00172BB0" w:rsidRPr="00D777A1">
        <w:rPr>
          <w:rFonts w:ascii="Times New Roman" w:eastAsia="ArialMT" w:hAnsi="Times New Roman" w:cs="Times New Roman"/>
          <w:sz w:val="28"/>
          <w:szCs w:val="28"/>
          <w:lang w:val="ru-RU"/>
        </w:rPr>
        <w:t>писав</w:t>
      </w:r>
      <w:r w:rsidR="00172BB0">
        <w:rPr>
          <w:rFonts w:ascii="Times New Roman" w:eastAsia="ArialMT" w:hAnsi="Times New Roman" w:cs="Times New Roman"/>
          <w:sz w:val="28"/>
          <w:szCs w:val="28"/>
          <w:lang w:val="ru-RU"/>
        </w:rPr>
        <w:t xml:space="preserve"> </w:t>
      </w:r>
      <w:r w:rsidR="00172BB0" w:rsidRPr="00D777A1">
        <w:rPr>
          <w:rFonts w:ascii="Times New Roman" w:eastAsia="ArialMT" w:hAnsi="Times New Roman" w:cs="Times New Roman"/>
          <w:sz w:val="28"/>
          <w:szCs w:val="28"/>
          <w:lang w:val="ru-RU"/>
        </w:rPr>
        <w:t xml:space="preserve"> чотири типи </w:t>
      </w:r>
      <w:r w:rsidR="00172BB0">
        <w:rPr>
          <w:rFonts w:ascii="Times New Roman" w:eastAsia="ArialMT" w:hAnsi="Times New Roman" w:cs="Times New Roman"/>
          <w:sz w:val="28"/>
          <w:szCs w:val="28"/>
          <w:lang w:val="ru-RU"/>
        </w:rPr>
        <w:t>«</w:t>
      </w:r>
      <w:r w:rsidR="00172BB0" w:rsidRPr="00D777A1">
        <w:rPr>
          <w:rFonts w:ascii="Times New Roman" w:eastAsia="ArialMT" w:hAnsi="Times New Roman" w:cs="Times New Roman"/>
          <w:sz w:val="28"/>
          <w:szCs w:val="28"/>
          <w:lang w:val="ru-RU"/>
        </w:rPr>
        <w:t xml:space="preserve">маніпулятивних систем </w:t>
      </w:r>
      <w:r w:rsidR="00172BB0">
        <w:rPr>
          <w:rFonts w:ascii="Times New Roman" w:eastAsia="ArialMT" w:hAnsi="Times New Roman" w:cs="Times New Roman"/>
          <w:sz w:val="28"/>
          <w:szCs w:val="28"/>
          <w:lang w:val="ru-RU"/>
        </w:rPr>
        <w:t>маніпулянта»</w:t>
      </w:r>
      <w:r w:rsidR="00172BB0" w:rsidRPr="00D777A1">
        <w:rPr>
          <w:rFonts w:ascii="Times New Roman" w:eastAsia="ArialMT" w:hAnsi="Times New Roman" w:cs="Times New Roman"/>
          <w:sz w:val="28"/>
          <w:szCs w:val="28"/>
          <w:lang w:val="ru-RU"/>
        </w:rPr>
        <w:t>: активний, пасивний, конкуруючий та байдужий</w:t>
      </w:r>
      <w:r w:rsidR="0015418E">
        <w:rPr>
          <w:rFonts w:ascii="Times New Roman" w:eastAsia="ArialMT" w:hAnsi="Times New Roman" w:cs="Times New Roman"/>
          <w:sz w:val="28"/>
          <w:szCs w:val="28"/>
          <w:lang w:val="ru-RU"/>
        </w:rPr>
        <w:t xml:space="preserve"> [8].</w:t>
      </w:r>
    </w:p>
    <w:p w:rsidR="008F3EE9" w:rsidRDefault="008F3EE9" w:rsidP="00C57BE0">
      <w:pPr>
        <w:spacing w:after="0" w:line="360" w:lineRule="auto"/>
        <w:ind w:firstLine="709"/>
        <w:jc w:val="both"/>
        <w:rPr>
          <w:rFonts w:ascii="Times New Roman" w:eastAsia="ArialMT" w:hAnsi="Times New Roman" w:cs="Times New Roman"/>
          <w:sz w:val="28"/>
          <w:szCs w:val="28"/>
          <w:lang w:val="ru-RU"/>
        </w:rPr>
      </w:pPr>
      <w:r w:rsidRPr="00D777A1">
        <w:rPr>
          <w:rFonts w:ascii="Times New Roman" w:eastAsia="ArialMT" w:hAnsi="Times New Roman" w:cs="Times New Roman"/>
          <w:sz w:val="28"/>
          <w:szCs w:val="28"/>
          <w:lang w:val="ru-RU"/>
        </w:rPr>
        <w:t>Активна маніпуляція абонентів</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телефону довіри проявляється у формі погроз на адресу</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консультанта і служби</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 xml:space="preserve">загалом, вимога надати інформацію про місце </w:t>
      </w:r>
      <w:r>
        <w:rPr>
          <w:rFonts w:ascii="Times New Roman" w:eastAsia="ArialMT" w:hAnsi="Times New Roman" w:cs="Times New Roman"/>
          <w:sz w:val="28"/>
          <w:szCs w:val="28"/>
          <w:lang w:val="ru-RU"/>
        </w:rPr>
        <w:t>р</w:t>
      </w:r>
      <w:r w:rsidRPr="00D777A1">
        <w:rPr>
          <w:rFonts w:ascii="Times New Roman" w:eastAsia="ArialMT" w:hAnsi="Times New Roman" w:cs="Times New Roman"/>
          <w:sz w:val="28"/>
          <w:szCs w:val="28"/>
          <w:lang w:val="ru-RU"/>
        </w:rPr>
        <w:t>озташування служби (зазвичай</w:t>
      </w:r>
      <w:r>
        <w:rPr>
          <w:rFonts w:ascii="Times New Roman" w:eastAsia="ArialMT" w:hAnsi="Times New Roman" w:cs="Times New Roman"/>
          <w:sz w:val="28"/>
          <w:szCs w:val="28"/>
          <w:lang w:val="ru-RU"/>
        </w:rPr>
        <w:t xml:space="preserve"> </w:t>
      </w:r>
      <w:r w:rsidRPr="00D777A1">
        <w:rPr>
          <w:rFonts w:ascii="Times New Roman" w:eastAsia="ArialMT" w:hAnsi="Times New Roman" w:cs="Times New Roman"/>
          <w:sz w:val="28"/>
          <w:szCs w:val="28"/>
          <w:lang w:val="ru-RU"/>
        </w:rPr>
        <w:t>така інформація конфіденційна), багаторазових дзвінках після відмови консультанта вести діалог.</w:t>
      </w:r>
    </w:p>
    <w:p w:rsidR="008F3EE9" w:rsidRDefault="008F3EE9" w:rsidP="000411F2">
      <w:pPr>
        <w:spacing w:after="0" w:line="360" w:lineRule="auto"/>
        <w:ind w:firstLine="709"/>
        <w:jc w:val="both"/>
        <w:rPr>
          <w:rFonts w:ascii="Times New Roman" w:eastAsia="ArialMT" w:hAnsi="Times New Roman" w:cs="Times New Roman"/>
          <w:sz w:val="28"/>
          <w:szCs w:val="28"/>
          <w:lang w:val="ru-RU"/>
        </w:rPr>
      </w:pPr>
      <w:r w:rsidRPr="0065409A">
        <w:rPr>
          <w:rFonts w:ascii="Times New Roman" w:eastAsia="ArialMT" w:hAnsi="Times New Roman" w:cs="Times New Roman"/>
          <w:sz w:val="28"/>
          <w:szCs w:val="28"/>
          <w:lang w:val="ru-RU"/>
        </w:rPr>
        <w:t>Пасивна позиція у ході діалогу – один із</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способів переконати консультанта (а в його обличчі й увесь світ) у безвихідності</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власної ситуації. Така уявна безвихідь забезпечує абонентові виправдання</w:t>
      </w:r>
      <w:r>
        <w:rPr>
          <w:rFonts w:ascii="Times New Roman" w:eastAsia="ArialMT" w:hAnsi="Times New Roman" w:cs="Times New Roman"/>
          <w:sz w:val="28"/>
          <w:szCs w:val="28"/>
          <w:lang w:val="ru-RU"/>
        </w:rPr>
        <w:t xml:space="preserve"> власної бездіяльності.</w:t>
      </w:r>
    </w:p>
    <w:p w:rsidR="008F3EE9" w:rsidRDefault="008F3EE9" w:rsidP="000411F2">
      <w:pPr>
        <w:spacing w:after="0" w:line="360" w:lineRule="auto"/>
        <w:ind w:firstLine="709"/>
        <w:jc w:val="both"/>
        <w:rPr>
          <w:rFonts w:ascii="Times New Roman" w:eastAsia="ArialMT" w:hAnsi="Times New Roman" w:cs="Times New Roman"/>
          <w:sz w:val="28"/>
          <w:szCs w:val="28"/>
          <w:lang w:val="ru-RU"/>
        </w:rPr>
      </w:pPr>
      <w:r w:rsidRPr="0065409A">
        <w:rPr>
          <w:rFonts w:ascii="Times New Roman" w:eastAsia="ArialMT" w:hAnsi="Times New Roman" w:cs="Times New Roman"/>
          <w:sz w:val="28"/>
          <w:szCs w:val="28"/>
          <w:lang w:val="ru-RU"/>
        </w:rPr>
        <w:lastRenderedPageBreak/>
        <w:t xml:space="preserve">Конкуруючий маніпулянт сприймає </w:t>
      </w:r>
      <w:r>
        <w:rPr>
          <w:rFonts w:ascii="Times New Roman" w:eastAsia="ArialMT" w:hAnsi="Times New Roman" w:cs="Times New Roman"/>
          <w:sz w:val="28"/>
          <w:szCs w:val="28"/>
          <w:lang w:val="ru-RU"/>
        </w:rPr>
        <w:t xml:space="preserve">консультанта як </w:t>
      </w:r>
      <w:r w:rsidRPr="0065409A">
        <w:rPr>
          <w:rFonts w:ascii="Times New Roman" w:eastAsia="ArialMT" w:hAnsi="Times New Roman" w:cs="Times New Roman"/>
          <w:sz w:val="28"/>
          <w:szCs w:val="28"/>
          <w:lang w:val="ru-RU"/>
        </w:rPr>
        <w:t>суперник</w:t>
      </w:r>
      <w:r>
        <w:rPr>
          <w:rFonts w:ascii="Times New Roman" w:eastAsia="ArialMT" w:hAnsi="Times New Roman" w:cs="Times New Roman"/>
          <w:sz w:val="28"/>
          <w:szCs w:val="28"/>
          <w:lang w:val="ru-RU"/>
        </w:rPr>
        <w:t xml:space="preserve">а, тому </w:t>
      </w:r>
      <w:r w:rsidRPr="0065409A">
        <w:rPr>
          <w:rFonts w:ascii="Times New Roman" w:eastAsia="ArialMT" w:hAnsi="Times New Roman" w:cs="Times New Roman"/>
          <w:sz w:val="28"/>
          <w:szCs w:val="28"/>
          <w:lang w:val="ru-RU"/>
        </w:rPr>
        <w:t xml:space="preserve">прагне викликати у </w:t>
      </w:r>
      <w:r>
        <w:rPr>
          <w:rFonts w:ascii="Times New Roman" w:eastAsia="ArialMT" w:hAnsi="Times New Roman" w:cs="Times New Roman"/>
          <w:sz w:val="28"/>
          <w:szCs w:val="28"/>
          <w:lang w:val="ru-RU"/>
        </w:rPr>
        <w:t xml:space="preserve">психолога </w:t>
      </w:r>
      <w:r w:rsidRPr="0065409A">
        <w:rPr>
          <w:rFonts w:ascii="Times New Roman" w:eastAsia="ArialMT" w:hAnsi="Times New Roman" w:cs="Times New Roman"/>
          <w:sz w:val="28"/>
          <w:szCs w:val="28"/>
          <w:lang w:val="ru-RU"/>
        </w:rPr>
        <w:t>невпевненість, почуття провини, спровокувати сум’яття. Це вдається шляхом</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звинувачення консультанта в байдужості, некомпетентності, несподіваних поворотах розмови тощо.</w:t>
      </w:r>
    </w:p>
    <w:p w:rsidR="008F3EE9" w:rsidRDefault="008F3EE9" w:rsidP="008F3EE9">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65409A">
        <w:rPr>
          <w:rFonts w:ascii="Times New Roman" w:eastAsia="ArialMT" w:hAnsi="Times New Roman" w:cs="Times New Roman"/>
          <w:sz w:val="28"/>
          <w:szCs w:val="28"/>
          <w:lang w:val="ru-RU"/>
        </w:rPr>
        <w:t>Маніпулятивний абонент байдужого типу декларує байдужість, індиферентність до власної життєвої ситуації та можливості отримати допомогу від інших.</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Він веде діалог без ентузіазму, заперечуючи доцільність докладати зусилля, щоб</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змінити його бачення ситуації чи емоційний стан. Така позиція апріорі маніпулятивна, оскільки добровільне звернення в службу телефону довіри – факт, який</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свідчить про небайдуже ставлення особи до того, що з нею відбувається.</w:t>
      </w:r>
    </w:p>
    <w:p w:rsidR="008F3EE9" w:rsidRDefault="00C57BE0" w:rsidP="000411F2">
      <w:pPr>
        <w:spacing w:after="0" w:line="360" w:lineRule="auto"/>
        <w:ind w:firstLine="709"/>
        <w:jc w:val="both"/>
        <w:rPr>
          <w:rFonts w:ascii="Times New Roman" w:eastAsia="ArialMT" w:hAnsi="Times New Roman" w:cs="Times New Roman"/>
          <w:sz w:val="28"/>
          <w:szCs w:val="28"/>
          <w:lang w:val="ru-RU"/>
        </w:rPr>
      </w:pPr>
      <w:r w:rsidRPr="0065409A">
        <w:rPr>
          <w:rFonts w:ascii="Times New Roman" w:eastAsia="ArialMT" w:hAnsi="Times New Roman" w:cs="Times New Roman"/>
          <w:sz w:val="28"/>
          <w:szCs w:val="28"/>
          <w:lang w:val="ru-RU"/>
        </w:rPr>
        <w:t>Маніпулятивні абоненти часто вдаються до маніпуляції через спосіб подачі</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інформації. Сюди належать обман, видача інформації малими</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порціями, подача суперечливої інформації, тривалі відступи від провідної теми</w:t>
      </w:r>
      <w:r>
        <w:rPr>
          <w:rFonts w:ascii="Times New Roman" w:eastAsia="ArialMT" w:hAnsi="Times New Roman" w:cs="Times New Roman"/>
          <w:sz w:val="28"/>
          <w:szCs w:val="28"/>
          <w:lang w:val="ru-RU"/>
        </w:rPr>
        <w:t xml:space="preserve"> </w:t>
      </w:r>
      <w:r w:rsidRPr="0065409A">
        <w:rPr>
          <w:rFonts w:ascii="Times New Roman" w:eastAsia="ArialMT" w:hAnsi="Times New Roman" w:cs="Times New Roman"/>
          <w:sz w:val="28"/>
          <w:szCs w:val="28"/>
          <w:lang w:val="ru-RU"/>
        </w:rPr>
        <w:t>чи перескакування з теми на тему</w:t>
      </w:r>
      <w:r>
        <w:rPr>
          <w:rFonts w:ascii="Times New Roman" w:eastAsia="ArialMT" w:hAnsi="Times New Roman" w:cs="Times New Roman"/>
          <w:sz w:val="28"/>
          <w:szCs w:val="28"/>
          <w:lang w:val="ru-RU"/>
        </w:rPr>
        <w:t>.</w:t>
      </w:r>
    </w:p>
    <w:p w:rsidR="00C57BE0" w:rsidRPr="008F3EE9" w:rsidRDefault="00C57BE0" w:rsidP="000411F2">
      <w:pPr>
        <w:spacing w:after="0" w:line="360" w:lineRule="auto"/>
        <w:ind w:firstLine="709"/>
        <w:jc w:val="both"/>
        <w:rPr>
          <w:rFonts w:ascii="Times New Roman" w:hAnsi="Times New Roman" w:cs="Times New Roman"/>
          <w:sz w:val="28"/>
          <w:szCs w:val="28"/>
          <w:lang w:val="ru-RU"/>
        </w:rPr>
      </w:pPr>
      <w:r w:rsidRPr="00A52370">
        <w:rPr>
          <w:rFonts w:ascii="Times New Roman" w:eastAsia="ArialMT" w:hAnsi="Times New Roman" w:cs="Times New Roman"/>
          <w:sz w:val="28"/>
          <w:szCs w:val="28"/>
          <w:lang w:val="ru-RU"/>
        </w:rPr>
        <w:t>Захист від маніпулятивного впливу може бути пасивним чи активним. Пасивний захист передбачає відсутність реакції на маніпулятивну поведінку партнера,</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зміну теми діалогу, декларування згоди, уточнення запиту тощо. Захиститись</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від маніпуляції в активний спосіб можна за допомогою прямого з’ясування ситуації та прохання, щоб ініціатор впливу пояснив свою позицію. Інший варіант</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активного захисту – маніпуляція у відповідь (контрманіпуляція) з боку адресата,</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в якій використовують обставини, створені первинним маніпулятивним впливом ініціатора. Пасивний захист має на меті зупинити маніпулянта, а активний</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 викрити його</w:t>
      </w:r>
      <w:r>
        <w:rPr>
          <w:rFonts w:ascii="Times New Roman" w:eastAsia="ArialMT" w:hAnsi="Times New Roman" w:cs="Times New Roman"/>
          <w:sz w:val="28"/>
          <w:szCs w:val="28"/>
          <w:lang w:val="ru-RU"/>
        </w:rPr>
        <w:t>.</w:t>
      </w:r>
    </w:p>
    <w:p w:rsidR="00C57BE0" w:rsidRPr="00C57BE0" w:rsidRDefault="00C57BE0" w:rsidP="00C57BE0">
      <w:pPr>
        <w:autoSpaceDE w:val="0"/>
        <w:autoSpaceDN w:val="0"/>
        <w:adjustRightInd w:val="0"/>
        <w:spacing w:after="0" w:line="360" w:lineRule="auto"/>
        <w:ind w:firstLine="709"/>
        <w:jc w:val="both"/>
        <w:rPr>
          <w:rFonts w:ascii="Times New Roman" w:eastAsia="ArialMT" w:hAnsi="Times New Roman" w:cs="Times New Roman"/>
          <w:sz w:val="28"/>
          <w:szCs w:val="28"/>
        </w:rPr>
      </w:pPr>
      <w:r w:rsidRPr="00C57BE0">
        <w:rPr>
          <w:rFonts w:ascii="Times New Roman" w:eastAsia="ArialMT" w:hAnsi="Times New Roman" w:cs="Times New Roman"/>
          <w:sz w:val="28"/>
          <w:szCs w:val="28"/>
        </w:rPr>
        <w:t>Алгоритм містить п’ять етапів протидії маніпуляції:</w:t>
      </w:r>
    </w:p>
    <w:p w:rsidR="00C57BE0" w:rsidRDefault="00C57BE0" w:rsidP="00C57BE0">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A52370">
        <w:rPr>
          <w:rFonts w:ascii="Times New Roman" w:eastAsia="ArialMT" w:hAnsi="Times New Roman" w:cs="Times New Roman"/>
          <w:sz w:val="28"/>
          <w:szCs w:val="28"/>
          <w:lang w:val="ru-RU"/>
        </w:rPr>
        <w:t>а) моніторинг емоцій – спостереження адресата впливу за власними емоціями;</w:t>
      </w:r>
    </w:p>
    <w:p w:rsidR="00C57BE0" w:rsidRDefault="00C57BE0" w:rsidP="00C57BE0">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A52370">
        <w:rPr>
          <w:rFonts w:ascii="Times New Roman" w:eastAsia="ArialMT" w:hAnsi="Times New Roman" w:cs="Times New Roman"/>
          <w:sz w:val="28"/>
          <w:szCs w:val="28"/>
          <w:lang w:val="ru-RU"/>
        </w:rPr>
        <w:t>б) використання технік самозахисту (уточнення, паузи, висловлювання згоди, повтор);</w:t>
      </w:r>
    </w:p>
    <w:p w:rsidR="00C57BE0" w:rsidRDefault="00C57BE0" w:rsidP="00C57BE0">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A52370">
        <w:rPr>
          <w:rFonts w:ascii="Times New Roman" w:eastAsia="ArialMT" w:hAnsi="Times New Roman" w:cs="Times New Roman"/>
          <w:sz w:val="28"/>
          <w:szCs w:val="28"/>
          <w:lang w:val="ru-RU"/>
        </w:rPr>
        <w:lastRenderedPageBreak/>
        <w:t>в) інформаційний діалог – розмова по суті справи з максимальною нейтральністю та емоційною відстороненістю;</w:t>
      </w:r>
    </w:p>
    <w:p w:rsidR="00C57BE0" w:rsidRDefault="00C57BE0" w:rsidP="00C57BE0">
      <w:pPr>
        <w:autoSpaceDE w:val="0"/>
        <w:autoSpaceDN w:val="0"/>
        <w:adjustRightInd w:val="0"/>
        <w:spacing w:after="0" w:line="360" w:lineRule="auto"/>
        <w:ind w:firstLine="709"/>
        <w:jc w:val="both"/>
        <w:rPr>
          <w:rFonts w:ascii="Times New Roman" w:eastAsia="ArialMT" w:hAnsi="Times New Roman" w:cs="Times New Roman"/>
          <w:sz w:val="28"/>
          <w:szCs w:val="28"/>
          <w:lang w:val="ru-RU"/>
        </w:rPr>
      </w:pPr>
      <w:r w:rsidRPr="00A52370">
        <w:rPr>
          <w:rFonts w:ascii="Times New Roman" w:eastAsia="ArialMT" w:hAnsi="Times New Roman" w:cs="Times New Roman"/>
          <w:sz w:val="28"/>
          <w:szCs w:val="28"/>
          <w:lang w:val="ru-RU"/>
        </w:rPr>
        <w:t>г) конструктивна критика – підкріплене фактами обговорення мети маніпулянта, засобів чи дій та обґрунтуванням їхньої невідповідності меті й намірам</w:t>
      </w:r>
      <w:r>
        <w:rPr>
          <w:rFonts w:ascii="Times New Roman" w:eastAsia="ArialMT" w:hAnsi="Times New Roman" w:cs="Times New Roman"/>
          <w:sz w:val="28"/>
          <w:szCs w:val="28"/>
          <w:lang w:val="ru-RU"/>
        </w:rPr>
        <w:t xml:space="preserve"> </w:t>
      </w:r>
      <w:r w:rsidRPr="00A52370">
        <w:rPr>
          <w:rFonts w:ascii="Times New Roman" w:eastAsia="ArialMT" w:hAnsi="Times New Roman" w:cs="Times New Roman"/>
          <w:sz w:val="28"/>
          <w:szCs w:val="28"/>
          <w:lang w:val="ru-RU"/>
        </w:rPr>
        <w:t>адресата;</w:t>
      </w:r>
    </w:p>
    <w:p w:rsidR="00C57BE0" w:rsidRDefault="00C57BE0" w:rsidP="00C57BE0">
      <w:pPr>
        <w:autoSpaceDE w:val="0"/>
        <w:autoSpaceDN w:val="0"/>
        <w:adjustRightInd w:val="0"/>
        <w:spacing w:after="0" w:line="360" w:lineRule="auto"/>
        <w:ind w:firstLine="709"/>
        <w:jc w:val="both"/>
        <w:rPr>
          <w:rFonts w:ascii="Times New Roman" w:eastAsia="ArialMT" w:hAnsi="Times New Roman" w:cs="Times New Roman"/>
          <w:color w:val="000000"/>
          <w:sz w:val="28"/>
          <w:szCs w:val="28"/>
          <w:lang w:val="ru-RU"/>
        </w:rPr>
      </w:pPr>
      <w:r w:rsidRPr="001521B5">
        <w:rPr>
          <w:rFonts w:ascii="Times New Roman" w:eastAsia="ArialMT" w:hAnsi="Times New Roman" w:cs="Times New Roman"/>
          <w:color w:val="000000"/>
          <w:sz w:val="28"/>
          <w:szCs w:val="28"/>
          <w:lang w:val="ru-RU"/>
        </w:rPr>
        <w:t>д) цивілізована конфронтація – пряме озвучення маніпулятивних дій ініціатора та повідомлення про санкції, які будуть застосовані, якщо останній ці дії</w:t>
      </w:r>
      <w:r>
        <w:rPr>
          <w:rFonts w:ascii="Times New Roman" w:eastAsia="ArialMT" w:hAnsi="Times New Roman" w:cs="Times New Roman"/>
          <w:color w:val="000000"/>
          <w:sz w:val="28"/>
          <w:szCs w:val="28"/>
          <w:lang w:val="ru-RU"/>
        </w:rPr>
        <w:t xml:space="preserve"> </w:t>
      </w:r>
      <w:r w:rsidR="00CB572E">
        <w:rPr>
          <w:rFonts w:ascii="Times New Roman" w:eastAsia="ArialMT" w:hAnsi="Times New Roman" w:cs="Times New Roman"/>
          <w:color w:val="000000"/>
          <w:sz w:val="28"/>
          <w:szCs w:val="28"/>
          <w:lang w:val="ru-RU"/>
        </w:rPr>
        <w:t xml:space="preserve">не припинить </w:t>
      </w:r>
      <w:r w:rsidR="00CB572E">
        <w:rPr>
          <w:rFonts w:ascii="Times New Roman" w:eastAsia="ArialMT" w:hAnsi="Times New Roman" w:cs="Times New Roman"/>
          <w:sz w:val="28"/>
          <w:szCs w:val="28"/>
          <w:lang w:val="ru-RU"/>
        </w:rPr>
        <w:t>[8].</w:t>
      </w:r>
    </w:p>
    <w:p w:rsidR="00690A5E" w:rsidRDefault="00690A5E" w:rsidP="00A567DF">
      <w:pPr>
        <w:spacing w:after="0" w:line="360" w:lineRule="auto"/>
        <w:ind w:firstLine="709"/>
        <w:jc w:val="center"/>
        <w:rPr>
          <w:rFonts w:ascii="Times New Roman" w:hAnsi="Times New Roman" w:cs="Times New Roman"/>
          <w:b/>
          <w:sz w:val="28"/>
          <w:szCs w:val="28"/>
          <w:lang w:val="ru-RU"/>
        </w:rPr>
      </w:pPr>
    </w:p>
    <w:p w:rsidR="00573912" w:rsidRPr="007E7447" w:rsidRDefault="009047BF" w:rsidP="00A567DF">
      <w:pPr>
        <w:spacing w:after="0" w:line="360" w:lineRule="auto"/>
        <w:ind w:firstLine="709"/>
        <w:jc w:val="center"/>
        <w:rPr>
          <w:rFonts w:ascii="Times New Roman" w:hAnsi="Times New Roman" w:cs="Times New Roman"/>
          <w:b/>
          <w:sz w:val="28"/>
          <w:szCs w:val="28"/>
          <w:lang w:val="ru-RU"/>
        </w:rPr>
      </w:pPr>
      <w:r w:rsidRPr="007E7447">
        <w:rPr>
          <w:rFonts w:ascii="Times New Roman" w:hAnsi="Times New Roman" w:cs="Times New Roman"/>
          <w:b/>
          <w:sz w:val="28"/>
          <w:szCs w:val="28"/>
          <w:lang w:val="ru-RU"/>
        </w:rPr>
        <w:t>Практичні завдання</w:t>
      </w:r>
    </w:p>
    <w:p w:rsidR="00DE69C0" w:rsidRDefault="008A3FB4" w:rsidP="00B333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Завдання 1. Провести діагностику схильності </w:t>
      </w:r>
      <w:r w:rsidR="00B33353" w:rsidRPr="00B33353">
        <w:rPr>
          <w:rFonts w:ascii="Times New Roman" w:hAnsi="Times New Roman" w:cs="Times New Roman"/>
          <w:sz w:val="28"/>
          <w:szCs w:val="28"/>
        </w:rPr>
        <w:t>людини до маніпулятивної і пасивної поведінки за методикою М. Хартлі</w:t>
      </w:r>
      <w:r w:rsidR="00B761ED">
        <w:rPr>
          <w:rFonts w:ascii="Times New Roman" w:hAnsi="Times New Roman" w:cs="Times New Roman"/>
          <w:sz w:val="28"/>
          <w:szCs w:val="28"/>
        </w:rPr>
        <w:t xml:space="preserve">. </w:t>
      </w:r>
    </w:p>
    <w:p w:rsidR="00573912" w:rsidRDefault="00DE69C0" w:rsidP="00B333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Завдання 2. </w:t>
      </w:r>
      <w:r w:rsidRPr="00DE69C0">
        <w:rPr>
          <w:rFonts w:ascii="Times New Roman" w:hAnsi="Times New Roman" w:cs="Times New Roman"/>
          <w:sz w:val="28"/>
          <w:szCs w:val="28"/>
        </w:rPr>
        <w:t xml:space="preserve">Провести діагностику схильності </w:t>
      </w:r>
      <w:r w:rsidRPr="00B33353">
        <w:rPr>
          <w:rFonts w:ascii="Times New Roman" w:hAnsi="Times New Roman" w:cs="Times New Roman"/>
          <w:sz w:val="28"/>
          <w:szCs w:val="28"/>
        </w:rPr>
        <w:t xml:space="preserve">людини до </w:t>
      </w:r>
      <w:r>
        <w:rPr>
          <w:rFonts w:ascii="Times New Roman" w:hAnsi="Times New Roman" w:cs="Times New Roman"/>
          <w:sz w:val="28"/>
          <w:szCs w:val="28"/>
        </w:rPr>
        <w:t>маніпулювання іншими (методика</w:t>
      </w:r>
      <w:r w:rsidR="00B761ED" w:rsidRPr="00DE69C0">
        <w:rPr>
          <w:rFonts w:ascii="Times New Roman" w:hAnsi="Times New Roman" w:cs="Times New Roman"/>
          <w:sz w:val="28"/>
          <w:szCs w:val="28"/>
        </w:rPr>
        <w:t xml:space="preserve"> вимірювання рівня маккіавелізму особистості </w:t>
      </w:r>
      <w:r>
        <w:rPr>
          <w:rFonts w:ascii="Times New Roman" w:hAnsi="Times New Roman" w:cs="Times New Roman"/>
          <w:sz w:val="28"/>
          <w:szCs w:val="28"/>
        </w:rPr>
        <w:t xml:space="preserve">(МАК-ШКАЛА), </w:t>
      </w:r>
      <w:r w:rsidR="00B761ED" w:rsidRPr="00DE69C0">
        <w:rPr>
          <w:rFonts w:ascii="Times New Roman" w:hAnsi="Times New Roman" w:cs="Times New Roman"/>
          <w:sz w:val="28"/>
          <w:szCs w:val="28"/>
        </w:rPr>
        <w:t xml:space="preserve">методика </w:t>
      </w:r>
      <w:r w:rsidRPr="00DE69C0">
        <w:rPr>
          <w:rFonts w:ascii="Times New Roman" w:hAnsi="Times New Roman" w:cs="Times New Roman"/>
          <w:sz w:val="28"/>
          <w:szCs w:val="28"/>
        </w:rPr>
        <w:t>розроблена Р.Крісті та Ф.Гейсом</w:t>
      </w:r>
      <w:r>
        <w:rPr>
          <w:rFonts w:ascii="Times New Roman" w:hAnsi="Times New Roman" w:cs="Times New Roman"/>
          <w:sz w:val="28"/>
          <w:szCs w:val="28"/>
        </w:rPr>
        <w:t>).</w:t>
      </w:r>
    </w:p>
    <w:p w:rsidR="00FA61B2" w:rsidRDefault="00FA61B2" w:rsidP="00B333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 3. Відпрацювання технік ведення телефонного діалогу.</w:t>
      </w:r>
    </w:p>
    <w:p w:rsidR="00317907" w:rsidRDefault="00317907" w:rsidP="00317907">
      <w:pPr>
        <w:autoSpaceDE w:val="0"/>
        <w:autoSpaceDN w:val="0"/>
        <w:adjustRightInd w:val="0"/>
        <w:spacing w:after="0" w:line="360" w:lineRule="auto"/>
        <w:ind w:firstLine="709"/>
        <w:jc w:val="right"/>
        <w:rPr>
          <w:rFonts w:ascii="Times New Roman" w:eastAsia="TimesNewRomanPS-BoldMT" w:hAnsi="Times New Roman" w:cs="Times New Roman"/>
          <w:b/>
          <w:bCs/>
          <w:sz w:val="28"/>
          <w:szCs w:val="28"/>
          <w:lang w:val="ru-RU"/>
        </w:rPr>
      </w:pPr>
    </w:p>
    <w:p w:rsidR="00317907" w:rsidRDefault="007E7447" w:rsidP="007E7447">
      <w:pPr>
        <w:autoSpaceDE w:val="0"/>
        <w:autoSpaceDN w:val="0"/>
        <w:adjustRightInd w:val="0"/>
        <w:spacing w:after="0" w:line="360" w:lineRule="auto"/>
        <w:ind w:firstLine="709"/>
        <w:jc w:val="center"/>
        <w:rPr>
          <w:rFonts w:ascii="Times New Roman" w:hAnsi="Times New Roman" w:cs="Times New Roman"/>
          <w:b/>
          <w:color w:val="000000"/>
          <w:sz w:val="28"/>
          <w:szCs w:val="28"/>
        </w:rPr>
      </w:pPr>
      <w:r w:rsidRPr="007E7447">
        <w:rPr>
          <w:rFonts w:ascii="Times New Roman" w:hAnsi="Times New Roman" w:cs="Times New Roman"/>
          <w:b/>
          <w:sz w:val="28"/>
          <w:szCs w:val="28"/>
        </w:rPr>
        <w:t xml:space="preserve">Тема 10. </w:t>
      </w:r>
      <w:r w:rsidRPr="007E7447">
        <w:rPr>
          <w:rFonts w:ascii="Times New Roman" w:hAnsi="Times New Roman" w:cs="Times New Roman"/>
          <w:b/>
          <w:color w:val="000000"/>
          <w:sz w:val="28"/>
          <w:szCs w:val="28"/>
        </w:rPr>
        <w:t>Телефонне консультування суїцидентів</w:t>
      </w:r>
    </w:p>
    <w:p w:rsidR="002741F1" w:rsidRPr="009A70DB" w:rsidRDefault="002741F1" w:rsidP="002741F1">
      <w:pPr>
        <w:spacing w:after="0" w:line="360" w:lineRule="auto"/>
        <w:ind w:firstLine="539"/>
        <w:jc w:val="center"/>
        <w:rPr>
          <w:rFonts w:ascii="Times New Roman" w:hAnsi="Times New Roman" w:cs="Times New Roman"/>
          <w:b/>
          <w:sz w:val="28"/>
          <w:szCs w:val="28"/>
        </w:rPr>
      </w:pPr>
      <w:r>
        <w:rPr>
          <w:rFonts w:ascii="Times New Roman" w:hAnsi="Times New Roman" w:cs="Times New Roman"/>
          <w:b/>
          <w:sz w:val="28"/>
          <w:szCs w:val="28"/>
        </w:rPr>
        <w:t>Питання для обговорення</w:t>
      </w:r>
    </w:p>
    <w:p w:rsidR="00DD63A6" w:rsidRDefault="00DD63A6" w:rsidP="00DD63A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B60B3">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Характеристика суїцидальної поведінки</w:t>
      </w:r>
    </w:p>
    <w:p w:rsidR="00DD63A6" w:rsidRDefault="00DD63A6" w:rsidP="00DD63A6">
      <w:pPr>
        <w:autoSpaceDE w:val="0"/>
        <w:autoSpaceDN w:val="0"/>
        <w:adjustRightInd w:val="0"/>
        <w:spacing w:after="0" w:line="360" w:lineRule="auto"/>
        <w:ind w:firstLine="709"/>
        <w:jc w:val="both"/>
        <w:rPr>
          <w:rFonts w:ascii="Times New Roman" w:hAnsi="Times New Roman" w:cs="Times New Roman"/>
          <w:iCs/>
          <w:sz w:val="28"/>
          <w:szCs w:val="28"/>
          <w:lang w:val="ru-RU"/>
        </w:rPr>
      </w:pPr>
      <w:r>
        <w:rPr>
          <w:rFonts w:ascii="Times New Roman" w:hAnsi="Times New Roman" w:cs="Times New Roman"/>
          <w:color w:val="000000"/>
          <w:sz w:val="28"/>
          <w:szCs w:val="28"/>
        </w:rPr>
        <w:t>2. Особливості телефонного консультування абонентів із су</w:t>
      </w:r>
      <w:r w:rsidRPr="009323FE">
        <w:rPr>
          <w:rFonts w:ascii="Times New Roman" w:hAnsi="Times New Roman" w:cs="Times New Roman"/>
          <w:iCs/>
          <w:sz w:val="28"/>
          <w:szCs w:val="28"/>
          <w:lang w:val="ru-RU"/>
        </w:rPr>
        <w:t>їцидальн</w:t>
      </w:r>
      <w:r>
        <w:rPr>
          <w:rFonts w:ascii="Times New Roman" w:hAnsi="Times New Roman" w:cs="Times New Roman"/>
          <w:iCs/>
          <w:sz w:val="28"/>
          <w:szCs w:val="28"/>
          <w:lang w:val="ru-RU"/>
        </w:rPr>
        <w:t>ою поведінкою</w:t>
      </w:r>
    </w:p>
    <w:p w:rsidR="007E7447" w:rsidRDefault="007E7447" w:rsidP="007E7447">
      <w:pPr>
        <w:autoSpaceDE w:val="0"/>
        <w:autoSpaceDN w:val="0"/>
        <w:adjustRightInd w:val="0"/>
        <w:spacing w:after="0" w:line="360" w:lineRule="auto"/>
        <w:ind w:firstLine="709"/>
        <w:jc w:val="both"/>
        <w:rPr>
          <w:rFonts w:ascii="Times New Roman" w:eastAsia="Arial-ItalicMT" w:hAnsi="Times New Roman" w:cs="Times New Roman"/>
          <w:iCs/>
          <w:sz w:val="28"/>
          <w:szCs w:val="28"/>
          <w:lang w:val="ru-RU"/>
        </w:rPr>
      </w:pPr>
      <w:r w:rsidRPr="00795F5F">
        <w:rPr>
          <w:rFonts w:ascii="Times New Roman" w:hAnsi="Times New Roman" w:cs="Times New Roman"/>
          <w:i/>
          <w:sz w:val="28"/>
          <w:szCs w:val="28"/>
          <w:lang w:val="ru-RU"/>
        </w:rPr>
        <w:t>Сл</w:t>
      </w:r>
      <w:r w:rsidRPr="00795F5F">
        <w:rPr>
          <w:rFonts w:ascii="Times New Roman" w:hAnsi="Times New Roman" w:cs="Times New Roman"/>
          <w:i/>
          <w:sz w:val="28"/>
          <w:szCs w:val="28"/>
        </w:rPr>
        <w:t>овникова робота</w:t>
      </w:r>
      <w:r w:rsidRPr="00795F5F">
        <w:rPr>
          <w:rFonts w:ascii="Times New Roman" w:hAnsi="Times New Roman" w:cs="Times New Roman"/>
          <w:sz w:val="28"/>
          <w:szCs w:val="28"/>
        </w:rPr>
        <w:t xml:space="preserve">: </w:t>
      </w:r>
      <w:r w:rsidR="0015233A">
        <w:rPr>
          <w:rFonts w:ascii="Times New Roman" w:hAnsi="Times New Roman" w:cs="Times New Roman"/>
          <w:sz w:val="28"/>
          <w:szCs w:val="28"/>
        </w:rPr>
        <w:t xml:space="preserve">гоміцид, </w:t>
      </w:r>
      <w:r w:rsidR="00E80313">
        <w:rPr>
          <w:rFonts w:ascii="Times New Roman" w:hAnsi="Times New Roman" w:cs="Times New Roman"/>
          <w:sz w:val="28"/>
          <w:szCs w:val="28"/>
        </w:rPr>
        <w:t xml:space="preserve">суїцид, суїцидальні тенденції, </w:t>
      </w:r>
      <w:r w:rsidR="004F0F9E">
        <w:rPr>
          <w:rFonts w:ascii="Times New Roman" w:hAnsi="Times New Roman" w:cs="Times New Roman"/>
          <w:sz w:val="28"/>
          <w:szCs w:val="28"/>
        </w:rPr>
        <w:t>суїцидальні дії, постсуїцидальна криза.</w:t>
      </w:r>
    </w:p>
    <w:p w:rsidR="007E7447" w:rsidRPr="0044567A" w:rsidRDefault="007E7447" w:rsidP="007E7447">
      <w:pPr>
        <w:autoSpaceDE w:val="0"/>
        <w:autoSpaceDN w:val="0"/>
        <w:adjustRightInd w:val="0"/>
        <w:spacing w:after="0" w:line="360" w:lineRule="auto"/>
        <w:ind w:firstLine="709"/>
        <w:jc w:val="both"/>
        <w:rPr>
          <w:rFonts w:ascii="Times New Roman" w:hAnsi="Times New Roman" w:cs="Times New Roman"/>
          <w:sz w:val="28"/>
          <w:szCs w:val="28"/>
        </w:rPr>
      </w:pPr>
      <w:r w:rsidRPr="0044567A">
        <w:rPr>
          <w:rFonts w:ascii="Times New Roman" w:hAnsi="Times New Roman" w:cs="Times New Roman"/>
          <w:bCs/>
          <w:i/>
          <w:iCs/>
          <w:sz w:val="28"/>
          <w:szCs w:val="28"/>
        </w:rPr>
        <w:t>Методичні рекомендації:</w:t>
      </w:r>
      <w:r w:rsidRPr="0044567A">
        <w:rPr>
          <w:rFonts w:ascii="Times New Roman" w:eastAsia="Arial-ItalicMT" w:hAnsi="Times New Roman" w:cs="Times New Roman"/>
          <w:iCs/>
          <w:sz w:val="28"/>
          <w:szCs w:val="28"/>
        </w:rPr>
        <w:t xml:space="preserve"> знати </w:t>
      </w:r>
      <w:r w:rsidR="00C55857">
        <w:rPr>
          <w:rFonts w:ascii="Times New Roman" w:eastAsia="Arial-ItalicMT" w:hAnsi="Times New Roman" w:cs="Times New Roman"/>
          <w:iCs/>
          <w:sz w:val="28"/>
          <w:szCs w:val="28"/>
        </w:rPr>
        <w:t xml:space="preserve">загальну характеристику суїциду; знати </w:t>
      </w:r>
      <w:r w:rsidR="0015233A">
        <w:rPr>
          <w:rFonts w:ascii="Times New Roman" w:eastAsia="Arial-ItalicMT" w:hAnsi="Times New Roman" w:cs="Times New Roman"/>
          <w:iCs/>
          <w:sz w:val="28"/>
          <w:szCs w:val="28"/>
        </w:rPr>
        <w:t>особливості</w:t>
      </w:r>
      <w:r w:rsidR="0015233A" w:rsidRPr="0015233A">
        <w:rPr>
          <w:rFonts w:ascii="Times New Roman" w:hAnsi="Times New Roman" w:cs="Times New Roman"/>
          <w:color w:val="000000"/>
          <w:sz w:val="28"/>
          <w:szCs w:val="28"/>
        </w:rPr>
        <w:t xml:space="preserve"> </w:t>
      </w:r>
      <w:r w:rsidR="00C55857">
        <w:rPr>
          <w:rFonts w:ascii="Times New Roman" w:hAnsi="Times New Roman" w:cs="Times New Roman"/>
          <w:color w:val="000000"/>
          <w:sz w:val="28"/>
          <w:szCs w:val="28"/>
        </w:rPr>
        <w:t xml:space="preserve">протікання </w:t>
      </w:r>
      <w:r w:rsidR="0015233A">
        <w:rPr>
          <w:rFonts w:ascii="Times New Roman" w:hAnsi="Times New Roman" w:cs="Times New Roman"/>
          <w:color w:val="000000"/>
          <w:sz w:val="28"/>
          <w:szCs w:val="28"/>
        </w:rPr>
        <w:t>суїцидальної поведінки</w:t>
      </w:r>
      <w:r w:rsidR="00D20904">
        <w:rPr>
          <w:rFonts w:ascii="Times New Roman" w:hAnsi="Times New Roman" w:cs="Times New Roman"/>
          <w:color w:val="000000"/>
          <w:sz w:val="28"/>
          <w:szCs w:val="28"/>
        </w:rPr>
        <w:t xml:space="preserve">; </w:t>
      </w:r>
      <w:r>
        <w:rPr>
          <w:rFonts w:ascii="Times New Roman" w:eastAsia="Arial-ItalicMT" w:hAnsi="Times New Roman" w:cs="Times New Roman"/>
          <w:iCs/>
          <w:sz w:val="28"/>
          <w:szCs w:val="28"/>
          <w:lang w:val="ru-RU"/>
        </w:rPr>
        <w:t xml:space="preserve">знати алгоритм роботи з </w:t>
      </w:r>
      <w:r w:rsidR="00D20904">
        <w:rPr>
          <w:rFonts w:ascii="Times New Roman" w:eastAsia="Arial-ItalicMT" w:hAnsi="Times New Roman" w:cs="Times New Roman"/>
          <w:iCs/>
          <w:sz w:val="28"/>
          <w:szCs w:val="28"/>
          <w:lang w:val="ru-RU"/>
        </w:rPr>
        <w:t>суїцидальними</w:t>
      </w:r>
      <w:r>
        <w:rPr>
          <w:rFonts w:ascii="Times New Roman" w:eastAsia="Arial-ItalicMT" w:hAnsi="Times New Roman" w:cs="Times New Roman"/>
          <w:iCs/>
          <w:sz w:val="28"/>
          <w:szCs w:val="28"/>
          <w:lang w:val="ru-RU"/>
        </w:rPr>
        <w:t xml:space="preserve"> абонентами</w:t>
      </w:r>
      <w:r w:rsidR="00C55857">
        <w:rPr>
          <w:rFonts w:ascii="Times New Roman" w:eastAsia="Arial-ItalicMT" w:hAnsi="Times New Roman" w:cs="Times New Roman"/>
          <w:iCs/>
          <w:sz w:val="28"/>
          <w:szCs w:val="28"/>
          <w:lang w:val="ru-RU"/>
        </w:rPr>
        <w:t xml:space="preserve"> на етапах суїцидальної поведінки.</w:t>
      </w:r>
    </w:p>
    <w:p w:rsidR="002F4F43" w:rsidRDefault="007E7447" w:rsidP="003033C9">
      <w:pPr>
        <w:spacing w:after="0" w:line="360" w:lineRule="auto"/>
        <w:ind w:firstLine="709"/>
        <w:jc w:val="center"/>
        <w:rPr>
          <w:rFonts w:ascii="Times New Roman" w:eastAsia="TimesNewRomanPS-BoldItalicMT" w:hAnsi="Times New Roman" w:cs="Times New Roman"/>
          <w:b/>
          <w:bCs/>
          <w:iCs/>
          <w:sz w:val="28"/>
          <w:szCs w:val="28"/>
          <w:lang w:val="ru-RU"/>
        </w:rPr>
      </w:pPr>
      <w:r w:rsidRPr="003118C1">
        <w:rPr>
          <w:rFonts w:ascii="Times New Roman" w:hAnsi="Times New Roman" w:cs="Times New Roman"/>
          <w:b/>
          <w:sz w:val="28"/>
          <w:szCs w:val="28"/>
        </w:rPr>
        <w:t>Короткий виклад матеріалу</w:t>
      </w:r>
    </w:p>
    <w:p w:rsidR="002F4F43" w:rsidRDefault="002A3AD3" w:rsidP="002A3AD3">
      <w:pPr>
        <w:autoSpaceDE w:val="0"/>
        <w:autoSpaceDN w:val="0"/>
        <w:adjustRightInd w:val="0"/>
        <w:spacing w:after="0" w:line="360" w:lineRule="auto"/>
        <w:ind w:firstLine="709"/>
        <w:jc w:val="both"/>
        <w:rPr>
          <w:rFonts w:ascii="Times New Roman" w:hAnsi="Times New Roman" w:cs="Times New Roman"/>
          <w:sz w:val="28"/>
          <w:szCs w:val="28"/>
          <w:lang w:val="ru-RU"/>
        </w:rPr>
      </w:pPr>
      <w:r w:rsidRPr="00A900FF">
        <w:rPr>
          <w:rFonts w:ascii="Times New Roman" w:hAnsi="Times New Roman" w:cs="Times New Roman"/>
          <w:sz w:val="28"/>
          <w:szCs w:val="28"/>
          <w:lang w:val="ru-RU"/>
        </w:rPr>
        <w:t>Суїцидальна поведінка є крайньою межею</w:t>
      </w:r>
      <w:r>
        <w:rPr>
          <w:rFonts w:ascii="Times New Roman" w:hAnsi="Times New Roman" w:cs="Times New Roman"/>
          <w:sz w:val="28"/>
          <w:szCs w:val="28"/>
          <w:lang w:val="ru-RU"/>
        </w:rPr>
        <w:t xml:space="preserve"> </w:t>
      </w:r>
      <w:r w:rsidRPr="00A900FF">
        <w:rPr>
          <w:rFonts w:ascii="Times New Roman" w:hAnsi="Times New Roman" w:cs="Times New Roman"/>
          <w:sz w:val="28"/>
          <w:szCs w:val="28"/>
          <w:lang w:val="ru-RU"/>
        </w:rPr>
        <w:t>аутоагресивних дій. Вона являє собою низку зусиль, спрямованих на</w:t>
      </w:r>
      <w:r>
        <w:rPr>
          <w:rFonts w:ascii="Times New Roman" w:hAnsi="Times New Roman" w:cs="Times New Roman"/>
          <w:sz w:val="28"/>
          <w:szCs w:val="28"/>
          <w:lang w:val="ru-RU"/>
        </w:rPr>
        <w:t xml:space="preserve"> </w:t>
      </w:r>
      <w:r w:rsidRPr="00A900FF">
        <w:rPr>
          <w:rFonts w:ascii="Times New Roman" w:hAnsi="Times New Roman" w:cs="Times New Roman"/>
          <w:sz w:val="28"/>
          <w:szCs w:val="28"/>
          <w:lang w:val="ru-RU"/>
        </w:rPr>
        <w:t>позбавлення себе життя.</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A900FF">
        <w:rPr>
          <w:rFonts w:ascii="Times New Roman" w:hAnsi="Times New Roman" w:cs="Times New Roman"/>
          <w:sz w:val="28"/>
          <w:szCs w:val="28"/>
          <w:lang w:val="ru-RU"/>
        </w:rPr>
        <w:lastRenderedPageBreak/>
        <w:t>Оскільки суїцидальна</w:t>
      </w:r>
      <w:r>
        <w:rPr>
          <w:rFonts w:ascii="Times New Roman" w:hAnsi="Times New Roman" w:cs="Times New Roman"/>
          <w:sz w:val="28"/>
          <w:szCs w:val="28"/>
          <w:lang w:val="ru-RU"/>
        </w:rPr>
        <w:t xml:space="preserve"> </w:t>
      </w:r>
      <w:r w:rsidRPr="00A900FF">
        <w:rPr>
          <w:rFonts w:ascii="Times New Roman" w:hAnsi="Times New Roman" w:cs="Times New Roman"/>
          <w:sz w:val="28"/>
          <w:szCs w:val="28"/>
          <w:lang w:val="ru-RU"/>
        </w:rPr>
        <w:t>поведінка являє собою низку дій, її можна вважати динамічним процесом. Відповідно на кожному з етапів психологічна допомога має свої</w:t>
      </w:r>
      <w:r>
        <w:rPr>
          <w:rFonts w:ascii="Times New Roman" w:hAnsi="Times New Roman" w:cs="Times New Roman"/>
          <w:sz w:val="28"/>
          <w:szCs w:val="28"/>
          <w:lang w:val="ru-RU"/>
        </w:rPr>
        <w:t xml:space="preserve"> </w:t>
      </w:r>
      <w:r w:rsidRPr="00A900FF">
        <w:rPr>
          <w:rFonts w:ascii="Times New Roman" w:hAnsi="Times New Roman" w:cs="Times New Roman"/>
          <w:sz w:val="28"/>
          <w:szCs w:val="28"/>
          <w:lang w:val="ru-RU"/>
        </w:rPr>
        <w:t>специфічні особливості.</w:t>
      </w:r>
    </w:p>
    <w:p w:rsidR="00CB4B0B" w:rsidRDefault="00CB4B0B" w:rsidP="00CB4B0B">
      <w:pPr>
        <w:autoSpaceDE w:val="0"/>
        <w:autoSpaceDN w:val="0"/>
        <w:adjustRightInd w:val="0"/>
        <w:spacing w:after="0" w:line="360" w:lineRule="auto"/>
        <w:ind w:firstLine="709"/>
        <w:jc w:val="both"/>
        <w:rPr>
          <w:rFonts w:ascii="Times New Roman" w:hAnsi="Times New Roman" w:cs="Times New Roman"/>
          <w:i/>
          <w:iCs/>
          <w:sz w:val="28"/>
          <w:szCs w:val="28"/>
          <w:lang w:val="ru-RU"/>
        </w:rPr>
      </w:pPr>
      <w:r>
        <w:rPr>
          <w:rFonts w:ascii="Times New Roman" w:hAnsi="Times New Roman" w:cs="Times New Roman"/>
          <w:sz w:val="28"/>
          <w:szCs w:val="28"/>
          <w:lang w:val="ru-RU"/>
        </w:rPr>
        <w:t>У</w:t>
      </w:r>
      <w:r w:rsidRPr="009E2B43">
        <w:rPr>
          <w:rFonts w:ascii="Times New Roman" w:hAnsi="Times New Roman" w:cs="Times New Roman"/>
          <w:sz w:val="28"/>
          <w:szCs w:val="28"/>
          <w:lang w:val="ru-RU"/>
        </w:rPr>
        <w:t xml:space="preserve"> суїцидальній поведінці виділяють </w:t>
      </w:r>
      <w:r w:rsidRPr="009E2B43">
        <w:rPr>
          <w:rFonts w:ascii="Times New Roman" w:hAnsi="Times New Roman" w:cs="Times New Roman"/>
          <w:i/>
          <w:iCs/>
          <w:sz w:val="28"/>
          <w:szCs w:val="28"/>
          <w:lang w:val="ru-RU"/>
        </w:rPr>
        <w:t>етап суїцидальних тенденцій, етап суїцидальних дій (власне суїцид), етап</w:t>
      </w:r>
      <w:r>
        <w:rPr>
          <w:rFonts w:ascii="Times New Roman" w:hAnsi="Times New Roman" w:cs="Times New Roman"/>
          <w:i/>
          <w:iCs/>
          <w:sz w:val="28"/>
          <w:szCs w:val="28"/>
          <w:lang w:val="ru-RU"/>
        </w:rPr>
        <w:t xml:space="preserve"> </w:t>
      </w:r>
      <w:r w:rsidRPr="009E2B43">
        <w:rPr>
          <w:rFonts w:ascii="Times New Roman" w:hAnsi="Times New Roman" w:cs="Times New Roman"/>
          <w:i/>
          <w:iCs/>
          <w:sz w:val="28"/>
          <w:szCs w:val="28"/>
          <w:lang w:val="ru-RU"/>
        </w:rPr>
        <w:t>постсуїцидальної кризи</w:t>
      </w:r>
      <w:r w:rsidR="008545E2">
        <w:rPr>
          <w:rFonts w:ascii="Times New Roman" w:hAnsi="Times New Roman" w:cs="Times New Roman"/>
          <w:i/>
          <w:iCs/>
          <w:sz w:val="28"/>
          <w:szCs w:val="28"/>
          <w:lang w:val="ru-RU"/>
        </w:rPr>
        <w:t xml:space="preserve"> </w:t>
      </w:r>
      <w:r w:rsidR="008545E2">
        <w:rPr>
          <w:rFonts w:ascii="Times New Roman" w:eastAsia="ArialMT" w:hAnsi="Times New Roman" w:cs="Times New Roman"/>
          <w:sz w:val="28"/>
          <w:szCs w:val="28"/>
          <w:lang w:val="ru-RU"/>
        </w:rPr>
        <w:t>[10; 21].</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493B58">
        <w:rPr>
          <w:rFonts w:ascii="Times New Roman" w:hAnsi="Times New Roman" w:cs="Times New Roman"/>
          <w:i/>
          <w:iCs/>
          <w:sz w:val="28"/>
          <w:szCs w:val="28"/>
          <w:lang w:val="ru-RU"/>
        </w:rPr>
        <w:t xml:space="preserve">На етапі суїцидальних тенденцій </w:t>
      </w:r>
      <w:r w:rsidRPr="00493B58">
        <w:rPr>
          <w:rFonts w:ascii="Times New Roman" w:hAnsi="Times New Roman" w:cs="Times New Roman"/>
          <w:sz w:val="28"/>
          <w:szCs w:val="28"/>
          <w:lang w:val="ru-RU"/>
        </w:rPr>
        <w:t>абонент висловлюється прямо чи опосередковано про малоцінність життя взагалі і власного життя</w:t>
      </w:r>
      <w:r>
        <w:rPr>
          <w:rFonts w:ascii="Times New Roman" w:hAnsi="Times New Roman" w:cs="Times New Roman"/>
          <w:sz w:val="28"/>
          <w:szCs w:val="28"/>
          <w:lang w:val="ru-RU"/>
        </w:rPr>
        <w:t xml:space="preserve"> </w:t>
      </w:r>
      <w:r w:rsidRPr="00493B58">
        <w:rPr>
          <w:rFonts w:ascii="Times New Roman" w:hAnsi="Times New Roman" w:cs="Times New Roman"/>
          <w:sz w:val="28"/>
          <w:szCs w:val="28"/>
          <w:lang w:val="ru-RU"/>
        </w:rPr>
        <w:t>зокрема; найчастіше це міркування про втрату сенсу життя, небажання</w:t>
      </w:r>
      <w:r>
        <w:rPr>
          <w:rFonts w:ascii="Times New Roman" w:hAnsi="Times New Roman" w:cs="Times New Roman"/>
          <w:sz w:val="28"/>
          <w:szCs w:val="28"/>
          <w:lang w:val="ru-RU"/>
        </w:rPr>
        <w:t xml:space="preserve"> </w:t>
      </w:r>
      <w:r w:rsidRPr="00493B58">
        <w:rPr>
          <w:rFonts w:ascii="Times New Roman" w:hAnsi="Times New Roman" w:cs="Times New Roman"/>
          <w:sz w:val="28"/>
          <w:szCs w:val="28"/>
          <w:lang w:val="ru-RU"/>
        </w:rPr>
        <w:t>жити, втому від життя і всього, що є в ньому.</w:t>
      </w:r>
      <w:r w:rsidRPr="00CB4B0B">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Про суїцидальну погрозу можемо говорити тоді, коли абонент</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висловлює наміри покласти край стражданням, використовуючи певною мірою оформлену аргументацію щодо позбавлення себе життя,</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плану дій та способу реалізації задуманого.</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3705AA">
        <w:rPr>
          <w:rFonts w:ascii="Times New Roman" w:hAnsi="Times New Roman" w:cs="Times New Roman"/>
          <w:sz w:val="28"/>
          <w:szCs w:val="28"/>
          <w:lang w:val="ru-RU"/>
        </w:rPr>
        <w:t>Емоційні прояви суїцидентів можуть варіювати від емоційно збудженої поведінки на межі афекту,</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відчаю, паніки, гарячкової рішучості до проявів депресивності, цілковитої астенічності, апатії, втрати інтересу до всіх сфер життя; людина</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відчуває глибокий сум, втому (що особливо стосується осіб, які страждають від депресії) і нестачу життєвих сил.</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3705AA">
        <w:rPr>
          <w:rFonts w:ascii="Times New Roman" w:hAnsi="Times New Roman" w:cs="Times New Roman"/>
          <w:sz w:val="28"/>
          <w:szCs w:val="28"/>
          <w:lang w:val="ru-RU"/>
        </w:rPr>
        <w:t>Дії консультанта на етапі суїцидальних тенденцій мають бути</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зосереджені на превенції самогубства. Абонент ще готовий обговорювати проблему, котра, як правило, завжди наявна в ситуації</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суїцидальної активності, але не завжди помітна для оточення. Налагодивши емоційний контакт з абонентом та запропонувавши відповідну</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допомогу, є сенс підвести його до визначення (ідентифікації) справжньої проблеми.</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3705AA">
        <w:rPr>
          <w:rFonts w:ascii="Times New Roman" w:hAnsi="Times New Roman" w:cs="Times New Roman"/>
          <w:sz w:val="28"/>
          <w:szCs w:val="28"/>
          <w:lang w:val="ru-RU"/>
        </w:rPr>
        <w:t>Насправді абоненти із суїцидальними намірами дуже хочуть, щоб їх переконували в</w:t>
      </w:r>
      <w:r>
        <w:rPr>
          <w:rFonts w:ascii="Times New Roman" w:hAnsi="Times New Roman" w:cs="Times New Roman"/>
          <w:sz w:val="28"/>
          <w:szCs w:val="28"/>
          <w:lang w:val="ru-RU"/>
        </w:rPr>
        <w:t xml:space="preserve"> </w:t>
      </w:r>
      <w:r w:rsidRPr="003705AA">
        <w:rPr>
          <w:rFonts w:ascii="Times New Roman" w:hAnsi="Times New Roman" w:cs="Times New Roman"/>
          <w:sz w:val="28"/>
          <w:szCs w:val="28"/>
          <w:lang w:val="ru-RU"/>
        </w:rPr>
        <w:t>доцільності життя, вони готові слухати аргументи консультанта (інакше вони б не телефонували з надією на допомогу).</w:t>
      </w:r>
    </w:p>
    <w:p w:rsidR="00CB4B0B" w:rsidRDefault="00CB4B0B"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E830F0">
        <w:rPr>
          <w:rFonts w:ascii="Times New Roman" w:hAnsi="Times New Roman" w:cs="Times New Roman"/>
          <w:i/>
          <w:iCs/>
          <w:sz w:val="28"/>
          <w:szCs w:val="28"/>
          <w:lang w:val="ru-RU"/>
        </w:rPr>
        <w:t xml:space="preserve">На етапі суїцидальних дій </w:t>
      </w:r>
      <w:r w:rsidRPr="00E830F0">
        <w:rPr>
          <w:rFonts w:ascii="Times New Roman" w:hAnsi="Times New Roman" w:cs="Times New Roman"/>
          <w:sz w:val="28"/>
          <w:szCs w:val="28"/>
          <w:lang w:val="ru-RU"/>
        </w:rPr>
        <w:t>консультант стикається з власне суїцидальними спробами – абонент або нещодавно намагався (робив</w:t>
      </w:r>
      <w:r>
        <w:rPr>
          <w:rFonts w:ascii="Times New Roman" w:hAnsi="Times New Roman" w:cs="Times New Roman"/>
          <w:sz w:val="28"/>
          <w:szCs w:val="28"/>
          <w:lang w:val="ru-RU"/>
        </w:rPr>
        <w:t xml:space="preserve"> </w:t>
      </w:r>
      <w:r w:rsidRPr="00E830F0">
        <w:rPr>
          <w:rFonts w:ascii="Times New Roman" w:hAnsi="Times New Roman" w:cs="Times New Roman"/>
          <w:sz w:val="28"/>
          <w:szCs w:val="28"/>
          <w:lang w:val="ru-RU"/>
        </w:rPr>
        <w:t>спроби) завдати собі шкоди, або й досі не відмовився від аутоагресивних зусиль.</w:t>
      </w:r>
    </w:p>
    <w:p w:rsidR="002142C9" w:rsidRDefault="002142C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73528F">
        <w:rPr>
          <w:rFonts w:ascii="Times New Roman" w:hAnsi="Times New Roman" w:cs="Times New Roman"/>
          <w:sz w:val="28"/>
          <w:szCs w:val="28"/>
          <w:lang w:val="ru-RU"/>
        </w:rPr>
        <w:lastRenderedPageBreak/>
        <w:t>Консультант має розуміти: якщо абонент зосереджений на реалізації</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суїцидальних дій, його дзвінок – це крик про допомогу. Причина дзвінка – бажання абонента поговорити про суїцид і підсвідоме</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сподівання, що його переконають у зворотному, у можливості жити</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далі.</w:t>
      </w:r>
    </w:p>
    <w:p w:rsidR="002142C9" w:rsidRDefault="002142C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73528F">
        <w:rPr>
          <w:rFonts w:ascii="Times New Roman" w:hAnsi="Times New Roman" w:cs="Times New Roman"/>
          <w:sz w:val="28"/>
          <w:szCs w:val="28"/>
          <w:lang w:val="ru-RU"/>
        </w:rPr>
        <w:t>Вислуховування суїцидальних планів</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абонента допоможе психологові також у визначенні суїцидальної загрози. Проговорення вголос таких</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досить страшних для кожної людини речей (можливо, абонент говорить про це відверто вперше) також інколи дає поштовх, щоб вона</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отямилася, оволоділа собою. Важливий момент – не треба обмежувати</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спілкування в часі: дуже важливо абонента, який уже прийняв рішення</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або приступив до реалізації певних дій, якомога довше утримувати на</w:t>
      </w:r>
      <w:r>
        <w:rPr>
          <w:rFonts w:ascii="Times New Roman" w:hAnsi="Times New Roman" w:cs="Times New Roman"/>
          <w:sz w:val="28"/>
          <w:szCs w:val="28"/>
          <w:lang w:val="ru-RU"/>
        </w:rPr>
        <w:t xml:space="preserve"> </w:t>
      </w:r>
      <w:r w:rsidRPr="0073528F">
        <w:rPr>
          <w:rFonts w:ascii="Times New Roman" w:hAnsi="Times New Roman" w:cs="Times New Roman"/>
          <w:sz w:val="28"/>
          <w:szCs w:val="28"/>
          <w:lang w:val="ru-RU"/>
        </w:rPr>
        <w:t>лінії.</w:t>
      </w:r>
    </w:p>
    <w:p w:rsidR="002142C9" w:rsidRDefault="002142C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C4438D">
        <w:rPr>
          <w:rFonts w:ascii="Times New Roman" w:hAnsi="Times New Roman" w:cs="Times New Roman"/>
          <w:sz w:val="28"/>
          <w:szCs w:val="28"/>
          <w:lang w:val="ru-RU"/>
        </w:rPr>
        <w:t>Важливо з’ясувати загрозу летальності. Якщо абонент уже здійснив якісь дії (випив частину таблеток, зробив порізи чи інше),</w:t>
      </w:r>
      <w:r>
        <w:rPr>
          <w:rFonts w:ascii="Times New Roman" w:hAnsi="Times New Roman" w:cs="Times New Roman"/>
          <w:sz w:val="28"/>
          <w:szCs w:val="28"/>
          <w:lang w:val="ru-RU"/>
        </w:rPr>
        <w:t xml:space="preserve"> </w:t>
      </w:r>
      <w:r w:rsidRPr="00C4438D">
        <w:rPr>
          <w:rFonts w:ascii="Times New Roman" w:hAnsi="Times New Roman" w:cs="Times New Roman"/>
          <w:sz w:val="28"/>
          <w:szCs w:val="28"/>
          <w:lang w:val="ru-RU"/>
        </w:rPr>
        <w:t>консультант має діяти чітко й активно. Слід якомога швидше переконати абонента в необхідності</w:t>
      </w:r>
      <w:r>
        <w:rPr>
          <w:rFonts w:ascii="Times New Roman" w:hAnsi="Times New Roman" w:cs="Times New Roman"/>
          <w:sz w:val="28"/>
          <w:szCs w:val="28"/>
          <w:lang w:val="ru-RU"/>
        </w:rPr>
        <w:t xml:space="preserve"> викликати невідкладну допомогу.</w:t>
      </w:r>
    </w:p>
    <w:p w:rsidR="002142C9" w:rsidRDefault="002142C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A12B2C">
        <w:rPr>
          <w:rFonts w:ascii="Times New Roman" w:hAnsi="Times New Roman" w:cs="Times New Roman"/>
          <w:sz w:val="28"/>
          <w:szCs w:val="28"/>
          <w:lang w:val="ru-RU"/>
        </w:rPr>
        <w:t>У наданні допомоги суїцидальному абонентові важливо знайти ті</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особистісні ресурси, які могли б утримати його в цьому світі. Чинники</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антисуїцидальності в кожному індивідуальному випадку можуть бути</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різними: діти, батьки похилого віку (або хтось із батьків), хтось із значущих осіб, важлива ідея, якась мрія, незавершена справа, ставлення до</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самогубства, якийсь релігійний постулат, любов до природи чи ще</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якийсь чинник.</w:t>
      </w:r>
    </w:p>
    <w:p w:rsidR="002142C9" w:rsidRDefault="002142C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A12B2C">
        <w:rPr>
          <w:rFonts w:ascii="Times New Roman" w:hAnsi="Times New Roman" w:cs="Times New Roman"/>
          <w:sz w:val="28"/>
          <w:szCs w:val="28"/>
          <w:lang w:val="ru-RU"/>
        </w:rPr>
        <w:t>Завершити</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 xml:space="preserve">розмову можна </w:t>
      </w:r>
      <w:r w:rsidR="002751F0">
        <w:rPr>
          <w:rFonts w:ascii="Times New Roman" w:hAnsi="Times New Roman" w:cs="Times New Roman"/>
          <w:sz w:val="28"/>
          <w:szCs w:val="28"/>
          <w:lang w:val="ru-RU"/>
        </w:rPr>
        <w:t>тоді, коли психолог упевнений в</w:t>
      </w:r>
      <w:r w:rsidRPr="00A12B2C">
        <w:rPr>
          <w:rFonts w:ascii="Times New Roman" w:hAnsi="Times New Roman" w:cs="Times New Roman"/>
          <w:sz w:val="28"/>
          <w:szCs w:val="28"/>
          <w:lang w:val="ru-RU"/>
        </w:rPr>
        <w:t xml:space="preserve"> тому, що гострий кризовий стан вдалося подолати; коли абонент говорить про полегшення,</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 xml:space="preserve">про необхідність обміркувати варіанти, вироблені разом з консультантом, запевняє консультанта, що він </w:t>
      </w:r>
      <w:r>
        <w:rPr>
          <w:rFonts w:ascii="Times New Roman" w:hAnsi="Times New Roman" w:cs="Times New Roman"/>
          <w:sz w:val="28"/>
          <w:szCs w:val="28"/>
          <w:lang w:val="ru-RU"/>
        </w:rPr>
        <w:t>«</w:t>
      </w:r>
      <w:r w:rsidRPr="00A12B2C">
        <w:rPr>
          <w:rFonts w:ascii="Times New Roman" w:hAnsi="Times New Roman" w:cs="Times New Roman"/>
          <w:sz w:val="28"/>
          <w:szCs w:val="28"/>
          <w:lang w:val="ru-RU"/>
        </w:rPr>
        <w:t>у порядку</w:t>
      </w:r>
      <w:r>
        <w:rPr>
          <w:rFonts w:ascii="Times New Roman" w:hAnsi="Times New Roman" w:cs="Times New Roman"/>
          <w:sz w:val="28"/>
          <w:szCs w:val="28"/>
          <w:lang w:val="ru-RU"/>
        </w:rPr>
        <w:t>»</w:t>
      </w:r>
      <w:r w:rsidRPr="00A12B2C">
        <w:rPr>
          <w:rFonts w:ascii="Times New Roman" w:hAnsi="Times New Roman" w:cs="Times New Roman"/>
          <w:sz w:val="28"/>
          <w:szCs w:val="28"/>
          <w:lang w:val="ru-RU"/>
        </w:rPr>
        <w:t>; часто абоненти</w:t>
      </w:r>
      <w:r>
        <w:rPr>
          <w:rFonts w:ascii="Times New Roman" w:hAnsi="Times New Roman" w:cs="Times New Roman"/>
          <w:sz w:val="28"/>
          <w:szCs w:val="28"/>
          <w:lang w:val="ru-RU"/>
        </w:rPr>
        <w:t xml:space="preserve"> </w:t>
      </w:r>
      <w:r w:rsidRPr="00A12B2C">
        <w:rPr>
          <w:rFonts w:ascii="Times New Roman" w:hAnsi="Times New Roman" w:cs="Times New Roman"/>
          <w:sz w:val="28"/>
          <w:szCs w:val="28"/>
          <w:lang w:val="ru-RU"/>
        </w:rPr>
        <w:t>говорять про втому, бажання відіспатися.</w:t>
      </w:r>
      <w:r>
        <w:rPr>
          <w:rFonts w:ascii="Times New Roman" w:hAnsi="Times New Roman" w:cs="Times New Roman"/>
          <w:sz w:val="28"/>
          <w:szCs w:val="28"/>
          <w:lang w:val="ru-RU"/>
        </w:rPr>
        <w:t xml:space="preserve"> Можна запропонувати абоненту дома</w:t>
      </w:r>
      <w:r w:rsidR="00D23974">
        <w:rPr>
          <w:rFonts w:ascii="Times New Roman" w:hAnsi="Times New Roman" w:cs="Times New Roman"/>
          <w:sz w:val="28"/>
          <w:szCs w:val="28"/>
          <w:lang w:val="ru-RU"/>
        </w:rPr>
        <w:t>шнє завдання і попросити його за</w:t>
      </w:r>
      <w:r>
        <w:rPr>
          <w:rFonts w:ascii="Times New Roman" w:hAnsi="Times New Roman" w:cs="Times New Roman"/>
          <w:sz w:val="28"/>
          <w:szCs w:val="28"/>
          <w:lang w:val="ru-RU"/>
        </w:rPr>
        <w:t>телефонувати через певний проміжок часу.</w:t>
      </w:r>
    </w:p>
    <w:p w:rsidR="00CB4B0B" w:rsidRDefault="00A73BF9" w:rsidP="00CB4B0B">
      <w:pPr>
        <w:autoSpaceDE w:val="0"/>
        <w:autoSpaceDN w:val="0"/>
        <w:adjustRightInd w:val="0"/>
        <w:spacing w:after="0" w:line="360" w:lineRule="auto"/>
        <w:ind w:firstLine="709"/>
        <w:jc w:val="both"/>
        <w:rPr>
          <w:rFonts w:ascii="Times New Roman" w:hAnsi="Times New Roman" w:cs="Times New Roman"/>
          <w:sz w:val="28"/>
          <w:szCs w:val="28"/>
          <w:lang w:val="ru-RU"/>
        </w:rPr>
      </w:pPr>
      <w:r w:rsidRPr="00CF4475">
        <w:rPr>
          <w:rFonts w:ascii="Times New Roman" w:hAnsi="Times New Roman" w:cs="Times New Roman"/>
          <w:i/>
          <w:iCs/>
          <w:sz w:val="28"/>
          <w:szCs w:val="28"/>
          <w:lang w:val="ru-RU"/>
        </w:rPr>
        <w:lastRenderedPageBreak/>
        <w:t>На етапі постсуїцидальної кризи</w:t>
      </w:r>
      <w:r w:rsidRPr="00CF4475">
        <w:rPr>
          <w:rFonts w:ascii="Times New Roman" w:hAnsi="Times New Roman" w:cs="Times New Roman"/>
          <w:sz w:val="28"/>
          <w:szCs w:val="28"/>
          <w:lang w:val="ru-RU"/>
        </w:rPr>
        <w:t>, якщо спроба самознищення</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 xml:space="preserve">відбулася і в ситуацію втрутилася </w:t>
      </w:r>
      <w:r>
        <w:rPr>
          <w:rFonts w:ascii="Times New Roman" w:hAnsi="Times New Roman" w:cs="Times New Roman"/>
          <w:sz w:val="28"/>
          <w:szCs w:val="28"/>
          <w:lang w:val="ru-RU"/>
        </w:rPr>
        <w:t>«</w:t>
      </w:r>
      <w:r w:rsidRPr="00CF4475">
        <w:rPr>
          <w:rFonts w:ascii="Times New Roman" w:hAnsi="Times New Roman" w:cs="Times New Roman"/>
          <w:sz w:val="28"/>
          <w:szCs w:val="28"/>
          <w:lang w:val="ru-RU"/>
        </w:rPr>
        <w:t>швидка допомога</w:t>
      </w:r>
      <w:r>
        <w:rPr>
          <w:rFonts w:ascii="Times New Roman" w:hAnsi="Times New Roman" w:cs="Times New Roman"/>
          <w:sz w:val="28"/>
          <w:szCs w:val="28"/>
          <w:lang w:val="ru-RU"/>
        </w:rPr>
        <w:t>»</w:t>
      </w:r>
      <w:r w:rsidRPr="00CF4475">
        <w:rPr>
          <w:rFonts w:ascii="Times New Roman" w:hAnsi="Times New Roman" w:cs="Times New Roman"/>
          <w:sz w:val="28"/>
          <w:szCs w:val="28"/>
          <w:lang w:val="ru-RU"/>
        </w:rPr>
        <w:t>, подальша реабілітація і супровід відбуваються, як правило, в стінах психіатричного</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стаціонару.</w:t>
      </w:r>
    </w:p>
    <w:p w:rsidR="00A73BF9" w:rsidRDefault="00A73BF9" w:rsidP="00A73BF9">
      <w:pPr>
        <w:autoSpaceDE w:val="0"/>
        <w:autoSpaceDN w:val="0"/>
        <w:adjustRightInd w:val="0"/>
        <w:spacing w:after="0" w:line="360" w:lineRule="auto"/>
        <w:ind w:firstLine="709"/>
        <w:jc w:val="both"/>
        <w:rPr>
          <w:rFonts w:ascii="Times New Roman" w:hAnsi="Times New Roman" w:cs="Times New Roman"/>
          <w:sz w:val="28"/>
          <w:szCs w:val="28"/>
          <w:lang w:val="ru-RU"/>
        </w:rPr>
      </w:pPr>
      <w:r w:rsidRPr="00CF4475">
        <w:rPr>
          <w:rFonts w:ascii="Times New Roman" w:hAnsi="Times New Roman" w:cs="Times New Roman"/>
          <w:sz w:val="28"/>
          <w:szCs w:val="28"/>
          <w:lang w:val="ru-RU"/>
        </w:rPr>
        <w:t>Абоненти, які не отримали спеціалізовану допомогу чи відмовилися від неї, звертаються на</w:t>
      </w:r>
      <w:r>
        <w:rPr>
          <w:rFonts w:ascii="Times New Roman" w:hAnsi="Times New Roman" w:cs="Times New Roman"/>
          <w:sz w:val="28"/>
          <w:szCs w:val="28"/>
          <w:lang w:val="ru-RU"/>
        </w:rPr>
        <w:t xml:space="preserve"> </w:t>
      </w:r>
      <w:r w:rsidR="00FF1A6F">
        <w:rPr>
          <w:rFonts w:ascii="Times New Roman" w:hAnsi="Times New Roman" w:cs="Times New Roman"/>
          <w:sz w:val="28"/>
          <w:szCs w:val="28"/>
          <w:lang w:val="ru-RU"/>
        </w:rPr>
        <w:t>телефон довіри у</w:t>
      </w:r>
      <w:r w:rsidRPr="00CF4475">
        <w:rPr>
          <w:rFonts w:ascii="Times New Roman" w:hAnsi="Times New Roman" w:cs="Times New Roman"/>
          <w:sz w:val="28"/>
          <w:szCs w:val="28"/>
          <w:lang w:val="ru-RU"/>
        </w:rPr>
        <w:t xml:space="preserve"> досить тяжкому стані. Якщо</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минулу суїцидальну спробу вони оцінюють позитивно, ймовірність її</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повторення найближчим часом дуже висока. Коли ж, розмовляючи з</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консультантом, абонент висловлює критичне ставлення до скоєної</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спроби, переживає каяття через учинене, це дає привід сподіватися на</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ефективну корекційну роботу. Якщо в цій ситуації все ж зберігається</w:t>
      </w:r>
      <w:r>
        <w:rPr>
          <w:rFonts w:ascii="Times New Roman" w:hAnsi="Times New Roman" w:cs="Times New Roman"/>
          <w:sz w:val="28"/>
          <w:szCs w:val="28"/>
          <w:lang w:val="ru-RU"/>
        </w:rPr>
        <w:t xml:space="preserve"> </w:t>
      </w:r>
      <w:r w:rsidRPr="00CF4475">
        <w:rPr>
          <w:rFonts w:ascii="Times New Roman" w:hAnsi="Times New Roman" w:cs="Times New Roman"/>
          <w:sz w:val="28"/>
          <w:szCs w:val="28"/>
          <w:lang w:val="ru-RU"/>
        </w:rPr>
        <w:t>суїцидогенний конфлікт (у такому разі рецидив можливий), слід приділити увагу способам його подолання, обговоренню варіантів розв’язання, переглядові позицій, зміні ставлення до якихось сторін життя.</w:t>
      </w:r>
    </w:p>
    <w:p w:rsidR="00A73BF9" w:rsidRDefault="00FF1A6F" w:rsidP="00A73BF9">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A73BF9" w:rsidRPr="009722C0">
        <w:rPr>
          <w:rFonts w:ascii="Times New Roman" w:hAnsi="Times New Roman" w:cs="Times New Roman"/>
          <w:sz w:val="28"/>
          <w:szCs w:val="28"/>
        </w:rPr>
        <w:t xml:space="preserve">онсультант, надаючи телефонну допомогу на етапі постсуїцидальної кризи, повинен виявити розуміння, небайдужість, уважність, зорієнтувати абонента на планування подій і діяльності, відволікти його від думок про суїцид. </w:t>
      </w:r>
      <w:r w:rsidR="00A73BF9" w:rsidRPr="00CF4475">
        <w:rPr>
          <w:rFonts w:ascii="Times New Roman" w:hAnsi="Times New Roman" w:cs="Times New Roman"/>
          <w:sz w:val="28"/>
          <w:szCs w:val="28"/>
          <w:lang w:val="ru-RU"/>
        </w:rPr>
        <w:t>Позитивний ефект у</w:t>
      </w:r>
      <w:r w:rsidR="00A73BF9">
        <w:rPr>
          <w:rFonts w:ascii="Times New Roman" w:hAnsi="Times New Roman" w:cs="Times New Roman"/>
          <w:sz w:val="28"/>
          <w:szCs w:val="28"/>
          <w:lang w:val="ru-RU"/>
        </w:rPr>
        <w:t xml:space="preserve"> </w:t>
      </w:r>
      <w:r w:rsidR="00A73BF9" w:rsidRPr="00CF4475">
        <w:rPr>
          <w:rFonts w:ascii="Times New Roman" w:hAnsi="Times New Roman" w:cs="Times New Roman"/>
          <w:sz w:val="28"/>
          <w:szCs w:val="28"/>
          <w:lang w:val="ru-RU"/>
        </w:rPr>
        <w:t>зміні настроїв і ставлень дає терапія успіхами та досягненнями, які, як</w:t>
      </w:r>
      <w:r w:rsidR="00A73BF9">
        <w:rPr>
          <w:rFonts w:ascii="Times New Roman" w:hAnsi="Times New Roman" w:cs="Times New Roman"/>
          <w:sz w:val="28"/>
          <w:szCs w:val="28"/>
          <w:lang w:val="ru-RU"/>
        </w:rPr>
        <w:t xml:space="preserve"> </w:t>
      </w:r>
      <w:r w:rsidR="00A73BF9" w:rsidRPr="00CF4475">
        <w:rPr>
          <w:rFonts w:ascii="Times New Roman" w:hAnsi="Times New Roman" w:cs="Times New Roman"/>
          <w:sz w:val="28"/>
          <w:szCs w:val="28"/>
          <w:lang w:val="ru-RU"/>
        </w:rPr>
        <w:t>правило, недооцінює абонент</w:t>
      </w:r>
      <w:r w:rsidR="00A73BF9">
        <w:rPr>
          <w:rFonts w:ascii="Times New Roman" w:hAnsi="Times New Roman" w:cs="Times New Roman"/>
          <w:sz w:val="28"/>
          <w:szCs w:val="28"/>
          <w:lang w:val="ru-RU"/>
        </w:rPr>
        <w:t>.</w:t>
      </w:r>
    </w:p>
    <w:p w:rsidR="00A73BF9" w:rsidRPr="009722C0" w:rsidRDefault="00A73BF9" w:rsidP="00A73BF9">
      <w:pPr>
        <w:spacing w:after="0" w:line="360" w:lineRule="auto"/>
        <w:ind w:firstLine="709"/>
        <w:jc w:val="both"/>
        <w:rPr>
          <w:rFonts w:ascii="Times New Roman" w:hAnsi="Times New Roman" w:cs="Times New Roman"/>
          <w:i/>
          <w:sz w:val="28"/>
          <w:szCs w:val="28"/>
          <w:lang w:val="ru-RU"/>
        </w:rPr>
      </w:pPr>
      <w:r w:rsidRPr="009722C0">
        <w:rPr>
          <w:rFonts w:ascii="Times New Roman" w:hAnsi="Times New Roman" w:cs="Times New Roman"/>
          <w:i/>
          <w:sz w:val="28"/>
          <w:szCs w:val="28"/>
        </w:rPr>
        <w:t>Принципи консультування суїцидального клієнта</w:t>
      </w:r>
      <w:r w:rsidRPr="009722C0">
        <w:rPr>
          <w:rFonts w:ascii="Times New Roman" w:hAnsi="Times New Roman" w:cs="Times New Roman"/>
          <w:i/>
          <w:sz w:val="28"/>
          <w:szCs w:val="28"/>
          <w:lang w:val="ru-RU"/>
        </w:rPr>
        <w:t>:</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1. Не впадайте у паніку.</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2. Ввічливо і відкрито прийміть його особистість.</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3. Стимулюйте бесіду, не випускаючи з поля зору жодної значущої інформації.</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4. Тактовно шукайте ситуації, в яких клієнт був би потрібним. </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5. Ведіть розмову так, наче ваш час нічим не обмежений. </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6. Відроджуйте надію і шукайте альтернативи виходу. </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7. Не проявляйте ані тіні негативних емоцій.</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8. Дозвольте клієнту проявляти жаль.</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9. Суїцид, який почався, належить розглядати як прохання про активну допомогу. </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lastRenderedPageBreak/>
        <w:t>10. Блокувати суїцидальні дії, використовуючи інтервенцію.</w:t>
      </w:r>
    </w:p>
    <w:p w:rsidR="00A73BF9" w:rsidRPr="009722C0" w:rsidRDefault="00A73BF9" w:rsidP="00A73BF9">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11. Бути впевненим, що зроблено усі необхідні дії. </w:t>
      </w:r>
    </w:p>
    <w:p w:rsidR="00A73BF9" w:rsidRDefault="00A73BF9" w:rsidP="00A73BF9">
      <w:pPr>
        <w:autoSpaceDE w:val="0"/>
        <w:autoSpaceDN w:val="0"/>
        <w:adjustRightInd w:val="0"/>
        <w:spacing w:after="0" w:line="360" w:lineRule="auto"/>
        <w:ind w:firstLine="709"/>
        <w:jc w:val="both"/>
        <w:rPr>
          <w:rFonts w:ascii="Times New Roman" w:eastAsia="TimesNewRomanPS-BoldItalicMT" w:hAnsi="Times New Roman" w:cs="Times New Roman"/>
          <w:b/>
          <w:bCs/>
          <w:iCs/>
          <w:sz w:val="28"/>
          <w:szCs w:val="28"/>
          <w:lang w:val="ru-RU"/>
        </w:rPr>
      </w:pPr>
      <w:r w:rsidRPr="009722C0">
        <w:rPr>
          <w:rFonts w:ascii="Times New Roman" w:hAnsi="Times New Roman" w:cs="Times New Roman"/>
          <w:sz w:val="28"/>
          <w:szCs w:val="28"/>
        </w:rPr>
        <w:t>12. Обговорити розмову і свій стан із супервізором.</w:t>
      </w:r>
    </w:p>
    <w:p w:rsidR="009C354A" w:rsidRPr="009722C0" w:rsidRDefault="009C354A" w:rsidP="009C354A">
      <w:pPr>
        <w:spacing w:after="0" w:line="360" w:lineRule="auto"/>
        <w:ind w:firstLine="709"/>
        <w:jc w:val="both"/>
        <w:rPr>
          <w:rFonts w:ascii="Times New Roman" w:hAnsi="Times New Roman" w:cs="Times New Roman"/>
          <w:i/>
          <w:sz w:val="28"/>
          <w:szCs w:val="28"/>
          <w:lang w:val="ru-RU"/>
        </w:rPr>
      </w:pPr>
      <w:r w:rsidRPr="009722C0">
        <w:rPr>
          <w:rFonts w:ascii="Times New Roman" w:hAnsi="Times New Roman" w:cs="Times New Roman"/>
          <w:i/>
          <w:sz w:val="28"/>
          <w:szCs w:val="28"/>
        </w:rPr>
        <w:t>Вказівки телефонному консультанту</w:t>
      </w:r>
      <w:r w:rsidRPr="009722C0">
        <w:rPr>
          <w:rFonts w:ascii="Times New Roman" w:hAnsi="Times New Roman" w:cs="Times New Roman"/>
          <w:i/>
          <w:sz w:val="28"/>
          <w:szCs w:val="28"/>
          <w:lang w:val="ru-RU"/>
        </w:rPr>
        <w:t>:</w:t>
      </w:r>
    </w:p>
    <w:p w:rsidR="009C354A" w:rsidRPr="009722C0" w:rsidRDefault="009C354A" w:rsidP="009C354A">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1. Запитайте, чи є хтось поблизу.</w:t>
      </w:r>
    </w:p>
    <w:p w:rsidR="009C354A" w:rsidRPr="009722C0" w:rsidRDefault="009C354A" w:rsidP="009C354A">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2. Слідкуйте за енергетикою бесіди (не засинайте разом з абонентом). </w:t>
      </w:r>
    </w:p>
    <w:p w:rsidR="009C354A" w:rsidRPr="007D3E37" w:rsidRDefault="009C354A" w:rsidP="009C354A">
      <w:pPr>
        <w:spacing w:after="0" w:line="360" w:lineRule="auto"/>
        <w:ind w:firstLine="709"/>
        <w:jc w:val="both"/>
        <w:rPr>
          <w:rFonts w:ascii="Times New Roman" w:hAnsi="Times New Roman" w:cs="Times New Roman"/>
          <w:sz w:val="28"/>
          <w:szCs w:val="28"/>
          <w:lang w:val="ru-RU"/>
        </w:rPr>
      </w:pPr>
      <w:r w:rsidRPr="007D3E37">
        <w:rPr>
          <w:rFonts w:ascii="Times New Roman" w:hAnsi="Times New Roman" w:cs="Times New Roman"/>
          <w:sz w:val="28"/>
          <w:szCs w:val="28"/>
        </w:rPr>
        <w:t xml:space="preserve">3. Уважно збирайте інформацію! Не закидайте абонента запитаннями. </w:t>
      </w:r>
    </w:p>
    <w:p w:rsidR="009C354A" w:rsidRPr="007D3E37" w:rsidRDefault="009C354A" w:rsidP="009C354A">
      <w:pPr>
        <w:spacing w:after="0" w:line="360" w:lineRule="auto"/>
        <w:ind w:firstLine="709"/>
        <w:jc w:val="both"/>
        <w:rPr>
          <w:rFonts w:ascii="Times New Roman" w:hAnsi="Times New Roman" w:cs="Times New Roman"/>
          <w:sz w:val="28"/>
          <w:szCs w:val="28"/>
          <w:lang w:val="ru-RU"/>
        </w:rPr>
      </w:pPr>
      <w:r w:rsidRPr="007D3E37">
        <w:rPr>
          <w:rFonts w:ascii="Times New Roman" w:hAnsi="Times New Roman" w:cs="Times New Roman"/>
          <w:sz w:val="28"/>
          <w:szCs w:val="28"/>
        </w:rPr>
        <w:t xml:space="preserve">4. Якщо у нього є зброя, дізнайтеся, чи є кулі, де вони; якщо таблетки – то скільки їх є. </w:t>
      </w:r>
    </w:p>
    <w:p w:rsidR="009C354A" w:rsidRPr="007D3E37" w:rsidRDefault="009C354A" w:rsidP="009C354A">
      <w:pPr>
        <w:spacing w:after="0" w:line="360" w:lineRule="auto"/>
        <w:ind w:firstLine="709"/>
        <w:jc w:val="both"/>
        <w:rPr>
          <w:rFonts w:ascii="Times New Roman" w:hAnsi="Times New Roman" w:cs="Times New Roman"/>
          <w:sz w:val="28"/>
          <w:szCs w:val="28"/>
          <w:lang w:val="ru-RU"/>
        </w:rPr>
      </w:pPr>
      <w:r w:rsidRPr="007D3E37">
        <w:rPr>
          <w:rFonts w:ascii="Times New Roman" w:hAnsi="Times New Roman" w:cs="Times New Roman"/>
          <w:sz w:val="28"/>
          <w:szCs w:val="28"/>
        </w:rPr>
        <w:t xml:space="preserve">5. Запитайте про алкоголь (якщо абонент вживав алкоголь – це збільшує ризик). </w:t>
      </w:r>
    </w:p>
    <w:p w:rsidR="009C354A" w:rsidRPr="009722C0" w:rsidRDefault="009C354A" w:rsidP="009C354A">
      <w:pPr>
        <w:spacing w:after="0" w:line="360" w:lineRule="auto"/>
        <w:ind w:firstLine="709"/>
        <w:jc w:val="both"/>
        <w:rPr>
          <w:rFonts w:ascii="Times New Roman" w:hAnsi="Times New Roman" w:cs="Times New Roman"/>
          <w:sz w:val="28"/>
          <w:szCs w:val="28"/>
          <w:lang w:val="ru-RU"/>
        </w:rPr>
      </w:pPr>
      <w:r w:rsidRPr="009722C0">
        <w:rPr>
          <w:rFonts w:ascii="Times New Roman" w:hAnsi="Times New Roman" w:cs="Times New Roman"/>
          <w:sz w:val="28"/>
          <w:szCs w:val="28"/>
        </w:rPr>
        <w:t xml:space="preserve">6. Не давайте заснути; не дозволяйте лягти. </w:t>
      </w:r>
    </w:p>
    <w:p w:rsidR="009C354A" w:rsidRPr="009722C0" w:rsidRDefault="009C354A" w:rsidP="009C354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7. Запитайте: «Яка частина В</w:t>
      </w:r>
      <w:r w:rsidRPr="009722C0">
        <w:rPr>
          <w:rFonts w:ascii="Times New Roman" w:hAnsi="Times New Roman" w:cs="Times New Roman"/>
          <w:sz w:val="28"/>
          <w:szCs w:val="28"/>
        </w:rPr>
        <w:t>ас хоче жити?</w:t>
      </w:r>
      <w:r>
        <w:rPr>
          <w:rFonts w:ascii="Times New Roman" w:hAnsi="Times New Roman" w:cs="Times New Roman"/>
          <w:sz w:val="28"/>
          <w:szCs w:val="28"/>
        </w:rPr>
        <w:t>»</w:t>
      </w:r>
      <w:r w:rsidRPr="009722C0">
        <w:rPr>
          <w:rFonts w:ascii="Times New Roman" w:hAnsi="Times New Roman" w:cs="Times New Roman"/>
          <w:sz w:val="28"/>
          <w:szCs w:val="28"/>
        </w:rPr>
        <w:t xml:space="preserve">. </w:t>
      </w:r>
    </w:p>
    <w:p w:rsidR="009C354A" w:rsidRPr="009722C0" w:rsidRDefault="009C354A" w:rsidP="009C354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8. Запитайте: «</w:t>
      </w:r>
      <w:r w:rsidRPr="009722C0">
        <w:rPr>
          <w:rFonts w:ascii="Times New Roman" w:hAnsi="Times New Roman" w:cs="Times New Roman"/>
          <w:sz w:val="28"/>
          <w:szCs w:val="28"/>
        </w:rPr>
        <w:t xml:space="preserve">Що </w:t>
      </w:r>
      <w:r>
        <w:rPr>
          <w:rFonts w:ascii="Times New Roman" w:hAnsi="Times New Roman" w:cs="Times New Roman"/>
          <w:sz w:val="28"/>
          <w:szCs w:val="28"/>
        </w:rPr>
        <w:t>В</w:t>
      </w:r>
      <w:r w:rsidRPr="009722C0">
        <w:rPr>
          <w:rFonts w:ascii="Times New Roman" w:hAnsi="Times New Roman" w:cs="Times New Roman"/>
          <w:sz w:val="28"/>
          <w:szCs w:val="28"/>
        </w:rPr>
        <w:t>и хочете сказати своєю смертю? Кому?</w:t>
      </w:r>
      <w:r>
        <w:rPr>
          <w:rFonts w:ascii="Times New Roman" w:hAnsi="Times New Roman" w:cs="Times New Roman"/>
          <w:sz w:val="28"/>
          <w:szCs w:val="28"/>
        </w:rPr>
        <w:t>»</w:t>
      </w:r>
      <w:r w:rsidRPr="009722C0">
        <w:rPr>
          <w:rFonts w:ascii="Times New Roman" w:hAnsi="Times New Roman" w:cs="Times New Roman"/>
          <w:sz w:val="28"/>
          <w:szCs w:val="28"/>
        </w:rPr>
        <w:t xml:space="preserve"> </w:t>
      </w:r>
    </w:p>
    <w:p w:rsidR="00B8130D" w:rsidRDefault="00B8130D" w:rsidP="00B8130D">
      <w:pPr>
        <w:autoSpaceDE w:val="0"/>
        <w:autoSpaceDN w:val="0"/>
        <w:adjustRightInd w:val="0"/>
        <w:spacing w:after="0" w:line="360" w:lineRule="auto"/>
        <w:jc w:val="both"/>
        <w:rPr>
          <w:rFonts w:ascii="Times New Roman" w:eastAsia="TimesNewRomanPS-BoldItalicMT" w:hAnsi="Times New Roman" w:cs="Times New Roman"/>
          <w:bCs/>
          <w:iCs/>
          <w:sz w:val="28"/>
          <w:szCs w:val="28"/>
          <w:lang w:val="ru-RU"/>
        </w:rPr>
      </w:pPr>
      <w:r>
        <w:rPr>
          <w:rFonts w:ascii="Times New Roman" w:eastAsia="TimesNewRomanPS-BoldItalicMT" w:hAnsi="Times New Roman" w:cs="Times New Roman"/>
          <w:bCs/>
          <w:iCs/>
          <w:sz w:val="28"/>
          <w:szCs w:val="28"/>
          <w:lang w:val="ru-RU"/>
        </w:rPr>
        <w:t>Забороне</w:t>
      </w:r>
      <w:r w:rsidRPr="00B8130D">
        <w:rPr>
          <w:rFonts w:ascii="Times New Roman" w:eastAsia="TimesNewRomanPS-BoldItalicMT" w:hAnsi="Times New Roman" w:cs="Times New Roman"/>
          <w:bCs/>
          <w:iCs/>
          <w:sz w:val="28"/>
          <w:szCs w:val="28"/>
          <w:lang w:val="ru-RU"/>
        </w:rPr>
        <w:t>ні</w:t>
      </w:r>
      <w:r>
        <w:rPr>
          <w:rFonts w:ascii="Times New Roman" w:eastAsia="TimesNewRomanPS-BoldItalicMT" w:hAnsi="Times New Roman" w:cs="Times New Roman"/>
          <w:bCs/>
          <w:iCs/>
          <w:sz w:val="28"/>
          <w:szCs w:val="28"/>
          <w:lang w:val="ru-RU"/>
        </w:rPr>
        <w:t xml:space="preserve"> реакції консультанта при роботі з суїцидентами:</w:t>
      </w:r>
      <w:r w:rsidRPr="00B8130D">
        <w:rPr>
          <w:rFonts w:ascii="Times New Roman" w:eastAsia="TimesNewRomanPS-BoldItalicMT" w:hAnsi="Times New Roman" w:cs="Times New Roman"/>
          <w:bCs/>
          <w:iCs/>
          <w:sz w:val="28"/>
          <w:szCs w:val="28"/>
          <w:lang w:val="ru-RU"/>
        </w:rPr>
        <w:t xml:space="preserve"> </w:t>
      </w:r>
      <w:r w:rsidR="00E62EB4">
        <w:rPr>
          <w:rFonts w:ascii="Times New Roman" w:eastAsia="TimesNewRomanPS-BoldItalicMT" w:hAnsi="Times New Roman" w:cs="Times New Roman"/>
          <w:bCs/>
          <w:iCs/>
          <w:sz w:val="28"/>
          <w:szCs w:val="28"/>
          <w:lang w:val="ru-RU"/>
        </w:rPr>
        <w:t>п</w:t>
      </w:r>
      <w:r>
        <w:rPr>
          <w:rFonts w:ascii="Times New Roman" w:eastAsia="TimesNewRomanPS-BoldItalicMT" w:hAnsi="Times New Roman" w:cs="Times New Roman"/>
          <w:bCs/>
          <w:iCs/>
          <w:sz w:val="28"/>
          <w:szCs w:val="28"/>
          <w:lang w:val="ru-RU"/>
        </w:rPr>
        <w:t>аніка</w:t>
      </w:r>
      <w:r w:rsidR="00E62EB4">
        <w:rPr>
          <w:rFonts w:ascii="Times New Roman" w:eastAsia="TimesNewRomanPS-BoldItalicMT" w:hAnsi="Times New Roman" w:cs="Times New Roman"/>
          <w:bCs/>
          <w:iCs/>
          <w:sz w:val="28"/>
          <w:szCs w:val="28"/>
          <w:lang w:val="ru-RU"/>
        </w:rPr>
        <w:t>, с</w:t>
      </w:r>
      <w:r>
        <w:rPr>
          <w:rFonts w:ascii="Times New Roman" w:eastAsia="TimesNewRomanPS-BoldItalicMT" w:hAnsi="Times New Roman" w:cs="Times New Roman"/>
          <w:bCs/>
          <w:iCs/>
          <w:sz w:val="28"/>
          <w:szCs w:val="28"/>
          <w:lang w:val="ru-RU"/>
        </w:rPr>
        <w:t>трах</w:t>
      </w:r>
      <w:r w:rsidR="00E62EB4">
        <w:rPr>
          <w:rFonts w:ascii="Times New Roman" w:eastAsia="TimesNewRomanPS-BoldItalicMT" w:hAnsi="Times New Roman" w:cs="Times New Roman"/>
          <w:bCs/>
          <w:iCs/>
          <w:sz w:val="28"/>
          <w:szCs w:val="28"/>
          <w:lang w:val="ru-RU"/>
        </w:rPr>
        <w:t>, ф</w:t>
      </w:r>
      <w:r>
        <w:rPr>
          <w:rFonts w:ascii="Times New Roman" w:eastAsia="TimesNewRomanPS-BoldItalicMT" w:hAnsi="Times New Roman" w:cs="Times New Roman"/>
          <w:bCs/>
          <w:iCs/>
          <w:sz w:val="28"/>
          <w:szCs w:val="28"/>
          <w:lang w:val="ru-RU"/>
        </w:rPr>
        <w:t>рустрація</w:t>
      </w:r>
      <w:r w:rsidR="00E62EB4">
        <w:rPr>
          <w:rFonts w:ascii="Times New Roman" w:eastAsia="TimesNewRomanPS-BoldItalicMT" w:hAnsi="Times New Roman" w:cs="Times New Roman"/>
          <w:bCs/>
          <w:iCs/>
          <w:sz w:val="28"/>
          <w:szCs w:val="28"/>
          <w:lang w:val="ru-RU"/>
        </w:rPr>
        <w:t>, г</w:t>
      </w:r>
      <w:r>
        <w:rPr>
          <w:rFonts w:ascii="Times New Roman" w:eastAsia="TimesNewRomanPS-BoldItalicMT" w:hAnsi="Times New Roman" w:cs="Times New Roman"/>
          <w:bCs/>
          <w:iCs/>
          <w:sz w:val="28"/>
          <w:szCs w:val="28"/>
          <w:lang w:val="ru-RU"/>
        </w:rPr>
        <w:t>нів</w:t>
      </w:r>
      <w:r w:rsidR="00E62EB4">
        <w:rPr>
          <w:rFonts w:ascii="Times New Roman" w:eastAsia="TimesNewRomanPS-BoldItalicMT" w:hAnsi="Times New Roman" w:cs="Times New Roman"/>
          <w:bCs/>
          <w:iCs/>
          <w:sz w:val="28"/>
          <w:szCs w:val="28"/>
          <w:lang w:val="ru-RU"/>
        </w:rPr>
        <w:t>, о</w:t>
      </w:r>
      <w:r>
        <w:rPr>
          <w:rFonts w:ascii="Times New Roman" w:eastAsia="TimesNewRomanPS-BoldItalicMT" w:hAnsi="Times New Roman" w:cs="Times New Roman"/>
          <w:bCs/>
          <w:iCs/>
          <w:sz w:val="28"/>
          <w:szCs w:val="28"/>
          <w:lang w:val="ru-RU"/>
        </w:rPr>
        <w:t>браза</w:t>
      </w:r>
      <w:r w:rsidR="00E62EB4">
        <w:rPr>
          <w:rFonts w:ascii="Times New Roman" w:eastAsia="TimesNewRomanPS-BoldItalicMT" w:hAnsi="Times New Roman" w:cs="Times New Roman"/>
          <w:bCs/>
          <w:iCs/>
          <w:sz w:val="28"/>
          <w:szCs w:val="28"/>
          <w:lang w:val="ru-RU"/>
        </w:rPr>
        <w:t>, в</w:t>
      </w:r>
      <w:r>
        <w:rPr>
          <w:rFonts w:ascii="Times New Roman" w:eastAsia="TimesNewRomanPS-BoldItalicMT" w:hAnsi="Times New Roman" w:cs="Times New Roman"/>
          <w:bCs/>
          <w:iCs/>
          <w:sz w:val="28"/>
          <w:szCs w:val="28"/>
          <w:lang w:val="ru-RU"/>
        </w:rPr>
        <w:t>нутрішній конфлікт</w:t>
      </w:r>
      <w:r w:rsidR="00E62EB4">
        <w:rPr>
          <w:rFonts w:ascii="Times New Roman" w:eastAsia="TimesNewRomanPS-BoldItalicMT" w:hAnsi="Times New Roman" w:cs="Times New Roman"/>
          <w:bCs/>
          <w:iCs/>
          <w:sz w:val="28"/>
          <w:szCs w:val="28"/>
          <w:lang w:val="ru-RU"/>
        </w:rPr>
        <w:t>, в</w:t>
      </w:r>
      <w:r>
        <w:rPr>
          <w:rFonts w:ascii="Times New Roman" w:eastAsia="TimesNewRomanPS-BoldItalicMT" w:hAnsi="Times New Roman" w:cs="Times New Roman"/>
          <w:bCs/>
          <w:iCs/>
          <w:sz w:val="28"/>
          <w:szCs w:val="28"/>
          <w:lang w:val="ru-RU"/>
        </w:rPr>
        <w:t>ідчуття безвиходу</w:t>
      </w:r>
      <w:r w:rsidR="00E62EB4">
        <w:rPr>
          <w:rFonts w:ascii="Times New Roman" w:eastAsia="TimesNewRomanPS-BoldItalicMT" w:hAnsi="Times New Roman" w:cs="Times New Roman"/>
          <w:bCs/>
          <w:iCs/>
          <w:sz w:val="28"/>
          <w:szCs w:val="28"/>
          <w:lang w:val="ru-RU"/>
        </w:rPr>
        <w:t>,  з</w:t>
      </w:r>
      <w:r>
        <w:rPr>
          <w:rFonts w:ascii="Times New Roman" w:eastAsia="TimesNewRomanPS-BoldItalicMT" w:hAnsi="Times New Roman" w:cs="Times New Roman"/>
          <w:bCs/>
          <w:iCs/>
          <w:sz w:val="28"/>
          <w:szCs w:val="28"/>
          <w:lang w:val="ru-RU"/>
        </w:rPr>
        <w:t>речення</w:t>
      </w:r>
      <w:r w:rsidR="00E62EB4">
        <w:rPr>
          <w:rFonts w:ascii="Times New Roman" w:eastAsia="TimesNewRomanPS-BoldItalicMT" w:hAnsi="Times New Roman" w:cs="Times New Roman"/>
          <w:bCs/>
          <w:iCs/>
          <w:sz w:val="28"/>
          <w:szCs w:val="28"/>
          <w:lang w:val="ru-RU"/>
        </w:rPr>
        <w:t>.</w:t>
      </w:r>
    </w:p>
    <w:p w:rsidR="00B8130D" w:rsidRDefault="00BE2477" w:rsidP="00B8130D">
      <w:pPr>
        <w:autoSpaceDE w:val="0"/>
        <w:autoSpaceDN w:val="0"/>
        <w:adjustRightInd w:val="0"/>
        <w:spacing w:after="0" w:line="360" w:lineRule="auto"/>
        <w:ind w:firstLine="709"/>
        <w:jc w:val="both"/>
        <w:rPr>
          <w:rFonts w:ascii="Times New Roman" w:hAnsi="Times New Roman" w:cs="Times New Roman"/>
          <w:sz w:val="28"/>
          <w:szCs w:val="28"/>
          <w:lang w:val="ru-RU"/>
        </w:rPr>
      </w:pPr>
      <w:r w:rsidRPr="00BE2477">
        <w:rPr>
          <w:rFonts w:ascii="Times New Roman" w:hAnsi="Times New Roman" w:cs="Times New Roman"/>
          <w:sz w:val="28"/>
          <w:szCs w:val="28"/>
          <w:u w:val="single"/>
          <w:lang w:val="ru-RU"/>
        </w:rPr>
        <w:t>Важливо</w:t>
      </w:r>
      <w:r w:rsidR="00B8130D" w:rsidRPr="00BE2477">
        <w:rPr>
          <w:rFonts w:ascii="Times New Roman" w:hAnsi="Times New Roman" w:cs="Times New Roman"/>
          <w:sz w:val="28"/>
          <w:szCs w:val="28"/>
          <w:u w:val="single"/>
          <w:lang w:val="ru-RU"/>
        </w:rPr>
        <w:t>!</w:t>
      </w:r>
      <w:r w:rsidR="00B8130D">
        <w:rPr>
          <w:rFonts w:ascii="Times New Roman" w:hAnsi="Times New Roman" w:cs="Times New Roman"/>
          <w:sz w:val="28"/>
          <w:szCs w:val="28"/>
          <w:lang w:val="ru-RU"/>
        </w:rPr>
        <w:t xml:space="preserve"> П</w:t>
      </w:r>
      <w:r w:rsidR="00B8130D" w:rsidRPr="00CF4475">
        <w:rPr>
          <w:rFonts w:ascii="Times New Roman" w:hAnsi="Times New Roman" w:cs="Times New Roman"/>
          <w:sz w:val="28"/>
          <w:szCs w:val="28"/>
          <w:lang w:val="ru-RU"/>
        </w:rPr>
        <w:t>сихолог-консультант</w:t>
      </w:r>
      <w:r w:rsidR="00B8130D">
        <w:rPr>
          <w:rFonts w:ascii="Times New Roman" w:hAnsi="Times New Roman" w:cs="Times New Roman"/>
          <w:sz w:val="28"/>
          <w:szCs w:val="28"/>
          <w:lang w:val="ru-RU"/>
        </w:rPr>
        <w:t xml:space="preserve"> </w:t>
      </w:r>
      <w:r w:rsidR="00B8130D" w:rsidRPr="00CF4475">
        <w:rPr>
          <w:rFonts w:ascii="Times New Roman" w:hAnsi="Times New Roman" w:cs="Times New Roman"/>
          <w:sz w:val="28"/>
          <w:szCs w:val="28"/>
          <w:lang w:val="ru-RU"/>
        </w:rPr>
        <w:t xml:space="preserve">має бути особистісно зрілим, готовим </w:t>
      </w:r>
      <w:r w:rsidR="00B8130D">
        <w:rPr>
          <w:rFonts w:ascii="Times New Roman" w:hAnsi="Times New Roman" w:cs="Times New Roman"/>
          <w:sz w:val="28"/>
          <w:szCs w:val="28"/>
          <w:lang w:val="ru-RU"/>
        </w:rPr>
        <w:t>«</w:t>
      </w:r>
      <w:r w:rsidR="00B8130D" w:rsidRPr="00CF4475">
        <w:rPr>
          <w:rFonts w:ascii="Times New Roman" w:hAnsi="Times New Roman" w:cs="Times New Roman"/>
          <w:sz w:val="28"/>
          <w:szCs w:val="28"/>
          <w:lang w:val="ru-RU"/>
        </w:rPr>
        <w:t>до зустрічі</w:t>
      </w:r>
      <w:r w:rsidR="00B8130D">
        <w:rPr>
          <w:rFonts w:ascii="Times New Roman" w:hAnsi="Times New Roman" w:cs="Times New Roman"/>
          <w:sz w:val="28"/>
          <w:szCs w:val="28"/>
          <w:lang w:val="ru-RU"/>
        </w:rPr>
        <w:t>»</w:t>
      </w:r>
      <w:r w:rsidR="00B8130D" w:rsidRPr="00CF4475">
        <w:rPr>
          <w:rFonts w:ascii="Times New Roman" w:hAnsi="Times New Roman" w:cs="Times New Roman"/>
          <w:sz w:val="28"/>
          <w:szCs w:val="28"/>
          <w:lang w:val="ru-RU"/>
        </w:rPr>
        <w:t xml:space="preserve"> із суїцидальним</w:t>
      </w:r>
      <w:r w:rsidR="00B8130D">
        <w:rPr>
          <w:rFonts w:ascii="Times New Roman" w:hAnsi="Times New Roman" w:cs="Times New Roman"/>
          <w:sz w:val="28"/>
          <w:szCs w:val="28"/>
          <w:lang w:val="ru-RU"/>
        </w:rPr>
        <w:t xml:space="preserve"> </w:t>
      </w:r>
      <w:r w:rsidR="00B8130D" w:rsidRPr="00CF4475">
        <w:rPr>
          <w:rFonts w:ascii="Times New Roman" w:hAnsi="Times New Roman" w:cs="Times New Roman"/>
          <w:sz w:val="28"/>
          <w:szCs w:val="28"/>
          <w:lang w:val="ru-RU"/>
        </w:rPr>
        <w:t>абонентом</w:t>
      </w:r>
      <w:r w:rsidR="00B8130D">
        <w:rPr>
          <w:rFonts w:ascii="Times New Roman" w:hAnsi="Times New Roman" w:cs="Times New Roman"/>
          <w:sz w:val="28"/>
          <w:szCs w:val="28"/>
          <w:lang w:val="ru-RU"/>
        </w:rPr>
        <w:t>.</w:t>
      </w:r>
    </w:p>
    <w:p w:rsidR="00914287" w:rsidRPr="003118C1" w:rsidRDefault="00914287" w:rsidP="00914287">
      <w:pPr>
        <w:spacing w:after="0" w:line="360" w:lineRule="auto"/>
        <w:jc w:val="center"/>
        <w:rPr>
          <w:rFonts w:ascii="Times New Roman" w:hAnsi="Times New Roman" w:cs="Times New Roman"/>
          <w:b/>
          <w:sz w:val="28"/>
          <w:szCs w:val="28"/>
        </w:rPr>
      </w:pPr>
      <w:r w:rsidRPr="003118C1">
        <w:rPr>
          <w:rFonts w:ascii="Times New Roman" w:hAnsi="Times New Roman" w:cs="Times New Roman"/>
          <w:b/>
          <w:sz w:val="28"/>
          <w:szCs w:val="28"/>
        </w:rPr>
        <w:t>Практичні завдання</w:t>
      </w:r>
    </w:p>
    <w:p w:rsidR="00914287" w:rsidRDefault="00914287" w:rsidP="009142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Завдання 1. </w:t>
      </w:r>
      <w:r w:rsidR="003F64DB">
        <w:rPr>
          <w:rFonts w:ascii="Times New Roman" w:hAnsi="Times New Roman" w:cs="Times New Roman"/>
          <w:sz w:val="28"/>
          <w:szCs w:val="28"/>
        </w:rPr>
        <w:t>Охарактеризувати особливості гоміцидної та суїцидної поведінки.</w:t>
      </w:r>
    </w:p>
    <w:p w:rsidR="003F64DB" w:rsidRDefault="003F64DB" w:rsidP="009142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Завдання 2. </w:t>
      </w:r>
      <w:r w:rsidR="006B033B">
        <w:rPr>
          <w:rFonts w:ascii="Times New Roman" w:hAnsi="Times New Roman" w:cs="Times New Roman"/>
          <w:sz w:val="28"/>
          <w:szCs w:val="28"/>
        </w:rPr>
        <w:t>Відпрацювання технік ведення телефонного діалогу.</w:t>
      </w:r>
    </w:p>
    <w:p w:rsidR="00FA67D8" w:rsidRPr="002A26AA" w:rsidRDefault="00FA67D8" w:rsidP="00FA67D8">
      <w:pPr>
        <w:pStyle w:val="a5"/>
        <w:spacing w:before="0" w:beforeAutospacing="0" w:after="0" w:afterAutospacing="0" w:line="360" w:lineRule="auto"/>
        <w:ind w:firstLine="709"/>
        <w:jc w:val="both"/>
        <w:rPr>
          <w:sz w:val="28"/>
          <w:szCs w:val="28"/>
          <w:lang w:val="uk-UA"/>
        </w:rPr>
      </w:pPr>
      <w:r w:rsidRPr="002A26AA">
        <w:rPr>
          <w:sz w:val="28"/>
          <w:szCs w:val="28"/>
          <w:lang w:val="uk-UA"/>
        </w:rPr>
        <w:t xml:space="preserve">Завдання 3. </w:t>
      </w:r>
      <w:r>
        <w:rPr>
          <w:sz w:val="28"/>
          <w:szCs w:val="28"/>
          <w:lang w:val="uk-UA"/>
        </w:rPr>
        <w:t>Підготувати набір психологічних вправ на розвиток навичок ефективного слухання</w:t>
      </w:r>
      <w:r w:rsidRPr="002A26AA">
        <w:rPr>
          <w:sz w:val="28"/>
          <w:szCs w:val="28"/>
          <w:lang w:val="uk-UA"/>
        </w:rPr>
        <w:t>.</w:t>
      </w:r>
    </w:p>
    <w:p w:rsidR="00B8130D" w:rsidRPr="00914287" w:rsidRDefault="00B8130D" w:rsidP="00914287">
      <w:pPr>
        <w:autoSpaceDE w:val="0"/>
        <w:autoSpaceDN w:val="0"/>
        <w:adjustRightInd w:val="0"/>
        <w:spacing w:after="0" w:line="360" w:lineRule="auto"/>
        <w:jc w:val="center"/>
        <w:rPr>
          <w:rFonts w:ascii="Times New Roman" w:eastAsia="TimesNewRomanPS-BoldItalicMT" w:hAnsi="Times New Roman" w:cs="Times New Roman"/>
          <w:bCs/>
          <w:iCs/>
          <w:sz w:val="28"/>
          <w:szCs w:val="28"/>
        </w:rPr>
      </w:pPr>
    </w:p>
    <w:p w:rsidR="00B8130D" w:rsidRDefault="00B8130D" w:rsidP="00B8130D">
      <w:pPr>
        <w:autoSpaceDE w:val="0"/>
        <w:autoSpaceDN w:val="0"/>
        <w:adjustRightInd w:val="0"/>
        <w:spacing w:after="0" w:line="360" w:lineRule="auto"/>
        <w:jc w:val="both"/>
        <w:rPr>
          <w:rFonts w:ascii="Times New Roman" w:eastAsia="TimesNewRomanPS-BoldItalicMT" w:hAnsi="Times New Roman" w:cs="Times New Roman"/>
          <w:bCs/>
          <w:iCs/>
          <w:sz w:val="28"/>
          <w:szCs w:val="28"/>
          <w:lang w:val="ru-RU"/>
        </w:rPr>
      </w:pPr>
    </w:p>
    <w:p w:rsidR="00B8130D" w:rsidRPr="00B8130D" w:rsidRDefault="00B8130D" w:rsidP="00B8130D">
      <w:pPr>
        <w:autoSpaceDE w:val="0"/>
        <w:autoSpaceDN w:val="0"/>
        <w:adjustRightInd w:val="0"/>
        <w:spacing w:after="0" w:line="360" w:lineRule="auto"/>
        <w:jc w:val="both"/>
        <w:rPr>
          <w:rFonts w:ascii="Times New Roman" w:eastAsia="TimesNewRomanPS-BoldItalicMT" w:hAnsi="Times New Roman" w:cs="Times New Roman"/>
          <w:bCs/>
          <w:iCs/>
          <w:sz w:val="28"/>
          <w:szCs w:val="28"/>
          <w:lang w:val="ru-RU"/>
        </w:rPr>
      </w:pPr>
    </w:p>
    <w:p w:rsidR="00123185" w:rsidRDefault="00123185" w:rsidP="007D5A46">
      <w:pPr>
        <w:autoSpaceDE w:val="0"/>
        <w:autoSpaceDN w:val="0"/>
        <w:adjustRightInd w:val="0"/>
        <w:spacing w:after="0" w:line="360" w:lineRule="auto"/>
        <w:jc w:val="center"/>
        <w:rPr>
          <w:rFonts w:ascii="Times New Roman" w:eastAsia="TimesNewRomanPS-BoldItalicMT" w:hAnsi="Times New Roman" w:cs="Times New Roman"/>
          <w:b/>
          <w:bCs/>
          <w:iCs/>
          <w:sz w:val="28"/>
          <w:szCs w:val="28"/>
          <w:lang w:val="ru-RU"/>
        </w:rPr>
      </w:pPr>
    </w:p>
    <w:p w:rsidR="00123185" w:rsidRDefault="00123185" w:rsidP="007D5A46">
      <w:pPr>
        <w:autoSpaceDE w:val="0"/>
        <w:autoSpaceDN w:val="0"/>
        <w:adjustRightInd w:val="0"/>
        <w:spacing w:after="0" w:line="360" w:lineRule="auto"/>
        <w:jc w:val="center"/>
        <w:rPr>
          <w:rFonts w:ascii="Times New Roman" w:eastAsia="TimesNewRomanPS-BoldItalicMT" w:hAnsi="Times New Roman" w:cs="Times New Roman"/>
          <w:b/>
          <w:bCs/>
          <w:iCs/>
          <w:sz w:val="28"/>
          <w:szCs w:val="28"/>
          <w:lang w:val="ru-RU"/>
        </w:rPr>
      </w:pPr>
    </w:p>
    <w:p w:rsidR="00123185" w:rsidRDefault="00123185" w:rsidP="007D5A46">
      <w:pPr>
        <w:autoSpaceDE w:val="0"/>
        <w:autoSpaceDN w:val="0"/>
        <w:adjustRightInd w:val="0"/>
        <w:spacing w:after="0" w:line="360" w:lineRule="auto"/>
        <w:jc w:val="center"/>
        <w:rPr>
          <w:rFonts w:ascii="Times New Roman" w:eastAsia="TimesNewRomanPS-BoldItalicMT" w:hAnsi="Times New Roman" w:cs="Times New Roman"/>
          <w:b/>
          <w:bCs/>
          <w:iCs/>
          <w:sz w:val="28"/>
          <w:szCs w:val="28"/>
          <w:lang w:val="ru-RU"/>
        </w:rPr>
      </w:pPr>
    </w:p>
    <w:p w:rsidR="007D5A46" w:rsidRDefault="007D5A46" w:rsidP="007D5A46">
      <w:pPr>
        <w:autoSpaceDE w:val="0"/>
        <w:autoSpaceDN w:val="0"/>
        <w:adjustRightInd w:val="0"/>
        <w:spacing w:after="0" w:line="360" w:lineRule="auto"/>
        <w:jc w:val="center"/>
        <w:rPr>
          <w:rFonts w:ascii="Times New Roman" w:eastAsia="TimesNewRomanPS-BoldItalicMT" w:hAnsi="Times New Roman" w:cs="Times New Roman"/>
          <w:b/>
          <w:bCs/>
          <w:iCs/>
          <w:sz w:val="28"/>
          <w:szCs w:val="28"/>
          <w:lang w:val="ru-RU"/>
        </w:rPr>
      </w:pPr>
      <w:r>
        <w:rPr>
          <w:rFonts w:ascii="Times New Roman" w:eastAsia="TimesNewRomanPS-BoldItalicMT" w:hAnsi="Times New Roman" w:cs="Times New Roman"/>
          <w:b/>
          <w:bCs/>
          <w:iCs/>
          <w:sz w:val="28"/>
          <w:szCs w:val="28"/>
          <w:lang w:val="ru-RU"/>
        </w:rPr>
        <w:lastRenderedPageBreak/>
        <w:t>ЛІТЕРАТУРА</w:t>
      </w:r>
    </w:p>
    <w:p w:rsidR="007D5A46" w:rsidRDefault="007D5A46" w:rsidP="007D5A46">
      <w:pPr>
        <w:spacing w:after="0" w:line="360" w:lineRule="auto"/>
        <w:ind w:firstLine="709"/>
        <w:jc w:val="both"/>
        <w:rPr>
          <w:rFonts w:ascii="Times New Roman" w:eastAsia="Arial,Bold" w:hAnsi="Times New Roman" w:cs="Times New Roman"/>
          <w:sz w:val="28"/>
          <w:szCs w:val="28"/>
        </w:rPr>
      </w:pPr>
      <w:r w:rsidRPr="007257E2">
        <w:rPr>
          <w:rFonts w:ascii="Times New Roman" w:hAnsi="Times New Roman" w:cs="Times New Roman"/>
          <w:sz w:val="28"/>
          <w:szCs w:val="28"/>
        </w:rPr>
        <w:t xml:space="preserve">1. </w:t>
      </w:r>
      <w:r w:rsidRPr="007257E2">
        <w:rPr>
          <w:rFonts w:ascii="Times New Roman" w:eastAsia="Arial,Bold" w:hAnsi="Times New Roman" w:cs="Times New Roman"/>
          <w:sz w:val="28"/>
          <w:szCs w:val="28"/>
        </w:rPr>
        <w:t>Алімов О.</w:t>
      </w:r>
      <w:r w:rsidR="001B5199">
        <w:rPr>
          <w:rFonts w:ascii="Times New Roman" w:eastAsia="Arial,Bold" w:hAnsi="Times New Roman" w:cs="Times New Roman"/>
          <w:sz w:val="28"/>
          <w:szCs w:val="28"/>
        </w:rPr>
        <w:t> </w:t>
      </w:r>
      <w:r w:rsidRPr="007257E2">
        <w:rPr>
          <w:rFonts w:ascii="Times New Roman" w:eastAsia="Arial,Bold" w:hAnsi="Times New Roman" w:cs="Times New Roman"/>
          <w:sz w:val="28"/>
          <w:szCs w:val="28"/>
        </w:rPr>
        <w:t>Ф. Психологічне консультування в екстренних та кризових умовах: навчальний посібник / О.</w:t>
      </w:r>
      <w:r w:rsidR="001B5199">
        <w:rPr>
          <w:rFonts w:ascii="Times New Roman" w:eastAsia="Arial,Bold" w:hAnsi="Times New Roman" w:cs="Times New Roman"/>
          <w:sz w:val="28"/>
          <w:szCs w:val="28"/>
        </w:rPr>
        <w:t xml:space="preserve"> </w:t>
      </w:r>
      <w:r w:rsidRPr="007257E2">
        <w:rPr>
          <w:rFonts w:ascii="Times New Roman" w:eastAsia="Arial,Bold" w:hAnsi="Times New Roman" w:cs="Times New Roman"/>
          <w:sz w:val="28"/>
          <w:szCs w:val="28"/>
        </w:rPr>
        <w:t>Ф. Алімов, Н. Є. Афанасьєва. – Х.: УЦЗУ, 2008. – 122 с.</w:t>
      </w:r>
    </w:p>
    <w:p w:rsidR="007D5A46" w:rsidRDefault="007D5A46" w:rsidP="007D5A46">
      <w:pPr>
        <w:spacing w:after="0" w:line="360" w:lineRule="auto"/>
        <w:ind w:firstLine="709"/>
        <w:jc w:val="both"/>
        <w:rPr>
          <w:rFonts w:ascii="Times New Roman" w:eastAsia="TimesNewRomanPSMT" w:hAnsi="Times New Roman" w:cs="Times New Roman"/>
          <w:sz w:val="28"/>
          <w:szCs w:val="28"/>
        </w:rPr>
      </w:pPr>
      <w:r>
        <w:rPr>
          <w:rFonts w:ascii="Times New Roman" w:eastAsia="Arial,Bold" w:hAnsi="Times New Roman" w:cs="Times New Roman"/>
          <w:sz w:val="28"/>
          <w:szCs w:val="28"/>
        </w:rPr>
        <w:t xml:space="preserve">2. </w:t>
      </w:r>
      <w:r w:rsidRPr="00752A4C">
        <w:rPr>
          <w:rFonts w:ascii="Times New Roman" w:eastAsia="TimesNewRomanPSMT" w:hAnsi="Times New Roman" w:cs="Times New Roman"/>
          <w:sz w:val="28"/>
          <w:szCs w:val="28"/>
        </w:rPr>
        <w:t xml:space="preserve">Бифрендерз Интернэшнл. Расширение деятельности добровольцев по предотвращению случаев самоубийств. </w:t>
      </w:r>
      <w:r w:rsidR="001B5199" w:rsidRPr="007257E2">
        <w:rPr>
          <w:rFonts w:ascii="Times New Roman" w:eastAsia="Arial,Bold" w:hAnsi="Times New Roman" w:cs="Times New Roman"/>
          <w:sz w:val="28"/>
          <w:szCs w:val="28"/>
        </w:rPr>
        <w:t>–</w:t>
      </w:r>
      <w:r w:rsidRPr="00752A4C">
        <w:rPr>
          <w:rFonts w:ascii="Times New Roman" w:eastAsia="TimesNewRomanPSMT" w:hAnsi="Times New Roman" w:cs="Times New Roman"/>
          <w:sz w:val="28"/>
          <w:szCs w:val="28"/>
        </w:rPr>
        <w:t xml:space="preserve"> Учебное пособие. </w:t>
      </w:r>
      <w:r w:rsidR="001B5199" w:rsidRPr="007257E2">
        <w:rPr>
          <w:rFonts w:ascii="Times New Roman" w:eastAsia="Arial,Bold" w:hAnsi="Times New Roman" w:cs="Times New Roman"/>
          <w:sz w:val="28"/>
          <w:szCs w:val="28"/>
        </w:rPr>
        <w:t>–</w:t>
      </w:r>
      <w:r w:rsidRPr="00752A4C">
        <w:rPr>
          <w:rFonts w:ascii="Times New Roman" w:eastAsia="TimesNewRomanPSMT" w:hAnsi="Times New Roman" w:cs="Times New Roman"/>
          <w:sz w:val="28"/>
          <w:szCs w:val="28"/>
        </w:rPr>
        <w:t xml:space="preserve"> Лондон: Издание «Бифрендерз Интернэшнл», 1994. </w:t>
      </w:r>
      <w:r w:rsidR="001B5199" w:rsidRPr="007257E2">
        <w:rPr>
          <w:rFonts w:ascii="Times New Roman" w:eastAsia="Arial,Bold" w:hAnsi="Times New Roman" w:cs="Times New Roman"/>
          <w:sz w:val="28"/>
          <w:szCs w:val="28"/>
        </w:rPr>
        <w:t>–</w:t>
      </w:r>
      <w:r w:rsidRPr="00752A4C">
        <w:rPr>
          <w:rFonts w:ascii="Times New Roman" w:eastAsia="TimesNewRomanPSMT" w:hAnsi="Times New Roman" w:cs="Times New Roman"/>
          <w:sz w:val="28"/>
          <w:szCs w:val="28"/>
        </w:rPr>
        <w:t xml:space="preserve"> 150 с.</w:t>
      </w:r>
    </w:p>
    <w:p w:rsidR="007D5A46" w:rsidRDefault="007D5A46" w:rsidP="007D5A46">
      <w:pPr>
        <w:spacing w:after="0" w:line="360" w:lineRule="auto"/>
        <w:ind w:firstLine="709"/>
        <w:jc w:val="both"/>
        <w:rPr>
          <w:rStyle w:val="apple-converted-space"/>
          <w:color w:val="000000"/>
          <w:sz w:val="28"/>
          <w:szCs w:val="28"/>
          <w:shd w:val="clear" w:color="auto" w:fill="FFFFFF"/>
        </w:rPr>
      </w:pPr>
      <w:r>
        <w:rPr>
          <w:rFonts w:ascii="Times New Roman" w:hAnsi="Times New Roman" w:cs="Times New Roman"/>
          <w:sz w:val="28"/>
          <w:szCs w:val="28"/>
        </w:rPr>
        <w:t>3</w:t>
      </w:r>
      <w:r w:rsidRPr="007257E2">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7F3FF"/>
        </w:rPr>
        <w:t>Бейгер Г. З. «</w:t>
      </w:r>
      <w:r w:rsidRPr="007257E2">
        <w:rPr>
          <w:rFonts w:ascii="Times New Roman" w:hAnsi="Times New Roman" w:cs="Times New Roman"/>
          <w:color w:val="000000"/>
          <w:sz w:val="28"/>
          <w:szCs w:val="28"/>
          <w:shd w:val="clear" w:color="auto" w:fill="F7F3FF"/>
        </w:rPr>
        <w:t>Телефон довіри</w:t>
      </w:r>
      <w:r>
        <w:rPr>
          <w:rFonts w:ascii="Times New Roman" w:hAnsi="Times New Roman" w:cs="Times New Roman"/>
          <w:color w:val="000000"/>
          <w:sz w:val="28"/>
          <w:szCs w:val="28"/>
          <w:shd w:val="clear" w:color="auto" w:fill="F7F3FF"/>
        </w:rPr>
        <w:t>»</w:t>
      </w:r>
      <w:r w:rsidRPr="007257E2">
        <w:rPr>
          <w:rFonts w:ascii="Times New Roman" w:hAnsi="Times New Roman" w:cs="Times New Roman"/>
          <w:color w:val="000000"/>
          <w:sz w:val="28"/>
          <w:szCs w:val="28"/>
          <w:shd w:val="clear" w:color="auto" w:fill="F7F3FF"/>
        </w:rPr>
        <w:t xml:space="preserve"> як спеціалізована соціальна служба: Навчальний посібник / Г. З. Бейгер [та ін.] ; за заг. ред. С.</w:t>
      </w:r>
      <w:r>
        <w:rPr>
          <w:rFonts w:ascii="Times New Roman" w:hAnsi="Times New Roman" w:cs="Times New Roman"/>
          <w:color w:val="000000"/>
          <w:sz w:val="28"/>
          <w:szCs w:val="28"/>
          <w:shd w:val="clear" w:color="auto" w:fill="F7F3FF"/>
        </w:rPr>
        <w:t xml:space="preserve"> </w:t>
      </w:r>
      <w:r w:rsidRPr="007257E2">
        <w:rPr>
          <w:rFonts w:ascii="Times New Roman" w:hAnsi="Times New Roman" w:cs="Times New Roman"/>
          <w:color w:val="000000"/>
          <w:sz w:val="28"/>
          <w:szCs w:val="28"/>
          <w:shd w:val="clear" w:color="auto" w:fill="F7F3FF"/>
        </w:rPr>
        <w:t xml:space="preserve">О. Борисюк. </w:t>
      </w:r>
      <w:r w:rsidRPr="007257E2">
        <w:rPr>
          <w:rFonts w:ascii="Times New Roman" w:eastAsia="Arial,Bold" w:hAnsi="Times New Roman" w:cs="Times New Roman"/>
          <w:sz w:val="28"/>
          <w:szCs w:val="28"/>
        </w:rPr>
        <w:t>–</w:t>
      </w:r>
      <w:r w:rsidRPr="007257E2">
        <w:rPr>
          <w:rFonts w:ascii="Times New Roman" w:hAnsi="Times New Roman" w:cs="Times New Roman"/>
          <w:color w:val="000000"/>
          <w:sz w:val="28"/>
          <w:szCs w:val="28"/>
          <w:shd w:val="clear" w:color="auto" w:fill="FFFFFF"/>
        </w:rPr>
        <w:t xml:space="preserve"> Ніжин : НДУ ім. М. Гоголя, 2014. </w:t>
      </w:r>
      <w:r w:rsidRPr="007257E2">
        <w:rPr>
          <w:rFonts w:ascii="Times New Roman" w:eastAsia="Arial,Bold" w:hAnsi="Times New Roman" w:cs="Times New Roman"/>
          <w:sz w:val="28"/>
          <w:szCs w:val="28"/>
        </w:rPr>
        <w:t>–</w:t>
      </w:r>
      <w:r w:rsidRPr="007257E2">
        <w:rPr>
          <w:rFonts w:ascii="Times New Roman" w:hAnsi="Times New Roman" w:cs="Times New Roman"/>
          <w:color w:val="000000"/>
          <w:sz w:val="28"/>
          <w:szCs w:val="28"/>
          <w:shd w:val="clear" w:color="auto" w:fill="FFFFFF"/>
        </w:rPr>
        <w:t xml:space="preserve"> 140 с.</w:t>
      </w:r>
      <w:r w:rsidRPr="007257E2">
        <w:rPr>
          <w:rStyle w:val="apple-converted-space"/>
          <w:color w:val="000000"/>
          <w:sz w:val="28"/>
          <w:szCs w:val="28"/>
          <w:shd w:val="clear" w:color="auto" w:fill="FFFFFF"/>
        </w:rPr>
        <w:t> </w:t>
      </w:r>
    </w:p>
    <w:p w:rsidR="007D5A46" w:rsidRDefault="007D5A46"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7257E2">
        <w:rPr>
          <w:rFonts w:ascii="Times New Roman" w:hAnsi="Times New Roman" w:cs="Times New Roman"/>
          <w:color w:val="000000"/>
          <w:sz w:val="28"/>
          <w:szCs w:val="28"/>
        </w:rPr>
        <w:t xml:space="preserve">. </w:t>
      </w:r>
      <w:r w:rsidRPr="007257E2">
        <w:rPr>
          <w:rFonts w:ascii="Times New Roman" w:hAnsi="Times New Roman" w:cs="Times New Roman"/>
          <w:sz w:val="28"/>
          <w:szCs w:val="28"/>
        </w:rPr>
        <w:t xml:space="preserve">Борисюк С. О. Досвід використання позитивного підходу у підготовці студентів-волонтерів Телефону Довіри / С. О. Борисюк // Позитум Украина. – 2007. – № 1. – С. 50–55. </w:t>
      </w:r>
    </w:p>
    <w:p w:rsidR="007D5A46" w:rsidRPr="00AD3F70" w:rsidRDefault="007D5A46"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A567DF">
        <w:rPr>
          <w:rFonts w:ascii="Times New Roman" w:hAnsi="Times New Roman" w:cs="Times New Roman"/>
          <w:sz w:val="28"/>
          <w:szCs w:val="28"/>
        </w:rPr>
        <w:t>Дуб В. Г. Діяльність служби «Телефон довіри» :</w:t>
      </w:r>
      <w:r>
        <w:rPr>
          <w:rFonts w:ascii="Times New Roman" w:hAnsi="Times New Roman" w:cs="Times New Roman"/>
          <w:b/>
          <w:sz w:val="28"/>
          <w:szCs w:val="28"/>
        </w:rPr>
        <w:t xml:space="preserve"> </w:t>
      </w:r>
      <w:r w:rsidRPr="00084328">
        <w:rPr>
          <w:rFonts w:ascii="Times New Roman" w:hAnsi="Times New Roman" w:cs="Times New Roman"/>
          <w:sz w:val="28"/>
          <w:szCs w:val="28"/>
        </w:rPr>
        <w:t>тексти лекцій</w:t>
      </w:r>
      <w:r w:rsidRPr="00AD3F70">
        <w:rPr>
          <w:rFonts w:ascii="Times New Roman" w:hAnsi="Times New Roman" w:cs="Times New Roman"/>
          <w:sz w:val="28"/>
          <w:szCs w:val="28"/>
        </w:rPr>
        <w:t xml:space="preserve"> / Дуб</w:t>
      </w:r>
      <w:r>
        <w:rPr>
          <w:rFonts w:ascii="Times New Roman" w:hAnsi="Times New Roman" w:cs="Times New Roman"/>
          <w:sz w:val="28"/>
          <w:szCs w:val="28"/>
        </w:rPr>
        <w:t xml:space="preserve"> Віра Григорівна.</w:t>
      </w:r>
      <w:r w:rsidRPr="00AD3F70">
        <w:rPr>
          <w:sz w:val="28"/>
          <w:szCs w:val="28"/>
        </w:rPr>
        <w:t xml:space="preserve"> – </w:t>
      </w:r>
      <w:r w:rsidRPr="00AD3F70">
        <w:rPr>
          <w:rFonts w:ascii="Times New Roman" w:hAnsi="Times New Roman" w:cs="Times New Roman"/>
          <w:sz w:val="28"/>
          <w:szCs w:val="28"/>
        </w:rPr>
        <w:t>Дрогобич : Редакційно-видавничий відділ Дрогобицького державного педагогічного університету імені Івана Франка, 201</w:t>
      </w:r>
      <w:r>
        <w:rPr>
          <w:rFonts w:ascii="Times New Roman" w:hAnsi="Times New Roman" w:cs="Times New Roman"/>
          <w:sz w:val="28"/>
          <w:szCs w:val="28"/>
        </w:rPr>
        <w:t xml:space="preserve">8. </w:t>
      </w:r>
      <w:r w:rsidRPr="00A567DF">
        <w:rPr>
          <w:rFonts w:ascii="Times New Roman" w:hAnsi="Times New Roman" w:cs="Times New Roman"/>
          <w:sz w:val="28"/>
          <w:szCs w:val="28"/>
        </w:rPr>
        <w:t>– 86 с.</w:t>
      </w:r>
    </w:p>
    <w:p w:rsidR="007D5A46" w:rsidRDefault="006672FC"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sidR="007D5A46" w:rsidRPr="007257E2">
        <w:rPr>
          <w:rFonts w:ascii="Times New Roman" w:hAnsi="Times New Roman" w:cs="Times New Roman"/>
          <w:sz w:val="28"/>
          <w:szCs w:val="28"/>
        </w:rPr>
        <w:t>Заверико Н.</w:t>
      </w:r>
      <w:r w:rsidR="007D5A46">
        <w:rPr>
          <w:rFonts w:ascii="Times New Roman" w:hAnsi="Times New Roman" w:cs="Times New Roman"/>
          <w:sz w:val="28"/>
          <w:szCs w:val="28"/>
        </w:rPr>
        <w:t xml:space="preserve"> </w:t>
      </w:r>
      <w:r w:rsidR="007D5A46" w:rsidRPr="007257E2">
        <w:rPr>
          <w:rFonts w:ascii="Times New Roman" w:hAnsi="Times New Roman" w:cs="Times New Roman"/>
          <w:sz w:val="28"/>
          <w:szCs w:val="28"/>
        </w:rPr>
        <w:t>В. Телефон Доверия:</w:t>
      </w:r>
      <w:r w:rsidR="007D5A46">
        <w:rPr>
          <w:rFonts w:ascii="Times New Roman" w:hAnsi="Times New Roman" w:cs="Times New Roman"/>
          <w:sz w:val="28"/>
          <w:szCs w:val="28"/>
        </w:rPr>
        <w:t xml:space="preserve"> пособие для волонтеров. / Н. В. </w:t>
      </w:r>
      <w:r w:rsidR="007D5A46" w:rsidRPr="007257E2">
        <w:rPr>
          <w:rFonts w:ascii="Times New Roman" w:hAnsi="Times New Roman" w:cs="Times New Roman"/>
          <w:sz w:val="28"/>
          <w:szCs w:val="28"/>
        </w:rPr>
        <w:t>Заверико.</w:t>
      </w:r>
      <w:r w:rsidR="007D5A46">
        <w:rPr>
          <w:rFonts w:ascii="Times New Roman" w:hAnsi="Times New Roman" w:cs="Times New Roman"/>
          <w:sz w:val="28"/>
          <w:szCs w:val="28"/>
        </w:rPr>
        <w:t xml:space="preserve"> </w:t>
      </w:r>
      <w:r w:rsidR="007D5A46" w:rsidRPr="007257E2">
        <w:rPr>
          <w:rFonts w:ascii="Times New Roman" w:hAnsi="Times New Roman" w:cs="Times New Roman"/>
          <w:sz w:val="28"/>
          <w:szCs w:val="28"/>
        </w:rPr>
        <w:t>– Запорожье, 1999. – 422 с.</w:t>
      </w:r>
    </w:p>
    <w:p w:rsidR="007D5A46" w:rsidRDefault="006672FC" w:rsidP="007D5A4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D5A46">
        <w:rPr>
          <w:rFonts w:ascii="Times New Roman" w:hAnsi="Times New Roman" w:cs="Times New Roman"/>
          <w:color w:val="000000"/>
          <w:sz w:val="28"/>
          <w:szCs w:val="28"/>
        </w:rPr>
        <w:t xml:space="preserve">. </w:t>
      </w:r>
      <w:r w:rsidR="007D5A46" w:rsidRPr="007257E2">
        <w:rPr>
          <w:rFonts w:ascii="Times New Roman" w:hAnsi="Times New Roman" w:cs="Times New Roman"/>
          <w:color w:val="000000"/>
          <w:sz w:val="28"/>
          <w:szCs w:val="28"/>
        </w:rPr>
        <w:t>Зміст та організація діяльності центрів ек</w:t>
      </w:r>
      <w:r w:rsidR="007D5A46">
        <w:rPr>
          <w:rFonts w:ascii="Times New Roman" w:hAnsi="Times New Roman" w:cs="Times New Roman"/>
          <w:color w:val="000000"/>
          <w:sz w:val="28"/>
          <w:szCs w:val="28"/>
        </w:rPr>
        <w:t>стреної психологічної допомоги «</w:t>
      </w:r>
      <w:r w:rsidR="007D5A46" w:rsidRPr="007257E2">
        <w:rPr>
          <w:rFonts w:ascii="Times New Roman" w:hAnsi="Times New Roman" w:cs="Times New Roman"/>
          <w:color w:val="000000"/>
          <w:sz w:val="28"/>
          <w:szCs w:val="28"/>
        </w:rPr>
        <w:t>Телефон довіри</w:t>
      </w:r>
      <w:r w:rsidR="007D5A46">
        <w:rPr>
          <w:rFonts w:ascii="Times New Roman" w:hAnsi="Times New Roman" w:cs="Times New Roman"/>
          <w:color w:val="000000"/>
          <w:sz w:val="28"/>
          <w:szCs w:val="28"/>
        </w:rPr>
        <w:t>»</w:t>
      </w:r>
      <w:r w:rsidR="007D5A46" w:rsidRPr="007257E2">
        <w:rPr>
          <w:rFonts w:ascii="Times New Roman" w:hAnsi="Times New Roman" w:cs="Times New Roman"/>
          <w:color w:val="000000"/>
          <w:sz w:val="28"/>
          <w:szCs w:val="28"/>
        </w:rPr>
        <w:t xml:space="preserve">. Науково-методичний посібник. </w:t>
      </w:r>
      <w:r w:rsidR="007D5A46" w:rsidRPr="007257E2">
        <w:rPr>
          <w:rFonts w:ascii="Times New Roman" w:eastAsia="Arial,Bold" w:hAnsi="Times New Roman" w:cs="Times New Roman"/>
          <w:sz w:val="28"/>
          <w:szCs w:val="28"/>
        </w:rPr>
        <w:t>–</w:t>
      </w:r>
      <w:r w:rsidR="007D5A46">
        <w:rPr>
          <w:rFonts w:ascii="Times New Roman" w:hAnsi="Times New Roman" w:cs="Times New Roman"/>
          <w:color w:val="000000"/>
          <w:sz w:val="28"/>
          <w:szCs w:val="28"/>
        </w:rPr>
        <w:t xml:space="preserve"> М: Державний НДІ сім</w:t>
      </w:r>
      <w:r w:rsidR="007D5A46" w:rsidRPr="001521B5">
        <w:rPr>
          <w:rFonts w:ascii="Times New Roman" w:eastAsia="ArialMT" w:hAnsi="Times New Roman" w:cs="Times New Roman"/>
          <w:color w:val="000000"/>
          <w:sz w:val="28"/>
          <w:szCs w:val="28"/>
          <w:lang w:val="ru-RU"/>
        </w:rPr>
        <w:t>’</w:t>
      </w:r>
      <w:r w:rsidR="007D5A46" w:rsidRPr="007257E2">
        <w:rPr>
          <w:rFonts w:ascii="Times New Roman" w:hAnsi="Times New Roman" w:cs="Times New Roman"/>
          <w:color w:val="000000"/>
          <w:sz w:val="28"/>
          <w:szCs w:val="28"/>
        </w:rPr>
        <w:t>ї та виховання, 1999.</w:t>
      </w:r>
      <w:r w:rsidR="007D5A46" w:rsidRPr="007257E2">
        <w:rPr>
          <w:rFonts w:ascii="Times New Roman" w:eastAsia="Arial,Bold" w:hAnsi="Times New Roman" w:cs="Times New Roman"/>
          <w:sz w:val="28"/>
          <w:szCs w:val="28"/>
        </w:rPr>
        <w:t xml:space="preserve"> – </w:t>
      </w:r>
      <w:r w:rsidR="007D5A46" w:rsidRPr="007257E2">
        <w:rPr>
          <w:rFonts w:ascii="Times New Roman" w:hAnsi="Times New Roman" w:cs="Times New Roman"/>
          <w:color w:val="000000"/>
          <w:sz w:val="28"/>
          <w:szCs w:val="28"/>
        </w:rPr>
        <w:t>208с .</w:t>
      </w:r>
    </w:p>
    <w:p w:rsidR="007D5A46" w:rsidRPr="001B5199" w:rsidRDefault="006672FC" w:rsidP="007D5A46">
      <w:pPr>
        <w:spacing w:after="0" w:line="360" w:lineRule="auto"/>
        <w:ind w:firstLine="709"/>
        <w:jc w:val="both"/>
        <w:rPr>
          <w:rFonts w:ascii="Times New Roman" w:hAnsi="Times New Roman" w:cs="Times New Roman"/>
          <w:spacing w:val="-20"/>
          <w:sz w:val="28"/>
          <w:szCs w:val="28"/>
        </w:rPr>
      </w:pPr>
      <w:r>
        <w:rPr>
          <w:rFonts w:ascii="Times New Roman" w:hAnsi="Times New Roman" w:cs="Times New Roman"/>
          <w:color w:val="000000"/>
          <w:sz w:val="28"/>
          <w:szCs w:val="28"/>
        </w:rPr>
        <w:t>8</w:t>
      </w:r>
      <w:r w:rsidR="007D5A46">
        <w:rPr>
          <w:rFonts w:ascii="Times New Roman" w:hAnsi="Times New Roman" w:cs="Times New Roman"/>
          <w:color w:val="000000"/>
          <w:sz w:val="28"/>
          <w:szCs w:val="28"/>
        </w:rPr>
        <w:t xml:space="preserve">. </w:t>
      </w:r>
      <w:r w:rsidR="007D5A46" w:rsidRPr="007257E2">
        <w:rPr>
          <w:rFonts w:ascii="Times New Roman" w:hAnsi="Times New Roman" w:cs="Times New Roman"/>
          <w:sz w:val="28"/>
          <w:szCs w:val="28"/>
        </w:rPr>
        <w:t xml:space="preserve">Карковська Р. Маніпуляція в </w:t>
      </w:r>
      <w:r w:rsidR="007D5A46">
        <w:rPr>
          <w:rFonts w:ascii="Times New Roman" w:hAnsi="Times New Roman" w:cs="Times New Roman"/>
          <w:sz w:val="28"/>
          <w:szCs w:val="28"/>
        </w:rPr>
        <w:t xml:space="preserve">телефонному консультуванні / </w:t>
      </w:r>
      <w:r w:rsidR="007D5A46" w:rsidRPr="001B5199">
        <w:rPr>
          <w:rFonts w:ascii="Times New Roman" w:hAnsi="Times New Roman" w:cs="Times New Roman"/>
          <w:spacing w:val="-20"/>
          <w:sz w:val="28"/>
          <w:szCs w:val="28"/>
        </w:rPr>
        <w:t>Р. Карковська // Соціогуманітарні проблеми людини.</w:t>
      </w:r>
      <w:r w:rsidR="007D5A46" w:rsidRPr="001B5199">
        <w:rPr>
          <w:rFonts w:ascii="Times New Roman" w:eastAsia="Arial,Bold" w:hAnsi="Times New Roman" w:cs="Times New Roman"/>
          <w:spacing w:val="-20"/>
          <w:sz w:val="28"/>
          <w:szCs w:val="28"/>
        </w:rPr>
        <w:t xml:space="preserve"> – </w:t>
      </w:r>
      <w:r w:rsidR="007D5A46" w:rsidRPr="001B5199">
        <w:rPr>
          <w:rFonts w:ascii="Times New Roman" w:hAnsi="Times New Roman" w:cs="Times New Roman"/>
          <w:spacing w:val="-20"/>
          <w:sz w:val="28"/>
          <w:szCs w:val="28"/>
        </w:rPr>
        <w:t xml:space="preserve">№ 5, 2010. </w:t>
      </w:r>
      <w:r w:rsidR="007D5A46" w:rsidRPr="001B5199">
        <w:rPr>
          <w:rFonts w:ascii="Times New Roman" w:eastAsia="Arial,Bold" w:hAnsi="Times New Roman" w:cs="Times New Roman"/>
          <w:spacing w:val="-20"/>
          <w:sz w:val="28"/>
          <w:szCs w:val="28"/>
        </w:rPr>
        <w:t xml:space="preserve">– </w:t>
      </w:r>
      <w:r w:rsidR="007D5A46" w:rsidRPr="001B5199">
        <w:rPr>
          <w:rFonts w:ascii="Times New Roman" w:hAnsi="Times New Roman" w:cs="Times New Roman"/>
          <w:spacing w:val="-20"/>
          <w:sz w:val="28"/>
          <w:szCs w:val="28"/>
        </w:rPr>
        <w:t>С. 201</w:t>
      </w:r>
      <w:r w:rsidR="007D5A46" w:rsidRPr="001B5199">
        <w:rPr>
          <w:rFonts w:ascii="Times New Roman" w:eastAsia="Arial,Bold" w:hAnsi="Times New Roman" w:cs="Times New Roman"/>
          <w:spacing w:val="-20"/>
          <w:sz w:val="28"/>
          <w:szCs w:val="28"/>
        </w:rPr>
        <w:t>–</w:t>
      </w:r>
      <w:r w:rsidR="007D5A46" w:rsidRPr="001B5199">
        <w:rPr>
          <w:rFonts w:ascii="Times New Roman" w:hAnsi="Times New Roman" w:cs="Times New Roman"/>
          <w:spacing w:val="-20"/>
          <w:sz w:val="28"/>
          <w:szCs w:val="28"/>
        </w:rPr>
        <w:t>208.</w:t>
      </w:r>
    </w:p>
    <w:p w:rsidR="007D5A46" w:rsidRDefault="006672FC"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007D5A46">
        <w:rPr>
          <w:rFonts w:ascii="Times New Roman" w:hAnsi="Times New Roman" w:cs="Times New Roman"/>
          <w:color w:val="000000"/>
          <w:sz w:val="28"/>
          <w:szCs w:val="28"/>
        </w:rPr>
        <w:t xml:space="preserve">. </w:t>
      </w:r>
      <w:r w:rsidR="007D5A46" w:rsidRPr="007257E2">
        <w:rPr>
          <w:rFonts w:ascii="Times New Roman" w:hAnsi="Times New Roman" w:cs="Times New Roman"/>
          <w:bCs/>
          <w:sz w:val="28"/>
          <w:szCs w:val="28"/>
        </w:rPr>
        <w:t xml:space="preserve">Кісарчук З.Г. Психологічна допомога постраждалим внаслідок кризових травматичних подій: </w:t>
      </w:r>
      <w:r w:rsidR="007D5A46" w:rsidRPr="007257E2">
        <w:rPr>
          <w:rFonts w:ascii="Times New Roman" w:hAnsi="Times New Roman" w:cs="Times New Roman"/>
          <w:sz w:val="28"/>
          <w:szCs w:val="28"/>
        </w:rPr>
        <w:t>методичний п</w:t>
      </w:r>
      <w:r w:rsidR="007D5A46">
        <w:rPr>
          <w:rFonts w:ascii="Times New Roman" w:hAnsi="Times New Roman" w:cs="Times New Roman"/>
          <w:sz w:val="28"/>
          <w:szCs w:val="28"/>
        </w:rPr>
        <w:t>осібник / З. Г. Кісарчук, Я. М. </w:t>
      </w:r>
      <w:r w:rsidR="007D5A46" w:rsidRPr="007257E2">
        <w:rPr>
          <w:rFonts w:ascii="Times New Roman" w:hAnsi="Times New Roman" w:cs="Times New Roman"/>
          <w:sz w:val="28"/>
          <w:szCs w:val="28"/>
        </w:rPr>
        <w:t>Омельченко, Г. П. Лазос, Л. І. Литвиненк</w:t>
      </w:r>
      <w:r w:rsidR="007D5A46">
        <w:rPr>
          <w:rFonts w:ascii="Times New Roman" w:hAnsi="Times New Roman" w:cs="Times New Roman"/>
          <w:sz w:val="28"/>
          <w:szCs w:val="28"/>
        </w:rPr>
        <w:t>о… Царенко Л. Г.; за ред. З. Г. </w:t>
      </w:r>
      <w:r w:rsidR="007D5A46" w:rsidRPr="007257E2">
        <w:rPr>
          <w:rFonts w:ascii="Times New Roman" w:hAnsi="Times New Roman" w:cs="Times New Roman"/>
          <w:sz w:val="28"/>
          <w:szCs w:val="28"/>
        </w:rPr>
        <w:t xml:space="preserve">Кісарчук. – К. : ТОВ </w:t>
      </w:r>
      <w:r w:rsidR="007D5A46">
        <w:rPr>
          <w:rFonts w:ascii="Times New Roman" w:hAnsi="Times New Roman" w:cs="Times New Roman"/>
          <w:sz w:val="28"/>
          <w:szCs w:val="28"/>
        </w:rPr>
        <w:t>«</w:t>
      </w:r>
      <w:r w:rsidR="007D5A46" w:rsidRPr="007257E2">
        <w:rPr>
          <w:rFonts w:ascii="Times New Roman" w:hAnsi="Times New Roman" w:cs="Times New Roman"/>
          <w:sz w:val="28"/>
          <w:szCs w:val="28"/>
        </w:rPr>
        <w:t xml:space="preserve">Видавництво </w:t>
      </w:r>
      <w:r w:rsidR="007D5A46">
        <w:rPr>
          <w:rFonts w:ascii="Times New Roman" w:hAnsi="Times New Roman" w:cs="Times New Roman"/>
          <w:sz w:val="28"/>
          <w:szCs w:val="28"/>
        </w:rPr>
        <w:t>«</w:t>
      </w:r>
      <w:r w:rsidR="007D5A46" w:rsidRPr="007257E2">
        <w:rPr>
          <w:rFonts w:ascii="Times New Roman" w:hAnsi="Times New Roman" w:cs="Times New Roman"/>
          <w:sz w:val="28"/>
          <w:szCs w:val="28"/>
        </w:rPr>
        <w:t>Логос</w:t>
      </w:r>
      <w:r w:rsidR="007D5A46">
        <w:rPr>
          <w:rFonts w:ascii="Times New Roman" w:hAnsi="Times New Roman" w:cs="Times New Roman"/>
          <w:sz w:val="28"/>
          <w:szCs w:val="28"/>
        </w:rPr>
        <w:t>»</w:t>
      </w:r>
      <w:r w:rsidR="007D5A46" w:rsidRPr="007257E2">
        <w:rPr>
          <w:rFonts w:ascii="Times New Roman" w:hAnsi="Times New Roman" w:cs="Times New Roman"/>
          <w:sz w:val="28"/>
          <w:szCs w:val="28"/>
        </w:rPr>
        <w:t>, 2015. – 207 с.</w:t>
      </w:r>
    </w:p>
    <w:p w:rsidR="007D5A46" w:rsidRDefault="006672FC"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D5A46">
        <w:rPr>
          <w:rFonts w:ascii="Times New Roman" w:hAnsi="Times New Roman" w:cs="Times New Roman"/>
          <w:sz w:val="28"/>
          <w:szCs w:val="28"/>
        </w:rPr>
        <w:t xml:space="preserve">. </w:t>
      </w:r>
      <w:r w:rsidR="007D5A46" w:rsidRPr="009F48DF">
        <w:rPr>
          <w:rFonts w:ascii="Times New Roman" w:hAnsi="Times New Roman" w:cs="Times New Roman"/>
          <w:iCs/>
          <w:sz w:val="28"/>
          <w:szCs w:val="28"/>
        </w:rPr>
        <w:t>Меновщиков В. Ю.</w:t>
      </w:r>
      <w:r w:rsidR="007D5A46" w:rsidRPr="002B4494">
        <w:rPr>
          <w:rFonts w:ascii="Times New Roman" w:hAnsi="Times New Roman" w:cs="Times New Roman"/>
          <w:i/>
          <w:iCs/>
          <w:sz w:val="28"/>
          <w:szCs w:val="28"/>
        </w:rPr>
        <w:t xml:space="preserve"> </w:t>
      </w:r>
      <w:r w:rsidR="007D5A46" w:rsidRPr="002B4494">
        <w:rPr>
          <w:rFonts w:ascii="Times New Roman" w:hAnsi="Times New Roman" w:cs="Times New Roman"/>
          <w:sz w:val="28"/>
          <w:szCs w:val="28"/>
        </w:rPr>
        <w:t>Психологическое ко</w:t>
      </w:r>
      <w:r w:rsidR="007D5A46">
        <w:rPr>
          <w:rFonts w:ascii="Times New Roman" w:hAnsi="Times New Roman" w:cs="Times New Roman"/>
          <w:sz w:val="28"/>
          <w:szCs w:val="28"/>
        </w:rPr>
        <w:t>нсультирование: работа с кризис</w:t>
      </w:r>
      <w:r w:rsidR="007D5A46" w:rsidRPr="002B4494">
        <w:rPr>
          <w:rFonts w:ascii="Times New Roman" w:hAnsi="Times New Roman" w:cs="Times New Roman"/>
          <w:sz w:val="28"/>
          <w:szCs w:val="28"/>
        </w:rPr>
        <w:t>ными и проблемными ситуациями / В. Ю. Меновщиков. – М. : Смысл, 2005.</w:t>
      </w:r>
      <w:r w:rsidR="007D5A46">
        <w:rPr>
          <w:rFonts w:ascii="Times New Roman" w:hAnsi="Times New Roman" w:cs="Times New Roman"/>
          <w:sz w:val="28"/>
          <w:szCs w:val="28"/>
        </w:rPr>
        <w:t xml:space="preserve"> </w:t>
      </w:r>
      <w:r w:rsidR="007D5A46" w:rsidRPr="002B4494">
        <w:rPr>
          <w:rFonts w:ascii="Times New Roman" w:hAnsi="Times New Roman" w:cs="Times New Roman"/>
          <w:sz w:val="28"/>
          <w:szCs w:val="28"/>
        </w:rPr>
        <w:t>– 182 с.</w:t>
      </w:r>
    </w:p>
    <w:p w:rsidR="007D5A46" w:rsidRPr="002B4494" w:rsidRDefault="006672FC" w:rsidP="007D5A4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7D5A46">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Мэй Р</w:t>
      </w:r>
      <w:r w:rsidR="007D5A46" w:rsidRPr="002B4494">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 xml:space="preserve">Искусство психологического консультирования </w:t>
      </w:r>
      <w:r w:rsidR="007D5A46" w:rsidRPr="002B4494">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 xml:space="preserve">Роло Мєй </w:t>
      </w:r>
      <w:r w:rsidR="007D5A46" w:rsidRPr="002B4494">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Пер.с англ</w:t>
      </w:r>
      <w:r w:rsidR="007D5A46" w:rsidRPr="002B4494">
        <w:rPr>
          <w:rFonts w:ascii="Times New Roman" w:hAnsi="Times New Roman" w:cs="Times New Roman"/>
          <w:sz w:val="28"/>
          <w:szCs w:val="28"/>
        </w:rPr>
        <w:t>.</w:t>
      </w:r>
      <w:r w:rsidR="007D5A46">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Т.К.Кругловой</w:t>
      </w:r>
      <w:r w:rsidR="007D5A46" w:rsidRPr="002B4494">
        <w:rPr>
          <w:rFonts w:ascii="Times New Roman" w:hAnsi="Times New Roman" w:cs="Times New Roman"/>
          <w:sz w:val="28"/>
          <w:szCs w:val="28"/>
        </w:rPr>
        <w:t>.</w:t>
      </w:r>
      <w:r w:rsidR="007D5A46">
        <w:rPr>
          <w:rFonts w:ascii="Times New Roman" w:hAnsi="Times New Roman" w:cs="Times New Roman"/>
          <w:sz w:val="28"/>
          <w:szCs w:val="28"/>
        </w:rPr>
        <w:t xml:space="preserve"> </w:t>
      </w:r>
      <w:r w:rsidR="007D5A46" w:rsidRPr="007257E2">
        <w:rPr>
          <w:rFonts w:ascii="Times New Roman" w:hAnsi="Times New Roman" w:cs="Times New Roman"/>
          <w:sz w:val="28"/>
          <w:szCs w:val="28"/>
        </w:rPr>
        <w:t>–</w:t>
      </w:r>
      <w:r w:rsidR="007D5A46" w:rsidRPr="002B4494">
        <w:rPr>
          <w:rFonts w:ascii="Times New Roman" w:hAnsi="Times New Roman" w:cs="Times New Roman"/>
          <w:sz w:val="28"/>
          <w:szCs w:val="28"/>
        </w:rPr>
        <w:t xml:space="preserve"> </w:t>
      </w:r>
      <w:r w:rsidR="007D5A46" w:rsidRPr="002B4494">
        <w:rPr>
          <w:rFonts w:ascii="Times New Roman" w:eastAsia="TimesNewRomanPSMT" w:hAnsi="Times New Roman" w:cs="Times New Roman"/>
          <w:sz w:val="28"/>
          <w:szCs w:val="28"/>
        </w:rPr>
        <w:t>М</w:t>
      </w:r>
      <w:r w:rsidR="007D5A46" w:rsidRPr="002B4494">
        <w:rPr>
          <w:rFonts w:ascii="Times New Roman" w:hAnsi="Times New Roman" w:cs="Times New Roman"/>
          <w:sz w:val="28"/>
          <w:szCs w:val="28"/>
        </w:rPr>
        <w:t xml:space="preserve">. : </w:t>
      </w:r>
      <w:r w:rsidR="007D5A46" w:rsidRPr="002B4494">
        <w:rPr>
          <w:rFonts w:ascii="Times New Roman" w:eastAsia="TimesNewRomanPSMT" w:hAnsi="Times New Roman" w:cs="Times New Roman"/>
          <w:sz w:val="28"/>
          <w:szCs w:val="28"/>
        </w:rPr>
        <w:t xml:space="preserve">Независимая фирма </w:t>
      </w:r>
      <w:r w:rsidR="007D5A46">
        <w:rPr>
          <w:rFonts w:ascii="Times New Roman" w:hAnsi="Times New Roman" w:cs="Times New Roman"/>
          <w:sz w:val="28"/>
          <w:szCs w:val="28"/>
        </w:rPr>
        <w:t>«</w:t>
      </w:r>
      <w:r w:rsidR="007D5A46" w:rsidRPr="002B4494">
        <w:rPr>
          <w:rFonts w:ascii="Times New Roman" w:eastAsia="TimesNewRomanPSMT" w:hAnsi="Times New Roman" w:cs="Times New Roman"/>
          <w:sz w:val="28"/>
          <w:szCs w:val="28"/>
        </w:rPr>
        <w:t>Класс</w:t>
      </w:r>
      <w:r w:rsidR="007D5A46">
        <w:rPr>
          <w:rFonts w:ascii="Times New Roman" w:eastAsia="TimesNewRomanPSMT" w:hAnsi="Times New Roman" w:cs="Times New Roman"/>
          <w:sz w:val="28"/>
          <w:szCs w:val="28"/>
        </w:rPr>
        <w:t>»</w:t>
      </w:r>
      <w:r w:rsidR="007D5A46" w:rsidRPr="002B4494">
        <w:rPr>
          <w:rFonts w:ascii="Times New Roman" w:hAnsi="Times New Roman" w:cs="Times New Roman"/>
          <w:sz w:val="28"/>
          <w:szCs w:val="28"/>
        </w:rPr>
        <w:t xml:space="preserve">, 1994. </w:t>
      </w:r>
      <w:r w:rsidR="007D5A46" w:rsidRPr="007257E2">
        <w:rPr>
          <w:rFonts w:ascii="Times New Roman" w:hAnsi="Times New Roman" w:cs="Times New Roman"/>
          <w:sz w:val="28"/>
          <w:szCs w:val="28"/>
        </w:rPr>
        <w:t>–</w:t>
      </w:r>
      <w:r w:rsidR="007D5A46" w:rsidRPr="002B4494">
        <w:rPr>
          <w:rFonts w:ascii="Times New Roman" w:hAnsi="Times New Roman" w:cs="Times New Roman"/>
          <w:sz w:val="28"/>
          <w:szCs w:val="28"/>
        </w:rPr>
        <w:t xml:space="preserve"> 165 </w:t>
      </w:r>
      <w:r w:rsidR="007D5A46" w:rsidRPr="002B4494">
        <w:rPr>
          <w:rFonts w:ascii="Times New Roman" w:eastAsia="TimesNewRomanPSMT" w:hAnsi="Times New Roman" w:cs="Times New Roman"/>
          <w:sz w:val="28"/>
          <w:szCs w:val="28"/>
        </w:rPr>
        <w:t>с</w:t>
      </w:r>
      <w:r w:rsidR="007D5A46" w:rsidRPr="002B4494">
        <w:rPr>
          <w:rFonts w:ascii="Times New Roman" w:hAnsi="Times New Roman" w:cs="Times New Roman"/>
          <w:sz w:val="28"/>
          <w:szCs w:val="28"/>
        </w:rPr>
        <w:t>.</w:t>
      </w:r>
    </w:p>
    <w:p w:rsidR="007D5A46" w:rsidRPr="002004D4" w:rsidRDefault="006672FC" w:rsidP="007D5A4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7D5A46" w:rsidRPr="007257E2">
        <w:rPr>
          <w:rFonts w:ascii="Times New Roman" w:hAnsi="Times New Roman" w:cs="Times New Roman"/>
          <w:color w:val="000000"/>
          <w:sz w:val="28"/>
          <w:szCs w:val="28"/>
        </w:rPr>
        <w:t xml:space="preserve">. </w:t>
      </w:r>
      <w:r w:rsidR="00AD43E2">
        <w:rPr>
          <w:rFonts w:ascii="Times New Roman" w:hAnsi="Times New Roman" w:cs="Times New Roman"/>
          <w:sz w:val="28"/>
          <w:szCs w:val="28"/>
        </w:rPr>
        <w:t>Морозов В. </w:t>
      </w:r>
      <w:r w:rsidR="007D5A46" w:rsidRPr="002004D4">
        <w:rPr>
          <w:rFonts w:ascii="Times New Roman" w:hAnsi="Times New Roman" w:cs="Times New Roman"/>
          <w:sz w:val="28"/>
          <w:szCs w:val="28"/>
        </w:rPr>
        <w:t>В. Служба экстренной психологической помощи «Телефон доверия» : учеб</w:t>
      </w:r>
      <w:r w:rsidR="00AD43E2">
        <w:rPr>
          <w:rFonts w:ascii="Times New Roman" w:hAnsi="Times New Roman" w:cs="Times New Roman"/>
          <w:sz w:val="28"/>
          <w:szCs w:val="28"/>
        </w:rPr>
        <w:t>.</w:t>
      </w:r>
      <w:r w:rsidR="007D5A46">
        <w:rPr>
          <w:rFonts w:ascii="Times New Roman" w:hAnsi="Times New Roman" w:cs="Times New Roman"/>
          <w:sz w:val="28"/>
          <w:szCs w:val="28"/>
        </w:rPr>
        <w:t xml:space="preserve"> пособие / В. В. Морозов.</w:t>
      </w:r>
      <w:r w:rsidR="007D5A46" w:rsidRPr="002004D4">
        <w:rPr>
          <w:rFonts w:ascii="Times New Roman" w:hAnsi="Times New Roman" w:cs="Times New Roman"/>
          <w:sz w:val="28"/>
          <w:szCs w:val="28"/>
        </w:rPr>
        <w:t xml:space="preserve"> </w:t>
      </w:r>
      <w:r w:rsidR="007D5A46" w:rsidRPr="007257E2">
        <w:rPr>
          <w:rFonts w:ascii="Times New Roman" w:hAnsi="Times New Roman" w:cs="Times New Roman"/>
          <w:sz w:val="28"/>
          <w:szCs w:val="28"/>
        </w:rPr>
        <w:t>–</w:t>
      </w:r>
      <w:r w:rsidR="00AD43E2">
        <w:rPr>
          <w:rFonts w:ascii="Times New Roman" w:hAnsi="Times New Roman" w:cs="Times New Roman"/>
          <w:sz w:val="28"/>
          <w:szCs w:val="28"/>
        </w:rPr>
        <w:t xml:space="preserve"> Челябинск,</w:t>
      </w:r>
      <w:r w:rsidR="007D5A46" w:rsidRPr="002004D4">
        <w:rPr>
          <w:rFonts w:ascii="Times New Roman" w:hAnsi="Times New Roman" w:cs="Times New Roman"/>
          <w:sz w:val="28"/>
          <w:szCs w:val="28"/>
        </w:rPr>
        <w:t xml:space="preserve"> 2006. </w:t>
      </w:r>
      <w:r w:rsidR="007D5A46" w:rsidRPr="007257E2">
        <w:rPr>
          <w:rFonts w:ascii="Times New Roman" w:hAnsi="Times New Roman" w:cs="Times New Roman"/>
          <w:sz w:val="28"/>
          <w:szCs w:val="28"/>
        </w:rPr>
        <w:t>–</w:t>
      </w:r>
      <w:r w:rsidR="00AD43E2">
        <w:rPr>
          <w:rFonts w:ascii="Times New Roman" w:hAnsi="Times New Roman" w:cs="Times New Roman"/>
          <w:sz w:val="28"/>
          <w:szCs w:val="28"/>
        </w:rPr>
        <w:t xml:space="preserve"> 33</w:t>
      </w:r>
      <w:r w:rsidR="007D5A46" w:rsidRPr="002004D4">
        <w:rPr>
          <w:rFonts w:ascii="Times New Roman" w:hAnsi="Times New Roman" w:cs="Times New Roman"/>
          <w:sz w:val="28"/>
          <w:szCs w:val="28"/>
        </w:rPr>
        <w:t>с.</w:t>
      </w:r>
    </w:p>
    <w:p w:rsidR="007D5A46" w:rsidRDefault="007D5A46" w:rsidP="007D5A46">
      <w:pPr>
        <w:spacing w:after="0" w:line="360" w:lineRule="auto"/>
        <w:ind w:firstLine="709"/>
        <w:jc w:val="both"/>
        <w:rPr>
          <w:rFonts w:ascii="Times New Roman" w:eastAsia="Arial,Bold" w:hAnsi="Times New Roman" w:cs="Times New Roman"/>
          <w:sz w:val="28"/>
          <w:szCs w:val="28"/>
        </w:rPr>
      </w:pPr>
      <w:r>
        <w:rPr>
          <w:rFonts w:ascii="Times New Roman" w:hAnsi="Times New Roman" w:cs="Times New Roman"/>
          <w:color w:val="000000"/>
          <w:sz w:val="28"/>
          <w:szCs w:val="28"/>
        </w:rPr>
        <w:t>1</w:t>
      </w:r>
      <w:r w:rsidR="006672FC">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7257E2">
        <w:rPr>
          <w:rFonts w:ascii="Times New Roman" w:hAnsi="Times New Roman" w:cs="Times New Roman"/>
          <w:color w:val="000000"/>
          <w:sz w:val="28"/>
          <w:szCs w:val="28"/>
        </w:rPr>
        <w:t xml:space="preserve">Моховиков А. Н. Практика телефонного консультирования : хрестоматия / Ред.-сост. А. Н. Моховиков. </w:t>
      </w:r>
      <w:r w:rsidRPr="007257E2">
        <w:rPr>
          <w:rFonts w:ascii="Times New Roman" w:eastAsia="Arial,Bold" w:hAnsi="Times New Roman" w:cs="Times New Roman"/>
          <w:sz w:val="28"/>
          <w:szCs w:val="28"/>
        </w:rPr>
        <w:t>– М.: Смисл, 2005. – 463 с.</w:t>
      </w:r>
    </w:p>
    <w:p w:rsidR="007D5A46" w:rsidRDefault="006672FC" w:rsidP="007D5A46">
      <w:pPr>
        <w:spacing w:after="0" w:line="360" w:lineRule="auto"/>
        <w:ind w:firstLine="709"/>
        <w:jc w:val="both"/>
        <w:rPr>
          <w:rFonts w:ascii="Times New Roman" w:eastAsia="Arial,Bold" w:hAnsi="Times New Roman" w:cs="Times New Roman"/>
          <w:sz w:val="28"/>
          <w:szCs w:val="28"/>
        </w:rPr>
      </w:pPr>
      <w:r>
        <w:rPr>
          <w:rFonts w:ascii="Times New Roman" w:hAnsi="Times New Roman" w:cs="Times New Roman"/>
          <w:color w:val="000000"/>
          <w:sz w:val="28"/>
          <w:szCs w:val="28"/>
        </w:rPr>
        <w:t>14</w:t>
      </w:r>
      <w:r w:rsidR="007D5A46" w:rsidRPr="007257E2">
        <w:rPr>
          <w:rFonts w:ascii="Times New Roman" w:hAnsi="Times New Roman" w:cs="Times New Roman"/>
          <w:color w:val="000000"/>
          <w:sz w:val="28"/>
          <w:szCs w:val="28"/>
        </w:rPr>
        <w:t xml:space="preserve">. Моховиков А. Н. </w:t>
      </w:r>
      <w:r w:rsidR="007D5A46" w:rsidRPr="007257E2">
        <w:rPr>
          <w:rFonts w:ascii="Times New Roman" w:eastAsia="Arial,Bold" w:hAnsi="Times New Roman" w:cs="Times New Roman"/>
          <w:bCs/>
          <w:sz w:val="28"/>
          <w:szCs w:val="28"/>
        </w:rPr>
        <w:t>Телефонное</w:t>
      </w:r>
      <w:r w:rsidR="007D5A46" w:rsidRPr="007257E2">
        <w:rPr>
          <w:rFonts w:ascii="Times New Roman" w:eastAsia="Arial,Bold" w:hAnsi="Times New Roman" w:cs="Times New Roman"/>
          <w:b/>
          <w:bCs/>
          <w:sz w:val="28"/>
          <w:szCs w:val="28"/>
        </w:rPr>
        <w:t xml:space="preserve"> </w:t>
      </w:r>
      <w:r w:rsidR="007D5A46" w:rsidRPr="007257E2">
        <w:rPr>
          <w:rFonts w:ascii="Times New Roman" w:eastAsia="Arial,Bold" w:hAnsi="Times New Roman" w:cs="Times New Roman"/>
          <w:sz w:val="28"/>
          <w:szCs w:val="28"/>
        </w:rPr>
        <w:t>консультирование / А. Н. Моховиков. – М. : Смысл, 2001. – 494 с.</w:t>
      </w:r>
    </w:p>
    <w:p w:rsidR="007D5A46" w:rsidRDefault="006672FC" w:rsidP="007D5A46">
      <w:pPr>
        <w:spacing w:after="0" w:line="360" w:lineRule="auto"/>
        <w:ind w:firstLine="709"/>
        <w:jc w:val="both"/>
        <w:rPr>
          <w:rFonts w:ascii="Times New Roman" w:hAnsi="Times New Roman" w:cs="Times New Roman"/>
          <w:sz w:val="28"/>
          <w:szCs w:val="28"/>
        </w:rPr>
      </w:pPr>
      <w:r>
        <w:rPr>
          <w:rFonts w:ascii="Times New Roman" w:eastAsia="Arial,Bold" w:hAnsi="Times New Roman" w:cs="Times New Roman"/>
          <w:sz w:val="28"/>
          <w:szCs w:val="28"/>
        </w:rPr>
        <w:t>15</w:t>
      </w:r>
      <w:r w:rsidR="007D5A46">
        <w:rPr>
          <w:rFonts w:ascii="Times New Roman" w:eastAsia="Arial,Bold" w:hAnsi="Times New Roman" w:cs="Times New Roman"/>
          <w:sz w:val="28"/>
          <w:szCs w:val="28"/>
        </w:rPr>
        <w:t xml:space="preserve">. </w:t>
      </w:r>
      <w:r w:rsidR="007D5A46" w:rsidRPr="00FD00BF">
        <w:rPr>
          <w:rFonts w:ascii="Times New Roman" w:hAnsi="Times New Roman" w:cs="Times New Roman"/>
          <w:sz w:val="28"/>
          <w:szCs w:val="28"/>
        </w:rPr>
        <w:t>Практичне керівництво для психологів та соціальних працівників. Організація соціально-психологічної допомоги дітям та їхнім сім’ям, переміщеним в регіони України з тимчасово окупованих тер</w:t>
      </w:r>
      <w:r w:rsidR="007D5A46" w:rsidRPr="00752A4C">
        <w:rPr>
          <w:rFonts w:ascii="Times New Roman" w:hAnsi="Times New Roman" w:cs="Times New Roman"/>
          <w:sz w:val="28"/>
          <w:szCs w:val="28"/>
        </w:rPr>
        <w:t xml:space="preserve">иторій і районів проведення антитерористичної операції / за заг. ред. С. Г. Уварової. </w:t>
      </w:r>
      <w:r w:rsidR="007D5A46" w:rsidRPr="007257E2">
        <w:rPr>
          <w:rFonts w:ascii="Times New Roman" w:hAnsi="Times New Roman" w:cs="Times New Roman"/>
          <w:sz w:val="28"/>
          <w:szCs w:val="28"/>
        </w:rPr>
        <w:t>–</w:t>
      </w:r>
      <w:r w:rsidR="007D5A46" w:rsidRPr="00752A4C">
        <w:rPr>
          <w:rFonts w:ascii="Times New Roman" w:hAnsi="Times New Roman" w:cs="Times New Roman"/>
          <w:sz w:val="28"/>
          <w:szCs w:val="28"/>
        </w:rPr>
        <w:t xml:space="preserve"> К. : Етна-1, 2015. </w:t>
      </w:r>
      <w:r w:rsidR="007D5A46" w:rsidRPr="007257E2">
        <w:rPr>
          <w:rFonts w:ascii="Times New Roman" w:hAnsi="Times New Roman" w:cs="Times New Roman"/>
          <w:sz w:val="28"/>
          <w:szCs w:val="28"/>
        </w:rPr>
        <w:t>–</w:t>
      </w:r>
      <w:r w:rsidR="007D5A46" w:rsidRPr="00752A4C">
        <w:rPr>
          <w:rFonts w:ascii="Times New Roman" w:hAnsi="Times New Roman" w:cs="Times New Roman"/>
          <w:sz w:val="28"/>
          <w:szCs w:val="28"/>
        </w:rPr>
        <w:t xml:space="preserve"> 111 с.</w:t>
      </w:r>
    </w:p>
    <w:p w:rsidR="007D5A46" w:rsidRPr="006D02A6" w:rsidRDefault="006672FC" w:rsidP="007D5A46">
      <w:pPr>
        <w:spacing w:after="0" w:line="360" w:lineRule="auto"/>
        <w:ind w:firstLine="709"/>
        <w:jc w:val="both"/>
        <w:rPr>
          <w:rFonts w:ascii="Times New Roman" w:hAnsi="Times New Roman" w:cs="Times New Roman"/>
          <w:spacing w:val="-20"/>
          <w:sz w:val="28"/>
          <w:szCs w:val="28"/>
        </w:rPr>
      </w:pPr>
      <w:r>
        <w:rPr>
          <w:rFonts w:ascii="Times New Roman" w:hAnsi="Times New Roman" w:cs="Times New Roman"/>
          <w:sz w:val="28"/>
          <w:szCs w:val="28"/>
        </w:rPr>
        <w:t>16</w:t>
      </w:r>
      <w:r w:rsidR="007D5A46">
        <w:rPr>
          <w:rFonts w:ascii="Times New Roman" w:hAnsi="Times New Roman" w:cs="Times New Roman"/>
          <w:sz w:val="28"/>
          <w:szCs w:val="28"/>
        </w:rPr>
        <w:t xml:space="preserve">. </w:t>
      </w:r>
      <w:r w:rsidR="007D5A46" w:rsidRPr="006D02A6">
        <w:rPr>
          <w:rFonts w:ascii="Times New Roman" w:eastAsia="TimesNewRomanPSMT" w:hAnsi="Times New Roman" w:cs="Times New Roman"/>
          <w:spacing w:val="-20"/>
          <w:sz w:val="28"/>
          <w:szCs w:val="28"/>
        </w:rPr>
        <w:t>Роджерс К</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Взгляд на психотерапию</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 xml:space="preserve">Становление человека </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Карл Р</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 xml:space="preserve">Роджерс </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Пер.с англ</w:t>
      </w:r>
      <w:r w:rsidR="007D5A46" w:rsidRPr="006D02A6">
        <w:rPr>
          <w:rFonts w:ascii="Times New Roman" w:hAnsi="Times New Roman" w:cs="Times New Roman"/>
          <w:spacing w:val="-20"/>
          <w:sz w:val="28"/>
          <w:szCs w:val="28"/>
        </w:rPr>
        <w:t xml:space="preserve">. – </w:t>
      </w:r>
      <w:r w:rsidR="007D5A46" w:rsidRPr="006D02A6">
        <w:rPr>
          <w:rFonts w:ascii="Times New Roman" w:eastAsia="TimesNewRomanPSMT" w:hAnsi="Times New Roman" w:cs="Times New Roman"/>
          <w:spacing w:val="-20"/>
          <w:sz w:val="28"/>
          <w:szCs w:val="28"/>
        </w:rPr>
        <w:t>М</w:t>
      </w:r>
      <w:r w:rsidR="007D5A46" w:rsidRPr="006D02A6">
        <w:rPr>
          <w:rFonts w:ascii="Times New Roman" w:hAnsi="Times New Roman" w:cs="Times New Roman"/>
          <w:spacing w:val="-20"/>
          <w:sz w:val="28"/>
          <w:szCs w:val="28"/>
        </w:rPr>
        <w:t xml:space="preserve">. : </w:t>
      </w:r>
      <w:r w:rsidR="007D5A46" w:rsidRPr="006D02A6">
        <w:rPr>
          <w:rFonts w:ascii="Times New Roman" w:eastAsia="TimesNewRomanPSMT" w:hAnsi="Times New Roman" w:cs="Times New Roman"/>
          <w:spacing w:val="-20"/>
          <w:sz w:val="28"/>
          <w:szCs w:val="28"/>
        </w:rPr>
        <w:t>Изд</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 xml:space="preserve">группа </w:t>
      </w:r>
      <w:r w:rsidR="007D5A46" w:rsidRPr="006D02A6">
        <w:rPr>
          <w:rFonts w:ascii="Times New Roman" w:hAnsi="Times New Roman" w:cs="Times New Roman"/>
          <w:spacing w:val="-20"/>
          <w:sz w:val="28"/>
          <w:szCs w:val="28"/>
        </w:rPr>
        <w:t>«</w:t>
      </w:r>
      <w:r w:rsidR="007D5A46" w:rsidRPr="006D02A6">
        <w:rPr>
          <w:rFonts w:ascii="Times New Roman" w:eastAsia="TimesNewRomanPSMT" w:hAnsi="Times New Roman" w:cs="Times New Roman"/>
          <w:spacing w:val="-20"/>
          <w:sz w:val="28"/>
          <w:szCs w:val="28"/>
        </w:rPr>
        <w:t>Прогресс</w:t>
      </w:r>
      <w:r w:rsidR="007D5A46" w:rsidRPr="006D02A6">
        <w:rPr>
          <w:rFonts w:ascii="Times New Roman" w:hAnsi="Times New Roman" w:cs="Times New Roman"/>
          <w:spacing w:val="-20"/>
          <w:sz w:val="28"/>
          <w:szCs w:val="28"/>
        </w:rPr>
        <w:t xml:space="preserve">»: </w:t>
      </w:r>
      <w:r w:rsidR="007D5A46" w:rsidRPr="006D02A6">
        <w:rPr>
          <w:rFonts w:ascii="Times New Roman" w:eastAsia="TimesNewRomanPSMT" w:hAnsi="Times New Roman" w:cs="Times New Roman"/>
          <w:spacing w:val="-20"/>
          <w:sz w:val="28"/>
          <w:szCs w:val="28"/>
        </w:rPr>
        <w:t>Универс</w:t>
      </w:r>
      <w:r w:rsidR="007D5A46" w:rsidRPr="006D02A6">
        <w:rPr>
          <w:rFonts w:ascii="Times New Roman" w:hAnsi="Times New Roman" w:cs="Times New Roman"/>
          <w:spacing w:val="-20"/>
          <w:sz w:val="28"/>
          <w:szCs w:val="28"/>
        </w:rPr>
        <w:t xml:space="preserve">, 1994. – 480 </w:t>
      </w:r>
      <w:r w:rsidR="007D5A46" w:rsidRPr="006D02A6">
        <w:rPr>
          <w:rFonts w:ascii="Times New Roman" w:eastAsia="TimesNewRomanPSMT" w:hAnsi="Times New Roman" w:cs="Times New Roman"/>
          <w:spacing w:val="-20"/>
          <w:sz w:val="28"/>
          <w:szCs w:val="28"/>
        </w:rPr>
        <w:t>с</w:t>
      </w:r>
      <w:r w:rsidR="007D5A46" w:rsidRPr="006D02A6">
        <w:rPr>
          <w:rFonts w:ascii="Times New Roman" w:hAnsi="Times New Roman" w:cs="Times New Roman"/>
          <w:spacing w:val="-20"/>
          <w:sz w:val="28"/>
          <w:szCs w:val="28"/>
        </w:rPr>
        <w:t>.</w:t>
      </w:r>
    </w:p>
    <w:p w:rsidR="007D5A46" w:rsidRDefault="006672FC" w:rsidP="007D5A46">
      <w:pPr>
        <w:spacing w:after="0" w:line="360" w:lineRule="auto"/>
        <w:ind w:firstLine="709"/>
        <w:jc w:val="both"/>
        <w:rPr>
          <w:rFonts w:ascii="Times New Roman" w:hAnsi="Times New Roman" w:cs="Times New Roman"/>
          <w:color w:val="000000"/>
          <w:sz w:val="28"/>
          <w:szCs w:val="28"/>
        </w:rPr>
      </w:pPr>
      <w:r>
        <w:rPr>
          <w:rFonts w:ascii="Times New Roman" w:eastAsia="Arial,Bold" w:hAnsi="Times New Roman" w:cs="Times New Roman"/>
          <w:bCs/>
          <w:sz w:val="28"/>
          <w:szCs w:val="28"/>
        </w:rPr>
        <w:t>17</w:t>
      </w:r>
      <w:r w:rsidR="007D5A46" w:rsidRPr="007257E2">
        <w:rPr>
          <w:rFonts w:ascii="Times New Roman" w:eastAsia="Arial,Bold" w:hAnsi="Times New Roman" w:cs="Times New Roman"/>
          <w:bCs/>
          <w:sz w:val="28"/>
          <w:szCs w:val="28"/>
        </w:rPr>
        <w:t xml:space="preserve">. </w:t>
      </w:r>
      <w:r w:rsidR="007D5A46" w:rsidRPr="001D40A6">
        <w:rPr>
          <w:rFonts w:ascii="Times New Roman" w:hAnsi="Times New Roman" w:cs="Times New Roman"/>
          <w:bCs/>
          <w:color w:val="000000"/>
          <w:sz w:val="28"/>
          <w:szCs w:val="28"/>
          <w:lang w:val="ru-RU"/>
        </w:rPr>
        <w:t>Романова Е. С. Работа психолога на телефоне доверия.</w:t>
      </w:r>
      <w:r w:rsidR="007D5A46" w:rsidRPr="001D40A6">
        <w:rPr>
          <w:rFonts w:ascii="Times New Roman" w:hAnsi="Times New Roman" w:cs="Times New Roman"/>
          <w:sz w:val="28"/>
          <w:szCs w:val="28"/>
        </w:rPr>
        <w:t xml:space="preserve"> </w:t>
      </w:r>
      <w:r w:rsidR="007D5A46" w:rsidRPr="001D40A6">
        <w:rPr>
          <w:rFonts w:ascii="Times New Roman" w:hAnsi="Times New Roman" w:cs="Times New Roman"/>
          <w:sz w:val="28"/>
          <w:szCs w:val="28"/>
          <w:lang w:val="ru-RU"/>
        </w:rPr>
        <w:t>Методическое пособие / Е.</w:t>
      </w:r>
      <w:r w:rsidR="007D5A46">
        <w:rPr>
          <w:rFonts w:ascii="Times New Roman" w:hAnsi="Times New Roman" w:cs="Times New Roman"/>
          <w:sz w:val="28"/>
          <w:szCs w:val="28"/>
          <w:lang w:val="ru-RU"/>
        </w:rPr>
        <w:t xml:space="preserve"> </w:t>
      </w:r>
      <w:r w:rsidR="007D5A46" w:rsidRPr="001D40A6">
        <w:rPr>
          <w:rFonts w:ascii="Times New Roman" w:hAnsi="Times New Roman" w:cs="Times New Roman"/>
          <w:sz w:val="28"/>
          <w:szCs w:val="28"/>
          <w:lang w:val="ru-RU"/>
        </w:rPr>
        <w:t xml:space="preserve">С. Романова. </w:t>
      </w:r>
      <w:r w:rsidR="007D5A46" w:rsidRPr="007257E2">
        <w:rPr>
          <w:rFonts w:ascii="Times New Roman" w:hAnsi="Times New Roman" w:cs="Times New Roman"/>
          <w:sz w:val="28"/>
          <w:szCs w:val="28"/>
        </w:rPr>
        <w:t>–</w:t>
      </w:r>
      <w:r w:rsidR="007D5A46" w:rsidRPr="001D40A6">
        <w:rPr>
          <w:rFonts w:ascii="Times New Roman" w:hAnsi="Times New Roman" w:cs="Times New Roman"/>
          <w:sz w:val="28"/>
          <w:szCs w:val="28"/>
          <w:lang w:val="ru-RU"/>
        </w:rPr>
        <w:t xml:space="preserve"> </w:t>
      </w:r>
      <w:r w:rsidR="007D5A46" w:rsidRPr="001D40A6">
        <w:rPr>
          <w:rFonts w:ascii="Times New Roman" w:hAnsi="Times New Roman" w:cs="Times New Roman"/>
          <w:color w:val="000000"/>
          <w:sz w:val="28"/>
          <w:szCs w:val="28"/>
          <w:lang w:val="ru-RU"/>
        </w:rPr>
        <w:t xml:space="preserve"> М.: МГПУ, 2001.</w:t>
      </w:r>
      <w:r w:rsidR="007D5A46" w:rsidRPr="001D40A6">
        <w:rPr>
          <w:rFonts w:ascii="Times New Roman" w:hAnsi="Times New Roman" w:cs="Times New Roman"/>
          <w:sz w:val="28"/>
          <w:szCs w:val="28"/>
          <w:lang w:val="ru-RU"/>
        </w:rPr>
        <w:t xml:space="preserve"> </w:t>
      </w:r>
      <w:r w:rsidR="007D5A46" w:rsidRPr="007257E2">
        <w:rPr>
          <w:rFonts w:ascii="Times New Roman" w:hAnsi="Times New Roman" w:cs="Times New Roman"/>
          <w:sz w:val="28"/>
          <w:szCs w:val="28"/>
        </w:rPr>
        <w:t>–</w:t>
      </w:r>
      <w:r w:rsidR="007D5A46" w:rsidRPr="001D40A6">
        <w:rPr>
          <w:rFonts w:ascii="Times New Roman" w:hAnsi="Times New Roman" w:cs="Times New Roman"/>
          <w:sz w:val="28"/>
          <w:szCs w:val="28"/>
          <w:lang w:val="ru-RU"/>
        </w:rPr>
        <w:t xml:space="preserve"> </w:t>
      </w:r>
      <w:r w:rsidR="007D5A46" w:rsidRPr="001D40A6">
        <w:rPr>
          <w:rFonts w:ascii="Times New Roman" w:hAnsi="Times New Roman" w:cs="Times New Roman"/>
          <w:color w:val="000000"/>
          <w:sz w:val="28"/>
          <w:szCs w:val="28"/>
          <w:lang w:val="ru-RU"/>
        </w:rPr>
        <w:t>69 с</w:t>
      </w:r>
      <w:r w:rsidR="007D5A46">
        <w:rPr>
          <w:rFonts w:ascii="Times New Roman" w:hAnsi="Times New Roman" w:cs="Times New Roman"/>
          <w:color w:val="000000"/>
          <w:sz w:val="28"/>
          <w:szCs w:val="28"/>
          <w:lang w:val="ru-RU"/>
        </w:rPr>
        <w:t>.</w:t>
      </w:r>
    </w:p>
    <w:p w:rsidR="007D5A46" w:rsidRPr="006672FC" w:rsidRDefault="007D5A46" w:rsidP="007D5A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6672FC">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FD00BF">
        <w:rPr>
          <w:rFonts w:ascii="Times New Roman" w:hAnsi="Times New Roman" w:cs="Times New Roman"/>
          <w:sz w:val="28"/>
          <w:szCs w:val="28"/>
        </w:rPr>
        <w:t>Руководство по телефонному консультир</w:t>
      </w:r>
      <w:r>
        <w:rPr>
          <w:rFonts w:ascii="Times New Roman" w:hAnsi="Times New Roman" w:cs="Times New Roman"/>
          <w:sz w:val="28"/>
          <w:szCs w:val="28"/>
        </w:rPr>
        <w:t>ованию. Работа с суицидом и кри</w:t>
      </w:r>
      <w:r w:rsidRPr="00FD00BF">
        <w:rPr>
          <w:rFonts w:ascii="Times New Roman" w:hAnsi="Times New Roman" w:cs="Times New Roman"/>
          <w:sz w:val="28"/>
          <w:szCs w:val="28"/>
        </w:rPr>
        <w:t xml:space="preserve">зисом. [Електронний ресурс]. – Режим доступу : </w:t>
      </w:r>
      <w:hyperlink r:id="rId17" w:history="1">
        <w:r w:rsidRPr="006672FC">
          <w:rPr>
            <w:rStyle w:val="a6"/>
            <w:rFonts w:ascii="Times New Roman" w:hAnsi="Times New Roman" w:cs="Times New Roman"/>
            <w:color w:val="auto"/>
            <w:sz w:val="28"/>
            <w:szCs w:val="28"/>
            <w:u w:val="none"/>
          </w:rPr>
          <w:t>http://info.sandy.ru/socio/</w:t>
        </w:r>
        <w:r w:rsidRPr="006672FC">
          <w:rPr>
            <w:rStyle w:val="a6"/>
            <w:rFonts w:ascii="Times New Roman" w:hAnsi="Times New Roman" w:cs="Times New Roman"/>
            <w:color w:val="auto"/>
            <w:sz w:val="28"/>
            <w:szCs w:val="28"/>
            <w:u w:val="none"/>
            <w:lang w:val="en-US"/>
          </w:rPr>
          <w:t>public</w:t>
        </w:r>
        <w:r w:rsidRPr="006672FC">
          <w:rPr>
            <w:rStyle w:val="a6"/>
            <w:rFonts w:ascii="Times New Roman" w:hAnsi="Times New Roman" w:cs="Times New Roman"/>
            <w:color w:val="auto"/>
            <w:sz w:val="28"/>
            <w:szCs w:val="28"/>
            <w:u w:val="none"/>
            <w:lang w:val="ru-RU"/>
          </w:rPr>
          <w:t>/</w:t>
        </w:r>
        <w:r w:rsidRPr="006672FC">
          <w:rPr>
            <w:rStyle w:val="a6"/>
            <w:rFonts w:ascii="Times New Roman" w:hAnsi="Times New Roman" w:cs="Times New Roman"/>
            <w:color w:val="auto"/>
            <w:sz w:val="28"/>
            <w:szCs w:val="28"/>
            <w:u w:val="none"/>
            <w:lang w:val="en-US"/>
          </w:rPr>
          <w:t>rostel</w:t>
        </w:r>
        <w:r w:rsidRPr="006672FC">
          <w:rPr>
            <w:rStyle w:val="a6"/>
            <w:rFonts w:ascii="Times New Roman" w:hAnsi="Times New Roman" w:cs="Times New Roman"/>
            <w:color w:val="auto"/>
            <w:sz w:val="28"/>
            <w:szCs w:val="28"/>
            <w:u w:val="none"/>
            <w:lang w:val="ru-RU"/>
          </w:rPr>
          <w:t>/</w:t>
        </w:r>
        <w:r w:rsidRPr="006672FC">
          <w:rPr>
            <w:rStyle w:val="a6"/>
            <w:rFonts w:ascii="Times New Roman" w:hAnsi="Times New Roman" w:cs="Times New Roman"/>
            <w:color w:val="auto"/>
            <w:sz w:val="28"/>
            <w:szCs w:val="28"/>
            <w:u w:val="none"/>
            <w:lang w:val="en-US"/>
          </w:rPr>
          <w:t>suicide</w:t>
        </w:r>
        <w:r w:rsidRPr="006672FC">
          <w:rPr>
            <w:rStyle w:val="a6"/>
            <w:rFonts w:ascii="Times New Roman" w:hAnsi="Times New Roman" w:cs="Times New Roman"/>
            <w:color w:val="auto"/>
            <w:sz w:val="28"/>
            <w:szCs w:val="28"/>
            <w:u w:val="none"/>
            <w:lang w:val="ru-RU"/>
          </w:rPr>
          <w:t>_</w:t>
        </w:r>
        <w:r w:rsidRPr="006672FC">
          <w:rPr>
            <w:rStyle w:val="a6"/>
            <w:rFonts w:ascii="Times New Roman" w:hAnsi="Times New Roman" w:cs="Times New Roman"/>
            <w:color w:val="auto"/>
            <w:sz w:val="28"/>
            <w:szCs w:val="28"/>
            <w:u w:val="none"/>
            <w:lang w:val="en-US"/>
          </w:rPr>
          <w:t>help</w:t>
        </w:r>
        <w:r w:rsidRPr="006672FC">
          <w:rPr>
            <w:rStyle w:val="a6"/>
            <w:rFonts w:ascii="Times New Roman" w:hAnsi="Times New Roman" w:cs="Times New Roman"/>
            <w:color w:val="auto"/>
            <w:sz w:val="28"/>
            <w:szCs w:val="28"/>
            <w:u w:val="none"/>
            <w:lang w:val="ru-RU"/>
          </w:rPr>
          <w:t>.</w:t>
        </w:r>
        <w:r w:rsidRPr="006672FC">
          <w:rPr>
            <w:rStyle w:val="a6"/>
            <w:rFonts w:ascii="Times New Roman" w:hAnsi="Times New Roman" w:cs="Times New Roman"/>
            <w:color w:val="auto"/>
            <w:sz w:val="28"/>
            <w:szCs w:val="28"/>
            <w:u w:val="none"/>
            <w:lang w:val="en-US"/>
          </w:rPr>
          <w:t>html</w:t>
        </w:r>
      </w:hyperlink>
      <w:r w:rsidRPr="006672FC">
        <w:rPr>
          <w:rFonts w:ascii="Times New Roman" w:hAnsi="Times New Roman" w:cs="Times New Roman"/>
          <w:sz w:val="28"/>
          <w:szCs w:val="28"/>
          <w:lang w:val="ru-RU"/>
        </w:rPr>
        <w:t>.</w:t>
      </w:r>
    </w:p>
    <w:p w:rsidR="007D5A46" w:rsidRPr="00942A26" w:rsidRDefault="007D5A46" w:rsidP="007D5A46">
      <w:pPr>
        <w:spacing w:after="0" w:line="360" w:lineRule="auto"/>
        <w:ind w:firstLine="709"/>
        <w:jc w:val="both"/>
        <w:rPr>
          <w:rFonts w:ascii="Times New Roman" w:hAnsi="Times New Roman" w:cs="Times New Roman"/>
          <w:sz w:val="28"/>
          <w:szCs w:val="28"/>
        </w:rPr>
      </w:pPr>
      <w:r w:rsidRPr="00942A26">
        <w:rPr>
          <w:rFonts w:ascii="Times New Roman" w:hAnsi="Times New Roman" w:cs="Times New Roman"/>
          <w:iCs/>
          <w:sz w:val="28"/>
          <w:szCs w:val="28"/>
        </w:rPr>
        <w:t>1</w:t>
      </w:r>
      <w:r w:rsidR="006672FC">
        <w:rPr>
          <w:rFonts w:ascii="Times New Roman" w:hAnsi="Times New Roman" w:cs="Times New Roman"/>
          <w:iCs/>
          <w:sz w:val="28"/>
          <w:szCs w:val="28"/>
        </w:rPr>
        <w:t>9</w:t>
      </w:r>
      <w:r w:rsidRPr="00942A26">
        <w:rPr>
          <w:rFonts w:ascii="Times New Roman" w:hAnsi="Times New Roman" w:cs="Times New Roman"/>
          <w:iCs/>
          <w:sz w:val="28"/>
          <w:szCs w:val="28"/>
        </w:rPr>
        <w:t xml:space="preserve">. Сидоренко </w:t>
      </w:r>
      <w:r>
        <w:rPr>
          <w:rFonts w:ascii="Times New Roman" w:hAnsi="Times New Roman" w:cs="Times New Roman"/>
          <w:iCs/>
          <w:sz w:val="28"/>
          <w:szCs w:val="28"/>
        </w:rPr>
        <w:t>О</w:t>
      </w:r>
      <w:r w:rsidRPr="00942A26">
        <w:rPr>
          <w:rFonts w:ascii="Times New Roman" w:hAnsi="Times New Roman" w:cs="Times New Roman"/>
          <w:iCs/>
          <w:sz w:val="28"/>
          <w:szCs w:val="28"/>
        </w:rPr>
        <w:t>.</w:t>
      </w:r>
      <w:r w:rsidRPr="00942A26">
        <w:rPr>
          <w:rFonts w:ascii="Times New Roman" w:hAnsi="Times New Roman" w:cs="Times New Roman"/>
          <w:i/>
          <w:iCs/>
          <w:sz w:val="28"/>
          <w:szCs w:val="28"/>
        </w:rPr>
        <w:t xml:space="preserve"> </w:t>
      </w:r>
      <w:r w:rsidRPr="00942A26">
        <w:rPr>
          <w:rFonts w:ascii="Times New Roman" w:eastAsia="ArialMT" w:hAnsi="Times New Roman" w:cs="Times New Roman"/>
          <w:sz w:val="28"/>
          <w:szCs w:val="28"/>
        </w:rPr>
        <w:t>Тренинг влияния и противостояния влиянию. СПб.: Речь, 2004.</w:t>
      </w:r>
      <w:r>
        <w:rPr>
          <w:rFonts w:ascii="Times New Roman" w:eastAsia="ArialMT" w:hAnsi="Times New Roman" w:cs="Times New Roman"/>
          <w:sz w:val="28"/>
          <w:szCs w:val="28"/>
        </w:rPr>
        <w:t xml:space="preserve"> – 256 с.</w:t>
      </w:r>
    </w:p>
    <w:p w:rsidR="007D5A46" w:rsidRPr="00781D9A" w:rsidRDefault="006672FC" w:rsidP="00D3155D">
      <w:pPr>
        <w:spacing w:after="0" w:line="360" w:lineRule="auto"/>
        <w:ind w:firstLine="709"/>
        <w:jc w:val="both"/>
        <w:rPr>
          <w:rFonts w:ascii="Times New Roman" w:hAnsi="Times New Roman" w:cs="Times New Roman"/>
          <w:bCs/>
          <w:w w:val="109"/>
          <w:sz w:val="28"/>
          <w:szCs w:val="28"/>
        </w:rPr>
      </w:pPr>
      <w:r>
        <w:rPr>
          <w:rFonts w:ascii="Times New Roman" w:hAnsi="Times New Roman" w:cs="Times New Roman"/>
          <w:sz w:val="28"/>
          <w:szCs w:val="28"/>
        </w:rPr>
        <w:t>20</w:t>
      </w:r>
      <w:r w:rsidR="007D5A46">
        <w:rPr>
          <w:rFonts w:ascii="Times New Roman" w:hAnsi="Times New Roman" w:cs="Times New Roman"/>
          <w:sz w:val="28"/>
          <w:szCs w:val="28"/>
        </w:rPr>
        <w:t xml:space="preserve">. </w:t>
      </w:r>
      <w:r w:rsidR="007D5A46" w:rsidRPr="00781D9A">
        <w:rPr>
          <w:rFonts w:ascii="Times New Roman" w:hAnsi="Times New Roman" w:cs="Times New Roman"/>
          <w:sz w:val="28"/>
          <w:szCs w:val="28"/>
        </w:rPr>
        <w:t>Скавинская Е.</w:t>
      </w:r>
      <w:r w:rsidR="007D5A46">
        <w:rPr>
          <w:rFonts w:ascii="Times New Roman" w:hAnsi="Times New Roman" w:cs="Times New Roman"/>
          <w:sz w:val="28"/>
          <w:szCs w:val="28"/>
        </w:rPr>
        <w:t xml:space="preserve"> </w:t>
      </w:r>
      <w:r w:rsidR="007D5A46" w:rsidRPr="00781D9A">
        <w:rPr>
          <w:rFonts w:ascii="Times New Roman" w:hAnsi="Times New Roman" w:cs="Times New Roman"/>
          <w:sz w:val="28"/>
          <w:szCs w:val="28"/>
        </w:rPr>
        <w:t>Н. Алгоритмы психологического консультирования в формате т</w:t>
      </w:r>
      <w:r w:rsidR="007D5A46">
        <w:rPr>
          <w:rFonts w:ascii="Times New Roman" w:hAnsi="Times New Roman" w:cs="Times New Roman"/>
          <w:sz w:val="28"/>
          <w:szCs w:val="28"/>
        </w:rPr>
        <w:t>елефона доверия : учеб. пособие / Е. Н. Скавинская</w:t>
      </w:r>
      <w:r w:rsidR="00AD43E2">
        <w:rPr>
          <w:rFonts w:ascii="Times New Roman" w:hAnsi="Times New Roman" w:cs="Times New Roman"/>
          <w:sz w:val="28"/>
          <w:szCs w:val="28"/>
        </w:rPr>
        <w:t>.</w:t>
      </w:r>
      <w:r w:rsidR="007D5A46" w:rsidRPr="00781D9A">
        <w:rPr>
          <w:rFonts w:ascii="Times New Roman" w:hAnsi="Times New Roman" w:cs="Times New Roman"/>
          <w:sz w:val="28"/>
          <w:szCs w:val="28"/>
        </w:rPr>
        <w:t xml:space="preserve"> – Томск : Томский государственный университет, 2012</w:t>
      </w:r>
      <w:r w:rsidR="007D5A46">
        <w:rPr>
          <w:rFonts w:ascii="Times New Roman" w:hAnsi="Times New Roman" w:cs="Times New Roman"/>
          <w:sz w:val="28"/>
          <w:szCs w:val="28"/>
        </w:rPr>
        <w:t>.</w:t>
      </w:r>
      <w:r w:rsidR="007D5A46" w:rsidRPr="00781D9A">
        <w:rPr>
          <w:rFonts w:ascii="Times New Roman" w:hAnsi="Times New Roman" w:cs="Times New Roman"/>
          <w:sz w:val="28"/>
          <w:szCs w:val="28"/>
        </w:rPr>
        <w:t xml:space="preserve"> – 162 с.</w:t>
      </w:r>
    </w:p>
    <w:p w:rsidR="007D5A46" w:rsidRDefault="006672FC" w:rsidP="00D3155D">
      <w:pPr>
        <w:spacing w:after="0" w:line="360" w:lineRule="auto"/>
        <w:ind w:firstLine="709"/>
        <w:jc w:val="both"/>
        <w:rPr>
          <w:rFonts w:ascii="Times New Roman" w:eastAsia="Arial,Bold" w:hAnsi="Times New Roman" w:cs="Times New Roman"/>
          <w:sz w:val="28"/>
          <w:szCs w:val="28"/>
        </w:rPr>
      </w:pPr>
      <w:r>
        <w:rPr>
          <w:rFonts w:ascii="Times New Roman" w:eastAsia="Arial,Bold" w:hAnsi="Times New Roman" w:cs="Times New Roman"/>
          <w:bCs/>
          <w:sz w:val="28"/>
          <w:szCs w:val="28"/>
        </w:rPr>
        <w:t>21</w:t>
      </w:r>
      <w:r w:rsidR="007D5A46">
        <w:rPr>
          <w:rFonts w:ascii="Times New Roman" w:eastAsia="Arial,Bold" w:hAnsi="Times New Roman" w:cs="Times New Roman"/>
          <w:bCs/>
          <w:sz w:val="28"/>
          <w:szCs w:val="28"/>
        </w:rPr>
        <w:t>. Х</w:t>
      </w:r>
      <w:r w:rsidR="007D5A46" w:rsidRPr="007257E2">
        <w:rPr>
          <w:rFonts w:ascii="Times New Roman" w:eastAsia="Arial,Bold" w:hAnsi="Times New Roman" w:cs="Times New Roman"/>
          <w:bCs/>
          <w:sz w:val="28"/>
          <w:szCs w:val="28"/>
        </w:rPr>
        <w:t>эмбли Г.</w:t>
      </w:r>
      <w:r w:rsidR="007D5A46" w:rsidRPr="007257E2">
        <w:rPr>
          <w:rFonts w:ascii="Times New Roman" w:eastAsia="Arial,Bold" w:hAnsi="Times New Roman" w:cs="Times New Roman"/>
          <w:b/>
          <w:bCs/>
          <w:sz w:val="28"/>
          <w:szCs w:val="28"/>
        </w:rPr>
        <w:t xml:space="preserve"> </w:t>
      </w:r>
      <w:r w:rsidR="007D5A46" w:rsidRPr="007257E2">
        <w:rPr>
          <w:rFonts w:ascii="Times New Roman" w:eastAsia="Arial,Bold" w:hAnsi="Times New Roman" w:cs="Times New Roman"/>
          <w:sz w:val="28"/>
          <w:szCs w:val="28"/>
        </w:rPr>
        <w:t>Телефонная помощь / Г. Х</w:t>
      </w:r>
      <w:r w:rsidR="007D5A46" w:rsidRPr="007257E2">
        <w:rPr>
          <w:rFonts w:ascii="Times New Roman" w:eastAsia="Arial,Bold" w:hAnsi="Times New Roman" w:cs="Times New Roman"/>
          <w:bCs/>
          <w:sz w:val="28"/>
          <w:szCs w:val="28"/>
        </w:rPr>
        <w:t>э</w:t>
      </w:r>
      <w:r w:rsidR="007D5A46" w:rsidRPr="007257E2">
        <w:rPr>
          <w:rFonts w:ascii="Times New Roman" w:eastAsia="Arial,Bold" w:hAnsi="Times New Roman" w:cs="Times New Roman"/>
          <w:sz w:val="28"/>
          <w:szCs w:val="28"/>
        </w:rPr>
        <w:t>мбли. – Одесса, 1992. – 84 с</w:t>
      </w:r>
      <w:r w:rsidR="007D5A46">
        <w:rPr>
          <w:rFonts w:ascii="Times New Roman" w:eastAsia="Arial,Bold" w:hAnsi="Times New Roman" w:cs="Times New Roman"/>
          <w:sz w:val="28"/>
          <w:szCs w:val="28"/>
        </w:rPr>
        <w:t>.</w:t>
      </w:r>
    </w:p>
    <w:p w:rsidR="00AD43E2" w:rsidRDefault="006672FC" w:rsidP="00D3155D">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22</w:t>
      </w:r>
      <w:r w:rsidR="007D5A46">
        <w:rPr>
          <w:rFonts w:ascii="Times New Roman" w:hAnsi="Times New Roman" w:cs="Times New Roman"/>
          <w:bCs/>
          <w:sz w:val="28"/>
          <w:szCs w:val="28"/>
          <w:shd w:val="clear" w:color="auto" w:fill="FFFFFF"/>
        </w:rPr>
        <w:t xml:space="preserve">. </w:t>
      </w:r>
      <w:r w:rsidR="007D5A46" w:rsidRPr="007257E2">
        <w:rPr>
          <w:rFonts w:ascii="Times New Roman" w:hAnsi="Times New Roman" w:cs="Times New Roman"/>
          <w:bCs/>
          <w:sz w:val="28"/>
          <w:szCs w:val="28"/>
          <w:shd w:val="clear" w:color="auto" w:fill="FFFFFF"/>
        </w:rPr>
        <w:t>Хомич Г. О. Основи психологічного к</w:t>
      </w:r>
      <w:r w:rsidR="007D5A46">
        <w:rPr>
          <w:rFonts w:ascii="Times New Roman" w:hAnsi="Times New Roman" w:cs="Times New Roman"/>
          <w:bCs/>
          <w:sz w:val="28"/>
          <w:szCs w:val="28"/>
          <w:shd w:val="clear" w:color="auto" w:fill="FFFFFF"/>
        </w:rPr>
        <w:t>онсультування: Навч. посіб./ Г. </w:t>
      </w:r>
      <w:r w:rsidR="007D5A46" w:rsidRPr="007257E2">
        <w:rPr>
          <w:rFonts w:ascii="Times New Roman" w:hAnsi="Times New Roman" w:cs="Times New Roman"/>
          <w:bCs/>
          <w:sz w:val="28"/>
          <w:szCs w:val="28"/>
          <w:shd w:val="clear" w:color="auto" w:fill="FFFFFF"/>
        </w:rPr>
        <w:t>О. Хомич, Р.</w:t>
      </w:r>
      <w:r w:rsidR="007D5A46">
        <w:rPr>
          <w:rFonts w:ascii="Times New Roman" w:hAnsi="Times New Roman" w:cs="Times New Roman"/>
          <w:bCs/>
          <w:sz w:val="28"/>
          <w:szCs w:val="28"/>
          <w:shd w:val="clear" w:color="auto" w:fill="FFFFFF"/>
        </w:rPr>
        <w:t xml:space="preserve"> </w:t>
      </w:r>
      <w:r w:rsidR="007D5A46" w:rsidRPr="007257E2">
        <w:rPr>
          <w:rFonts w:ascii="Times New Roman" w:hAnsi="Times New Roman" w:cs="Times New Roman"/>
          <w:bCs/>
          <w:sz w:val="28"/>
          <w:szCs w:val="28"/>
          <w:shd w:val="clear" w:color="auto" w:fill="FFFFFF"/>
        </w:rPr>
        <w:t xml:space="preserve">М. Ткач. </w:t>
      </w:r>
      <w:r w:rsidR="007D5A46" w:rsidRPr="007257E2">
        <w:rPr>
          <w:rFonts w:ascii="Times New Roman" w:hAnsi="Times New Roman" w:cs="Times New Roman"/>
          <w:sz w:val="28"/>
          <w:szCs w:val="28"/>
        </w:rPr>
        <w:t>–</w:t>
      </w:r>
      <w:r w:rsidR="007D5A46" w:rsidRPr="007257E2">
        <w:rPr>
          <w:rFonts w:ascii="Times New Roman" w:hAnsi="Times New Roman" w:cs="Times New Roman"/>
          <w:bCs/>
          <w:sz w:val="28"/>
          <w:szCs w:val="28"/>
          <w:shd w:val="clear" w:color="auto" w:fill="FFFFFF"/>
        </w:rPr>
        <w:t xml:space="preserve"> К.: МАУП, 2004. </w:t>
      </w:r>
      <w:r w:rsidR="007D5A46" w:rsidRPr="007257E2">
        <w:rPr>
          <w:rFonts w:ascii="Times New Roman" w:hAnsi="Times New Roman" w:cs="Times New Roman"/>
          <w:sz w:val="28"/>
          <w:szCs w:val="28"/>
        </w:rPr>
        <w:t>–</w:t>
      </w:r>
      <w:r w:rsidR="007D5A46" w:rsidRPr="007257E2">
        <w:rPr>
          <w:rFonts w:ascii="Times New Roman" w:hAnsi="Times New Roman" w:cs="Times New Roman"/>
          <w:bCs/>
          <w:sz w:val="28"/>
          <w:szCs w:val="28"/>
          <w:shd w:val="clear" w:color="auto" w:fill="FFFFFF"/>
        </w:rPr>
        <w:t xml:space="preserve"> 152 с.</w:t>
      </w:r>
    </w:p>
    <w:p w:rsidR="007D5A46" w:rsidRDefault="007D5A46" w:rsidP="00D3155D">
      <w:pPr>
        <w:spacing w:after="0" w:line="360" w:lineRule="auto"/>
        <w:ind w:firstLine="709"/>
        <w:jc w:val="both"/>
        <w:rPr>
          <w:rFonts w:ascii="Times New Roman" w:hAnsi="Times New Roman" w:cs="Times New Roman"/>
          <w:bCs/>
          <w:sz w:val="28"/>
          <w:szCs w:val="28"/>
        </w:rPr>
      </w:pPr>
      <w:r>
        <w:rPr>
          <w:rFonts w:ascii="Times New Roman" w:eastAsia="Arial,Bold" w:hAnsi="Times New Roman" w:cs="Times New Roman"/>
          <w:bCs/>
          <w:sz w:val="28"/>
          <w:szCs w:val="28"/>
        </w:rPr>
        <w:lastRenderedPageBreak/>
        <w:t>2</w:t>
      </w:r>
      <w:r w:rsidR="006672FC">
        <w:rPr>
          <w:rFonts w:ascii="Times New Roman" w:eastAsia="Arial,Bold" w:hAnsi="Times New Roman" w:cs="Times New Roman"/>
          <w:bCs/>
          <w:sz w:val="28"/>
          <w:szCs w:val="28"/>
        </w:rPr>
        <w:t>3</w:t>
      </w:r>
      <w:r w:rsidRPr="007257E2">
        <w:rPr>
          <w:rFonts w:ascii="Times New Roman" w:eastAsia="Arial,Bold" w:hAnsi="Times New Roman" w:cs="Times New Roman"/>
          <w:bCs/>
          <w:sz w:val="28"/>
          <w:szCs w:val="28"/>
        </w:rPr>
        <w:t xml:space="preserve">. </w:t>
      </w:r>
      <w:r w:rsidRPr="007257E2">
        <w:rPr>
          <w:rFonts w:ascii="Times New Roman" w:hAnsi="Times New Roman" w:cs="Times New Roman"/>
          <w:bCs/>
          <w:sz w:val="28"/>
          <w:szCs w:val="28"/>
        </w:rPr>
        <w:t>Чеховская О.</w:t>
      </w:r>
      <w:r>
        <w:rPr>
          <w:rFonts w:ascii="Times New Roman" w:hAnsi="Times New Roman" w:cs="Times New Roman"/>
          <w:bCs/>
          <w:sz w:val="28"/>
          <w:szCs w:val="28"/>
        </w:rPr>
        <w:t xml:space="preserve"> </w:t>
      </w:r>
      <w:r w:rsidRPr="007257E2">
        <w:rPr>
          <w:rFonts w:ascii="Times New Roman" w:hAnsi="Times New Roman" w:cs="Times New Roman"/>
          <w:bCs/>
          <w:sz w:val="28"/>
          <w:szCs w:val="28"/>
        </w:rPr>
        <w:t xml:space="preserve">С. Супервизия в службе </w:t>
      </w:r>
      <w:r w:rsidRPr="007257E2">
        <w:rPr>
          <w:rFonts w:ascii="Times New Roman" w:eastAsia="Arial,Bold" w:hAnsi="Times New Roman" w:cs="Times New Roman"/>
          <w:bCs/>
          <w:sz w:val="28"/>
          <w:szCs w:val="28"/>
        </w:rPr>
        <w:t>э</w:t>
      </w:r>
      <w:r w:rsidRPr="007257E2">
        <w:rPr>
          <w:rFonts w:ascii="Times New Roman" w:hAnsi="Times New Roman" w:cs="Times New Roman"/>
          <w:bCs/>
          <w:sz w:val="28"/>
          <w:szCs w:val="28"/>
        </w:rPr>
        <w:t xml:space="preserve">кстренной психологической помощи </w:t>
      </w:r>
      <w:r>
        <w:rPr>
          <w:rFonts w:ascii="Times New Roman" w:hAnsi="Times New Roman" w:cs="Times New Roman"/>
          <w:bCs/>
          <w:sz w:val="28"/>
          <w:szCs w:val="28"/>
        </w:rPr>
        <w:t>«</w:t>
      </w:r>
      <w:r w:rsidRPr="007257E2">
        <w:rPr>
          <w:rFonts w:ascii="Times New Roman" w:hAnsi="Times New Roman" w:cs="Times New Roman"/>
          <w:bCs/>
          <w:sz w:val="28"/>
          <w:szCs w:val="28"/>
        </w:rPr>
        <w:t>Телефон доверия</w:t>
      </w:r>
      <w:r>
        <w:rPr>
          <w:rFonts w:ascii="Times New Roman" w:hAnsi="Times New Roman" w:cs="Times New Roman"/>
          <w:bCs/>
          <w:sz w:val="28"/>
          <w:szCs w:val="28"/>
        </w:rPr>
        <w:t>»</w:t>
      </w:r>
      <w:r w:rsidRPr="007257E2">
        <w:rPr>
          <w:rFonts w:ascii="Times New Roman" w:hAnsi="Times New Roman" w:cs="Times New Roman"/>
          <w:bCs/>
          <w:sz w:val="28"/>
          <w:szCs w:val="28"/>
        </w:rPr>
        <w:t xml:space="preserve"> / О.</w:t>
      </w:r>
      <w:r>
        <w:rPr>
          <w:rFonts w:ascii="Times New Roman" w:hAnsi="Times New Roman" w:cs="Times New Roman"/>
          <w:bCs/>
          <w:sz w:val="28"/>
          <w:szCs w:val="28"/>
        </w:rPr>
        <w:t xml:space="preserve"> </w:t>
      </w:r>
      <w:r w:rsidRPr="007257E2">
        <w:rPr>
          <w:rFonts w:ascii="Times New Roman" w:hAnsi="Times New Roman" w:cs="Times New Roman"/>
          <w:bCs/>
          <w:sz w:val="28"/>
          <w:szCs w:val="28"/>
        </w:rPr>
        <w:t xml:space="preserve">С. Чеховская // Вестник РАТЕПП. </w:t>
      </w:r>
      <w:r w:rsidRPr="007257E2">
        <w:rPr>
          <w:rFonts w:ascii="Times New Roman" w:eastAsia="Arial,Bold" w:hAnsi="Times New Roman" w:cs="Times New Roman"/>
          <w:sz w:val="28"/>
          <w:szCs w:val="28"/>
        </w:rPr>
        <w:t>–</w:t>
      </w:r>
      <w:r w:rsidRPr="007257E2">
        <w:rPr>
          <w:rFonts w:ascii="Times New Roman" w:hAnsi="Times New Roman" w:cs="Times New Roman"/>
          <w:bCs/>
          <w:sz w:val="28"/>
          <w:szCs w:val="28"/>
        </w:rPr>
        <w:t xml:space="preserve"> 2007. </w:t>
      </w:r>
      <w:r w:rsidRPr="007257E2">
        <w:rPr>
          <w:rFonts w:ascii="Times New Roman" w:eastAsia="Arial,Bold" w:hAnsi="Times New Roman" w:cs="Times New Roman"/>
          <w:sz w:val="28"/>
          <w:szCs w:val="28"/>
        </w:rPr>
        <w:t>–</w:t>
      </w:r>
      <w:r w:rsidRPr="007257E2">
        <w:rPr>
          <w:rFonts w:ascii="Times New Roman" w:hAnsi="Times New Roman" w:cs="Times New Roman"/>
          <w:bCs/>
          <w:sz w:val="28"/>
          <w:szCs w:val="28"/>
        </w:rPr>
        <w:t xml:space="preserve"> № 3. </w:t>
      </w:r>
      <w:r w:rsidRPr="007257E2">
        <w:rPr>
          <w:rFonts w:ascii="Times New Roman" w:eastAsia="Arial,Bold" w:hAnsi="Times New Roman" w:cs="Times New Roman"/>
          <w:sz w:val="28"/>
          <w:szCs w:val="28"/>
        </w:rPr>
        <w:t>–</w:t>
      </w:r>
      <w:r w:rsidRPr="007257E2">
        <w:rPr>
          <w:rFonts w:ascii="Times New Roman" w:hAnsi="Times New Roman" w:cs="Times New Roman"/>
          <w:bCs/>
          <w:sz w:val="28"/>
          <w:szCs w:val="28"/>
        </w:rPr>
        <w:t xml:space="preserve"> С. 47 </w:t>
      </w:r>
      <w:r w:rsidRPr="007257E2">
        <w:rPr>
          <w:rFonts w:ascii="Times New Roman" w:eastAsia="Arial,Bold" w:hAnsi="Times New Roman" w:cs="Times New Roman"/>
          <w:sz w:val="28"/>
          <w:szCs w:val="28"/>
        </w:rPr>
        <w:t>–</w:t>
      </w:r>
      <w:r w:rsidRPr="007257E2">
        <w:rPr>
          <w:rFonts w:ascii="Times New Roman" w:hAnsi="Times New Roman" w:cs="Times New Roman"/>
          <w:bCs/>
          <w:sz w:val="28"/>
          <w:szCs w:val="28"/>
        </w:rPr>
        <w:t xml:space="preserve"> 59.</w:t>
      </w: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D3155D" w:rsidRDefault="00D3155D" w:rsidP="00502B34">
      <w:pPr>
        <w:spacing w:after="0" w:line="360" w:lineRule="auto"/>
        <w:jc w:val="center"/>
        <w:rPr>
          <w:rFonts w:ascii="Times New Roman" w:hAnsi="Times New Roman" w:cs="Times New Roman"/>
          <w:b/>
          <w:sz w:val="28"/>
          <w:szCs w:val="28"/>
        </w:rPr>
      </w:pPr>
    </w:p>
    <w:p w:rsidR="00502B34" w:rsidRPr="00907ED8" w:rsidRDefault="00502B34" w:rsidP="00502B34">
      <w:pPr>
        <w:spacing w:after="0" w:line="360" w:lineRule="auto"/>
        <w:jc w:val="center"/>
        <w:rPr>
          <w:rFonts w:ascii="Times New Roman" w:hAnsi="Times New Roman" w:cs="Times New Roman"/>
          <w:b/>
          <w:sz w:val="28"/>
          <w:szCs w:val="28"/>
        </w:rPr>
      </w:pPr>
      <w:r w:rsidRPr="00907ED8">
        <w:rPr>
          <w:rFonts w:ascii="Times New Roman" w:hAnsi="Times New Roman" w:cs="Times New Roman"/>
          <w:b/>
          <w:sz w:val="28"/>
          <w:szCs w:val="28"/>
        </w:rPr>
        <w:lastRenderedPageBreak/>
        <w:t xml:space="preserve">Перелік </w:t>
      </w:r>
      <w:r w:rsidRPr="00C0447A">
        <w:rPr>
          <w:rFonts w:ascii="Times New Roman" w:hAnsi="Times New Roman" w:cs="Times New Roman"/>
          <w:b/>
          <w:sz w:val="28"/>
          <w:szCs w:val="28"/>
        </w:rPr>
        <w:t>ор</w:t>
      </w:r>
      <w:r w:rsidRPr="00907ED8">
        <w:rPr>
          <w:rFonts w:ascii="Times New Roman" w:hAnsi="Times New Roman" w:cs="Times New Roman"/>
          <w:b/>
          <w:sz w:val="28"/>
          <w:szCs w:val="28"/>
        </w:rPr>
        <w:t>ієнтовних екзаменаційних питань з навчальної дисципліни</w:t>
      </w:r>
    </w:p>
    <w:p w:rsidR="00502B34" w:rsidRPr="00907ED8" w:rsidRDefault="00907ED8" w:rsidP="00DD14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02B34" w:rsidRPr="00907ED8">
        <w:rPr>
          <w:rFonts w:ascii="Times New Roman" w:hAnsi="Times New Roman" w:cs="Times New Roman"/>
          <w:b/>
          <w:sz w:val="28"/>
          <w:szCs w:val="28"/>
        </w:rPr>
        <w:t xml:space="preserve">Діяльність служби </w:t>
      </w:r>
      <w:r>
        <w:rPr>
          <w:rFonts w:ascii="Times New Roman" w:hAnsi="Times New Roman" w:cs="Times New Roman"/>
          <w:b/>
          <w:sz w:val="28"/>
          <w:szCs w:val="28"/>
        </w:rPr>
        <w:t>«</w:t>
      </w:r>
      <w:r w:rsidR="00502B34" w:rsidRPr="00907ED8">
        <w:rPr>
          <w:rFonts w:ascii="Times New Roman" w:hAnsi="Times New Roman" w:cs="Times New Roman"/>
          <w:b/>
          <w:sz w:val="28"/>
          <w:szCs w:val="28"/>
        </w:rPr>
        <w:t>Телефон довіри</w:t>
      </w:r>
      <w:r>
        <w:rPr>
          <w:rFonts w:ascii="Times New Roman" w:hAnsi="Times New Roman" w:cs="Times New Roman"/>
          <w:b/>
          <w:sz w:val="28"/>
          <w:szCs w:val="28"/>
        </w:rPr>
        <w:t>»</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 xml:space="preserve">1. Історія становлення служби </w:t>
      </w:r>
      <w:r w:rsidR="00907ED8">
        <w:rPr>
          <w:rFonts w:ascii="Times New Roman" w:hAnsi="Times New Roman" w:cs="Times New Roman"/>
          <w:sz w:val="28"/>
          <w:szCs w:val="28"/>
        </w:rPr>
        <w:t>«</w:t>
      </w:r>
      <w:r w:rsidRPr="00965D58">
        <w:rPr>
          <w:rFonts w:ascii="Times New Roman" w:hAnsi="Times New Roman" w:cs="Times New Roman"/>
          <w:sz w:val="28"/>
          <w:szCs w:val="28"/>
        </w:rPr>
        <w:t>Телефон довіри</w:t>
      </w:r>
      <w:r w:rsidR="00907ED8">
        <w:rPr>
          <w:rFonts w:ascii="Times New Roman" w:hAnsi="Times New Roman" w:cs="Times New Roman"/>
          <w:sz w:val="28"/>
          <w:szCs w:val="28"/>
        </w:rPr>
        <w:t>»</w:t>
      </w:r>
    </w:p>
    <w:p w:rsidR="00502B34" w:rsidRPr="00965D58" w:rsidRDefault="00907ED8" w:rsidP="00502B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Функції служби «</w:t>
      </w:r>
      <w:r w:rsidR="00502B34" w:rsidRPr="00965D58">
        <w:rPr>
          <w:rFonts w:ascii="Times New Roman" w:hAnsi="Times New Roman" w:cs="Times New Roman"/>
          <w:sz w:val="28"/>
          <w:szCs w:val="28"/>
        </w:rPr>
        <w:t>Телефон довіри</w:t>
      </w:r>
      <w:r>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 xml:space="preserve">3. Етичні аспекти діяльності служби </w:t>
      </w:r>
      <w:r w:rsidR="00907ED8">
        <w:rPr>
          <w:rFonts w:ascii="Times New Roman" w:hAnsi="Times New Roman" w:cs="Times New Roman"/>
          <w:sz w:val="28"/>
          <w:szCs w:val="28"/>
        </w:rPr>
        <w:t>«</w:t>
      </w:r>
      <w:r w:rsidRPr="00965D58">
        <w:rPr>
          <w:rFonts w:ascii="Times New Roman" w:hAnsi="Times New Roman" w:cs="Times New Roman"/>
          <w:sz w:val="28"/>
          <w:szCs w:val="28"/>
        </w:rPr>
        <w:t>Телефон довіри</w:t>
      </w:r>
      <w:r w:rsidR="00907ED8">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4. Принципи телефонного консультування</w:t>
      </w:r>
    </w:p>
    <w:p w:rsidR="00502B34" w:rsidRPr="00965D58" w:rsidRDefault="00907ED8" w:rsidP="00502B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Правила роботи служби «</w:t>
      </w:r>
      <w:r w:rsidR="00502B34" w:rsidRPr="00965D58">
        <w:rPr>
          <w:rFonts w:ascii="Times New Roman" w:hAnsi="Times New Roman" w:cs="Times New Roman"/>
          <w:sz w:val="28"/>
          <w:szCs w:val="28"/>
        </w:rPr>
        <w:t>Телефон довіри</w:t>
      </w:r>
      <w:r>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6. Особливості телефонного консультування</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7. Види телефонного діалогу</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8. Етапи телефонного діалогу</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9. Правила і принципи ведення розмови по телефону</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10. Особливості голосу та мови у телефонному консультуванні</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11. Види слухання</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12. Особливості роботи з проблемою клієнта</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 xml:space="preserve">13. </w:t>
      </w:r>
      <w:r w:rsidRPr="00965D58">
        <w:rPr>
          <w:rFonts w:ascii="Times New Roman" w:eastAsia="TimesNewRomanPS-BoldItalicMT" w:hAnsi="Times New Roman" w:cs="Times New Roman"/>
          <w:bCs/>
          <w:iCs/>
          <w:sz w:val="28"/>
          <w:szCs w:val="28"/>
        </w:rPr>
        <w:t>Обмеження для надання</w:t>
      </w:r>
      <w:r w:rsidRPr="00965D58">
        <w:rPr>
          <w:rFonts w:ascii="Times New Roman" w:eastAsia="TimesNewRomanPS-BoldItalicMT" w:hAnsi="Times New Roman" w:cs="Times New Roman"/>
          <w:b/>
          <w:bCs/>
          <w:i/>
          <w:iCs/>
          <w:sz w:val="28"/>
          <w:szCs w:val="28"/>
        </w:rPr>
        <w:t xml:space="preserve"> </w:t>
      </w:r>
      <w:r w:rsidRPr="00965D58">
        <w:rPr>
          <w:rFonts w:ascii="Times New Roman" w:eastAsia="TimesNewRomanPSMT" w:hAnsi="Times New Roman" w:cs="Times New Roman"/>
          <w:sz w:val="28"/>
          <w:szCs w:val="28"/>
        </w:rPr>
        <w:t>телефонного консультування</w:t>
      </w:r>
      <w:r w:rsidRPr="00965D58">
        <w:rPr>
          <w:rFonts w:ascii="Times New Roman" w:hAnsi="Times New Roman" w:cs="Times New Roman"/>
          <w:sz w:val="28"/>
          <w:szCs w:val="28"/>
        </w:rPr>
        <w:t xml:space="preserve"> </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hAnsi="Times New Roman" w:cs="Times New Roman"/>
          <w:sz w:val="28"/>
          <w:szCs w:val="28"/>
        </w:rPr>
        <w:t>14. Типові помилки телефонного діалогу</w:t>
      </w:r>
    </w:p>
    <w:p w:rsidR="00502B34" w:rsidRPr="00965D58" w:rsidRDefault="00502B34" w:rsidP="00502B34">
      <w:pPr>
        <w:spacing w:after="0" w:line="360" w:lineRule="auto"/>
        <w:jc w:val="both"/>
        <w:rPr>
          <w:rFonts w:ascii="Times New Roman" w:eastAsia="Times New Roman" w:hAnsi="Times New Roman" w:cs="Times New Roman"/>
          <w:sz w:val="28"/>
          <w:szCs w:val="28"/>
        </w:rPr>
      </w:pPr>
      <w:r w:rsidRPr="00965D58">
        <w:rPr>
          <w:rFonts w:ascii="Times New Roman" w:hAnsi="Times New Roman" w:cs="Times New Roman"/>
          <w:sz w:val="28"/>
          <w:szCs w:val="28"/>
        </w:rPr>
        <w:t xml:space="preserve">15. </w:t>
      </w:r>
      <w:r w:rsidRPr="00965D58">
        <w:rPr>
          <w:rFonts w:ascii="Times New Roman" w:eastAsia="Times New Roman" w:hAnsi="Times New Roman" w:cs="Times New Roman"/>
          <w:sz w:val="28"/>
          <w:szCs w:val="28"/>
        </w:rPr>
        <w:t>Моделі побудови бесіди у практиці телефонного консультування</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eastAsia="Times New Roman" w:hAnsi="Times New Roman" w:cs="Times New Roman"/>
          <w:sz w:val="28"/>
          <w:szCs w:val="28"/>
        </w:rPr>
        <w:t>16. Т</w:t>
      </w:r>
      <w:r w:rsidRPr="00965D58">
        <w:rPr>
          <w:rFonts w:ascii="Times New Roman" w:hAnsi="Times New Roman" w:cs="Times New Roman"/>
          <w:sz w:val="28"/>
          <w:szCs w:val="28"/>
        </w:rPr>
        <w:t>ехніки суб'єктивної прибудови для встановлення рапорту</w:t>
      </w:r>
    </w:p>
    <w:p w:rsidR="00502B34" w:rsidRPr="00965D58" w:rsidRDefault="00502B34" w:rsidP="00502B34">
      <w:pPr>
        <w:spacing w:after="0" w:line="360" w:lineRule="auto"/>
        <w:jc w:val="both"/>
        <w:rPr>
          <w:rFonts w:ascii="Times New Roman" w:eastAsia="TimesNewRomanPS-BoldItalicMT" w:hAnsi="Times New Roman" w:cs="Times New Roman"/>
          <w:sz w:val="28"/>
          <w:szCs w:val="28"/>
        </w:rPr>
      </w:pPr>
      <w:r w:rsidRPr="00965D58">
        <w:rPr>
          <w:rFonts w:ascii="Times New Roman" w:hAnsi="Times New Roman" w:cs="Times New Roman"/>
          <w:sz w:val="28"/>
          <w:szCs w:val="28"/>
        </w:rPr>
        <w:t xml:space="preserve">17. </w:t>
      </w:r>
      <w:r w:rsidRPr="00965D58">
        <w:rPr>
          <w:rFonts w:ascii="Times New Roman" w:eastAsia="TimesNewRomanPS-BoldItalicMT" w:hAnsi="Times New Roman" w:cs="Times New Roman"/>
          <w:sz w:val="28"/>
          <w:szCs w:val="28"/>
        </w:rPr>
        <w:t>Активне слухання як  основний метод роботи телефонного консультанта</w:t>
      </w:r>
    </w:p>
    <w:p w:rsidR="00502B34" w:rsidRPr="00965D58" w:rsidRDefault="00502B34" w:rsidP="00502B34">
      <w:pPr>
        <w:spacing w:after="0" w:line="360" w:lineRule="auto"/>
        <w:jc w:val="both"/>
        <w:rPr>
          <w:rFonts w:ascii="Times New Roman" w:hAnsi="Times New Roman" w:cs="Times New Roman"/>
          <w:sz w:val="28"/>
          <w:szCs w:val="28"/>
        </w:rPr>
      </w:pPr>
      <w:r w:rsidRPr="00965D58">
        <w:rPr>
          <w:rFonts w:ascii="Times New Roman" w:eastAsia="TimesNewRomanPS-BoldItalicMT" w:hAnsi="Times New Roman" w:cs="Times New Roman"/>
          <w:sz w:val="28"/>
          <w:szCs w:val="28"/>
        </w:rPr>
        <w:t xml:space="preserve">18. Характеристика </w:t>
      </w:r>
      <w:r w:rsidRPr="00965D58">
        <w:rPr>
          <w:rFonts w:ascii="Times New Roman" w:hAnsi="Times New Roman" w:cs="Times New Roman"/>
          <w:sz w:val="28"/>
          <w:szCs w:val="28"/>
        </w:rPr>
        <w:t>прийомів активного слухання</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hAnsi="Times New Roman" w:cs="Times New Roman"/>
          <w:sz w:val="28"/>
          <w:szCs w:val="28"/>
        </w:rPr>
        <w:t xml:space="preserve">19. </w:t>
      </w:r>
      <w:r w:rsidRPr="00965D58">
        <w:rPr>
          <w:rFonts w:ascii="Times New Roman" w:eastAsia="TimesNewRomanPS-ItalicMT" w:hAnsi="Times New Roman" w:cs="Times New Roman"/>
          <w:iCs/>
          <w:sz w:val="28"/>
          <w:szCs w:val="28"/>
        </w:rPr>
        <w:t>«Проміжні»</w:t>
      </w:r>
      <w:r w:rsidRPr="00965D58">
        <w:rPr>
          <w:rFonts w:ascii="Times New Roman" w:eastAsia="TimesNewRomanPS-ItalicMT" w:hAnsi="Times New Roman" w:cs="Times New Roman"/>
          <w:i/>
          <w:iCs/>
          <w:sz w:val="28"/>
          <w:szCs w:val="28"/>
        </w:rPr>
        <w:t xml:space="preserve"> </w:t>
      </w:r>
      <w:r w:rsidRPr="00965D58">
        <w:rPr>
          <w:rFonts w:ascii="Times New Roman" w:eastAsia="TimesNewRomanPSMT" w:hAnsi="Times New Roman" w:cs="Times New Roman"/>
          <w:sz w:val="28"/>
          <w:szCs w:val="28"/>
        </w:rPr>
        <w:t>прийоми</w:t>
      </w:r>
      <w:r w:rsidRPr="00965D58">
        <w:rPr>
          <w:rFonts w:ascii="Times New Roman" w:eastAsia="TimesNewRomanPS-ItalicMT" w:hAnsi="Times New Roman" w:cs="Times New Roman"/>
          <w:sz w:val="28"/>
          <w:szCs w:val="28"/>
        </w:rPr>
        <w:t xml:space="preserve"> телефонного консультування</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eastAsia="TimesNewRomanPS-ItalicMT" w:hAnsi="Times New Roman" w:cs="Times New Roman"/>
          <w:sz w:val="28"/>
          <w:szCs w:val="28"/>
        </w:rPr>
        <w:t>20. Особливості запитань у телефонному консультуванні</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eastAsia="TimesNewRomanPS-ItalicMT" w:hAnsi="Times New Roman" w:cs="Times New Roman"/>
          <w:sz w:val="28"/>
          <w:szCs w:val="28"/>
        </w:rPr>
        <w:t>21. Рапорт у телефонному консультуванні</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eastAsia="TimesNewRomanPS-ItalicMT" w:hAnsi="Times New Roman" w:cs="Times New Roman"/>
          <w:sz w:val="28"/>
          <w:szCs w:val="28"/>
        </w:rPr>
        <w:t>22. Особливості завершення бесіди у телефонному консультуванні</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eastAsia="TimesNewRomanPS-ItalicMT" w:hAnsi="Times New Roman" w:cs="Times New Roman"/>
          <w:sz w:val="28"/>
          <w:szCs w:val="28"/>
        </w:rPr>
        <w:t>23. Зміст, причини і функції супервізії у телефонному консультуванні</w:t>
      </w:r>
    </w:p>
    <w:p w:rsidR="00502B34" w:rsidRPr="00965D58" w:rsidRDefault="00502B34" w:rsidP="00502B34">
      <w:pPr>
        <w:spacing w:after="0" w:line="360" w:lineRule="auto"/>
        <w:jc w:val="both"/>
        <w:rPr>
          <w:rFonts w:ascii="Times New Roman" w:eastAsia="TimesNewRomanPS-ItalicMT" w:hAnsi="Times New Roman" w:cs="Times New Roman"/>
          <w:sz w:val="28"/>
          <w:szCs w:val="28"/>
        </w:rPr>
      </w:pPr>
      <w:r w:rsidRPr="00965D58">
        <w:rPr>
          <w:rFonts w:ascii="Times New Roman" w:eastAsia="TimesNewRomanPS-ItalicMT" w:hAnsi="Times New Roman" w:cs="Times New Roman"/>
          <w:sz w:val="28"/>
          <w:szCs w:val="28"/>
        </w:rPr>
        <w:t xml:space="preserve">24. Сутність і причини </w:t>
      </w:r>
      <w:r w:rsidR="00430371">
        <w:rPr>
          <w:rFonts w:ascii="Times New Roman" w:eastAsia="TimesNewRomanPS-ItalicMT" w:hAnsi="Times New Roman" w:cs="Times New Roman"/>
          <w:sz w:val="28"/>
          <w:szCs w:val="28"/>
        </w:rPr>
        <w:t>«</w:t>
      </w:r>
      <w:r w:rsidR="00430371" w:rsidRPr="00965D58">
        <w:rPr>
          <w:rFonts w:ascii="Times New Roman" w:eastAsia="TimesNewRomanPS-ItalicMT" w:hAnsi="Times New Roman" w:cs="Times New Roman"/>
          <w:sz w:val="28"/>
          <w:szCs w:val="28"/>
        </w:rPr>
        <w:t>синдрому емоційного вигорання</w:t>
      </w:r>
      <w:r w:rsidR="00430371">
        <w:rPr>
          <w:rFonts w:ascii="Times New Roman" w:eastAsia="TimesNewRomanPS-ItalicMT" w:hAnsi="Times New Roman" w:cs="Times New Roman"/>
          <w:sz w:val="28"/>
          <w:szCs w:val="28"/>
        </w:rPr>
        <w:t>»</w:t>
      </w:r>
      <w:r w:rsidR="00430371" w:rsidRPr="00965D58">
        <w:rPr>
          <w:rFonts w:ascii="Times New Roman" w:eastAsia="TimesNewRomanPS-ItalicMT" w:hAnsi="Times New Roman" w:cs="Times New Roman"/>
          <w:sz w:val="28"/>
          <w:szCs w:val="28"/>
        </w:rPr>
        <w:t xml:space="preserve"> </w:t>
      </w:r>
      <w:r w:rsidRPr="00965D58">
        <w:rPr>
          <w:rFonts w:ascii="Times New Roman" w:eastAsia="TimesNewRomanPS-ItalicMT" w:hAnsi="Times New Roman" w:cs="Times New Roman"/>
          <w:sz w:val="28"/>
          <w:szCs w:val="28"/>
        </w:rPr>
        <w:t>телефонного консультанта</w:t>
      </w:r>
    </w:p>
    <w:p w:rsidR="00502B34" w:rsidRPr="00965D58" w:rsidRDefault="00430371" w:rsidP="00502B34">
      <w:pPr>
        <w:spacing w:after="0" w:line="360" w:lineRule="auto"/>
        <w:jc w:val="both"/>
        <w:rPr>
          <w:rFonts w:ascii="Times New Roman" w:eastAsia="TimesNewRomanPS-ItalicMT" w:hAnsi="Times New Roman" w:cs="Times New Roman"/>
          <w:sz w:val="28"/>
          <w:szCs w:val="28"/>
        </w:rPr>
      </w:pPr>
      <w:r>
        <w:rPr>
          <w:rFonts w:ascii="Times New Roman" w:eastAsia="TimesNewRomanPS-ItalicMT" w:hAnsi="Times New Roman" w:cs="Times New Roman"/>
          <w:sz w:val="28"/>
          <w:szCs w:val="28"/>
        </w:rPr>
        <w:t>25. Профілактика «</w:t>
      </w:r>
      <w:r w:rsidR="00502B34" w:rsidRPr="00965D58">
        <w:rPr>
          <w:rFonts w:ascii="Times New Roman" w:eastAsia="TimesNewRomanPS-ItalicMT" w:hAnsi="Times New Roman" w:cs="Times New Roman"/>
          <w:sz w:val="28"/>
          <w:szCs w:val="28"/>
        </w:rPr>
        <w:t>синдрому емоційного вигорання</w:t>
      </w:r>
      <w:r>
        <w:rPr>
          <w:rFonts w:ascii="Times New Roman" w:eastAsia="TimesNewRomanPS-ItalicMT" w:hAnsi="Times New Roman" w:cs="Times New Roman"/>
          <w:sz w:val="28"/>
          <w:szCs w:val="28"/>
        </w:rPr>
        <w:t>»</w:t>
      </w:r>
      <w:r w:rsidR="00502B34" w:rsidRPr="00965D58">
        <w:rPr>
          <w:rFonts w:ascii="Times New Roman" w:eastAsia="TimesNewRomanPS-ItalicMT" w:hAnsi="Times New Roman" w:cs="Times New Roman"/>
          <w:sz w:val="28"/>
          <w:szCs w:val="28"/>
        </w:rPr>
        <w:t xml:space="preserve"> телефонного консультанта</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ItalicMT" w:hAnsi="Times New Roman" w:cs="Times New Roman"/>
          <w:sz w:val="28"/>
          <w:szCs w:val="28"/>
        </w:rPr>
        <w:lastRenderedPageBreak/>
        <w:t xml:space="preserve">26. </w:t>
      </w:r>
      <w:r w:rsidRPr="00965D58">
        <w:rPr>
          <w:rFonts w:ascii="Times New Roman" w:eastAsia="TimesNewRomanPS-BoldItalicMT" w:hAnsi="Times New Roman" w:cs="Times New Roman"/>
          <w:bCs/>
          <w:iCs/>
          <w:sz w:val="28"/>
          <w:szCs w:val="28"/>
        </w:rPr>
        <w:t>Професійні стереотипні комплекси, які шкодять психологу при консультуванні</w:t>
      </w:r>
    </w:p>
    <w:p w:rsidR="00430371" w:rsidRDefault="00502B34" w:rsidP="00502B34">
      <w:pPr>
        <w:spacing w:after="0" w:line="360" w:lineRule="auto"/>
        <w:jc w:val="both"/>
        <w:rPr>
          <w:rFonts w:ascii="Times New Roman" w:hAnsi="Times New Roman" w:cs="Times New Roman"/>
          <w:sz w:val="28"/>
          <w:szCs w:val="28"/>
        </w:rPr>
      </w:pPr>
      <w:r w:rsidRPr="00965D58">
        <w:rPr>
          <w:rFonts w:ascii="Times New Roman" w:eastAsia="TimesNewRomanPS-BoldItalicMT" w:hAnsi="Times New Roman" w:cs="Times New Roman"/>
          <w:bCs/>
          <w:iCs/>
          <w:sz w:val="28"/>
          <w:szCs w:val="28"/>
        </w:rPr>
        <w:t xml:space="preserve">27. Особистість психолога консультанта служби </w:t>
      </w:r>
      <w:r w:rsidR="00430371">
        <w:rPr>
          <w:rFonts w:ascii="Times New Roman" w:hAnsi="Times New Roman" w:cs="Times New Roman"/>
          <w:sz w:val="28"/>
          <w:szCs w:val="28"/>
        </w:rPr>
        <w:t>«</w:t>
      </w:r>
      <w:r w:rsidR="00430371" w:rsidRPr="00965D58">
        <w:rPr>
          <w:rFonts w:ascii="Times New Roman" w:hAnsi="Times New Roman" w:cs="Times New Roman"/>
          <w:sz w:val="28"/>
          <w:szCs w:val="28"/>
        </w:rPr>
        <w:t>Телефон довіри</w:t>
      </w:r>
      <w:r w:rsidR="00430371">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 xml:space="preserve">28. Вимоги до психолога консультанта служби </w:t>
      </w:r>
      <w:r w:rsidR="00430371">
        <w:rPr>
          <w:rFonts w:ascii="Times New Roman" w:hAnsi="Times New Roman" w:cs="Times New Roman"/>
          <w:sz w:val="28"/>
          <w:szCs w:val="28"/>
        </w:rPr>
        <w:t>«</w:t>
      </w:r>
      <w:r w:rsidR="00430371" w:rsidRPr="00965D58">
        <w:rPr>
          <w:rFonts w:ascii="Times New Roman" w:hAnsi="Times New Roman" w:cs="Times New Roman"/>
          <w:sz w:val="28"/>
          <w:szCs w:val="28"/>
        </w:rPr>
        <w:t>Телефон довіри</w:t>
      </w:r>
      <w:r w:rsidR="00430371">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 xml:space="preserve">29. Характеристика маніпулятивних клієнтів служби </w:t>
      </w:r>
      <w:r w:rsidR="00430371">
        <w:rPr>
          <w:rFonts w:ascii="Times New Roman" w:hAnsi="Times New Roman" w:cs="Times New Roman"/>
          <w:sz w:val="28"/>
          <w:szCs w:val="28"/>
        </w:rPr>
        <w:t>«</w:t>
      </w:r>
      <w:r w:rsidR="00430371" w:rsidRPr="00965D58">
        <w:rPr>
          <w:rFonts w:ascii="Times New Roman" w:hAnsi="Times New Roman" w:cs="Times New Roman"/>
          <w:sz w:val="28"/>
          <w:szCs w:val="28"/>
        </w:rPr>
        <w:t>Телефон довіри</w:t>
      </w:r>
      <w:r w:rsidR="00430371">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30.</w:t>
      </w:r>
      <w:r>
        <w:rPr>
          <w:rFonts w:ascii="Times New Roman" w:eastAsia="TimesNewRomanPS-BoldItalicMT" w:hAnsi="Times New Roman" w:cs="Times New Roman"/>
          <w:bCs/>
          <w:iCs/>
          <w:sz w:val="28"/>
          <w:szCs w:val="28"/>
        </w:rPr>
        <w:t xml:space="preserve"> Бесіда з маніпулятивним аб</w:t>
      </w:r>
      <w:r>
        <w:rPr>
          <w:rFonts w:ascii="Times New Roman" w:eastAsia="TimesNewRomanPS-BoldItalicMT" w:hAnsi="Times New Roman" w:cs="Times New Roman"/>
          <w:bCs/>
          <w:iCs/>
          <w:sz w:val="28"/>
          <w:szCs w:val="28"/>
          <w:lang w:val="ru-RU"/>
        </w:rPr>
        <w:t>о</w:t>
      </w:r>
      <w:r w:rsidRPr="00965D58">
        <w:rPr>
          <w:rFonts w:ascii="Times New Roman" w:eastAsia="TimesNewRomanPS-BoldItalicMT" w:hAnsi="Times New Roman" w:cs="Times New Roman"/>
          <w:bCs/>
          <w:iCs/>
          <w:sz w:val="28"/>
          <w:szCs w:val="28"/>
        </w:rPr>
        <w:t xml:space="preserve">нентом </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31. Способи захисту від маніпуляції</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32. Специфіка роботи з агресивним абонентом</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33. Специфіка роботи з мовчазним клієнтом</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34. Особливості засмічених та маскованих звернень</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35. Особливості сексуальних дзвінків</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36. Класифікація звернень за психологічною телефонною допомогою</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 xml:space="preserve">37. Документація служби </w:t>
      </w:r>
      <w:r w:rsidR="00585134">
        <w:rPr>
          <w:rFonts w:ascii="Times New Roman" w:hAnsi="Times New Roman" w:cs="Times New Roman"/>
          <w:sz w:val="28"/>
          <w:szCs w:val="28"/>
        </w:rPr>
        <w:t>«</w:t>
      </w:r>
      <w:r w:rsidR="00585134" w:rsidRPr="00965D58">
        <w:rPr>
          <w:rFonts w:ascii="Times New Roman" w:hAnsi="Times New Roman" w:cs="Times New Roman"/>
          <w:sz w:val="28"/>
          <w:szCs w:val="28"/>
        </w:rPr>
        <w:t>Телефон довіри</w:t>
      </w:r>
      <w:r w:rsidR="00585134">
        <w:rPr>
          <w:rFonts w:ascii="Times New Roman" w:hAnsi="Times New Roman" w:cs="Times New Roman"/>
          <w:sz w:val="28"/>
          <w:szCs w:val="28"/>
        </w:rPr>
        <w:t>»</w:t>
      </w:r>
    </w:p>
    <w:p w:rsidR="00585134" w:rsidRDefault="00502B34" w:rsidP="00502B34">
      <w:pPr>
        <w:spacing w:after="0" w:line="360" w:lineRule="auto"/>
        <w:jc w:val="both"/>
        <w:rPr>
          <w:rFonts w:ascii="Times New Roman" w:hAnsi="Times New Roman" w:cs="Times New Roman"/>
          <w:sz w:val="28"/>
          <w:szCs w:val="28"/>
        </w:rPr>
      </w:pPr>
      <w:r w:rsidRPr="00965D58">
        <w:rPr>
          <w:rFonts w:ascii="Times New Roman" w:eastAsia="TimesNewRomanPS-BoldItalicMT" w:hAnsi="Times New Roman" w:cs="Times New Roman"/>
          <w:bCs/>
          <w:iCs/>
          <w:sz w:val="28"/>
          <w:szCs w:val="28"/>
        </w:rPr>
        <w:t xml:space="preserve">38. Нормативні документи, які регулюють діяльність служби </w:t>
      </w:r>
      <w:r w:rsidR="00585134">
        <w:rPr>
          <w:rFonts w:ascii="Times New Roman" w:hAnsi="Times New Roman" w:cs="Times New Roman"/>
          <w:sz w:val="28"/>
          <w:szCs w:val="28"/>
        </w:rPr>
        <w:t>«</w:t>
      </w:r>
      <w:r w:rsidR="00585134" w:rsidRPr="00965D58">
        <w:rPr>
          <w:rFonts w:ascii="Times New Roman" w:hAnsi="Times New Roman" w:cs="Times New Roman"/>
          <w:sz w:val="28"/>
          <w:szCs w:val="28"/>
        </w:rPr>
        <w:t>Телефон довіри</w:t>
      </w:r>
      <w:r w:rsidR="00585134">
        <w:rPr>
          <w:rFonts w:ascii="Times New Roman" w:hAnsi="Times New Roman" w:cs="Times New Roman"/>
          <w:sz w:val="28"/>
          <w:szCs w:val="28"/>
        </w:rPr>
        <w:t>»</w:t>
      </w:r>
    </w:p>
    <w:p w:rsidR="00585134" w:rsidRDefault="00502B34" w:rsidP="00502B34">
      <w:pPr>
        <w:spacing w:after="0" w:line="360" w:lineRule="auto"/>
        <w:jc w:val="both"/>
        <w:rPr>
          <w:rFonts w:ascii="Times New Roman" w:hAnsi="Times New Roman" w:cs="Times New Roman"/>
          <w:sz w:val="28"/>
          <w:szCs w:val="28"/>
        </w:rPr>
      </w:pPr>
      <w:r w:rsidRPr="00965D58">
        <w:rPr>
          <w:rFonts w:ascii="Times New Roman" w:eastAsia="TimesNewRomanPS-BoldItalicMT" w:hAnsi="Times New Roman" w:cs="Times New Roman"/>
          <w:bCs/>
          <w:iCs/>
          <w:sz w:val="28"/>
          <w:szCs w:val="28"/>
        </w:rPr>
        <w:t xml:space="preserve">39. Мета і завдання діяльності служби </w:t>
      </w:r>
      <w:r w:rsidR="00585134">
        <w:rPr>
          <w:rFonts w:ascii="Times New Roman" w:hAnsi="Times New Roman" w:cs="Times New Roman"/>
          <w:sz w:val="28"/>
          <w:szCs w:val="28"/>
        </w:rPr>
        <w:t>«</w:t>
      </w:r>
      <w:r w:rsidR="00585134" w:rsidRPr="00965D58">
        <w:rPr>
          <w:rFonts w:ascii="Times New Roman" w:hAnsi="Times New Roman" w:cs="Times New Roman"/>
          <w:sz w:val="28"/>
          <w:szCs w:val="28"/>
        </w:rPr>
        <w:t>Телефон довіри</w:t>
      </w:r>
      <w:r w:rsidR="00585134">
        <w:rPr>
          <w:rFonts w:ascii="Times New Roman" w:hAnsi="Times New Roman" w:cs="Times New Roman"/>
          <w:sz w:val="28"/>
          <w:szCs w:val="28"/>
        </w:rPr>
        <w:t>»</w:t>
      </w:r>
    </w:p>
    <w:p w:rsidR="00502B34" w:rsidRPr="00965D58" w:rsidRDefault="00502B34" w:rsidP="00502B34">
      <w:pPr>
        <w:spacing w:after="0" w:line="360" w:lineRule="auto"/>
        <w:jc w:val="both"/>
        <w:rPr>
          <w:rFonts w:ascii="Times New Roman" w:eastAsia="TimesNewRomanPS-BoldItalicMT" w:hAnsi="Times New Roman" w:cs="Times New Roman"/>
          <w:bCs/>
          <w:iCs/>
          <w:sz w:val="28"/>
          <w:szCs w:val="28"/>
        </w:rPr>
      </w:pPr>
      <w:r w:rsidRPr="00965D58">
        <w:rPr>
          <w:rFonts w:ascii="Times New Roman" w:eastAsia="TimesNewRomanPS-BoldItalicMT" w:hAnsi="Times New Roman" w:cs="Times New Roman"/>
          <w:bCs/>
          <w:iCs/>
          <w:sz w:val="28"/>
          <w:szCs w:val="28"/>
        </w:rPr>
        <w:t>40. Робота з суїцидальними абонентами</w:t>
      </w: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C0447A" w:rsidRDefault="00C0447A" w:rsidP="00502B34">
      <w:pPr>
        <w:ind w:firstLine="720"/>
        <w:jc w:val="center"/>
        <w:rPr>
          <w:rFonts w:ascii="Times New Roman" w:hAnsi="Times New Roman" w:cs="Times New Roman"/>
          <w:b/>
          <w:sz w:val="28"/>
          <w:szCs w:val="28"/>
        </w:rPr>
      </w:pPr>
    </w:p>
    <w:p w:rsidR="00AA37DE" w:rsidRPr="00E91465" w:rsidRDefault="00AA37DE" w:rsidP="00E91465">
      <w:pPr>
        <w:autoSpaceDE w:val="0"/>
        <w:autoSpaceDN w:val="0"/>
        <w:adjustRightInd w:val="0"/>
        <w:spacing w:after="0" w:line="360" w:lineRule="auto"/>
        <w:ind w:firstLine="709"/>
        <w:jc w:val="center"/>
        <w:rPr>
          <w:rFonts w:ascii="Times New Roman" w:hAnsi="Times New Roman" w:cs="Times New Roman"/>
          <w:b/>
          <w:sz w:val="28"/>
          <w:szCs w:val="28"/>
        </w:rPr>
      </w:pPr>
      <w:r w:rsidRPr="00E91465">
        <w:rPr>
          <w:rFonts w:ascii="Times New Roman" w:hAnsi="Times New Roman" w:cs="Times New Roman"/>
          <w:b/>
          <w:sz w:val="28"/>
          <w:szCs w:val="28"/>
        </w:rPr>
        <w:lastRenderedPageBreak/>
        <w:t>Короткий словник основних термінів</w:t>
      </w:r>
    </w:p>
    <w:p w:rsidR="00101589" w:rsidRPr="00E91465" w:rsidRDefault="00E91465" w:rsidP="00E91465">
      <w:pPr>
        <w:autoSpaceDE w:val="0"/>
        <w:autoSpaceDN w:val="0"/>
        <w:adjustRightInd w:val="0"/>
        <w:spacing w:after="0" w:line="360" w:lineRule="auto"/>
        <w:ind w:firstLine="709"/>
        <w:jc w:val="both"/>
        <w:rPr>
          <w:rFonts w:ascii="Times New Roman" w:hAnsi="Times New Roman" w:cs="Times New Roman"/>
          <w:b/>
          <w:i/>
          <w:sz w:val="28"/>
          <w:szCs w:val="28"/>
        </w:rPr>
      </w:pPr>
      <w:r w:rsidRPr="00E91465">
        <w:rPr>
          <w:rFonts w:ascii="Times New Roman" w:hAnsi="Times New Roman" w:cs="Times New Roman"/>
          <w:i/>
          <w:sz w:val="28"/>
          <w:szCs w:val="28"/>
          <w:lang w:val="ru-RU"/>
        </w:rPr>
        <w:t>Взаємодія</w:t>
      </w:r>
      <w:r w:rsidRPr="00E91465">
        <w:rPr>
          <w:rFonts w:ascii="Times New Roman" w:hAnsi="Times New Roman" w:cs="Times New Roman"/>
          <w:sz w:val="28"/>
          <w:szCs w:val="28"/>
          <w:lang w:val="ru-RU"/>
        </w:rPr>
        <w:t xml:space="preserve"> – це цілеспрямований процес в</w:t>
      </w:r>
      <w:r>
        <w:rPr>
          <w:rFonts w:ascii="Times New Roman" w:hAnsi="Times New Roman" w:cs="Times New Roman"/>
          <w:sz w:val="28"/>
          <w:szCs w:val="28"/>
          <w:lang w:val="ru-RU"/>
        </w:rPr>
        <w:t xml:space="preserve"> </w:t>
      </w:r>
      <w:r w:rsidRPr="00E91465">
        <w:rPr>
          <w:rFonts w:ascii="Times New Roman" w:hAnsi="Times New Roman" w:cs="Times New Roman"/>
          <w:sz w:val="28"/>
          <w:szCs w:val="28"/>
          <w:lang w:val="ru-RU"/>
        </w:rPr>
        <w:t xml:space="preserve">просторі і часі, </w:t>
      </w:r>
      <w:r>
        <w:rPr>
          <w:rFonts w:ascii="Times New Roman" w:hAnsi="Times New Roman" w:cs="Times New Roman"/>
          <w:sz w:val="28"/>
          <w:szCs w:val="28"/>
          <w:lang w:val="ru-RU"/>
        </w:rPr>
        <w:t>який має свою логіку і послідов</w:t>
      </w:r>
      <w:r w:rsidRPr="00E91465">
        <w:rPr>
          <w:rFonts w:ascii="Times New Roman" w:hAnsi="Times New Roman" w:cs="Times New Roman"/>
          <w:sz w:val="28"/>
          <w:szCs w:val="28"/>
          <w:lang w:val="ru-RU"/>
        </w:rPr>
        <w:t>ність стадій, продиктованих ходом роботи.</w:t>
      </w:r>
    </w:p>
    <w:p w:rsidR="008639FA" w:rsidRDefault="008639FA" w:rsidP="00E91465">
      <w:pPr>
        <w:autoSpaceDE w:val="0"/>
        <w:autoSpaceDN w:val="0"/>
        <w:adjustRightInd w:val="0"/>
        <w:spacing w:after="0" w:line="360" w:lineRule="auto"/>
        <w:ind w:firstLine="709"/>
        <w:jc w:val="both"/>
        <w:rPr>
          <w:rFonts w:ascii="Times New Roman" w:hAnsi="Times New Roman" w:cs="Times New Roman"/>
          <w:sz w:val="28"/>
          <w:szCs w:val="28"/>
        </w:rPr>
      </w:pPr>
      <w:r w:rsidRPr="00E91465">
        <w:rPr>
          <w:rFonts w:ascii="Times New Roman" w:hAnsi="Times New Roman" w:cs="Times New Roman"/>
          <w:i/>
          <w:sz w:val="28"/>
          <w:szCs w:val="28"/>
        </w:rPr>
        <w:t>Емпатія</w:t>
      </w:r>
      <w:r w:rsidRPr="00E91465">
        <w:rPr>
          <w:rFonts w:ascii="Times New Roman" w:hAnsi="Times New Roman" w:cs="Times New Roman"/>
          <w:sz w:val="28"/>
          <w:szCs w:val="28"/>
        </w:rPr>
        <w:t xml:space="preserve"> – це розуміння будь-якого почуття, яке переживає інша людина (будь-то гнів, смуток</w:t>
      </w:r>
      <w:r w:rsidRPr="000113D3">
        <w:rPr>
          <w:rFonts w:ascii="Times New Roman" w:hAnsi="Times New Roman" w:cs="Times New Roman"/>
          <w:sz w:val="28"/>
          <w:szCs w:val="28"/>
        </w:rPr>
        <w:t xml:space="preserve"> або радість) і відповідне вираження свого розуміння цих почуттів.</w:t>
      </w:r>
    </w:p>
    <w:p w:rsidR="00EE1530" w:rsidRPr="00EE1530" w:rsidRDefault="00CA6698" w:rsidP="008E1E7B">
      <w:pPr>
        <w:autoSpaceDE w:val="0"/>
        <w:autoSpaceDN w:val="0"/>
        <w:adjustRightInd w:val="0"/>
        <w:spacing w:after="0" w:line="360" w:lineRule="auto"/>
        <w:ind w:firstLine="709"/>
        <w:jc w:val="both"/>
        <w:rPr>
          <w:rFonts w:ascii="Times New Roman" w:hAnsi="Times New Roman" w:cs="Times New Roman"/>
          <w:sz w:val="28"/>
          <w:szCs w:val="28"/>
        </w:rPr>
      </w:pPr>
      <w:r w:rsidRPr="00CA6698">
        <w:rPr>
          <w:rFonts w:ascii="Times New Roman" w:hAnsi="Times New Roman" w:cs="Times New Roman"/>
          <w:i/>
          <w:sz w:val="28"/>
          <w:szCs w:val="28"/>
        </w:rPr>
        <w:t>Запит</w:t>
      </w:r>
      <w:r>
        <w:rPr>
          <w:rFonts w:ascii="Times New Roman" w:hAnsi="Times New Roman" w:cs="Times New Roman"/>
          <w:sz w:val="28"/>
          <w:szCs w:val="28"/>
        </w:rPr>
        <w:t xml:space="preserve"> – </w:t>
      </w:r>
      <w:r w:rsidR="00EE1530" w:rsidRPr="00EE1530">
        <w:rPr>
          <w:rFonts w:ascii="Times New Roman" w:hAnsi="Times New Roman" w:cs="Times New Roman"/>
          <w:sz w:val="28"/>
          <w:szCs w:val="28"/>
        </w:rPr>
        <w:t xml:space="preserve">це явно виражене людиною прохання, перше словесне формулювання своїх труднощів, у вирішенні яких він очікує знайти допомоги в психолога. </w:t>
      </w:r>
    </w:p>
    <w:p w:rsidR="008E1E7B" w:rsidRPr="008E1E7B" w:rsidRDefault="008E1E7B" w:rsidP="008E1E7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E7B">
        <w:rPr>
          <w:rFonts w:ascii="Times New Roman" w:eastAsia="Cambria,Bold" w:hAnsi="Times New Roman" w:cs="Times New Roman"/>
          <w:bCs/>
          <w:i/>
          <w:sz w:val="28"/>
          <w:szCs w:val="28"/>
          <w:lang w:val="ru-RU"/>
        </w:rPr>
        <w:t>Запитання</w:t>
      </w:r>
      <w:r w:rsidRPr="008E1E7B">
        <w:rPr>
          <w:rFonts w:ascii="Times New Roman" w:eastAsia="Cambria,Bold" w:hAnsi="Times New Roman" w:cs="Times New Roman"/>
          <w:b/>
          <w:bCs/>
          <w:sz w:val="28"/>
          <w:szCs w:val="28"/>
          <w:lang w:val="ru-RU"/>
        </w:rPr>
        <w:t xml:space="preserve"> – </w:t>
      </w:r>
      <w:r>
        <w:rPr>
          <w:rFonts w:ascii="Times New Roman" w:eastAsia="Cambria,Bold" w:hAnsi="Times New Roman" w:cs="Times New Roman"/>
          <w:sz w:val="28"/>
          <w:szCs w:val="28"/>
          <w:lang w:val="ru-RU"/>
        </w:rPr>
        <w:t>звертання, спрямоване на отри</w:t>
      </w:r>
      <w:r w:rsidRPr="008E1E7B">
        <w:rPr>
          <w:rFonts w:ascii="Times New Roman" w:eastAsia="Cambria,Bold" w:hAnsi="Times New Roman" w:cs="Times New Roman"/>
          <w:sz w:val="28"/>
          <w:szCs w:val="28"/>
          <w:lang w:val="ru-RU"/>
        </w:rPr>
        <w:t>мання якої-небу</w:t>
      </w:r>
      <w:r>
        <w:rPr>
          <w:rFonts w:ascii="Times New Roman" w:eastAsia="Cambria,Bold" w:hAnsi="Times New Roman" w:cs="Times New Roman"/>
          <w:sz w:val="28"/>
          <w:szCs w:val="28"/>
          <w:lang w:val="ru-RU"/>
        </w:rPr>
        <w:t>дь інформації, яке потребує від</w:t>
      </w:r>
      <w:r w:rsidRPr="008E1E7B">
        <w:rPr>
          <w:rFonts w:ascii="Times New Roman" w:eastAsia="Cambria,Bold" w:hAnsi="Times New Roman" w:cs="Times New Roman"/>
          <w:sz w:val="28"/>
          <w:szCs w:val="28"/>
          <w:lang w:val="ru-RU"/>
        </w:rPr>
        <w:t>повіді.</w:t>
      </w:r>
    </w:p>
    <w:p w:rsidR="006553B4" w:rsidRPr="009376FD" w:rsidRDefault="006553B4" w:rsidP="008E1E7B">
      <w:pPr>
        <w:autoSpaceDE w:val="0"/>
        <w:autoSpaceDN w:val="0"/>
        <w:adjustRightInd w:val="0"/>
        <w:spacing w:after="0" w:line="360" w:lineRule="auto"/>
        <w:ind w:firstLine="709"/>
        <w:jc w:val="both"/>
        <w:rPr>
          <w:rFonts w:ascii="Times New Roman" w:eastAsia="Cambria,Bold" w:hAnsi="Times New Roman" w:cs="Times New Roman"/>
          <w:sz w:val="28"/>
          <w:szCs w:val="28"/>
        </w:rPr>
      </w:pPr>
      <w:r w:rsidRPr="008E1E7B">
        <w:rPr>
          <w:rFonts w:ascii="Times New Roman" w:eastAsia="Cambria,Bold" w:hAnsi="Times New Roman" w:cs="Times New Roman"/>
          <w:bCs/>
          <w:i/>
          <w:sz w:val="28"/>
          <w:szCs w:val="28"/>
        </w:rPr>
        <w:t>Зворотній зв’язок</w:t>
      </w:r>
      <w:r w:rsidRPr="008E1E7B">
        <w:rPr>
          <w:rFonts w:ascii="Times New Roman" w:eastAsia="Cambria,Bold" w:hAnsi="Times New Roman" w:cs="Times New Roman"/>
          <w:b/>
          <w:bCs/>
          <w:sz w:val="28"/>
          <w:szCs w:val="28"/>
        </w:rPr>
        <w:t xml:space="preserve"> </w:t>
      </w:r>
      <w:r w:rsidRPr="008E1E7B">
        <w:rPr>
          <w:rFonts w:ascii="Times New Roman" w:eastAsia="Cambria,Bold" w:hAnsi="Times New Roman" w:cs="Times New Roman"/>
          <w:sz w:val="28"/>
          <w:szCs w:val="28"/>
        </w:rPr>
        <w:t>– забезпечення точності інформації щодо того, як консультант або інші особи сприймають клієнта.</w:t>
      </w:r>
    </w:p>
    <w:p w:rsidR="00D25A63" w:rsidRPr="009376FD" w:rsidRDefault="00D25A63" w:rsidP="00D25A63">
      <w:pPr>
        <w:autoSpaceDE w:val="0"/>
        <w:autoSpaceDN w:val="0"/>
        <w:adjustRightInd w:val="0"/>
        <w:spacing w:after="0" w:line="360" w:lineRule="auto"/>
        <w:ind w:firstLine="709"/>
        <w:jc w:val="both"/>
        <w:rPr>
          <w:rFonts w:ascii="Times New Roman" w:eastAsia="ArialMT" w:hAnsi="Times New Roman" w:cs="Times New Roman"/>
          <w:sz w:val="28"/>
          <w:szCs w:val="28"/>
        </w:rPr>
      </w:pPr>
      <w:r w:rsidRPr="000E7F5F">
        <w:rPr>
          <w:rFonts w:ascii="Times New Roman" w:eastAsia="ArialMT" w:hAnsi="Times New Roman" w:cs="Times New Roman"/>
          <w:i/>
          <w:sz w:val="28"/>
          <w:szCs w:val="28"/>
        </w:rPr>
        <w:t>Інформаційний діалог</w:t>
      </w:r>
      <w:r w:rsidRPr="000E7F5F">
        <w:rPr>
          <w:rFonts w:ascii="Times New Roman" w:eastAsia="ArialMT" w:hAnsi="Times New Roman" w:cs="Times New Roman"/>
          <w:sz w:val="28"/>
          <w:szCs w:val="28"/>
        </w:rPr>
        <w:t xml:space="preserve"> – один із етапів протидії маніпуляції, як</w:t>
      </w:r>
      <w:r>
        <w:rPr>
          <w:rFonts w:ascii="Times New Roman" w:eastAsia="ArialMT" w:hAnsi="Times New Roman" w:cs="Times New Roman"/>
          <w:sz w:val="28"/>
          <w:szCs w:val="28"/>
        </w:rPr>
        <w:t xml:space="preserve">ий передбачає </w:t>
      </w:r>
      <w:r w:rsidRPr="000E7F5F">
        <w:rPr>
          <w:rFonts w:ascii="Times New Roman" w:eastAsia="ArialMT" w:hAnsi="Times New Roman" w:cs="Times New Roman"/>
          <w:sz w:val="28"/>
          <w:szCs w:val="28"/>
        </w:rPr>
        <w:t>розмов</w:t>
      </w:r>
      <w:r>
        <w:rPr>
          <w:rFonts w:ascii="Times New Roman" w:eastAsia="ArialMT" w:hAnsi="Times New Roman" w:cs="Times New Roman"/>
          <w:sz w:val="28"/>
          <w:szCs w:val="28"/>
        </w:rPr>
        <w:t>у</w:t>
      </w:r>
      <w:r w:rsidRPr="000E7F5F">
        <w:rPr>
          <w:rFonts w:ascii="Times New Roman" w:eastAsia="ArialMT" w:hAnsi="Times New Roman" w:cs="Times New Roman"/>
          <w:sz w:val="28"/>
          <w:szCs w:val="28"/>
        </w:rPr>
        <w:t xml:space="preserve"> по суті справи з максимальною нейтральніс</w:t>
      </w:r>
      <w:r>
        <w:rPr>
          <w:rFonts w:ascii="Times New Roman" w:eastAsia="ArialMT" w:hAnsi="Times New Roman" w:cs="Times New Roman"/>
          <w:sz w:val="28"/>
          <w:szCs w:val="28"/>
        </w:rPr>
        <w:t>тю та емоційною відстороненістю.</w:t>
      </w:r>
    </w:p>
    <w:p w:rsidR="00AA516F" w:rsidRDefault="00947864" w:rsidP="007C027A">
      <w:pPr>
        <w:autoSpaceDE w:val="0"/>
        <w:autoSpaceDN w:val="0"/>
        <w:adjustRightInd w:val="0"/>
        <w:spacing w:after="0" w:line="360" w:lineRule="auto"/>
        <w:ind w:firstLine="709"/>
        <w:jc w:val="both"/>
        <w:rPr>
          <w:rFonts w:ascii="Times New Roman" w:hAnsi="Times New Roman" w:cs="Times New Roman"/>
          <w:sz w:val="28"/>
          <w:szCs w:val="28"/>
        </w:rPr>
      </w:pPr>
      <w:r w:rsidRPr="007C027A">
        <w:rPr>
          <w:rFonts w:ascii="Times New Roman" w:hAnsi="Times New Roman" w:cs="Times New Roman"/>
          <w:i/>
          <w:sz w:val="28"/>
          <w:szCs w:val="28"/>
        </w:rPr>
        <w:t>Клієнт (абонент)</w:t>
      </w:r>
      <w:r w:rsidRPr="007C027A">
        <w:rPr>
          <w:rFonts w:ascii="Times New Roman" w:hAnsi="Times New Roman" w:cs="Times New Roman"/>
          <w:sz w:val="28"/>
          <w:szCs w:val="28"/>
        </w:rPr>
        <w:t xml:space="preserve"> – це особа, яка звернулась з проханням про допомогу</w:t>
      </w:r>
      <w:r w:rsidRPr="009A70DB">
        <w:rPr>
          <w:rFonts w:ascii="Times New Roman" w:hAnsi="Times New Roman" w:cs="Times New Roman"/>
          <w:sz w:val="28"/>
          <w:szCs w:val="28"/>
        </w:rPr>
        <w:t xml:space="preserve"> до відповідної соціальної служби чи спеціаліста і користується їх послугами. У консультуванні клієнт виступає користувачем послуг та суб’єктом </w:t>
      </w:r>
      <w:r w:rsidRPr="00AA516F">
        <w:rPr>
          <w:rFonts w:ascii="Times New Roman" w:hAnsi="Times New Roman" w:cs="Times New Roman"/>
          <w:sz w:val="28"/>
          <w:szCs w:val="28"/>
        </w:rPr>
        <w:t>подолання власних проблем.</w:t>
      </w:r>
    </w:p>
    <w:p w:rsidR="00AA516F" w:rsidRPr="00957D8F" w:rsidRDefault="00AA516F" w:rsidP="00957D8F">
      <w:pPr>
        <w:autoSpaceDE w:val="0"/>
        <w:autoSpaceDN w:val="0"/>
        <w:adjustRightInd w:val="0"/>
        <w:spacing w:after="0" w:line="360" w:lineRule="auto"/>
        <w:ind w:firstLine="709"/>
        <w:jc w:val="both"/>
        <w:rPr>
          <w:rFonts w:ascii="Times New Roman" w:hAnsi="Times New Roman" w:cs="Times New Roman"/>
          <w:sz w:val="28"/>
          <w:szCs w:val="28"/>
        </w:rPr>
      </w:pPr>
      <w:r w:rsidRPr="00AA516F">
        <w:rPr>
          <w:rFonts w:ascii="Times New Roman" w:hAnsi="Times New Roman" w:cs="Times New Roman"/>
          <w:i/>
          <w:sz w:val="28"/>
          <w:szCs w:val="28"/>
        </w:rPr>
        <w:t>Консультування</w:t>
      </w:r>
      <w:r>
        <w:rPr>
          <w:rFonts w:ascii="Times New Roman" w:hAnsi="Times New Roman" w:cs="Times New Roman"/>
          <w:sz w:val="28"/>
          <w:szCs w:val="28"/>
        </w:rPr>
        <w:t xml:space="preserve"> </w:t>
      </w:r>
      <w:r w:rsidRPr="009A70DB">
        <w:rPr>
          <w:rFonts w:ascii="Times New Roman" w:hAnsi="Times New Roman" w:cs="Times New Roman"/>
          <w:sz w:val="28"/>
          <w:szCs w:val="28"/>
        </w:rPr>
        <w:t>–</w:t>
      </w:r>
      <w:r>
        <w:rPr>
          <w:rFonts w:ascii="Times New Roman" w:hAnsi="Times New Roman" w:cs="Times New Roman"/>
          <w:sz w:val="28"/>
          <w:szCs w:val="28"/>
        </w:rPr>
        <w:t xml:space="preserve"> це</w:t>
      </w:r>
      <w:r w:rsidRPr="00AA516F">
        <w:rPr>
          <w:rFonts w:ascii="Times New Roman" w:hAnsi="Times New Roman" w:cs="Times New Roman"/>
          <w:sz w:val="28"/>
          <w:szCs w:val="28"/>
        </w:rPr>
        <w:t xml:space="preserve"> процес взаємодії між фахівцем та отримувачем консультації, спрямований на підвищення рівня соціальної компетентності клієнта, подолання труднощів, пов’язаних</w:t>
      </w:r>
      <w:r>
        <w:rPr>
          <w:rFonts w:ascii="Times New Roman" w:hAnsi="Times New Roman" w:cs="Times New Roman"/>
          <w:sz w:val="28"/>
          <w:szCs w:val="28"/>
        </w:rPr>
        <w:t xml:space="preserve"> </w:t>
      </w:r>
      <w:r w:rsidRPr="00AA516F">
        <w:rPr>
          <w:rFonts w:ascii="Times New Roman" w:hAnsi="Times New Roman" w:cs="Times New Roman"/>
          <w:sz w:val="28"/>
          <w:szCs w:val="28"/>
        </w:rPr>
        <w:t>із соціальним функціонуванням, розвиток здатності</w:t>
      </w:r>
      <w:r w:rsidR="00957D8F">
        <w:rPr>
          <w:rFonts w:ascii="Times New Roman" w:hAnsi="Times New Roman" w:cs="Times New Roman"/>
          <w:sz w:val="28"/>
          <w:szCs w:val="28"/>
        </w:rPr>
        <w:t xml:space="preserve"> </w:t>
      </w:r>
      <w:r w:rsidRPr="00957D8F">
        <w:rPr>
          <w:rFonts w:ascii="Times New Roman" w:hAnsi="Times New Roman" w:cs="Times New Roman"/>
          <w:sz w:val="28"/>
          <w:szCs w:val="28"/>
        </w:rPr>
        <w:t>до опанування нових моделей поведінки для поліпшення якості життя</w:t>
      </w:r>
      <w:r w:rsidR="00957D8F">
        <w:rPr>
          <w:rFonts w:ascii="Times New Roman" w:hAnsi="Times New Roman" w:cs="Times New Roman"/>
          <w:sz w:val="28"/>
          <w:szCs w:val="28"/>
        </w:rPr>
        <w:t>.</w:t>
      </w:r>
    </w:p>
    <w:p w:rsidR="00947864" w:rsidRDefault="00947864" w:rsidP="00947864">
      <w:pPr>
        <w:autoSpaceDE w:val="0"/>
        <w:autoSpaceDN w:val="0"/>
        <w:adjustRightInd w:val="0"/>
        <w:spacing w:after="0" w:line="360" w:lineRule="auto"/>
        <w:ind w:firstLine="709"/>
        <w:jc w:val="both"/>
        <w:rPr>
          <w:rFonts w:ascii="Times New Roman" w:hAnsi="Times New Roman" w:cs="Times New Roman"/>
          <w:sz w:val="28"/>
          <w:szCs w:val="28"/>
        </w:rPr>
      </w:pPr>
      <w:r w:rsidRPr="00947864">
        <w:rPr>
          <w:rFonts w:ascii="Times New Roman" w:hAnsi="Times New Roman" w:cs="Times New Roman"/>
          <w:i/>
          <w:sz w:val="28"/>
          <w:szCs w:val="28"/>
        </w:rPr>
        <w:t>Кризова інтервенція</w:t>
      </w:r>
      <w:r w:rsidRPr="009A70DB">
        <w:rPr>
          <w:rFonts w:ascii="Times New Roman" w:hAnsi="Times New Roman" w:cs="Times New Roman"/>
          <w:sz w:val="28"/>
          <w:szCs w:val="28"/>
        </w:rPr>
        <w:t xml:space="preserve"> –</w:t>
      </w:r>
      <w:r w:rsidRPr="00947864">
        <w:rPr>
          <w:rFonts w:ascii="Times New Roman" w:hAnsi="Times New Roman" w:cs="Times New Roman"/>
          <w:sz w:val="28"/>
          <w:szCs w:val="28"/>
        </w:rPr>
        <w:t xml:space="preserve"> це</w:t>
      </w:r>
      <w:r w:rsidRPr="009A70DB">
        <w:rPr>
          <w:rFonts w:ascii="Times New Roman" w:hAnsi="Times New Roman" w:cs="Times New Roman"/>
          <w:sz w:val="28"/>
          <w:szCs w:val="28"/>
        </w:rPr>
        <w:t xml:space="preserve"> екстрена і невідкладна психологічна швидка допомога, спрямована на повернення людини до адаптивного рівня функціонування, запобігання психопатології, зниження негативної дії травматичної події.</w:t>
      </w:r>
    </w:p>
    <w:p w:rsidR="0085645D" w:rsidRDefault="007562F2" w:rsidP="0085645D">
      <w:pPr>
        <w:autoSpaceDE w:val="0"/>
        <w:autoSpaceDN w:val="0"/>
        <w:adjustRightInd w:val="0"/>
        <w:spacing w:after="0" w:line="360" w:lineRule="auto"/>
        <w:ind w:firstLine="709"/>
        <w:jc w:val="both"/>
        <w:rPr>
          <w:rFonts w:ascii="Times New Roman" w:hAnsi="Times New Roman" w:cs="Times New Roman"/>
          <w:sz w:val="28"/>
          <w:szCs w:val="28"/>
        </w:rPr>
      </w:pPr>
      <w:hyperlink r:id="rId18" w:history="1">
        <w:r w:rsidR="00E875D1" w:rsidRPr="000F10CC">
          <w:rPr>
            <w:rStyle w:val="ad"/>
            <w:rFonts w:ascii="Times New Roman" w:hAnsi="Times New Roman" w:cs="Times New Roman"/>
            <w:sz w:val="28"/>
            <w:szCs w:val="28"/>
          </w:rPr>
          <w:t>Критичний аналіз</w:t>
        </w:r>
      </w:hyperlink>
      <w:r w:rsidR="00E875D1" w:rsidRPr="000F10CC">
        <w:rPr>
          <w:rFonts w:ascii="Times New Roman" w:hAnsi="Times New Roman" w:cs="Times New Roman"/>
          <w:sz w:val="28"/>
          <w:szCs w:val="28"/>
        </w:rPr>
        <w:t xml:space="preserve"> – це процес відокремлення фактів від суджень, оцінка обґрунтованості зроблених суджень і висновків.</w:t>
      </w:r>
    </w:p>
    <w:p w:rsidR="0085645D" w:rsidRDefault="0085645D" w:rsidP="0085645D">
      <w:pPr>
        <w:autoSpaceDE w:val="0"/>
        <w:autoSpaceDN w:val="0"/>
        <w:adjustRightInd w:val="0"/>
        <w:spacing w:after="0" w:line="360" w:lineRule="auto"/>
        <w:ind w:firstLine="709"/>
        <w:jc w:val="both"/>
        <w:rPr>
          <w:rFonts w:ascii="Times New Roman" w:eastAsia="Cambria,Bold" w:hAnsi="Times New Roman" w:cs="Times New Roman"/>
          <w:sz w:val="28"/>
          <w:szCs w:val="28"/>
          <w:lang w:val="ru-RU"/>
        </w:rPr>
      </w:pPr>
      <w:r w:rsidRPr="0085645D">
        <w:rPr>
          <w:rFonts w:ascii="Times New Roman" w:eastAsia="Cambria,Bold" w:hAnsi="Times New Roman" w:cs="Times New Roman"/>
          <w:bCs/>
          <w:i/>
          <w:sz w:val="28"/>
          <w:szCs w:val="28"/>
          <w:lang w:val="ru-RU"/>
        </w:rPr>
        <w:t>Конфронтація</w:t>
      </w:r>
      <w:r w:rsidRPr="0085645D">
        <w:rPr>
          <w:rFonts w:ascii="Times New Roman" w:eastAsia="Cambria,Bold" w:hAnsi="Times New Roman" w:cs="Times New Roman"/>
          <w:b/>
          <w:bCs/>
          <w:sz w:val="28"/>
          <w:szCs w:val="28"/>
          <w:lang w:val="ru-RU"/>
        </w:rPr>
        <w:t xml:space="preserve"> </w:t>
      </w:r>
      <w:r w:rsidRPr="0085645D">
        <w:rPr>
          <w:rFonts w:ascii="Times New Roman" w:eastAsia="Cambria,Bold" w:hAnsi="Times New Roman" w:cs="Times New Roman"/>
          <w:sz w:val="28"/>
          <w:szCs w:val="28"/>
          <w:lang w:val="ru-RU"/>
        </w:rPr>
        <w:t>– вказівка на протиріччя в</w:t>
      </w:r>
      <w:r>
        <w:rPr>
          <w:rFonts w:ascii="Times New Roman" w:eastAsia="Cambria,Bold" w:hAnsi="Times New Roman" w:cs="Times New Roman"/>
          <w:sz w:val="28"/>
          <w:szCs w:val="28"/>
          <w:lang w:val="ru-RU"/>
        </w:rPr>
        <w:t xml:space="preserve"> </w:t>
      </w:r>
      <w:r w:rsidRPr="0085645D">
        <w:rPr>
          <w:rFonts w:ascii="Times New Roman" w:eastAsia="Cambria,Bold" w:hAnsi="Times New Roman" w:cs="Times New Roman"/>
          <w:sz w:val="28"/>
          <w:szCs w:val="28"/>
          <w:lang w:val="ru-RU"/>
        </w:rPr>
        <w:t>розповіді клієнта у відносинах, думках, вчинках.</w:t>
      </w:r>
    </w:p>
    <w:p w:rsidR="00D25A63" w:rsidRPr="000F1F59" w:rsidRDefault="00D25A63" w:rsidP="00D25A63">
      <w:pPr>
        <w:shd w:val="clear" w:color="auto" w:fill="FFFFFF"/>
        <w:spacing w:after="0" w:line="360" w:lineRule="auto"/>
        <w:ind w:firstLine="709"/>
        <w:jc w:val="both"/>
        <w:rPr>
          <w:rFonts w:ascii="Times New Roman" w:eastAsia="Times New Roman" w:hAnsi="Times New Roman" w:cs="Times New Roman"/>
          <w:sz w:val="28"/>
          <w:szCs w:val="28"/>
        </w:rPr>
      </w:pPr>
      <w:r w:rsidRPr="006D35B6">
        <w:rPr>
          <w:rFonts w:ascii="Times New Roman CYR" w:eastAsia="Times New Roman" w:hAnsi="Times New Roman CYR" w:cs="Times New Roman CYR"/>
          <w:i/>
          <w:sz w:val="28"/>
          <w:szCs w:val="28"/>
        </w:rPr>
        <w:t>Маніпуляція</w:t>
      </w:r>
      <w:r>
        <w:rPr>
          <w:rFonts w:ascii="Times New Roman CYR" w:eastAsia="Times New Roman" w:hAnsi="Times New Roman CYR" w:cs="Times New Roman CYR"/>
          <w:sz w:val="28"/>
          <w:szCs w:val="28"/>
        </w:rPr>
        <w:t xml:space="preserve"> – це психологічний </w:t>
      </w:r>
      <w:r w:rsidRPr="000F1F59">
        <w:rPr>
          <w:rFonts w:ascii="Times New Roman" w:hAnsi="Times New Roman" w:cs="Times New Roman"/>
          <w:sz w:val="28"/>
          <w:szCs w:val="28"/>
          <w:shd w:val="clear" w:color="auto" w:fill="FFFFFF"/>
        </w:rPr>
        <w:t>різновид соціального впливу, який використовується для прихованого впровадження в </w:t>
      </w:r>
      <w:hyperlink r:id="rId19" w:tooltip="Психіка" w:history="1">
        <w:r w:rsidRPr="000F1F59">
          <w:rPr>
            <w:rStyle w:val="a6"/>
            <w:rFonts w:ascii="Times New Roman" w:hAnsi="Times New Roman" w:cs="Times New Roman"/>
            <w:color w:val="auto"/>
            <w:sz w:val="28"/>
            <w:szCs w:val="28"/>
            <w:u w:val="none"/>
            <w:shd w:val="clear" w:color="auto" w:fill="FFFFFF"/>
          </w:rPr>
          <w:t>психіку</w:t>
        </w:r>
      </w:hyperlink>
      <w:r w:rsidRPr="000F1F59">
        <w:rPr>
          <w:rFonts w:ascii="Times New Roman" w:hAnsi="Times New Roman" w:cs="Times New Roman"/>
          <w:sz w:val="28"/>
          <w:szCs w:val="28"/>
          <w:shd w:val="clear" w:color="auto" w:fill="FFFFFF"/>
        </w:rPr>
        <w:t> жертви цілей, бажань, намірів, відносин або </w:t>
      </w:r>
      <w:hyperlink r:id="rId20" w:tooltip="Установка (психологія)" w:history="1">
        <w:r w:rsidRPr="000F1F59">
          <w:rPr>
            <w:rStyle w:val="a6"/>
            <w:rFonts w:ascii="Times New Roman" w:hAnsi="Times New Roman" w:cs="Times New Roman"/>
            <w:color w:val="auto"/>
            <w:sz w:val="28"/>
            <w:szCs w:val="28"/>
            <w:u w:val="none"/>
            <w:shd w:val="clear" w:color="auto" w:fill="FFFFFF"/>
          </w:rPr>
          <w:t>установок</w:t>
        </w:r>
      </w:hyperlink>
      <w:r w:rsidRPr="000F1F59">
        <w:rPr>
          <w:rFonts w:ascii="Times New Roman" w:hAnsi="Times New Roman" w:cs="Times New Roman"/>
          <w:sz w:val="28"/>
          <w:szCs w:val="28"/>
          <w:shd w:val="clear" w:color="auto" w:fill="FFFFFF"/>
        </w:rPr>
        <w:t> маніпулятора, які не збігаються з актуально існуючими потребами жертви. Це приховане управління людьми та їх </w:t>
      </w:r>
      <w:hyperlink r:id="rId21" w:tooltip="Поведінка" w:history="1">
        <w:r w:rsidRPr="000F1F59">
          <w:rPr>
            <w:rStyle w:val="a6"/>
            <w:rFonts w:ascii="Times New Roman" w:hAnsi="Times New Roman" w:cs="Times New Roman"/>
            <w:color w:val="auto"/>
            <w:sz w:val="28"/>
            <w:szCs w:val="28"/>
            <w:u w:val="none"/>
            <w:shd w:val="clear" w:color="auto" w:fill="FFFFFF"/>
          </w:rPr>
          <w:t>поведінкою</w:t>
        </w:r>
      </w:hyperlink>
      <w:r w:rsidRPr="000F1F59">
        <w:rPr>
          <w:rFonts w:ascii="Times New Roman" w:hAnsi="Times New Roman" w:cs="Times New Roman"/>
          <w:sz w:val="28"/>
          <w:szCs w:val="28"/>
          <w:shd w:val="clear" w:color="auto" w:fill="FFFFFF"/>
        </w:rPr>
        <w:t>.</w:t>
      </w:r>
    </w:p>
    <w:p w:rsidR="00A46738" w:rsidRDefault="006C528A" w:rsidP="0085645D">
      <w:pPr>
        <w:autoSpaceDE w:val="0"/>
        <w:autoSpaceDN w:val="0"/>
        <w:adjustRightInd w:val="0"/>
        <w:spacing w:after="0" w:line="360" w:lineRule="auto"/>
        <w:ind w:firstLine="709"/>
        <w:jc w:val="both"/>
        <w:rPr>
          <w:rFonts w:ascii="Times New Roman" w:hAnsi="Times New Roman" w:cs="Times New Roman"/>
          <w:sz w:val="28"/>
          <w:szCs w:val="28"/>
        </w:rPr>
      </w:pPr>
      <w:r w:rsidRPr="0085645D">
        <w:rPr>
          <w:rFonts w:ascii="Times New Roman" w:eastAsia="TimesNewRomanPSMT" w:hAnsi="Times New Roman" w:cs="Times New Roman"/>
          <w:i/>
          <w:sz w:val="28"/>
          <w:szCs w:val="28"/>
        </w:rPr>
        <w:t>Особистісна зрілість</w:t>
      </w:r>
      <w:r w:rsidRPr="0085645D">
        <w:rPr>
          <w:rFonts w:ascii="Times New Roman" w:eastAsia="TimesNewRomanPSMT" w:hAnsi="Times New Roman" w:cs="Times New Roman"/>
          <w:sz w:val="28"/>
          <w:szCs w:val="28"/>
        </w:rPr>
        <w:t xml:space="preserve"> </w:t>
      </w:r>
      <w:r w:rsidRPr="0085645D">
        <w:rPr>
          <w:rFonts w:ascii="Times New Roman" w:hAnsi="Times New Roman" w:cs="Times New Roman"/>
          <w:sz w:val="28"/>
          <w:szCs w:val="28"/>
        </w:rPr>
        <w:t>–</w:t>
      </w:r>
      <w:r w:rsidRPr="0085645D">
        <w:rPr>
          <w:rFonts w:ascii="Times New Roman" w:eastAsia="TimesNewRomanPSMT" w:hAnsi="Times New Roman" w:cs="Times New Roman"/>
          <w:sz w:val="28"/>
          <w:szCs w:val="28"/>
        </w:rPr>
        <w:t xml:space="preserve"> </w:t>
      </w:r>
      <w:r w:rsidRPr="0085645D">
        <w:rPr>
          <w:rFonts w:ascii="Times New Roman" w:hAnsi="Times New Roman" w:cs="Times New Roman"/>
          <w:sz w:val="28"/>
          <w:szCs w:val="28"/>
        </w:rPr>
        <w:t>здатність консультанта</w:t>
      </w:r>
      <w:r w:rsidRPr="000F10CC">
        <w:rPr>
          <w:rFonts w:ascii="Times New Roman" w:hAnsi="Times New Roman" w:cs="Times New Roman"/>
          <w:sz w:val="28"/>
          <w:szCs w:val="28"/>
        </w:rPr>
        <w:t xml:space="preserve"> успішно вирішувати свої життєві проблеми, відвертість, терпимість та щирість стосовно себе.</w:t>
      </w:r>
    </w:p>
    <w:p w:rsidR="00B96D63" w:rsidRDefault="001A2B94" w:rsidP="00B96D63">
      <w:pPr>
        <w:autoSpaceDE w:val="0"/>
        <w:autoSpaceDN w:val="0"/>
        <w:adjustRightInd w:val="0"/>
        <w:spacing w:after="0" w:line="360" w:lineRule="auto"/>
        <w:ind w:firstLine="709"/>
        <w:jc w:val="both"/>
        <w:rPr>
          <w:rFonts w:ascii="Times New Roman" w:hAnsi="Times New Roman" w:cs="Times New Roman"/>
          <w:sz w:val="28"/>
          <w:szCs w:val="28"/>
        </w:rPr>
      </w:pPr>
      <w:r w:rsidRPr="001A2B94">
        <w:rPr>
          <w:rFonts w:ascii="Times New Roman" w:hAnsi="Times New Roman" w:cs="Times New Roman"/>
          <w:i/>
          <w:sz w:val="28"/>
          <w:szCs w:val="28"/>
        </w:rPr>
        <w:t>Репрезентативна система</w:t>
      </w:r>
      <w:r>
        <w:rPr>
          <w:rFonts w:ascii="Times New Roman" w:hAnsi="Times New Roman" w:cs="Times New Roman"/>
          <w:sz w:val="28"/>
          <w:szCs w:val="28"/>
        </w:rPr>
        <w:t xml:space="preserve"> (лат. </w:t>
      </w:r>
      <w:r>
        <w:rPr>
          <w:rFonts w:ascii="Times New Roman" w:hAnsi="Times New Roman" w:cs="Times New Roman"/>
          <w:sz w:val="28"/>
          <w:szCs w:val="28"/>
          <w:lang w:val="en-US"/>
        </w:rPr>
        <w:t>Representataio</w:t>
      </w:r>
      <w:r>
        <w:rPr>
          <w:rFonts w:ascii="Times New Roman" w:hAnsi="Times New Roman" w:cs="Times New Roman"/>
          <w:sz w:val="28"/>
          <w:szCs w:val="28"/>
        </w:rPr>
        <w:t xml:space="preserve"> – наочне зображення) – це основний, домінуючий спосіб отримання людиною інформації із зовнішнього світу; індивіду</w:t>
      </w:r>
      <w:r w:rsidR="00FB324E">
        <w:rPr>
          <w:rFonts w:ascii="Times New Roman" w:hAnsi="Times New Roman" w:cs="Times New Roman"/>
          <w:sz w:val="28"/>
          <w:szCs w:val="28"/>
        </w:rPr>
        <w:t>альна модель сприйняття того, що</w:t>
      </w:r>
      <w:r>
        <w:rPr>
          <w:rFonts w:ascii="Times New Roman" w:hAnsi="Times New Roman" w:cs="Times New Roman"/>
          <w:sz w:val="28"/>
          <w:szCs w:val="28"/>
        </w:rPr>
        <w:t xml:space="preserve"> передають органи чуття людини; специфічна система збирання та опрацювання інформації, яку особа використовує для формування й репрезентації власного досвіду. </w:t>
      </w:r>
    </w:p>
    <w:p w:rsidR="00B96D63" w:rsidRPr="00B96D63" w:rsidRDefault="00B96D63" w:rsidP="00B96D63">
      <w:pPr>
        <w:autoSpaceDE w:val="0"/>
        <w:autoSpaceDN w:val="0"/>
        <w:adjustRightInd w:val="0"/>
        <w:spacing w:after="0" w:line="360" w:lineRule="auto"/>
        <w:ind w:firstLine="709"/>
        <w:jc w:val="both"/>
        <w:rPr>
          <w:rFonts w:ascii="Times New Roman" w:hAnsi="Times New Roman" w:cs="Times New Roman"/>
          <w:sz w:val="28"/>
          <w:szCs w:val="28"/>
        </w:rPr>
      </w:pPr>
      <w:r w:rsidRPr="00B96D63">
        <w:rPr>
          <w:rFonts w:ascii="Times New Roman" w:eastAsia="Cambria,Bold" w:hAnsi="Times New Roman" w:cs="Times New Roman"/>
          <w:bCs/>
          <w:i/>
          <w:sz w:val="28"/>
          <w:szCs w:val="28"/>
          <w:lang w:val="ru-RU"/>
        </w:rPr>
        <w:t>Саморозкриття</w:t>
      </w:r>
      <w:r w:rsidRPr="00B96D63">
        <w:rPr>
          <w:rFonts w:ascii="Times New Roman" w:eastAsia="Cambria,Bold" w:hAnsi="Times New Roman" w:cs="Times New Roman"/>
          <w:b/>
          <w:bCs/>
          <w:sz w:val="28"/>
          <w:szCs w:val="28"/>
          <w:lang w:val="ru-RU"/>
        </w:rPr>
        <w:t xml:space="preserve"> </w:t>
      </w:r>
      <w:r>
        <w:rPr>
          <w:rFonts w:ascii="Times New Roman" w:eastAsia="Cambria,Bold" w:hAnsi="Times New Roman" w:cs="Times New Roman"/>
          <w:sz w:val="28"/>
          <w:szCs w:val="28"/>
          <w:lang w:val="ru-RU"/>
        </w:rPr>
        <w:t>– проговорення консультан</w:t>
      </w:r>
      <w:r w:rsidRPr="00B96D63">
        <w:rPr>
          <w:rFonts w:ascii="Times New Roman" w:eastAsia="Cambria,Bold" w:hAnsi="Times New Roman" w:cs="Times New Roman"/>
          <w:sz w:val="28"/>
          <w:szCs w:val="28"/>
          <w:lang w:val="ru-RU"/>
        </w:rPr>
        <w:t>том певних моментів власного досвіду.</w:t>
      </w:r>
    </w:p>
    <w:p w:rsidR="00502B34" w:rsidRPr="00A46738" w:rsidRDefault="006C528A" w:rsidP="00B96D6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96D63">
        <w:rPr>
          <w:rFonts w:ascii="Times New Roman" w:eastAsia="TimesNewRomanPSMT" w:hAnsi="Times New Roman" w:cs="Times New Roman"/>
          <w:i/>
          <w:sz w:val="28"/>
          <w:szCs w:val="28"/>
        </w:rPr>
        <w:t>Соціальна зрілість</w:t>
      </w:r>
      <w:r w:rsidRPr="00B96D63">
        <w:rPr>
          <w:rFonts w:ascii="Times New Roman" w:eastAsia="TimesNewRomanPSMT" w:hAnsi="Times New Roman" w:cs="Times New Roman"/>
          <w:sz w:val="28"/>
          <w:szCs w:val="28"/>
        </w:rPr>
        <w:t xml:space="preserve"> </w:t>
      </w:r>
      <w:r w:rsidRPr="00B96D63">
        <w:rPr>
          <w:rFonts w:ascii="Times New Roman" w:hAnsi="Times New Roman" w:cs="Times New Roman"/>
          <w:sz w:val="28"/>
          <w:szCs w:val="28"/>
        </w:rPr>
        <w:t>–</w:t>
      </w:r>
      <w:r w:rsidRPr="00B96D63">
        <w:rPr>
          <w:rFonts w:ascii="Times New Roman" w:eastAsia="TimesNewRomanPSMT" w:hAnsi="Times New Roman" w:cs="Times New Roman"/>
          <w:sz w:val="28"/>
          <w:szCs w:val="28"/>
        </w:rPr>
        <w:t xml:space="preserve"> здатність сприяти розв’язанню проблем абонента, відвертість</w:t>
      </w:r>
      <w:r w:rsidRPr="0068024C">
        <w:rPr>
          <w:rFonts w:ascii="Times New Roman" w:eastAsia="TimesNewRomanPSMT" w:hAnsi="Times New Roman" w:cs="Times New Roman"/>
          <w:sz w:val="28"/>
          <w:szCs w:val="28"/>
        </w:rPr>
        <w:t>, терплячість і щирість під час взаємин.</w:t>
      </w:r>
    </w:p>
    <w:p w:rsidR="00570FB9" w:rsidRDefault="00570FB9" w:rsidP="00570FB9">
      <w:pPr>
        <w:spacing w:after="0" w:line="360" w:lineRule="auto"/>
        <w:ind w:firstLine="709"/>
        <w:jc w:val="both"/>
        <w:rPr>
          <w:rFonts w:ascii="Times New Roman" w:hAnsi="Times New Roman" w:cs="Times New Roman"/>
          <w:sz w:val="28"/>
          <w:szCs w:val="28"/>
        </w:rPr>
      </w:pPr>
      <w:r w:rsidRPr="00BA42FA">
        <w:rPr>
          <w:rFonts w:ascii="Times New Roman" w:hAnsi="Times New Roman" w:cs="Times New Roman"/>
          <w:i/>
          <w:sz w:val="28"/>
          <w:szCs w:val="28"/>
        </w:rPr>
        <w:t>Синдром емоційного вигорання</w:t>
      </w:r>
      <w:r w:rsidRPr="00633845">
        <w:rPr>
          <w:rFonts w:ascii="Times New Roman" w:hAnsi="Times New Roman" w:cs="Times New Roman"/>
          <w:sz w:val="28"/>
          <w:szCs w:val="28"/>
        </w:rPr>
        <w:t xml:space="preserve"> – складний психофізіологічний феномен, який визначається як емоційне, розумове і фізичне виснаження </w:t>
      </w:r>
      <w:r w:rsidR="008513FF">
        <w:rPr>
          <w:rFonts w:ascii="Times New Roman" w:hAnsi="Times New Roman" w:cs="Times New Roman"/>
          <w:sz w:val="28"/>
          <w:szCs w:val="28"/>
        </w:rPr>
        <w:t>через</w:t>
      </w:r>
      <w:r w:rsidRPr="00633845">
        <w:rPr>
          <w:rFonts w:ascii="Times New Roman" w:hAnsi="Times New Roman" w:cs="Times New Roman"/>
          <w:sz w:val="28"/>
          <w:szCs w:val="28"/>
        </w:rPr>
        <w:t xml:space="preserve"> тривал</w:t>
      </w:r>
      <w:r w:rsidR="008513FF">
        <w:rPr>
          <w:rFonts w:ascii="Times New Roman" w:hAnsi="Times New Roman" w:cs="Times New Roman"/>
          <w:sz w:val="28"/>
          <w:szCs w:val="28"/>
        </w:rPr>
        <w:t>е емоційне</w:t>
      </w:r>
      <w:r w:rsidRPr="00633845">
        <w:rPr>
          <w:rFonts w:ascii="Times New Roman" w:hAnsi="Times New Roman" w:cs="Times New Roman"/>
          <w:sz w:val="28"/>
          <w:szCs w:val="28"/>
        </w:rPr>
        <w:t xml:space="preserve"> навантаження, виражається в депресивному стані, відчутті втоми, спустошеності, недоліку енергії і ентузіазму, втраті здібностей бачити позитивні результати своєї праці, негативній установці відносно роботи і життя взагалі.</w:t>
      </w:r>
    </w:p>
    <w:p w:rsidR="00BF501D" w:rsidRPr="00BF501D" w:rsidRDefault="00BF501D" w:rsidP="00BF501D">
      <w:pPr>
        <w:spacing w:after="0" w:line="360" w:lineRule="auto"/>
        <w:ind w:firstLine="709"/>
        <w:jc w:val="both"/>
        <w:rPr>
          <w:rFonts w:ascii="Times New Roman" w:eastAsia="Times New Roman" w:hAnsi="Times New Roman" w:cs="Times New Roman"/>
          <w:sz w:val="28"/>
          <w:szCs w:val="28"/>
          <w:shd w:val="clear" w:color="auto" w:fill="FFFFFF"/>
          <w:lang w:val="ru-RU" w:eastAsia="ru-RU"/>
        </w:rPr>
      </w:pPr>
      <w:r w:rsidRPr="00BF501D">
        <w:rPr>
          <w:rFonts w:ascii="Times New Roman" w:eastAsia="Times New Roman" w:hAnsi="Times New Roman" w:cs="Times New Roman"/>
          <w:bCs/>
          <w:i/>
          <w:sz w:val="28"/>
          <w:szCs w:val="28"/>
          <w:shd w:val="clear" w:color="auto" w:fill="FFFFFF"/>
          <w:lang w:val="ru-RU" w:eastAsia="ru-RU"/>
        </w:rPr>
        <w:t>Слухання</w:t>
      </w:r>
      <w:r w:rsidRPr="00BF501D">
        <w:rPr>
          <w:rFonts w:ascii="Times New Roman" w:eastAsia="Times New Roman" w:hAnsi="Times New Roman" w:cs="Times New Roman"/>
          <w:sz w:val="28"/>
          <w:szCs w:val="28"/>
          <w:shd w:val="clear" w:color="auto" w:fill="FFFFFF"/>
          <w:lang w:val="ru-RU" w:eastAsia="ru-RU"/>
        </w:rPr>
        <w:t xml:space="preserve"> </w:t>
      </w:r>
      <w:r w:rsidRPr="00BF501D">
        <w:rPr>
          <w:rFonts w:ascii="Times New Roman" w:hAnsi="Times New Roman" w:cs="Times New Roman"/>
          <w:sz w:val="28"/>
          <w:szCs w:val="28"/>
        </w:rPr>
        <w:t>–</w:t>
      </w:r>
      <w:r w:rsidRPr="00BF501D">
        <w:rPr>
          <w:rFonts w:ascii="Times New Roman" w:eastAsia="Times New Roman" w:hAnsi="Times New Roman" w:cs="Times New Roman"/>
          <w:sz w:val="28"/>
          <w:szCs w:val="28"/>
          <w:shd w:val="clear" w:color="auto" w:fill="FFFFFF"/>
          <w:lang w:val="ru-RU" w:eastAsia="ru-RU"/>
        </w:rPr>
        <w:t xml:space="preserve"> рецептивний вид мовленнєвої діяльності, за допомогою якого здійснюються прийом і подальша переробка мовного повідомлення на основі діяльності слухового аналізатора.</w:t>
      </w:r>
    </w:p>
    <w:p w:rsidR="00BF501D" w:rsidRDefault="00BF501D" w:rsidP="00BF501D">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sidRPr="00BF501D">
        <w:rPr>
          <w:rFonts w:ascii="Times New Roman" w:eastAsia="Times New Roman" w:hAnsi="Times New Roman" w:cs="Times New Roman"/>
          <w:i/>
          <w:sz w:val="28"/>
          <w:szCs w:val="28"/>
          <w:lang w:val="ru-RU" w:eastAsia="ru-RU"/>
        </w:rPr>
        <w:lastRenderedPageBreak/>
        <w:t>Слухання</w:t>
      </w:r>
      <w:r w:rsidRPr="00BF501D">
        <w:rPr>
          <w:rFonts w:ascii="Times New Roman" w:eastAsia="Times New Roman" w:hAnsi="Times New Roman" w:cs="Times New Roman"/>
          <w:sz w:val="28"/>
          <w:szCs w:val="28"/>
          <w:lang w:val="ru-RU" w:eastAsia="ru-RU"/>
        </w:rPr>
        <w:t xml:space="preserve"> </w:t>
      </w:r>
      <w:r w:rsidRPr="00BF501D">
        <w:rPr>
          <w:rFonts w:ascii="Times New Roman" w:hAnsi="Times New Roman" w:cs="Times New Roman"/>
          <w:sz w:val="28"/>
          <w:szCs w:val="28"/>
        </w:rPr>
        <w:t>–</w:t>
      </w:r>
      <w:r w:rsidRPr="00BF501D">
        <w:rPr>
          <w:rFonts w:ascii="Times New Roman" w:eastAsia="Times New Roman" w:hAnsi="Times New Roman" w:cs="Times New Roman"/>
          <w:sz w:val="28"/>
          <w:szCs w:val="28"/>
          <w:lang w:val="ru-RU" w:eastAsia="ru-RU"/>
        </w:rPr>
        <w:t xml:space="preserve"> це психологічний компонент вербальної комунікації, метод декодування і сприймання інформації.</w:t>
      </w:r>
    </w:p>
    <w:p w:rsidR="00CB4B0B" w:rsidRPr="00BF501D" w:rsidRDefault="00CB4B0B" w:rsidP="00BF501D">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sidRPr="00CB4B0B">
        <w:rPr>
          <w:rFonts w:ascii="Times New Roman" w:hAnsi="Times New Roman" w:cs="Times New Roman"/>
          <w:i/>
          <w:sz w:val="28"/>
          <w:szCs w:val="28"/>
          <w:lang w:val="ru-RU"/>
        </w:rPr>
        <w:t>Суїцидальна спроба</w:t>
      </w:r>
      <w:r>
        <w:rPr>
          <w:rFonts w:ascii="Times New Roman" w:hAnsi="Times New Roman" w:cs="Times New Roman"/>
          <w:sz w:val="28"/>
          <w:szCs w:val="28"/>
          <w:lang w:val="ru-RU"/>
        </w:rPr>
        <w:t xml:space="preserve"> </w:t>
      </w:r>
      <w:r w:rsidRPr="00BF501D">
        <w:rPr>
          <w:rFonts w:ascii="Times New Roman" w:hAnsi="Times New Roman" w:cs="Times New Roman"/>
          <w:sz w:val="28"/>
          <w:szCs w:val="28"/>
        </w:rPr>
        <w:t>–</w:t>
      </w:r>
      <w:r>
        <w:rPr>
          <w:rFonts w:ascii="Times New Roman" w:hAnsi="Times New Roman" w:cs="Times New Roman"/>
          <w:sz w:val="28"/>
          <w:szCs w:val="28"/>
          <w:lang w:val="ru-RU"/>
        </w:rPr>
        <w:t xml:space="preserve"> це</w:t>
      </w:r>
      <w:r w:rsidRPr="00E830F0">
        <w:rPr>
          <w:rFonts w:ascii="Times New Roman" w:hAnsi="Times New Roman" w:cs="Times New Roman"/>
          <w:sz w:val="28"/>
          <w:szCs w:val="28"/>
          <w:lang w:val="ru-RU"/>
        </w:rPr>
        <w:t xml:space="preserve"> суїцид, який за</w:t>
      </w:r>
      <w:r>
        <w:rPr>
          <w:rFonts w:ascii="Times New Roman" w:hAnsi="Times New Roman" w:cs="Times New Roman"/>
          <w:sz w:val="28"/>
          <w:szCs w:val="28"/>
          <w:lang w:val="ru-RU"/>
        </w:rPr>
        <w:t xml:space="preserve"> </w:t>
      </w:r>
      <w:r w:rsidRPr="00E830F0">
        <w:rPr>
          <w:rFonts w:ascii="Times New Roman" w:hAnsi="Times New Roman" w:cs="Times New Roman"/>
          <w:sz w:val="28"/>
          <w:szCs w:val="28"/>
          <w:lang w:val="ru-RU"/>
        </w:rPr>
        <w:t>незалежних від суїцидента обставин (своєчасне надання допомоги,</w:t>
      </w:r>
      <w:r>
        <w:rPr>
          <w:rFonts w:ascii="Times New Roman" w:hAnsi="Times New Roman" w:cs="Times New Roman"/>
          <w:sz w:val="28"/>
          <w:szCs w:val="28"/>
          <w:lang w:val="ru-RU"/>
        </w:rPr>
        <w:t xml:space="preserve"> </w:t>
      </w:r>
      <w:r w:rsidRPr="00E830F0">
        <w:rPr>
          <w:rFonts w:ascii="Times New Roman" w:hAnsi="Times New Roman" w:cs="Times New Roman"/>
          <w:sz w:val="28"/>
          <w:szCs w:val="28"/>
          <w:lang w:val="ru-RU"/>
        </w:rPr>
        <w:t>успішна реанімація) був упереджений і не мав смертельного</w:t>
      </w:r>
      <w:r>
        <w:rPr>
          <w:rFonts w:ascii="Times New Roman" w:hAnsi="Times New Roman" w:cs="Times New Roman"/>
          <w:sz w:val="28"/>
          <w:szCs w:val="28"/>
          <w:lang w:val="ru-RU"/>
        </w:rPr>
        <w:t xml:space="preserve"> </w:t>
      </w:r>
      <w:r w:rsidRPr="00E830F0">
        <w:rPr>
          <w:rFonts w:ascii="Times New Roman" w:hAnsi="Times New Roman" w:cs="Times New Roman"/>
          <w:sz w:val="28"/>
          <w:szCs w:val="28"/>
          <w:lang w:val="ru-RU"/>
        </w:rPr>
        <w:t>завершення, а також аутоагресивні дії, що прямо не призводять до самознищення, але які не виключають летальності.</w:t>
      </w:r>
    </w:p>
    <w:p w:rsidR="006D35B6" w:rsidRDefault="00BA42FA" w:rsidP="00BF501D">
      <w:pPr>
        <w:shd w:val="clear" w:color="auto" w:fill="FFFFFF"/>
        <w:spacing w:after="0" w:line="360" w:lineRule="auto"/>
        <w:ind w:firstLine="709"/>
        <w:jc w:val="both"/>
        <w:rPr>
          <w:rFonts w:ascii="Times New Roman CYR" w:eastAsia="Times New Roman" w:hAnsi="Times New Roman CYR" w:cs="Times New Roman CYR"/>
          <w:sz w:val="28"/>
          <w:szCs w:val="28"/>
        </w:rPr>
      </w:pPr>
      <w:r w:rsidRPr="00BF501D">
        <w:rPr>
          <w:rFonts w:ascii="Times New Roman CYR" w:eastAsia="Times New Roman" w:hAnsi="Times New Roman CYR" w:cs="Times New Roman CYR"/>
          <w:i/>
          <w:sz w:val="28"/>
          <w:szCs w:val="28"/>
        </w:rPr>
        <w:t xml:space="preserve">Супервізія </w:t>
      </w:r>
      <w:r w:rsidRPr="00BF501D">
        <w:rPr>
          <w:rFonts w:ascii="Times New Roman" w:hAnsi="Times New Roman" w:cs="Times New Roman"/>
          <w:sz w:val="28"/>
          <w:szCs w:val="28"/>
        </w:rPr>
        <w:t>–</w:t>
      </w:r>
      <w:r w:rsidRPr="00BF501D">
        <w:rPr>
          <w:rFonts w:ascii="Times New Roman CYR" w:eastAsia="Times New Roman" w:hAnsi="Times New Roman CYR" w:cs="Times New Roman CYR"/>
          <w:sz w:val="28"/>
          <w:szCs w:val="28"/>
        </w:rPr>
        <w:t xml:space="preserve"> це насичена міжособистісна </w:t>
      </w:r>
      <w:r w:rsidRPr="004A64E8">
        <w:rPr>
          <w:rFonts w:ascii="Times New Roman CYR" w:eastAsia="Times New Roman" w:hAnsi="Times New Roman CYR" w:cs="Times New Roman CYR"/>
          <w:sz w:val="28"/>
          <w:szCs w:val="28"/>
        </w:rPr>
        <w:t>взаємодія, основна мета якої полягає в тому, щоб одна людина, супервізор, зустрілася з іншою, супервізованою, і спробувала зробити останню ефективнішою в допомозі людям.</w:t>
      </w:r>
    </w:p>
    <w:p w:rsidR="00D511CD" w:rsidRPr="009376FD" w:rsidRDefault="00D511CD" w:rsidP="00D511CD">
      <w:pPr>
        <w:autoSpaceDE w:val="0"/>
        <w:autoSpaceDN w:val="0"/>
        <w:adjustRightInd w:val="0"/>
        <w:spacing w:after="0" w:line="360" w:lineRule="auto"/>
        <w:ind w:firstLine="709"/>
        <w:jc w:val="both"/>
        <w:rPr>
          <w:rFonts w:ascii="Times New Roman" w:eastAsia="TimesNewRomanPS-BoldMT" w:hAnsi="Times New Roman" w:cs="Times New Roman"/>
          <w:sz w:val="28"/>
          <w:szCs w:val="28"/>
        </w:rPr>
      </w:pPr>
      <w:r w:rsidRPr="00B80E18">
        <w:rPr>
          <w:rFonts w:ascii="Times New Roman" w:eastAsia="TimesNewRomanPS-ItalicMT" w:hAnsi="Times New Roman" w:cs="Times New Roman"/>
          <w:i/>
          <w:iCs/>
          <w:sz w:val="28"/>
          <w:szCs w:val="28"/>
        </w:rPr>
        <w:t xml:space="preserve">Телефон довіри </w:t>
      </w:r>
      <w:r w:rsidRPr="0032117F">
        <w:rPr>
          <w:sz w:val="28"/>
          <w:szCs w:val="28"/>
        </w:rPr>
        <w:t>–</w:t>
      </w:r>
      <w:r w:rsidRPr="00B80E18">
        <w:rPr>
          <w:rFonts w:ascii="Times New Roman" w:eastAsia="TimesNewRomanPS-BoldMT" w:hAnsi="Times New Roman" w:cs="Times New Roman"/>
          <w:sz w:val="28"/>
          <w:szCs w:val="28"/>
        </w:rPr>
        <w:t xml:space="preserve"> </w:t>
      </w:r>
      <w:r w:rsidRPr="00B80E18">
        <w:rPr>
          <w:rFonts w:ascii="Times New Roman" w:eastAsia="TimesNewRomanPSMT" w:hAnsi="Times New Roman" w:cs="Times New Roman"/>
          <w:sz w:val="28"/>
          <w:szCs w:val="28"/>
        </w:rPr>
        <w:t>це самостійна спеціалізована служба</w:t>
      </w:r>
      <w:r w:rsidRPr="00B80E18">
        <w:rPr>
          <w:rFonts w:ascii="Times New Roman" w:eastAsia="TimesNewRomanPS-BoldMT" w:hAnsi="Times New Roman" w:cs="Times New Roman"/>
          <w:sz w:val="28"/>
          <w:szCs w:val="28"/>
        </w:rPr>
        <w:t>,</w:t>
      </w:r>
      <w:r>
        <w:rPr>
          <w:rFonts w:ascii="Times New Roman" w:eastAsia="TimesNewRomanPS-BoldMT" w:hAnsi="Times New Roman" w:cs="Times New Roman"/>
          <w:sz w:val="28"/>
          <w:szCs w:val="28"/>
        </w:rPr>
        <w:t xml:space="preserve"> </w:t>
      </w:r>
      <w:r w:rsidRPr="00B80E18">
        <w:rPr>
          <w:rFonts w:ascii="Times New Roman" w:eastAsia="TimesNewRomanPSMT" w:hAnsi="Times New Roman" w:cs="Times New Roman"/>
          <w:sz w:val="28"/>
          <w:szCs w:val="28"/>
        </w:rPr>
        <w:t>яка спрямована на надання кваліфікованої екстреної</w:t>
      </w:r>
      <w:r w:rsidRPr="00B80E18">
        <w:rPr>
          <w:rFonts w:ascii="Times New Roman" w:eastAsia="TimesNewRomanPS-BoldMT" w:hAnsi="Times New Roman" w:cs="Times New Roman"/>
          <w:sz w:val="28"/>
          <w:szCs w:val="28"/>
        </w:rPr>
        <w:t xml:space="preserve">, </w:t>
      </w:r>
      <w:r w:rsidRPr="00B80E18">
        <w:rPr>
          <w:rFonts w:ascii="Times New Roman" w:eastAsia="TimesNewRomanPSMT" w:hAnsi="Times New Roman" w:cs="Times New Roman"/>
          <w:sz w:val="28"/>
          <w:szCs w:val="28"/>
        </w:rPr>
        <w:t>анонімної</w:t>
      </w:r>
      <w:r w:rsidRPr="00B80E18">
        <w:rPr>
          <w:rFonts w:ascii="Times New Roman" w:eastAsia="TimesNewRomanPS-BoldMT" w:hAnsi="Times New Roman" w:cs="Times New Roman"/>
          <w:sz w:val="28"/>
          <w:szCs w:val="28"/>
        </w:rPr>
        <w:t xml:space="preserve">, </w:t>
      </w:r>
      <w:r w:rsidRPr="00B80E18">
        <w:rPr>
          <w:rFonts w:ascii="Times New Roman" w:eastAsia="TimesNewRomanPSMT" w:hAnsi="Times New Roman" w:cs="Times New Roman"/>
          <w:sz w:val="28"/>
          <w:szCs w:val="28"/>
        </w:rPr>
        <w:t>безкоштовної психологічної допомоги кожній людині</w:t>
      </w:r>
      <w:r w:rsidRPr="00B80E18">
        <w:rPr>
          <w:rFonts w:ascii="Times New Roman" w:eastAsia="TimesNewRomanPS-BoldMT" w:hAnsi="Times New Roman" w:cs="Times New Roman"/>
          <w:sz w:val="28"/>
          <w:szCs w:val="28"/>
        </w:rPr>
        <w:t xml:space="preserve">, </w:t>
      </w:r>
      <w:r w:rsidRPr="00B80E18">
        <w:rPr>
          <w:rFonts w:ascii="Times New Roman" w:eastAsia="TimesNewRomanPSMT" w:hAnsi="Times New Roman" w:cs="Times New Roman"/>
          <w:sz w:val="28"/>
          <w:szCs w:val="28"/>
        </w:rPr>
        <w:t>що потребує такої до</w:t>
      </w:r>
      <w:r w:rsidR="002F1451">
        <w:rPr>
          <w:rFonts w:ascii="Times New Roman" w:eastAsia="TimesNewRomanPSMT" w:hAnsi="Times New Roman" w:cs="Times New Roman"/>
          <w:sz w:val="28"/>
          <w:szCs w:val="28"/>
        </w:rPr>
        <w:t>помоги і звертається до служби телефону довіри</w:t>
      </w:r>
      <w:r w:rsidRPr="00B80E18">
        <w:rPr>
          <w:rFonts w:ascii="Times New Roman" w:eastAsia="TimesNewRomanPS-BoldMT" w:hAnsi="Times New Roman" w:cs="Times New Roman"/>
          <w:sz w:val="28"/>
          <w:szCs w:val="28"/>
        </w:rPr>
        <w:t>.</w:t>
      </w:r>
    </w:p>
    <w:p w:rsidR="004E78DC" w:rsidRDefault="004E78DC" w:rsidP="004E78DC">
      <w:pPr>
        <w:autoSpaceDE w:val="0"/>
        <w:autoSpaceDN w:val="0"/>
        <w:adjustRightInd w:val="0"/>
        <w:spacing w:after="0" w:line="360" w:lineRule="auto"/>
        <w:ind w:firstLine="709"/>
        <w:jc w:val="both"/>
        <w:rPr>
          <w:rFonts w:ascii="Times New Roman" w:hAnsi="Times New Roman" w:cs="Times New Roman"/>
          <w:sz w:val="28"/>
          <w:szCs w:val="28"/>
        </w:rPr>
      </w:pPr>
      <w:r w:rsidRPr="006553B4">
        <w:rPr>
          <w:rFonts w:ascii="Times New Roman" w:hAnsi="Times New Roman" w:cs="Times New Roman"/>
          <w:i/>
          <w:sz w:val="28"/>
          <w:szCs w:val="28"/>
        </w:rPr>
        <w:t>Телефонний консультант</w:t>
      </w:r>
      <w:r w:rsidRPr="006553B4">
        <w:rPr>
          <w:rFonts w:ascii="Times New Roman" w:hAnsi="Times New Roman" w:cs="Times New Roman"/>
          <w:sz w:val="28"/>
          <w:szCs w:val="28"/>
        </w:rPr>
        <w:t xml:space="preserve"> – це фахівець (компетентна особа), який здійснює</w:t>
      </w:r>
      <w:r w:rsidRPr="009A70DB">
        <w:rPr>
          <w:rFonts w:ascii="Times New Roman" w:hAnsi="Times New Roman" w:cs="Times New Roman"/>
          <w:sz w:val="28"/>
          <w:szCs w:val="28"/>
        </w:rPr>
        <w:t xml:space="preserve"> консультативну діяльність з метою інформування, допомоги та </w:t>
      </w:r>
      <w:r w:rsidRPr="007C027A">
        <w:rPr>
          <w:rFonts w:ascii="Times New Roman" w:hAnsi="Times New Roman" w:cs="Times New Roman"/>
          <w:sz w:val="28"/>
          <w:szCs w:val="28"/>
        </w:rPr>
        <w:t xml:space="preserve">підтримки у знаходженні шляхів вирішення проблемних ситуацій клієнта. </w:t>
      </w:r>
    </w:p>
    <w:p w:rsidR="004E78DC" w:rsidRPr="007C027A" w:rsidRDefault="004E78DC" w:rsidP="004E78DC">
      <w:pPr>
        <w:autoSpaceDE w:val="0"/>
        <w:autoSpaceDN w:val="0"/>
        <w:adjustRightInd w:val="0"/>
        <w:spacing w:after="0" w:line="360" w:lineRule="auto"/>
        <w:ind w:firstLine="709"/>
        <w:jc w:val="both"/>
        <w:rPr>
          <w:rFonts w:ascii="Times New Roman" w:hAnsi="Times New Roman" w:cs="Times New Roman"/>
          <w:sz w:val="28"/>
          <w:szCs w:val="28"/>
        </w:rPr>
      </w:pPr>
      <w:r w:rsidRPr="007C027A">
        <w:rPr>
          <w:rFonts w:ascii="Times New Roman" w:hAnsi="Times New Roman" w:cs="Times New Roman"/>
          <w:i/>
          <w:sz w:val="28"/>
          <w:szCs w:val="28"/>
        </w:rPr>
        <w:t>Техніка консультування</w:t>
      </w:r>
      <w:r w:rsidRPr="007C027A">
        <w:rPr>
          <w:rFonts w:ascii="Times New Roman" w:hAnsi="Times New Roman" w:cs="Times New Roman"/>
          <w:sz w:val="28"/>
          <w:szCs w:val="28"/>
        </w:rPr>
        <w:t xml:space="preserve"> – це елементарна складова спілкування під час консультування, що допомагає розвивати здатність взаємодіяти з клієнтом більш цілеспрямовано</w:t>
      </w:r>
    </w:p>
    <w:p w:rsidR="006D35B6" w:rsidRDefault="006D35B6" w:rsidP="006D35B6">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6D35B6">
        <w:rPr>
          <w:rFonts w:ascii="Times New Roman" w:eastAsia="ArialMT" w:hAnsi="Times New Roman" w:cs="Times New Roman"/>
          <w:i/>
          <w:color w:val="000000"/>
          <w:sz w:val="28"/>
          <w:szCs w:val="28"/>
        </w:rPr>
        <w:t>Цивілізована конфронтація</w:t>
      </w:r>
      <w:r w:rsidRPr="006D35B6">
        <w:rPr>
          <w:rFonts w:ascii="Times New Roman" w:eastAsia="ArialMT" w:hAnsi="Times New Roman" w:cs="Times New Roman"/>
          <w:color w:val="000000"/>
          <w:sz w:val="28"/>
          <w:szCs w:val="28"/>
        </w:rPr>
        <w:t xml:space="preserve"> – пряме озвучення маніпулятивних дій ініціатора та повідомлення про санкції, які будуть застосовані, якщо останній ці дії не припинить.</w:t>
      </w:r>
    </w:p>
    <w:p w:rsidR="00570FB9" w:rsidRDefault="00570FB9" w:rsidP="006C528A">
      <w:pPr>
        <w:autoSpaceDE w:val="0"/>
        <w:autoSpaceDN w:val="0"/>
        <w:adjustRightInd w:val="0"/>
        <w:spacing w:after="0" w:line="360" w:lineRule="auto"/>
        <w:ind w:firstLine="709"/>
        <w:jc w:val="both"/>
        <w:rPr>
          <w:rFonts w:ascii="Times New Roman" w:eastAsia="TimesNewRomanPS-BoldMT" w:hAnsi="Times New Roman" w:cs="Times New Roman"/>
          <w:b/>
          <w:bCs/>
          <w:sz w:val="28"/>
          <w:szCs w:val="28"/>
        </w:rPr>
      </w:pPr>
    </w:p>
    <w:p w:rsidR="00C0447A" w:rsidRDefault="00C0447A" w:rsidP="006C528A">
      <w:pPr>
        <w:autoSpaceDE w:val="0"/>
        <w:autoSpaceDN w:val="0"/>
        <w:adjustRightInd w:val="0"/>
        <w:spacing w:after="0" w:line="360" w:lineRule="auto"/>
        <w:ind w:firstLine="709"/>
        <w:jc w:val="both"/>
        <w:rPr>
          <w:rFonts w:ascii="Times New Roman" w:eastAsia="TimesNewRomanPS-BoldMT" w:hAnsi="Times New Roman" w:cs="Times New Roman"/>
          <w:b/>
          <w:bCs/>
          <w:sz w:val="28"/>
          <w:szCs w:val="28"/>
        </w:rPr>
      </w:pPr>
    </w:p>
    <w:p w:rsidR="00C0447A" w:rsidRDefault="00C0447A" w:rsidP="006C528A">
      <w:pPr>
        <w:autoSpaceDE w:val="0"/>
        <w:autoSpaceDN w:val="0"/>
        <w:adjustRightInd w:val="0"/>
        <w:spacing w:after="0" w:line="360" w:lineRule="auto"/>
        <w:ind w:firstLine="709"/>
        <w:jc w:val="both"/>
        <w:rPr>
          <w:rFonts w:ascii="Times New Roman" w:eastAsia="TimesNewRomanPS-BoldMT" w:hAnsi="Times New Roman" w:cs="Times New Roman"/>
          <w:b/>
          <w:bCs/>
          <w:sz w:val="28"/>
          <w:szCs w:val="28"/>
        </w:rPr>
      </w:pPr>
    </w:p>
    <w:p w:rsidR="00C0447A" w:rsidRDefault="00C0447A" w:rsidP="006C528A">
      <w:pPr>
        <w:autoSpaceDE w:val="0"/>
        <w:autoSpaceDN w:val="0"/>
        <w:adjustRightInd w:val="0"/>
        <w:spacing w:after="0" w:line="360" w:lineRule="auto"/>
        <w:ind w:firstLine="709"/>
        <w:jc w:val="both"/>
        <w:rPr>
          <w:rFonts w:ascii="Times New Roman" w:eastAsia="TimesNewRomanPS-BoldMT" w:hAnsi="Times New Roman" w:cs="Times New Roman"/>
          <w:b/>
          <w:bCs/>
          <w:sz w:val="28"/>
          <w:szCs w:val="28"/>
        </w:rPr>
      </w:pPr>
    </w:p>
    <w:p w:rsidR="004E78DC" w:rsidRPr="009376FD" w:rsidRDefault="004E78DC" w:rsidP="00317907">
      <w:pPr>
        <w:autoSpaceDE w:val="0"/>
        <w:autoSpaceDN w:val="0"/>
        <w:adjustRightInd w:val="0"/>
        <w:spacing w:after="0" w:line="360" w:lineRule="auto"/>
        <w:ind w:firstLine="709"/>
        <w:jc w:val="right"/>
        <w:rPr>
          <w:rFonts w:ascii="Times New Roman" w:eastAsia="TimesNewRomanPS-BoldMT" w:hAnsi="Times New Roman" w:cs="Times New Roman"/>
          <w:b/>
          <w:bCs/>
          <w:sz w:val="28"/>
          <w:szCs w:val="28"/>
        </w:rPr>
      </w:pPr>
    </w:p>
    <w:p w:rsidR="004E78DC" w:rsidRPr="009376FD" w:rsidRDefault="004E78DC" w:rsidP="00317907">
      <w:pPr>
        <w:autoSpaceDE w:val="0"/>
        <w:autoSpaceDN w:val="0"/>
        <w:adjustRightInd w:val="0"/>
        <w:spacing w:after="0" w:line="360" w:lineRule="auto"/>
        <w:ind w:firstLine="709"/>
        <w:jc w:val="right"/>
        <w:rPr>
          <w:rFonts w:ascii="Times New Roman" w:eastAsia="TimesNewRomanPS-BoldMT" w:hAnsi="Times New Roman" w:cs="Times New Roman"/>
          <w:b/>
          <w:bCs/>
          <w:sz w:val="28"/>
          <w:szCs w:val="28"/>
        </w:rPr>
      </w:pPr>
    </w:p>
    <w:p w:rsidR="00317907" w:rsidRDefault="00317907" w:rsidP="00317907">
      <w:pPr>
        <w:autoSpaceDE w:val="0"/>
        <w:autoSpaceDN w:val="0"/>
        <w:adjustRightInd w:val="0"/>
        <w:spacing w:after="0" w:line="360" w:lineRule="auto"/>
        <w:ind w:firstLine="709"/>
        <w:jc w:val="right"/>
        <w:rPr>
          <w:rFonts w:ascii="Times New Roman" w:eastAsia="TimesNewRomanPS-BoldMT" w:hAnsi="Times New Roman" w:cs="Times New Roman"/>
          <w:b/>
          <w:bCs/>
          <w:sz w:val="28"/>
          <w:szCs w:val="28"/>
          <w:lang w:val="ru-RU"/>
        </w:rPr>
      </w:pPr>
      <w:r>
        <w:rPr>
          <w:rFonts w:ascii="Times New Roman" w:eastAsia="TimesNewRomanPS-BoldMT" w:hAnsi="Times New Roman" w:cs="Times New Roman"/>
          <w:b/>
          <w:bCs/>
          <w:sz w:val="28"/>
          <w:szCs w:val="28"/>
          <w:lang w:val="ru-RU"/>
        </w:rPr>
        <w:lastRenderedPageBreak/>
        <w:t>Додаток 1</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762B52">
        <w:rPr>
          <w:rFonts w:ascii="Times New Roman" w:hAnsi="Times New Roman" w:cs="Times New Roman"/>
          <w:b/>
          <w:sz w:val="28"/>
          <w:szCs w:val="28"/>
        </w:rPr>
        <w:t>Міжнародні норми надання невідкладної телефонної допомоги</w:t>
      </w:r>
      <w:r w:rsidRPr="009A70DB">
        <w:rPr>
          <w:rFonts w:ascii="Times New Roman" w:hAnsi="Times New Roman" w:cs="Times New Roman"/>
          <w:sz w:val="28"/>
          <w:szCs w:val="28"/>
        </w:rPr>
        <w:t xml:space="preserve"> </w:t>
      </w:r>
      <w:r w:rsidRPr="00363DF7">
        <w:rPr>
          <w:rFonts w:ascii="Times New Roman" w:hAnsi="Times New Roman" w:cs="Times New Roman"/>
          <w:sz w:val="28"/>
          <w:szCs w:val="28"/>
        </w:rPr>
        <w:t xml:space="preserve">(Прийняті Генеральною Асамблеєю IFOTES, Ізраїль, липень 1994 р.): </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 1. Екстрені телефонні служби доступні в будь-який час для будь-якого, бажаючого звернутися до них, незалежно від віку, статі, релігії або національності.</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 xml:space="preserve">2. Всі що дзвонять мають право бути вислуханими й право на повагу незалежно від їх вірувань, переконань або вибору. </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3. Слухання в екстреній телефонній службі відбувається в дусі доброзичливості й відкритості стосовно того хто дзвонить.</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4. Деталі всіх дзвінків, особливо такі, що стосуються приватного життя того, хто дзвонить, залишаються абсолютно конфіденційними.</w:t>
      </w:r>
    </w:p>
    <w:p w:rsidR="00762B52" w:rsidRPr="00363DF7" w:rsidRDefault="00762B52" w:rsidP="00762B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5. Ті, хто дзвонить і слухає мають право залишатися анонімним.</w:t>
      </w:r>
    </w:p>
    <w:p w:rsidR="001F2A22" w:rsidRDefault="00762B52" w:rsidP="001F2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6. Слухаючі взагалі є відібраними добровольцями, що пройшли тренінг і працюють під спостереженням (супервізією). Для того щоб постійно поліпшувати якість слухання.</w:t>
      </w:r>
    </w:p>
    <w:p w:rsidR="00762B52" w:rsidRPr="00363DF7" w:rsidRDefault="00762B52" w:rsidP="001F2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NewRomanPS-BoldMT" w:hAnsi="Times New Roman" w:cs="Times New Roman"/>
          <w:b/>
          <w:bCs/>
          <w:sz w:val="28"/>
          <w:szCs w:val="28"/>
          <w:lang w:val="ru-RU"/>
        </w:rPr>
      </w:pPr>
      <w:r w:rsidRPr="00363DF7">
        <w:rPr>
          <w:rFonts w:ascii="Times New Roman" w:hAnsi="Times New Roman" w:cs="Times New Roman"/>
          <w:sz w:val="28"/>
          <w:szCs w:val="28"/>
        </w:rPr>
        <w:t>§</w:t>
      </w:r>
      <w:r w:rsidR="00BD3140">
        <w:rPr>
          <w:rFonts w:ascii="Times New Roman" w:hAnsi="Times New Roman" w:cs="Times New Roman"/>
          <w:sz w:val="28"/>
          <w:szCs w:val="28"/>
        </w:rPr>
        <w:t xml:space="preserve"> </w:t>
      </w:r>
      <w:r w:rsidRPr="00363DF7">
        <w:rPr>
          <w:rFonts w:ascii="Times New Roman" w:hAnsi="Times New Roman" w:cs="Times New Roman"/>
          <w:sz w:val="28"/>
          <w:szCs w:val="28"/>
        </w:rPr>
        <w:t>7. Слухаючі не просять у винагороди у того, хто дзвонить</w:t>
      </w:r>
      <w:r w:rsidR="00363DF7">
        <w:rPr>
          <w:rFonts w:ascii="Times New Roman" w:hAnsi="Times New Roman" w:cs="Times New Roman"/>
          <w:sz w:val="28"/>
          <w:szCs w:val="28"/>
        </w:rPr>
        <w:t>.</w:t>
      </w:r>
    </w:p>
    <w:p w:rsidR="00F927B6" w:rsidRPr="00363DF7" w:rsidRDefault="00F927B6"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p>
    <w:p w:rsidR="00F927B6" w:rsidRPr="00363DF7" w:rsidRDefault="00F927B6"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p>
    <w:p w:rsidR="00F927B6" w:rsidRPr="00363DF7" w:rsidRDefault="00F927B6"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p>
    <w:p w:rsidR="00F927B6" w:rsidRPr="00363DF7" w:rsidRDefault="00F927B6"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p>
    <w:p w:rsidR="00F927B6" w:rsidRDefault="00F927B6" w:rsidP="00F927B6">
      <w:pPr>
        <w:autoSpaceDE w:val="0"/>
        <w:autoSpaceDN w:val="0"/>
        <w:adjustRightInd w:val="0"/>
        <w:spacing w:after="0" w:line="360" w:lineRule="auto"/>
        <w:ind w:firstLine="709"/>
        <w:jc w:val="right"/>
        <w:rPr>
          <w:rFonts w:ascii="Times New Roman" w:eastAsia="TimesNewRomanPS-BoldMT" w:hAnsi="Times New Roman" w:cs="Times New Roman"/>
          <w:b/>
          <w:bCs/>
          <w:sz w:val="28"/>
          <w:szCs w:val="28"/>
          <w:lang w:val="ru-RU"/>
        </w:rPr>
      </w:pPr>
      <w:r>
        <w:rPr>
          <w:rFonts w:ascii="Times New Roman" w:eastAsia="TimesNewRomanPS-BoldMT" w:hAnsi="Times New Roman" w:cs="Times New Roman"/>
          <w:b/>
          <w:bCs/>
          <w:sz w:val="28"/>
          <w:szCs w:val="28"/>
          <w:lang w:val="ru-RU"/>
        </w:rPr>
        <w:t>Додаток 2</w:t>
      </w:r>
    </w:p>
    <w:p w:rsidR="004C3518" w:rsidRDefault="004C3518" w:rsidP="00F927B6">
      <w:pPr>
        <w:autoSpaceDE w:val="0"/>
        <w:autoSpaceDN w:val="0"/>
        <w:adjustRightInd w:val="0"/>
        <w:spacing w:after="0" w:line="360" w:lineRule="auto"/>
        <w:ind w:firstLine="709"/>
        <w:jc w:val="right"/>
        <w:rPr>
          <w:rFonts w:ascii="Times New Roman" w:eastAsia="TimesNewRomanPS-BoldMT" w:hAnsi="Times New Roman" w:cs="Times New Roman"/>
          <w:b/>
          <w:bCs/>
          <w:sz w:val="28"/>
          <w:szCs w:val="28"/>
          <w:lang w:val="ru-RU"/>
        </w:rPr>
      </w:pPr>
    </w:p>
    <w:p w:rsidR="00317907" w:rsidRDefault="00317907"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r w:rsidRPr="00A3518C">
        <w:rPr>
          <w:rFonts w:ascii="Times New Roman" w:eastAsia="TimesNewRomanPS-BoldMT" w:hAnsi="Times New Roman" w:cs="Times New Roman"/>
          <w:b/>
          <w:bCs/>
          <w:sz w:val="28"/>
          <w:szCs w:val="28"/>
          <w:lang w:val="ru-RU"/>
        </w:rPr>
        <w:t>Класифікація та кодування звернень на «Телефон Довіри»</w:t>
      </w:r>
    </w:p>
    <w:p w:rsidR="004C3518" w:rsidRDefault="004C3518" w:rsidP="00317907">
      <w:pPr>
        <w:autoSpaceDE w:val="0"/>
        <w:autoSpaceDN w:val="0"/>
        <w:adjustRightInd w:val="0"/>
        <w:spacing w:after="0" w:line="360" w:lineRule="auto"/>
        <w:ind w:firstLine="709"/>
        <w:jc w:val="center"/>
        <w:rPr>
          <w:rFonts w:ascii="Times New Roman" w:eastAsia="TimesNewRomanPS-BoldMT" w:hAnsi="Times New Roman" w:cs="Times New Roman"/>
          <w:b/>
          <w:bCs/>
          <w:sz w:val="28"/>
          <w:szCs w:val="28"/>
          <w:lang w:val="ru-RU"/>
        </w:rPr>
      </w:pPr>
    </w:p>
    <w:tbl>
      <w:tblPr>
        <w:tblStyle w:val="a3"/>
        <w:tblW w:w="0" w:type="auto"/>
        <w:tblLook w:val="04A0" w:firstRow="1" w:lastRow="0" w:firstColumn="1" w:lastColumn="0" w:noHBand="0" w:noVBand="1"/>
      </w:tblPr>
      <w:tblGrid>
        <w:gridCol w:w="814"/>
        <w:gridCol w:w="3723"/>
        <w:gridCol w:w="977"/>
        <w:gridCol w:w="4056"/>
      </w:tblGrid>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І</w:t>
            </w:r>
          </w:p>
        </w:tc>
        <w:tc>
          <w:tcPr>
            <w:tcW w:w="9036" w:type="dxa"/>
            <w:gridSpan w:val="3"/>
          </w:tcPr>
          <w:p w:rsidR="00317907"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Суїцид та гоміцид</w:t>
            </w:r>
          </w:p>
          <w:p w:rsidR="00AB51A5" w:rsidRPr="00E03D38" w:rsidRDefault="00AB51A5" w:rsidP="009D024C">
            <w:pPr>
              <w:autoSpaceDE w:val="0"/>
              <w:autoSpaceDN w:val="0"/>
              <w:adjustRightInd w:val="0"/>
              <w:jc w:val="center"/>
              <w:rPr>
                <w:rFonts w:ascii="Times New Roman" w:hAnsi="Times New Roman" w:cs="Times New Roman"/>
                <w:b/>
                <w:sz w:val="28"/>
                <w:szCs w:val="28"/>
              </w:rPr>
            </w:pPr>
          </w:p>
        </w:tc>
      </w:tr>
      <w:tr w:rsidR="00317907" w:rsidTr="009D024C">
        <w:tc>
          <w:tcPr>
            <w:tcW w:w="817" w:type="dxa"/>
          </w:tcPr>
          <w:p w:rsidR="00317907" w:rsidRDefault="00317907" w:rsidP="009D0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3827"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Суїцидний настрій</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105</w:t>
            </w:r>
          </w:p>
        </w:tc>
        <w:tc>
          <w:tcPr>
            <w:tcW w:w="4216"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Гоміцидний настрій</w:t>
            </w:r>
          </w:p>
        </w:tc>
      </w:tr>
      <w:tr w:rsidR="00317907" w:rsidTr="009D024C">
        <w:tc>
          <w:tcPr>
            <w:tcW w:w="817" w:type="dxa"/>
          </w:tcPr>
          <w:p w:rsidR="00317907" w:rsidRDefault="00317907" w:rsidP="009D0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101</w:t>
            </w:r>
          </w:p>
        </w:tc>
        <w:tc>
          <w:tcPr>
            <w:tcW w:w="3827"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Суїцидні погрози та наміри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106</w:t>
            </w:r>
          </w:p>
        </w:tc>
        <w:tc>
          <w:tcPr>
            <w:tcW w:w="4216"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Гоміцидні погрози, наміри</w:t>
            </w:r>
          </w:p>
        </w:tc>
      </w:tr>
      <w:tr w:rsidR="00317907" w:rsidTr="009D024C">
        <w:tc>
          <w:tcPr>
            <w:tcW w:w="817" w:type="dxa"/>
          </w:tcPr>
          <w:p w:rsidR="00317907" w:rsidRDefault="00317907" w:rsidP="009D0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102</w:t>
            </w:r>
          </w:p>
        </w:tc>
        <w:tc>
          <w:tcPr>
            <w:tcW w:w="3827"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Попередні спроби суїциду</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107</w:t>
            </w:r>
          </w:p>
        </w:tc>
        <w:tc>
          <w:tcPr>
            <w:tcW w:w="4216"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Гоміцид близьких</w:t>
            </w:r>
          </w:p>
        </w:tc>
      </w:tr>
      <w:tr w:rsidR="00317907" w:rsidTr="009D024C">
        <w:tc>
          <w:tcPr>
            <w:tcW w:w="817" w:type="dxa"/>
          </w:tcPr>
          <w:p w:rsidR="00317907" w:rsidRDefault="00317907" w:rsidP="009D0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103</w:t>
            </w:r>
          </w:p>
        </w:tc>
        <w:tc>
          <w:tcPr>
            <w:tcW w:w="3827"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Поточний суїцид</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108</w:t>
            </w:r>
          </w:p>
        </w:tc>
        <w:tc>
          <w:tcPr>
            <w:tcW w:w="4216"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Психол. допомога після</w:t>
            </w:r>
            <w:r>
              <w:rPr>
                <w:rFonts w:ascii="Times New Roman" w:eastAsia="TimesNewRomanPSMT" w:hAnsi="Times New Roman" w:cs="Times New Roman"/>
                <w:sz w:val="28"/>
                <w:szCs w:val="28"/>
                <w:lang w:val="ru-RU"/>
              </w:rPr>
              <w:t xml:space="preserve"> </w:t>
            </w:r>
            <w:r w:rsidRPr="00D6562B">
              <w:rPr>
                <w:rFonts w:ascii="Times New Roman" w:eastAsia="TimesNewRomanPSMT" w:hAnsi="Times New Roman" w:cs="Times New Roman"/>
                <w:sz w:val="28"/>
                <w:szCs w:val="28"/>
                <w:lang w:val="ru-RU"/>
              </w:rPr>
              <w:t>суїциду</w:t>
            </w:r>
          </w:p>
        </w:tc>
      </w:tr>
      <w:tr w:rsidR="00317907" w:rsidTr="009D024C">
        <w:tc>
          <w:tcPr>
            <w:tcW w:w="817" w:type="dxa"/>
          </w:tcPr>
          <w:p w:rsidR="00317907" w:rsidRDefault="00317907" w:rsidP="009D0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104</w:t>
            </w:r>
          </w:p>
        </w:tc>
        <w:tc>
          <w:tcPr>
            <w:tcW w:w="3827" w:type="dxa"/>
          </w:tcPr>
          <w:p w:rsidR="00317907" w:rsidRPr="00D6562B" w:rsidRDefault="00317907" w:rsidP="009D024C">
            <w:pPr>
              <w:autoSpaceDE w:val="0"/>
              <w:autoSpaceDN w:val="0"/>
              <w:adjustRightInd w:val="0"/>
              <w:rPr>
                <w:rFonts w:ascii="Times New Roman" w:hAnsi="Times New Roman" w:cs="Times New Roman"/>
                <w:sz w:val="28"/>
                <w:szCs w:val="28"/>
              </w:rPr>
            </w:pPr>
            <w:r w:rsidRPr="00D6562B">
              <w:rPr>
                <w:rFonts w:ascii="Times New Roman" w:eastAsia="TimesNewRomanPSMT" w:hAnsi="Times New Roman" w:cs="Times New Roman"/>
                <w:sz w:val="28"/>
                <w:szCs w:val="28"/>
                <w:lang w:val="ru-RU"/>
              </w:rPr>
              <w:t>Суїцид близьких</w:t>
            </w:r>
          </w:p>
        </w:tc>
        <w:tc>
          <w:tcPr>
            <w:tcW w:w="993" w:type="dxa"/>
          </w:tcPr>
          <w:p w:rsidR="00317907" w:rsidRDefault="00317907" w:rsidP="009D024C">
            <w:pPr>
              <w:autoSpaceDE w:val="0"/>
              <w:autoSpaceDN w:val="0"/>
              <w:adjustRightInd w:val="0"/>
              <w:jc w:val="both"/>
              <w:rPr>
                <w:rFonts w:ascii="Times New Roman" w:hAnsi="Times New Roman" w:cs="Times New Roman"/>
                <w:sz w:val="28"/>
                <w:szCs w:val="28"/>
              </w:rPr>
            </w:pPr>
          </w:p>
        </w:tc>
        <w:tc>
          <w:tcPr>
            <w:tcW w:w="4216" w:type="dxa"/>
          </w:tcPr>
          <w:p w:rsidR="00317907" w:rsidRDefault="00317907" w:rsidP="009D024C">
            <w:pPr>
              <w:autoSpaceDE w:val="0"/>
              <w:autoSpaceDN w:val="0"/>
              <w:adjustRightInd w:val="0"/>
              <w:jc w:val="both"/>
              <w:rPr>
                <w:rFonts w:ascii="Times New Roman" w:hAnsi="Times New Roman" w:cs="Times New Roman"/>
                <w:sz w:val="28"/>
                <w:szCs w:val="28"/>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ІІ</w:t>
            </w:r>
          </w:p>
        </w:tc>
        <w:tc>
          <w:tcPr>
            <w:tcW w:w="9036" w:type="dxa"/>
            <w:gridSpan w:val="3"/>
          </w:tcPr>
          <w:p w:rsidR="00317907"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Міжособистісні проблеми</w:t>
            </w:r>
          </w:p>
          <w:p w:rsidR="00AB51A5" w:rsidRPr="00E03D38" w:rsidRDefault="00AB51A5" w:rsidP="009D024C">
            <w:pPr>
              <w:autoSpaceDE w:val="0"/>
              <w:autoSpaceDN w:val="0"/>
              <w:adjustRightInd w:val="0"/>
              <w:jc w:val="center"/>
              <w:rPr>
                <w:rFonts w:ascii="Times New Roman" w:hAnsi="Times New Roman" w:cs="Times New Roman"/>
                <w:b/>
                <w:sz w:val="28"/>
                <w:szCs w:val="28"/>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2.0.</w:t>
            </w:r>
          </w:p>
        </w:tc>
        <w:tc>
          <w:tcPr>
            <w:tcW w:w="9036" w:type="dxa"/>
            <w:gridSpan w:val="3"/>
          </w:tcPr>
          <w:p w:rsidR="00317907" w:rsidRDefault="00317907" w:rsidP="009D024C">
            <w:pPr>
              <w:autoSpaceDE w:val="0"/>
              <w:autoSpaceDN w:val="0"/>
              <w:adjustRightInd w:val="0"/>
              <w:jc w:val="center"/>
              <w:rPr>
                <w:rFonts w:ascii="Times New Roman" w:eastAsia="TimesNewRomanPS-BoldItalicMT" w:hAnsi="Times New Roman" w:cs="Times New Roman"/>
                <w:b/>
                <w:bCs/>
                <w:iCs/>
                <w:sz w:val="28"/>
                <w:szCs w:val="28"/>
                <w:lang w:val="ru-RU"/>
              </w:rPr>
            </w:pPr>
            <w:r w:rsidRPr="00E03D38">
              <w:rPr>
                <w:rFonts w:ascii="Times New Roman" w:eastAsia="TimesNewRomanPS-BoldItalicMT" w:hAnsi="Times New Roman" w:cs="Times New Roman"/>
                <w:b/>
                <w:bCs/>
                <w:iCs/>
                <w:sz w:val="28"/>
                <w:szCs w:val="28"/>
                <w:lang w:val="ru-RU"/>
              </w:rPr>
              <w:t>Проблеми дітей у родині</w:t>
            </w:r>
          </w:p>
          <w:p w:rsidR="00AB51A5" w:rsidRPr="00E03D38" w:rsidRDefault="00AB51A5" w:rsidP="009D024C">
            <w:pPr>
              <w:autoSpaceDE w:val="0"/>
              <w:autoSpaceDN w:val="0"/>
              <w:adjustRightInd w:val="0"/>
              <w:jc w:val="center"/>
              <w:rPr>
                <w:rFonts w:ascii="Times New Roman" w:hAnsi="Times New Roman" w:cs="Times New Roman"/>
                <w:b/>
                <w:sz w:val="28"/>
                <w:szCs w:val="28"/>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w:t>
            </w:r>
          </w:p>
        </w:tc>
        <w:tc>
          <w:tcPr>
            <w:tcW w:w="3827" w:type="dxa"/>
          </w:tcPr>
          <w:p w:rsidR="00317907" w:rsidRPr="00E23F98" w:rsidRDefault="00317907" w:rsidP="009D024C">
            <w:pPr>
              <w:autoSpaceDE w:val="0"/>
              <w:autoSpaceDN w:val="0"/>
              <w:adjustRightInd w:val="0"/>
              <w:rPr>
                <w:rFonts w:ascii="Times New Roman" w:eastAsia="TimesNewRomanPS-BoldItalicMT" w:hAnsi="Times New Roman" w:cs="Times New Roman"/>
                <w:b/>
                <w:bCs/>
                <w:i/>
                <w:iCs/>
                <w:sz w:val="28"/>
                <w:szCs w:val="28"/>
                <w:lang w:val="ru-RU"/>
              </w:rPr>
            </w:pPr>
            <w:r w:rsidRPr="00E23F98">
              <w:rPr>
                <w:rFonts w:ascii="Times New Roman" w:eastAsia="TimesNewRomanPSMT" w:hAnsi="Times New Roman" w:cs="Times New Roman"/>
                <w:sz w:val="28"/>
                <w:szCs w:val="28"/>
                <w:lang w:val="ru-RU"/>
              </w:rPr>
              <w:t>Переживання конфлікту з батьками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204</w:t>
            </w:r>
          </w:p>
        </w:tc>
        <w:tc>
          <w:tcPr>
            <w:tcW w:w="4216" w:type="dxa"/>
          </w:tcPr>
          <w:p w:rsidR="00317907" w:rsidRPr="00E23F98" w:rsidRDefault="00317907" w:rsidP="009D024C">
            <w:pPr>
              <w:autoSpaceDE w:val="0"/>
              <w:autoSpaceDN w:val="0"/>
              <w:adjustRightInd w:val="0"/>
              <w:rPr>
                <w:rFonts w:ascii="Times New Roman" w:eastAsia="TimesNewRomanPSMT" w:hAnsi="Times New Roman" w:cs="Times New Roman"/>
                <w:sz w:val="28"/>
                <w:szCs w:val="28"/>
                <w:lang w:val="ru-RU"/>
              </w:rPr>
            </w:pPr>
            <w:r w:rsidRPr="00E23F98">
              <w:rPr>
                <w:rFonts w:ascii="Times New Roman" w:eastAsia="TimesNewRomanPSMT" w:hAnsi="Times New Roman" w:cs="Times New Roman"/>
                <w:sz w:val="28"/>
                <w:szCs w:val="28"/>
                <w:lang w:val="ru-RU"/>
              </w:rPr>
              <w:t>Переживання батьківських</w:t>
            </w:r>
          </w:p>
          <w:p w:rsidR="00317907" w:rsidRPr="00E23F98" w:rsidRDefault="00317907" w:rsidP="009D024C">
            <w:pPr>
              <w:autoSpaceDE w:val="0"/>
              <w:autoSpaceDN w:val="0"/>
              <w:adjustRightInd w:val="0"/>
              <w:spacing w:line="360" w:lineRule="auto"/>
              <w:rPr>
                <w:rFonts w:ascii="Times New Roman" w:hAnsi="Times New Roman" w:cs="Times New Roman"/>
                <w:sz w:val="28"/>
                <w:szCs w:val="28"/>
              </w:rPr>
            </w:pPr>
            <w:r w:rsidRPr="00E23F98">
              <w:rPr>
                <w:rFonts w:ascii="Times New Roman" w:eastAsia="TimesNewRomanPSMT" w:hAnsi="Times New Roman" w:cs="Times New Roman"/>
                <w:sz w:val="28"/>
                <w:szCs w:val="28"/>
                <w:lang w:val="ru-RU"/>
              </w:rPr>
              <w:t>заборон</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w:t>
            </w:r>
          </w:p>
        </w:tc>
        <w:tc>
          <w:tcPr>
            <w:tcW w:w="3827" w:type="dxa"/>
          </w:tcPr>
          <w:p w:rsidR="00317907" w:rsidRPr="00E23F98" w:rsidRDefault="00317907" w:rsidP="009D024C">
            <w:pPr>
              <w:autoSpaceDE w:val="0"/>
              <w:autoSpaceDN w:val="0"/>
              <w:adjustRightInd w:val="0"/>
              <w:rPr>
                <w:rFonts w:ascii="Times New Roman" w:eastAsia="TimesNewRomanPS-BoldItalicMT" w:hAnsi="Times New Roman" w:cs="Times New Roman"/>
                <w:b/>
                <w:bCs/>
                <w:iCs/>
                <w:sz w:val="28"/>
                <w:szCs w:val="28"/>
                <w:lang w:val="ru-RU"/>
              </w:rPr>
            </w:pPr>
            <w:r w:rsidRPr="00E23F98">
              <w:rPr>
                <w:rFonts w:ascii="Times New Roman" w:eastAsia="TimesNewRomanPSMT" w:hAnsi="Times New Roman" w:cs="Times New Roman"/>
                <w:sz w:val="28"/>
                <w:szCs w:val="28"/>
                <w:lang w:val="ru-RU"/>
              </w:rPr>
              <w:t>Переживання конфлікту між батьками,</w:t>
            </w:r>
            <w:r>
              <w:rPr>
                <w:rFonts w:ascii="Times New Roman" w:eastAsia="TimesNewRomanPSMT" w:hAnsi="Times New Roman" w:cs="Times New Roman"/>
                <w:sz w:val="28"/>
                <w:szCs w:val="28"/>
                <w:lang w:val="ru-RU"/>
              </w:rPr>
              <w:t xml:space="preserve"> </w:t>
            </w:r>
            <w:r w:rsidRPr="00E23F98">
              <w:rPr>
                <w:rFonts w:ascii="Times New Roman" w:eastAsia="TimesNewRomanPSMT" w:hAnsi="Times New Roman" w:cs="Times New Roman"/>
                <w:sz w:val="28"/>
                <w:szCs w:val="28"/>
                <w:lang w:val="ru-RU"/>
              </w:rPr>
              <w:t>можливого чи реального розлучення</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205</w:t>
            </w:r>
          </w:p>
        </w:tc>
        <w:tc>
          <w:tcPr>
            <w:tcW w:w="4216" w:type="dxa"/>
          </w:tcPr>
          <w:p w:rsidR="00317907" w:rsidRPr="00E23F98" w:rsidRDefault="00317907" w:rsidP="009D024C">
            <w:pPr>
              <w:autoSpaceDE w:val="0"/>
              <w:autoSpaceDN w:val="0"/>
              <w:adjustRightInd w:val="0"/>
              <w:spacing w:line="360" w:lineRule="auto"/>
              <w:rPr>
                <w:rFonts w:ascii="Times New Roman" w:hAnsi="Times New Roman" w:cs="Times New Roman"/>
                <w:sz w:val="28"/>
                <w:szCs w:val="28"/>
              </w:rPr>
            </w:pPr>
            <w:r w:rsidRPr="00E23F98">
              <w:rPr>
                <w:rFonts w:ascii="Times New Roman" w:eastAsia="TimesNewRomanPSMT" w:hAnsi="Times New Roman" w:cs="Times New Roman"/>
                <w:sz w:val="28"/>
                <w:szCs w:val="28"/>
                <w:lang w:val="ru-RU"/>
              </w:rPr>
              <w:t>Дитина-сирота</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w:t>
            </w:r>
          </w:p>
        </w:tc>
        <w:tc>
          <w:tcPr>
            <w:tcW w:w="3827" w:type="dxa"/>
          </w:tcPr>
          <w:p w:rsidR="00317907" w:rsidRPr="00E23F98" w:rsidRDefault="00317907" w:rsidP="009D024C">
            <w:pPr>
              <w:autoSpaceDE w:val="0"/>
              <w:autoSpaceDN w:val="0"/>
              <w:adjustRightInd w:val="0"/>
              <w:rPr>
                <w:rFonts w:ascii="Times New Roman" w:eastAsia="TimesNewRomanPSMT" w:hAnsi="Times New Roman" w:cs="Times New Roman"/>
                <w:sz w:val="28"/>
                <w:szCs w:val="28"/>
                <w:lang w:val="ru-RU"/>
              </w:rPr>
            </w:pPr>
            <w:r w:rsidRPr="00E23F98">
              <w:rPr>
                <w:rFonts w:ascii="Times New Roman" w:eastAsia="TimesNewRomanPSMT" w:hAnsi="Times New Roman" w:cs="Times New Roman"/>
                <w:sz w:val="28"/>
                <w:szCs w:val="28"/>
                <w:lang w:val="ru-RU"/>
              </w:rPr>
              <w:t>Переживання конфлікту з іншими членами родини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206</w:t>
            </w:r>
          </w:p>
        </w:tc>
        <w:tc>
          <w:tcPr>
            <w:tcW w:w="4216" w:type="dxa"/>
          </w:tcPr>
          <w:p w:rsidR="00317907" w:rsidRPr="00E23F98" w:rsidRDefault="00317907" w:rsidP="009D024C">
            <w:pPr>
              <w:autoSpaceDE w:val="0"/>
              <w:autoSpaceDN w:val="0"/>
              <w:adjustRightInd w:val="0"/>
              <w:spacing w:line="360" w:lineRule="auto"/>
              <w:rPr>
                <w:rFonts w:ascii="Times New Roman" w:hAnsi="Times New Roman" w:cs="Times New Roman"/>
                <w:sz w:val="28"/>
                <w:szCs w:val="28"/>
              </w:rPr>
            </w:pPr>
            <w:r w:rsidRPr="00E23F98">
              <w:rPr>
                <w:rFonts w:ascii="Times New Roman" w:eastAsia="TimesNewRomanPSMT" w:hAnsi="Times New Roman" w:cs="Times New Roman"/>
                <w:sz w:val="28"/>
                <w:szCs w:val="28"/>
                <w:lang w:val="ru-RU"/>
              </w:rPr>
              <w:t>Втеча дитини з дому</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203</w:t>
            </w:r>
          </w:p>
        </w:tc>
        <w:tc>
          <w:tcPr>
            <w:tcW w:w="3827" w:type="dxa"/>
          </w:tcPr>
          <w:p w:rsidR="00317907" w:rsidRPr="00E23F98" w:rsidRDefault="00317907" w:rsidP="009D024C">
            <w:pPr>
              <w:autoSpaceDE w:val="0"/>
              <w:autoSpaceDN w:val="0"/>
              <w:adjustRightInd w:val="0"/>
              <w:rPr>
                <w:rFonts w:ascii="Times New Roman" w:eastAsia="TimesNewRomanPSMT" w:hAnsi="Times New Roman" w:cs="Times New Roman"/>
                <w:sz w:val="28"/>
                <w:szCs w:val="28"/>
                <w:lang w:val="ru-RU"/>
              </w:rPr>
            </w:pPr>
            <w:r w:rsidRPr="00E23F98">
              <w:rPr>
                <w:rFonts w:ascii="Times New Roman" w:eastAsia="TimesNewRomanPSMT" w:hAnsi="Times New Roman" w:cs="Times New Roman"/>
                <w:sz w:val="28"/>
                <w:szCs w:val="28"/>
                <w:lang w:val="ru-RU"/>
              </w:rPr>
              <w:t>Проблеми неповної родини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207</w:t>
            </w:r>
          </w:p>
        </w:tc>
        <w:tc>
          <w:tcPr>
            <w:tcW w:w="4216" w:type="dxa"/>
          </w:tcPr>
          <w:p w:rsidR="00317907" w:rsidRPr="00E23F98" w:rsidRDefault="00317907" w:rsidP="009D024C">
            <w:pPr>
              <w:autoSpaceDE w:val="0"/>
              <w:autoSpaceDN w:val="0"/>
              <w:adjustRightInd w:val="0"/>
              <w:spacing w:line="360" w:lineRule="auto"/>
              <w:rPr>
                <w:rFonts w:ascii="Times New Roman" w:hAnsi="Times New Roman" w:cs="Times New Roman"/>
                <w:sz w:val="28"/>
                <w:szCs w:val="28"/>
              </w:rPr>
            </w:pPr>
            <w:r w:rsidRPr="00E23F98">
              <w:rPr>
                <w:rFonts w:ascii="Times New Roman" w:eastAsia="TimesNewRomanPSMT" w:hAnsi="Times New Roman" w:cs="Times New Roman"/>
                <w:sz w:val="28"/>
                <w:szCs w:val="28"/>
                <w:lang w:val="ru-RU"/>
              </w:rPr>
              <w:t>Інше</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2.1.</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Проблеми батьків</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210</w:t>
            </w:r>
          </w:p>
        </w:tc>
        <w:tc>
          <w:tcPr>
            <w:tcW w:w="3827"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Конфліктні відносини з дітьми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213</w:t>
            </w:r>
          </w:p>
        </w:tc>
        <w:tc>
          <w:tcPr>
            <w:tcW w:w="4216"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Конфлікти між батьками через</w:t>
            </w:r>
          </w:p>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дітей</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211</w:t>
            </w:r>
          </w:p>
        </w:tc>
        <w:tc>
          <w:tcPr>
            <w:tcW w:w="3827"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Заклопотаність долею дітей (будь-якого</w:t>
            </w:r>
            <w:r>
              <w:rPr>
                <w:rFonts w:ascii="Times New Roman" w:eastAsia="TimesNewRomanPSMT" w:hAnsi="Times New Roman" w:cs="Times New Roman"/>
                <w:sz w:val="28"/>
                <w:szCs w:val="28"/>
                <w:lang w:val="ru-RU"/>
              </w:rPr>
              <w:t xml:space="preserve"> </w:t>
            </w:r>
            <w:r w:rsidRPr="00360157">
              <w:rPr>
                <w:rFonts w:ascii="Times New Roman" w:eastAsia="TimesNewRomanPSMT" w:hAnsi="Times New Roman" w:cs="Times New Roman"/>
                <w:sz w:val="28"/>
                <w:szCs w:val="28"/>
                <w:lang w:val="ru-RU"/>
              </w:rPr>
              <w:t>віку)</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214</w:t>
            </w:r>
          </w:p>
        </w:tc>
        <w:tc>
          <w:tcPr>
            <w:tcW w:w="4216"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Проблеми неповної родини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212</w:t>
            </w:r>
          </w:p>
        </w:tc>
        <w:tc>
          <w:tcPr>
            <w:tcW w:w="3827"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Проблеми виховання дітей</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215</w:t>
            </w:r>
          </w:p>
        </w:tc>
        <w:tc>
          <w:tcPr>
            <w:tcW w:w="4216" w:type="dxa"/>
          </w:tcPr>
          <w:p w:rsidR="00317907" w:rsidRPr="00360157" w:rsidRDefault="00317907" w:rsidP="009D024C">
            <w:pPr>
              <w:autoSpaceDE w:val="0"/>
              <w:autoSpaceDN w:val="0"/>
              <w:adjustRightInd w:val="0"/>
              <w:rPr>
                <w:rFonts w:ascii="Times New Roman" w:eastAsia="TimesNewRomanPSMT" w:hAnsi="Times New Roman" w:cs="Times New Roman"/>
                <w:sz w:val="28"/>
                <w:szCs w:val="28"/>
                <w:lang w:val="ru-RU"/>
              </w:rPr>
            </w:pPr>
            <w:r w:rsidRPr="00360157">
              <w:rPr>
                <w:rFonts w:ascii="Times New Roman" w:eastAsia="TimesNewRomanPSMT" w:hAnsi="Times New Roman" w:cs="Times New Roman"/>
                <w:sz w:val="28"/>
                <w:szCs w:val="28"/>
                <w:lang w:val="ru-RU"/>
              </w:rPr>
              <w:t>Конфлікти з родичами</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2.2.</w:t>
            </w:r>
          </w:p>
        </w:tc>
        <w:tc>
          <w:tcPr>
            <w:tcW w:w="9036" w:type="dxa"/>
            <w:gridSpan w:val="3"/>
          </w:tcPr>
          <w:p w:rsidR="00317907" w:rsidRPr="00E03D38"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Проблеми у стосунках</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220</w:t>
            </w:r>
          </w:p>
        </w:tc>
        <w:tc>
          <w:tcPr>
            <w:tcW w:w="3827"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коханим</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225</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партнером у шлюбі</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221</w:t>
            </w:r>
          </w:p>
        </w:tc>
        <w:tc>
          <w:tcPr>
            <w:tcW w:w="3827"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друзями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226</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батьками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222</w:t>
            </w:r>
          </w:p>
        </w:tc>
        <w:tc>
          <w:tcPr>
            <w:tcW w:w="3827"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однолітками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227</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дітьми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223</w:t>
            </w:r>
          </w:p>
        </w:tc>
        <w:tc>
          <w:tcPr>
            <w:tcW w:w="3827"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вчителями</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228</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іншими членами родини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224</w:t>
            </w:r>
          </w:p>
        </w:tc>
        <w:tc>
          <w:tcPr>
            <w:tcW w:w="3827"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 колегами по роботі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2.3.</w:t>
            </w:r>
          </w:p>
        </w:tc>
        <w:tc>
          <w:tcPr>
            <w:tcW w:w="9036" w:type="dxa"/>
            <w:gridSpan w:val="3"/>
          </w:tcPr>
          <w:p w:rsidR="00317907" w:rsidRDefault="00317907" w:rsidP="009D024C">
            <w:pPr>
              <w:autoSpaceDE w:val="0"/>
              <w:autoSpaceDN w:val="0"/>
              <w:adjustRightInd w:val="0"/>
              <w:jc w:val="center"/>
              <w:rPr>
                <w:rFonts w:ascii="Times New Roman" w:eastAsia="TimesNewRomanPS-BoldItalicMT" w:hAnsi="Times New Roman" w:cs="Times New Roman"/>
                <w:b/>
                <w:bCs/>
                <w:iCs/>
                <w:sz w:val="28"/>
                <w:szCs w:val="28"/>
                <w:lang w:val="ru-RU"/>
              </w:rPr>
            </w:pPr>
            <w:r w:rsidRPr="00E03D38">
              <w:rPr>
                <w:rFonts w:ascii="Times New Roman" w:eastAsia="TimesNewRomanPS-BoldItalicMT" w:hAnsi="Times New Roman" w:cs="Times New Roman"/>
                <w:b/>
                <w:bCs/>
                <w:iCs/>
                <w:sz w:val="28"/>
                <w:szCs w:val="28"/>
                <w:lang w:val="ru-RU"/>
              </w:rPr>
              <w:t>Особистісні проблеми</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230</w:t>
            </w:r>
          </w:p>
        </w:tc>
        <w:tc>
          <w:tcPr>
            <w:tcW w:w="3827"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Самотність, соціальна дезадаптація</w:t>
            </w:r>
          </w:p>
        </w:tc>
        <w:tc>
          <w:tcPr>
            <w:tcW w:w="993" w:type="dxa"/>
          </w:tcPr>
          <w:p w:rsidR="00317907" w:rsidRPr="0006145F" w:rsidRDefault="00317907" w:rsidP="009D024C">
            <w:pPr>
              <w:autoSpaceDE w:val="0"/>
              <w:autoSpaceDN w:val="0"/>
              <w:adjustRightInd w:val="0"/>
              <w:jc w:val="center"/>
              <w:rPr>
                <w:rFonts w:ascii="Times New Roman" w:hAnsi="Times New Roman" w:cs="Times New Roman"/>
                <w:sz w:val="28"/>
                <w:szCs w:val="28"/>
              </w:rPr>
            </w:pPr>
            <w:r w:rsidRPr="0006145F">
              <w:rPr>
                <w:rFonts w:ascii="Times New Roman" w:hAnsi="Times New Roman" w:cs="Times New Roman"/>
                <w:sz w:val="28"/>
                <w:szCs w:val="28"/>
              </w:rPr>
              <w:t>234</w:t>
            </w:r>
          </w:p>
        </w:tc>
        <w:tc>
          <w:tcPr>
            <w:tcW w:w="4216"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Потреба у псхиологічній підтримці</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231</w:t>
            </w:r>
          </w:p>
        </w:tc>
        <w:tc>
          <w:tcPr>
            <w:tcW w:w="3827"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Кохання без взаємності</w:t>
            </w:r>
          </w:p>
        </w:tc>
        <w:tc>
          <w:tcPr>
            <w:tcW w:w="993" w:type="dxa"/>
          </w:tcPr>
          <w:p w:rsidR="00317907" w:rsidRPr="0006145F" w:rsidRDefault="00317907" w:rsidP="009D024C">
            <w:pPr>
              <w:autoSpaceDE w:val="0"/>
              <w:autoSpaceDN w:val="0"/>
              <w:adjustRightInd w:val="0"/>
              <w:jc w:val="center"/>
              <w:rPr>
                <w:rFonts w:ascii="Times New Roman" w:hAnsi="Times New Roman" w:cs="Times New Roman"/>
                <w:sz w:val="28"/>
                <w:szCs w:val="28"/>
              </w:rPr>
            </w:pPr>
            <w:r w:rsidRPr="0006145F">
              <w:rPr>
                <w:rFonts w:ascii="Times New Roman" w:hAnsi="Times New Roman" w:cs="Times New Roman"/>
                <w:sz w:val="28"/>
                <w:szCs w:val="28"/>
              </w:rPr>
              <w:t>235</w:t>
            </w:r>
          </w:p>
        </w:tc>
        <w:tc>
          <w:tcPr>
            <w:tcW w:w="4216"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Запит на психологічну консультацію</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232</w:t>
            </w:r>
          </w:p>
        </w:tc>
        <w:tc>
          <w:tcPr>
            <w:tcW w:w="3827"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Переживання з приводу фізичної</w:t>
            </w:r>
            <w:r>
              <w:rPr>
                <w:rFonts w:ascii="Times New Roman" w:eastAsia="TimesNewRomanPSMT" w:hAnsi="Times New Roman" w:cs="Times New Roman"/>
                <w:sz w:val="28"/>
                <w:szCs w:val="28"/>
                <w:lang w:val="ru-RU"/>
              </w:rPr>
              <w:t xml:space="preserve"> </w:t>
            </w:r>
            <w:r w:rsidRPr="0006145F">
              <w:rPr>
                <w:rFonts w:ascii="Times New Roman" w:eastAsia="TimesNewRomanPSMT" w:hAnsi="Times New Roman" w:cs="Times New Roman"/>
                <w:sz w:val="28"/>
                <w:szCs w:val="28"/>
                <w:lang w:val="ru-RU"/>
              </w:rPr>
              <w:t>непривабливості</w:t>
            </w:r>
          </w:p>
        </w:tc>
        <w:tc>
          <w:tcPr>
            <w:tcW w:w="993" w:type="dxa"/>
          </w:tcPr>
          <w:p w:rsidR="00317907" w:rsidRPr="0006145F" w:rsidRDefault="00317907" w:rsidP="009D024C">
            <w:pPr>
              <w:autoSpaceDE w:val="0"/>
              <w:autoSpaceDN w:val="0"/>
              <w:adjustRightInd w:val="0"/>
              <w:jc w:val="center"/>
              <w:rPr>
                <w:rFonts w:ascii="Times New Roman" w:hAnsi="Times New Roman" w:cs="Times New Roman"/>
                <w:sz w:val="28"/>
                <w:szCs w:val="28"/>
              </w:rPr>
            </w:pPr>
            <w:r w:rsidRPr="0006145F">
              <w:rPr>
                <w:rFonts w:ascii="Times New Roman" w:hAnsi="Times New Roman" w:cs="Times New Roman"/>
                <w:sz w:val="28"/>
                <w:szCs w:val="28"/>
              </w:rPr>
              <w:t>236</w:t>
            </w:r>
          </w:p>
        </w:tc>
        <w:tc>
          <w:tcPr>
            <w:tcW w:w="4216" w:type="dxa"/>
          </w:tcPr>
          <w:p w:rsidR="00317907" w:rsidRPr="0006145F"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Особистісний ріст</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233</w:t>
            </w:r>
          </w:p>
        </w:tc>
        <w:tc>
          <w:tcPr>
            <w:tcW w:w="3827" w:type="dxa"/>
          </w:tcPr>
          <w:p w:rsidR="00317907" w:rsidRPr="0006145F" w:rsidRDefault="00317907" w:rsidP="009D024C">
            <w:pPr>
              <w:autoSpaceDE w:val="0"/>
              <w:autoSpaceDN w:val="0"/>
              <w:adjustRightInd w:val="0"/>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Неприйняття себе</w:t>
            </w:r>
          </w:p>
        </w:tc>
        <w:tc>
          <w:tcPr>
            <w:tcW w:w="993" w:type="dxa"/>
          </w:tcPr>
          <w:p w:rsidR="00317907" w:rsidRPr="0006145F" w:rsidRDefault="00317907" w:rsidP="009D024C">
            <w:pPr>
              <w:autoSpaceDE w:val="0"/>
              <w:autoSpaceDN w:val="0"/>
              <w:adjustRightInd w:val="0"/>
              <w:jc w:val="center"/>
              <w:rPr>
                <w:rFonts w:ascii="Times New Roman" w:hAnsi="Times New Roman" w:cs="Times New Roman"/>
                <w:sz w:val="28"/>
                <w:szCs w:val="28"/>
              </w:rPr>
            </w:pPr>
            <w:r w:rsidRPr="0006145F">
              <w:rPr>
                <w:rFonts w:ascii="Times New Roman" w:hAnsi="Times New Roman" w:cs="Times New Roman"/>
                <w:sz w:val="28"/>
                <w:szCs w:val="28"/>
              </w:rPr>
              <w:t>237</w:t>
            </w:r>
          </w:p>
        </w:tc>
        <w:tc>
          <w:tcPr>
            <w:tcW w:w="4216" w:type="dxa"/>
          </w:tcPr>
          <w:p w:rsidR="00317907" w:rsidRPr="0006145F"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06145F">
              <w:rPr>
                <w:rFonts w:ascii="Times New Roman" w:eastAsia="TimesNewRomanPSMT" w:hAnsi="Times New Roman" w:cs="Times New Roman"/>
                <w:sz w:val="28"/>
                <w:szCs w:val="28"/>
                <w:lang w:val="ru-RU"/>
              </w:rPr>
              <w:t>Проблеми знайомств</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ІІІ</w:t>
            </w:r>
          </w:p>
        </w:tc>
        <w:tc>
          <w:tcPr>
            <w:tcW w:w="9036" w:type="dxa"/>
            <w:gridSpan w:val="3"/>
          </w:tcPr>
          <w:p w:rsidR="00317907" w:rsidRDefault="00317907" w:rsidP="009D024C">
            <w:pPr>
              <w:autoSpaceDE w:val="0"/>
              <w:autoSpaceDN w:val="0"/>
              <w:adjustRightInd w:val="0"/>
              <w:jc w:val="center"/>
              <w:rPr>
                <w:rFonts w:ascii="Times New Roman" w:eastAsia="TimesNewRomanPS-BoldMT" w:hAnsi="Times New Roman" w:cs="Times New Roman"/>
                <w:b/>
                <w:bCs/>
                <w:sz w:val="28"/>
                <w:szCs w:val="28"/>
                <w:lang w:val="ru-RU"/>
              </w:rPr>
            </w:pPr>
            <w:r w:rsidRPr="00E03D38">
              <w:rPr>
                <w:rFonts w:ascii="Times New Roman" w:eastAsia="TimesNewRomanPS-BoldMT" w:hAnsi="Times New Roman" w:cs="Times New Roman"/>
                <w:b/>
                <w:bCs/>
                <w:sz w:val="28"/>
                <w:szCs w:val="28"/>
                <w:lang w:val="ru-RU"/>
              </w:rPr>
              <w:t>Психічна травма</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3.0</w:t>
            </w:r>
          </w:p>
        </w:tc>
        <w:tc>
          <w:tcPr>
            <w:tcW w:w="9036" w:type="dxa"/>
            <w:gridSpan w:val="3"/>
          </w:tcPr>
          <w:p w:rsidR="00317907" w:rsidRDefault="00317907" w:rsidP="009D024C">
            <w:pPr>
              <w:autoSpaceDE w:val="0"/>
              <w:autoSpaceDN w:val="0"/>
              <w:adjustRightInd w:val="0"/>
              <w:jc w:val="center"/>
              <w:rPr>
                <w:rFonts w:ascii="Times New Roman" w:eastAsia="TimesNewRomanPS-BoldItalicMT" w:hAnsi="Times New Roman" w:cs="Times New Roman"/>
                <w:b/>
                <w:bCs/>
                <w:iCs/>
                <w:sz w:val="28"/>
                <w:szCs w:val="28"/>
                <w:lang w:val="ru-RU"/>
              </w:rPr>
            </w:pPr>
            <w:r w:rsidRPr="00E03D38">
              <w:rPr>
                <w:rFonts w:ascii="Times New Roman" w:eastAsia="TimesNewRomanPS-BoldItalicMT" w:hAnsi="Times New Roman" w:cs="Times New Roman"/>
                <w:b/>
                <w:bCs/>
                <w:iCs/>
                <w:sz w:val="28"/>
                <w:szCs w:val="28"/>
                <w:lang w:val="ru-RU"/>
              </w:rPr>
              <w:t>Фізичне насильство</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300</w:t>
            </w:r>
          </w:p>
        </w:tc>
        <w:tc>
          <w:tcPr>
            <w:tcW w:w="3827" w:type="dxa"/>
          </w:tcPr>
          <w:p w:rsidR="00317907" w:rsidRPr="008D0C12"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Погрози побиття</w:t>
            </w:r>
          </w:p>
        </w:tc>
        <w:tc>
          <w:tcPr>
            <w:tcW w:w="993" w:type="dxa"/>
          </w:tcPr>
          <w:p w:rsidR="00317907" w:rsidRPr="008D0C12" w:rsidRDefault="00317907" w:rsidP="009D024C">
            <w:pPr>
              <w:autoSpaceDE w:val="0"/>
              <w:autoSpaceDN w:val="0"/>
              <w:adjustRightInd w:val="0"/>
              <w:jc w:val="center"/>
              <w:rPr>
                <w:rFonts w:ascii="Times New Roman" w:hAnsi="Times New Roman" w:cs="Times New Roman"/>
                <w:sz w:val="28"/>
                <w:szCs w:val="28"/>
              </w:rPr>
            </w:pPr>
            <w:r w:rsidRPr="008D0C12">
              <w:rPr>
                <w:rFonts w:ascii="Times New Roman" w:hAnsi="Times New Roman" w:cs="Times New Roman"/>
                <w:sz w:val="28"/>
                <w:szCs w:val="28"/>
              </w:rPr>
              <w:t>303</w:t>
            </w:r>
          </w:p>
        </w:tc>
        <w:tc>
          <w:tcPr>
            <w:tcW w:w="4216" w:type="dxa"/>
          </w:tcPr>
          <w:p w:rsidR="00317907" w:rsidRPr="008D0C12" w:rsidRDefault="00317907" w:rsidP="009D024C">
            <w:pPr>
              <w:autoSpaceDE w:val="0"/>
              <w:autoSpaceDN w:val="0"/>
              <w:adjustRightInd w:val="0"/>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Побиття чоловіком або жінкою</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301</w:t>
            </w:r>
          </w:p>
        </w:tc>
        <w:tc>
          <w:tcPr>
            <w:tcW w:w="3827" w:type="dxa"/>
          </w:tcPr>
          <w:p w:rsidR="00317907" w:rsidRPr="008D0C12"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Побиття батьками</w:t>
            </w:r>
          </w:p>
        </w:tc>
        <w:tc>
          <w:tcPr>
            <w:tcW w:w="993" w:type="dxa"/>
          </w:tcPr>
          <w:p w:rsidR="00317907" w:rsidRPr="008D0C12" w:rsidRDefault="00317907" w:rsidP="009D024C">
            <w:pPr>
              <w:autoSpaceDE w:val="0"/>
              <w:autoSpaceDN w:val="0"/>
              <w:adjustRightInd w:val="0"/>
              <w:jc w:val="center"/>
              <w:rPr>
                <w:rFonts w:ascii="Times New Roman" w:hAnsi="Times New Roman" w:cs="Times New Roman"/>
                <w:sz w:val="28"/>
                <w:szCs w:val="28"/>
              </w:rPr>
            </w:pPr>
            <w:r w:rsidRPr="008D0C12">
              <w:rPr>
                <w:rFonts w:ascii="Times New Roman" w:hAnsi="Times New Roman" w:cs="Times New Roman"/>
                <w:sz w:val="28"/>
                <w:szCs w:val="28"/>
              </w:rPr>
              <w:t>304</w:t>
            </w:r>
          </w:p>
        </w:tc>
        <w:tc>
          <w:tcPr>
            <w:tcW w:w="4216" w:type="dxa"/>
          </w:tcPr>
          <w:p w:rsidR="00317907" w:rsidRPr="008D0C12" w:rsidRDefault="00317907" w:rsidP="009D024C">
            <w:pPr>
              <w:autoSpaceDE w:val="0"/>
              <w:autoSpaceDN w:val="0"/>
              <w:adjustRightInd w:val="0"/>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Побиття сексуальним</w:t>
            </w:r>
            <w:r>
              <w:rPr>
                <w:rFonts w:ascii="Times New Roman" w:eastAsia="TimesNewRomanPSMT" w:hAnsi="Times New Roman" w:cs="Times New Roman"/>
                <w:sz w:val="28"/>
                <w:szCs w:val="28"/>
                <w:lang w:val="ru-RU"/>
              </w:rPr>
              <w:t xml:space="preserve"> </w:t>
            </w:r>
            <w:r w:rsidRPr="008D0C12">
              <w:rPr>
                <w:rFonts w:ascii="Times New Roman" w:eastAsia="TimesNewRomanPSMT" w:hAnsi="Times New Roman" w:cs="Times New Roman"/>
                <w:sz w:val="28"/>
                <w:szCs w:val="28"/>
                <w:lang w:val="ru-RU"/>
              </w:rPr>
              <w:t>партнером</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302</w:t>
            </w:r>
          </w:p>
        </w:tc>
        <w:tc>
          <w:tcPr>
            <w:tcW w:w="3827" w:type="dxa"/>
          </w:tcPr>
          <w:p w:rsidR="00317907" w:rsidRPr="008D0C12"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Побиття дітьми</w:t>
            </w:r>
          </w:p>
        </w:tc>
        <w:tc>
          <w:tcPr>
            <w:tcW w:w="993" w:type="dxa"/>
          </w:tcPr>
          <w:p w:rsidR="00317907" w:rsidRPr="008D0C12" w:rsidRDefault="00317907" w:rsidP="009D024C">
            <w:pPr>
              <w:autoSpaceDE w:val="0"/>
              <w:autoSpaceDN w:val="0"/>
              <w:adjustRightInd w:val="0"/>
              <w:jc w:val="center"/>
              <w:rPr>
                <w:rFonts w:ascii="Times New Roman" w:hAnsi="Times New Roman" w:cs="Times New Roman"/>
                <w:sz w:val="28"/>
                <w:szCs w:val="28"/>
              </w:rPr>
            </w:pPr>
            <w:r w:rsidRPr="008D0C12">
              <w:rPr>
                <w:rFonts w:ascii="Times New Roman" w:hAnsi="Times New Roman" w:cs="Times New Roman"/>
                <w:sz w:val="28"/>
                <w:szCs w:val="28"/>
              </w:rPr>
              <w:t>305</w:t>
            </w:r>
          </w:p>
        </w:tc>
        <w:tc>
          <w:tcPr>
            <w:tcW w:w="4216" w:type="dxa"/>
          </w:tcPr>
          <w:p w:rsidR="00317907" w:rsidRPr="008D0C12"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D0C12">
              <w:rPr>
                <w:rFonts w:ascii="Times New Roman" w:eastAsia="TimesNewRomanPSMT" w:hAnsi="Times New Roman" w:cs="Times New Roman"/>
                <w:sz w:val="28"/>
                <w:szCs w:val="28"/>
                <w:lang w:val="ru-RU"/>
              </w:rPr>
              <w:t>Побиття іншими особами</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lastRenderedPageBreak/>
              <w:t>3.1.</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Сексуальне насильство</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310</w:t>
            </w:r>
          </w:p>
        </w:tc>
        <w:tc>
          <w:tcPr>
            <w:tcW w:w="3827" w:type="dxa"/>
          </w:tcPr>
          <w:p w:rsidR="00317907" w:rsidRPr="00843D70"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43D70">
              <w:rPr>
                <w:rFonts w:ascii="Times New Roman" w:eastAsia="TimesNewRomanPSMT" w:hAnsi="Times New Roman" w:cs="Times New Roman"/>
                <w:sz w:val="28"/>
                <w:szCs w:val="28"/>
                <w:lang w:val="ru-RU"/>
              </w:rPr>
              <w:t>Погрози скривдження</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313</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Інцест</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311</w:t>
            </w:r>
          </w:p>
        </w:tc>
        <w:tc>
          <w:tcPr>
            <w:tcW w:w="3827" w:type="dxa"/>
          </w:tcPr>
          <w:p w:rsidR="00317907" w:rsidRPr="00843D70"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43D70">
              <w:rPr>
                <w:rFonts w:ascii="Times New Roman" w:eastAsia="TimesNewRomanPSMT" w:hAnsi="Times New Roman" w:cs="Times New Roman"/>
                <w:sz w:val="28"/>
                <w:szCs w:val="28"/>
                <w:lang w:val="ru-RU"/>
              </w:rPr>
              <w:t>Спроба скривдження</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314</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 xml:space="preserve">Сексуальні перверзії </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312</w:t>
            </w:r>
          </w:p>
        </w:tc>
        <w:tc>
          <w:tcPr>
            <w:tcW w:w="3827" w:type="dxa"/>
          </w:tcPr>
          <w:p w:rsidR="00317907" w:rsidRPr="00843D70" w:rsidRDefault="00317907" w:rsidP="009D024C">
            <w:pPr>
              <w:autoSpaceDE w:val="0"/>
              <w:autoSpaceDN w:val="0"/>
              <w:adjustRightInd w:val="0"/>
              <w:jc w:val="both"/>
              <w:rPr>
                <w:rFonts w:ascii="Times New Roman" w:eastAsia="TimesNewRomanPSMT" w:hAnsi="Times New Roman" w:cs="Times New Roman"/>
                <w:sz w:val="28"/>
                <w:szCs w:val="28"/>
                <w:lang w:val="ru-RU"/>
              </w:rPr>
            </w:pPr>
            <w:r w:rsidRPr="00843D70">
              <w:rPr>
                <w:rFonts w:ascii="Times New Roman" w:eastAsia="TimesNewRomanPSMT" w:hAnsi="Times New Roman" w:cs="Times New Roman"/>
                <w:sz w:val="28"/>
                <w:szCs w:val="28"/>
                <w:lang w:val="ru-RU"/>
              </w:rPr>
              <w:t>Скривдження</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315</w:t>
            </w:r>
          </w:p>
        </w:tc>
        <w:tc>
          <w:tcPr>
            <w:tcW w:w="4216" w:type="dxa"/>
          </w:tcPr>
          <w:p w:rsidR="00317907" w:rsidRPr="00360157" w:rsidRDefault="00317907" w:rsidP="009D024C">
            <w:pPr>
              <w:autoSpaceDE w:val="0"/>
              <w:autoSpaceDN w:val="0"/>
              <w:adjustRightInd w:val="0"/>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Сексуальні домагання</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3.2.</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Психологічне насильство</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320</w:t>
            </w:r>
          </w:p>
        </w:tc>
        <w:tc>
          <w:tcPr>
            <w:tcW w:w="3827"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батьків</w:t>
            </w:r>
          </w:p>
        </w:tc>
        <w:tc>
          <w:tcPr>
            <w:tcW w:w="993" w:type="dxa"/>
          </w:tcPr>
          <w:p w:rsidR="00317907" w:rsidRPr="00F0058E" w:rsidRDefault="00317907" w:rsidP="009D024C">
            <w:pPr>
              <w:autoSpaceDE w:val="0"/>
              <w:autoSpaceDN w:val="0"/>
              <w:adjustRightInd w:val="0"/>
              <w:jc w:val="center"/>
              <w:rPr>
                <w:rFonts w:ascii="Times New Roman" w:hAnsi="Times New Roman" w:cs="Times New Roman"/>
                <w:sz w:val="28"/>
                <w:szCs w:val="28"/>
              </w:rPr>
            </w:pPr>
            <w:r w:rsidRPr="00F0058E">
              <w:rPr>
                <w:rFonts w:ascii="Times New Roman" w:hAnsi="Times New Roman" w:cs="Times New Roman"/>
                <w:sz w:val="28"/>
                <w:szCs w:val="28"/>
              </w:rPr>
              <w:t>323</w:t>
            </w:r>
          </w:p>
        </w:tc>
        <w:tc>
          <w:tcPr>
            <w:tcW w:w="4216"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колективу</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321</w:t>
            </w:r>
          </w:p>
        </w:tc>
        <w:tc>
          <w:tcPr>
            <w:tcW w:w="3827"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братів, сестер</w:t>
            </w:r>
          </w:p>
        </w:tc>
        <w:tc>
          <w:tcPr>
            <w:tcW w:w="993" w:type="dxa"/>
          </w:tcPr>
          <w:p w:rsidR="00317907" w:rsidRPr="00F0058E" w:rsidRDefault="00317907" w:rsidP="009D024C">
            <w:pPr>
              <w:autoSpaceDE w:val="0"/>
              <w:autoSpaceDN w:val="0"/>
              <w:adjustRightInd w:val="0"/>
              <w:jc w:val="center"/>
              <w:rPr>
                <w:rFonts w:ascii="Times New Roman" w:hAnsi="Times New Roman" w:cs="Times New Roman"/>
                <w:sz w:val="28"/>
                <w:szCs w:val="28"/>
              </w:rPr>
            </w:pPr>
            <w:r w:rsidRPr="00F0058E">
              <w:rPr>
                <w:rFonts w:ascii="Times New Roman" w:hAnsi="Times New Roman" w:cs="Times New Roman"/>
                <w:sz w:val="28"/>
                <w:szCs w:val="28"/>
              </w:rPr>
              <w:t>324</w:t>
            </w:r>
          </w:p>
        </w:tc>
        <w:tc>
          <w:tcPr>
            <w:tcW w:w="4216"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керівника</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322</w:t>
            </w:r>
          </w:p>
        </w:tc>
        <w:tc>
          <w:tcPr>
            <w:tcW w:w="3827"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чоловіка</w:t>
            </w:r>
            <w:r>
              <w:rPr>
                <w:rFonts w:ascii="Times New Roman" w:eastAsia="TimesNewRomanPSMT" w:hAnsi="Times New Roman" w:cs="Times New Roman"/>
                <w:sz w:val="28"/>
                <w:szCs w:val="28"/>
                <w:lang w:val="ru-RU"/>
              </w:rPr>
              <w:t xml:space="preserve">, </w:t>
            </w:r>
            <w:r w:rsidRPr="00F0058E">
              <w:rPr>
                <w:rFonts w:ascii="Times New Roman" w:eastAsia="TimesNewRomanPSMT" w:hAnsi="Times New Roman" w:cs="Times New Roman"/>
                <w:sz w:val="28"/>
                <w:szCs w:val="28"/>
                <w:lang w:val="ru-RU"/>
              </w:rPr>
              <w:t>жінки</w:t>
            </w:r>
          </w:p>
        </w:tc>
        <w:tc>
          <w:tcPr>
            <w:tcW w:w="993" w:type="dxa"/>
          </w:tcPr>
          <w:p w:rsidR="00317907" w:rsidRPr="00F0058E" w:rsidRDefault="00317907" w:rsidP="009D024C">
            <w:pPr>
              <w:autoSpaceDE w:val="0"/>
              <w:autoSpaceDN w:val="0"/>
              <w:adjustRightInd w:val="0"/>
              <w:jc w:val="center"/>
              <w:rPr>
                <w:rFonts w:ascii="Times New Roman" w:hAnsi="Times New Roman" w:cs="Times New Roman"/>
                <w:sz w:val="28"/>
                <w:szCs w:val="28"/>
              </w:rPr>
            </w:pPr>
            <w:r w:rsidRPr="00F0058E">
              <w:rPr>
                <w:rFonts w:ascii="Times New Roman" w:hAnsi="Times New Roman" w:cs="Times New Roman"/>
                <w:sz w:val="28"/>
                <w:szCs w:val="28"/>
              </w:rPr>
              <w:t>325</w:t>
            </w:r>
          </w:p>
        </w:tc>
        <w:tc>
          <w:tcPr>
            <w:tcW w:w="4216" w:type="dxa"/>
          </w:tcPr>
          <w:p w:rsidR="00317907" w:rsidRPr="00F0058E" w:rsidRDefault="00317907" w:rsidP="009D024C">
            <w:pPr>
              <w:autoSpaceDE w:val="0"/>
              <w:autoSpaceDN w:val="0"/>
              <w:adjustRightInd w:val="0"/>
              <w:rPr>
                <w:rFonts w:ascii="Times New Roman" w:eastAsia="TimesNewRomanPSMT" w:hAnsi="Times New Roman" w:cs="Times New Roman"/>
                <w:sz w:val="28"/>
                <w:szCs w:val="28"/>
                <w:lang w:val="ru-RU"/>
              </w:rPr>
            </w:pPr>
            <w:r w:rsidRPr="00F0058E">
              <w:rPr>
                <w:rFonts w:ascii="Times New Roman" w:eastAsia="TimesNewRomanPSMT" w:hAnsi="Times New Roman" w:cs="Times New Roman"/>
                <w:sz w:val="28"/>
                <w:szCs w:val="28"/>
                <w:lang w:val="ru-RU"/>
              </w:rPr>
              <w:t>Приниження з боку ін</w:t>
            </w:r>
            <w:r>
              <w:rPr>
                <w:rFonts w:ascii="Times New Roman" w:eastAsia="TimesNewRomanPSMT" w:hAnsi="Times New Roman" w:cs="Times New Roman"/>
                <w:sz w:val="28"/>
                <w:szCs w:val="28"/>
                <w:lang w:val="ru-RU"/>
              </w:rPr>
              <w:t>ших</w:t>
            </w:r>
            <w:r w:rsidRPr="00F0058E">
              <w:rPr>
                <w:rFonts w:ascii="Times New Roman" w:eastAsia="TimesNewRomanPSMT" w:hAnsi="Times New Roman" w:cs="Times New Roman"/>
                <w:sz w:val="28"/>
                <w:szCs w:val="28"/>
                <w:lang w:val="ru-RU"/>
              </w:rPr>
              <w:t xml:space="preserve"> осіб</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3.3.</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Втрата</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330</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Смерть рідної людини</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r w:rsidRPr="0016244F">
              <w:rPr>
                <w:rFonts w:ascii="Times New Roman" w:hAnsi="Times New Roman" w:cs="Times New Roman"/>
                <w:sz w:val="28"/>
                <w:szCs w:val="28"/>
              </w:rPr>
              <w:t>335</w:t>
            </w: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життєвих орієнтирів</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331</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Смерть бойового товариша</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r w:rsidRPr="0016244F">
              <w:rPr>
                <w:rFonts w:ascii="Times New Roman" w:hAnsi="Times New Roman" w:cs="Times New Roman"/>
                <w:sz w:val="28"/>
                <w:szCs w:val="28"/>
              </w:rPr>
              <w:t>336</w:t>
            </w: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матеріальних цінностей</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332</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частини тіла</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r w:rsidRPr="0016244F">
              <w:rPr>
                <w:rFonts w:ascii="Times New Roman" w:hAnsi="Times New Roman" w:cs="Times New Roman"/>
                <w:sz w:val="28"/>
                <w:szCs w:val="28"/>
              </w:rPr>
              <w:t>337</w:t>
            </w: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місця проживання</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333</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роботи</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r w:rsidRPr="0016244F">
              <w:rPr>
                <w:rFonts w:ascii="Times New Roman" w:hAnsi="Times New Roman" w:cs="Times New Roman"/>
                <w:sz w:val="28"/>
                <w:szCs w:val="28"/>
              </w:rPr>
              <w:t>338</w:t>
            </w: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 xml:space="preserve">Розставання з коханою </w:t>
            </w:r>
            <w:r>
              <w:rPr>
                <w:rFonts w:ascii="Times New Roman" w:eastAsia="TimesNewRomanPSMT" w:hAnsi="Times New Roman" w:cs="Times New Roman"/>
                <w:sz w:val="28"/>
                <w:szCs w:val="28"/>
                <w:lang w:val="ru-RU"/>
              </w:rPr>
              <w:t>люди</w:t>
            </w:r>
            <w:r w:rsidRPr="0016244F">
              <w:rPr>
                <w:rFonts w:ascii="Times New Roman" w:eastAsia="TimesNewRomanPSMT" w:hAnsi="Times New Roman" w:cs="Times New Roman"/>
                <w:sz w:val="28"/>
                <w:szCs w:val="28"/>
                <w:lang w:val="ru-RU"/>
              </w:rPr>
              <w:t>ною</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334</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sidRPr="0016244F">
              <w:rPr>
                <w:rFonts w:ascii="Times New Roman" w:eastAsia="TimesNewRomanPSMT" w:hAnsi="Times New Roman" w:cs="Times New Roman"/>
                <w:sz w:val="28"/>
                <w:szCs w:val="28"/>
                <w:lang w:val="ru-RU"/>
              </w:rPr>
              <w:t>Втрата життєвих цінностей</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3.4.</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Подружня травма</w:t>
            </w:r>
          </w:p>
          <w:p w:rsidR="00AB51A5" w:rsidRDefault="00AB51A5" w:rsidP="009D024C">
            <w:pPr>
              <w:autoSpaceDE w:val="0"/>
              <w:autoSpaceDN w:val="0"/>
              <w:adjustRightInd w:val="0"/>
              <w:jc w:val="center"/>
              <w:rPr>
                <w:rFonts w:ascii="Times New Roman" w:eastAsia="TimesNewRomanPSMT" w:hAnsi="Times New Roman" w:cs="Times New Roman"/>
                <w:b/>
                <w:sz w:val="28"/>
                <w:szCs w:val="28"/>
                <w:lang w:val="ru-RU"/>
              </w:rPr>
            </w:pP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340</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Розлучення</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342</w:t>
            </w: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Наявність іншої родини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341</w:t>
            </w:r>
          </w:p>
        </w:tc>
        <w:tc>
          <w:tcPr>
            <w:tcW w:w="3827"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Зрада</w:t>
            </w:r>
          </w:p>
        </w:tc>
        <w:tc>
          <w:tcPr>
            <w:tcW w:w="993" w:type="dxa"/>
          </w:tcPr>
          <w:p w:rsidR="00317907" w:rsidRPr="0016244F"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16244F"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І</w:t>
            </w:r>
            <w:r w:rsidRPr="00E03D38">
              <w:rPr>
                <w:rFonts w:ascii="Times New Roman" w:hAnsi="Times New Roman" w:cs="Times New Roman"/>
                <w:b/>
                <w:sz w:val="28"/>
                <w:szCs w:val="28"/>
                <w:lang w:val="en-US"/>
              </w:rPr>
              <w:t>V</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Проблеми залежностей</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4.0</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Проблеми абонента</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400</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Зловживання алкоголем</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sidRPr="002802DA">
              <w:rPr>
                <w:rFonts w:ascii="Times New Roman" w:hAnsi="Times New Roman" w:cs="Times New Roman"/>
                <w:sz w:val="28"/>
                <w:szCs w:val="28"/>
              </w:rPr>
              <w:t>404</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комп’ютера</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401</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Вживання наркотиків</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sidRPr="002802DA">
              <w:rPr>
                <w:rFonts w:ascii="Times New Roman" w:hAnsi="Times New Roman" w:cs="Times New Roman"/>
                <w:sz w:val="28"/>
                <w:szCs w:val="28"/>
              </w:rPr>
              <w:t>405</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азартних ігор</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402</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Тютюнопаління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sidRPr="002802DA">
              <w:rPr>
                <w:rFonts w:ascii="Times New Roman" w:hAnsi="Times New Roman" w:cs="Times New Roman"/>
                <w:sz w:val="28"/>
                <w:szCs w:val="28"/>
              </w:rPr>
              <w:t>406</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секти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403</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Токсикоманія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sidRPr="002802DA">
              <w:rPr>
                <w:rFonts w:ascii="Times New Roman" w:hAnsi="Times New Roman" w:cs="Times New Roman"/>
                <w:sz w:val="28"/>
                <w:szCs w:val="28"/>
              </w:rPr>
              <w:t>407</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магії, містики</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4.1.</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Значимого близького</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410</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Зловживання алкоголем</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414</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комп’ютера</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411</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Вживання наркотиків</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415</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азартних ігор</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412</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Тютюнопаління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416</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секти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413</w:t>
            </w:r>
          </w:p>
        </w:tc>
        <w:tc>
          <w:tcPr>
            <w:tcW w:w="3827"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Токсикоманія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417</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sidRPr="002802DA">
              <w:rPr>
                <w:rFonts w:ascii="Times New Roman" w:eastAsia="TimesNewRomanPSMT" w:hAnsi="Times New Roman" w:cs="Times New Roman"/>
                <w:sz w:val="28"/>
                <w:szCs w:val="28"/>
                <w:lang w:val="ru-RU"/>
              </w:rPr>
              <w:t>Залежність від магії, містики</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lang w:val="en-US"/>
              </w:rPr>
            </w:pPr>
            <w:r w:rsidRPr="00E03D38">
              <w:rPr>
                <w:rFonts w:ascii="Times New Roman" w:hAnsi="Times New Roman" w:cs="Times New Roman"/>
                <w:b/>
                <w:sz w:val="28"/>
                <w:szCs w:val="28"/>
                <w:lang w:val="en-US"/>
              </w:rPr>
              <w:t>V</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rPr>
            </w:pPr>
            <w:r w:rsidRPr="00E03D38">
              <w:rPr>
                <w:rFonts w:ascii="Times New Roman" w:eastAsia="TimesNewRomanPSMT" w:hAnsi="Times New Roman" w:cs="Times New Roman"/>
                <w:b/>
                <w:sz w:val="28"/>
                <w:szCs w:val="28"/>
              </w:rPr>
              <w:t>Сексуальні проблеми</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rPr>
            </w:pPr>
          </w:p>
        </w:tc>
      </w:tr>
      <w:tr w:rsidR="00317907" w:rsidTr="009D024C">
        <w:tc>
          <w:tcPr>
            <w:tcW w:w="817" w:type="dxa"/>
          </w:tcPr>
          <w:p w:rsidR="00317907" w:rsidRPr="00047525"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500</w:t>
            </w:r>
          </w:p>
        </w:tc>
        <w:tc>
          <w:tcPr>
            <w:tcW w:w="3827"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Статеве виховання</w:t>
            </w:r>
          </w:p>
        </w:tc>
        <w:tc>
          <w:tcPr>
            <w:tcW w:w="993" w:type="dxa"/>
          </w:tcPr>
          <w:p w:rsidR="00317907" w:rsidRPr="00047525" w:rsidRDefault="00317907" w:rsidP="009D024C">
            <w:pPr>
              <w:autoSpaceDE w:val="0"/>
              <w:autoSpaceDN w:val="0"/>
              <w:adjustRightInd w:val="0"/>
              <w:jc w:val="center"/>
              <w:rPr>
                <w:rFonts w:ascii="Times New Roman" w:hAnsi="Times New Roman" w:cs="Times New Roman"/>
                <w:sz w:val="28"/>
                <w:szCs w:val="28"/>
              </w:rPr>
            </w:pPr>
            <w:r w:rsidRPr="00047525">
              <w:rPr>
                <w:rFonts w:ascii="Times New Roman" w:hAnsi="Times New Roman" w:cs="Times New Roman"/>
                <w:sz w:val="28"/>
                <w:szCs w:val="28"/>
              </w:rPr>
              <w:t>504</w:t>
            </w:r>
          </w:p>
        </w:tc>
        <w:tc>
          <w:tcPr>
            <w:tcW w:w="4216"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Проституція</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501</w:t>
            </w:r>
          </w:p>
        </w:tc>
        <w:tc>
          <w:tcPr>
            <w:tcW w:w="3827"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Мастурбація, онанізм</w:t>
            </w:r>
          </w:p>
        </w:tc>
        <w:tc>
          <w:tcPr>
            <w:tcW w:w="993" w:type="dxa"/>
          </w:tcPr>
          <w:p w:rsidR="00317907" w:rsidRPr="00047525" w:rsidRDefault="00317907" w:rsidP="009D024C">
            <w:pPr>
              <w:autoSpaceDE w:val="0"/>
              <w:autoSpaceDN w:val="0"/>
              <w:adjustRightInd w:val="0"/>
              <w:jc w:val="center"/>
              <w:rPr>
                <w:rFonts w:ascii="Times New Roman" w:hAnsi="Times New Roman" w:cs="Times New Roman"/>
                <w:sz w:val="28"/>
                <w:szCs w:val="28"/>
              </w:rPr>
            </w:pPr>
            <w:r w:rsidRPr="00047525">
              <w:rPr>
                <w:rFonts w:ascii="Times New Roman" w:hAnsi="Times New Roman" w:cs="Times New Roman"/>
                <w:sz w:val="28"/>
                <w:szCs w:val="28"/>
              </w:rPr>
              <w:t>505</w:t>
            </w:r>
          </w:p>
        </w:tc>
        <w:tc>
          <w:tcPr>
            <w:tcW w:w="4216"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Сексуальні фантазії</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502</w:t>
            </w:r>
          </w:p>
        </w:tc>
        <w:tc>
          <w:tcPr>
            <w:tcW w:w="3827"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Імпотенція, фригідність</w:t>
            </w:r>
          </w:p>
        </w:tc>
        <w:tc>
          <w:tcPr>
            <w:tcW w:w="993" w:type="dxa"/>
          </w:tcPr>
          <w:p w:rsidR="00317907" w:rsidRPr="00047525" w:rsidRDefault="00317907" w:rsidP="009D024C">
            <w:pPr>
              <w:autoSpaceDE w:val="0"/>
              <w:autoSpaceDN w:val="0"/>
              <w:adjustRightInd w:val="0"/>
              <w:jc w:val="center"/>
              <w:rPr>
                <w:rFonts w:ascii="Times New Roman" w:hAnsi="Times New Roman" w:cs="Times New Roman"/>
                <w:sz w:val="28"/>
                <w:szCs w:val="28"/>
              </w:rPr>
            </w:pPr>
            <w:r w:rsidRPr="00047525">
              <w:rPr>
                <w:rFonts w:ascii="Times New Roman" w:hAnsi="Times New Roman" w:cs="Times New Roman"/>
                <w:sz w:val="28"/>
                <w:szCs w:val="28"/>
              </w:rPr>
              <w:t>506</w:t>
            </w:r>
          </w:p>
        </w:tc>
        <w:tc>
          <w:tcPr>
            <w:tcW w:w="4216"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Перверзії</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503</w:t>
            </w:r>
          </w:p>
        </w:tc>
        <w:tc>
          <w:tcPr>
            <w:tcW w:w="3827"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r w:rsidRPr="00047525">
              <w:rPr>
                <w:rFonts w:ascii="Times New Roman" w:eastAsia="TimesNewRomanPSMT" w:hAnsi="Times New Roman" w:cs="Times New Roman"/>
                <w:sz w:val="28"/>
                <w:szCs w:val="28"/>
                <w:lang w:val="ru-RU"/>
              </w:rPr>
              <w:t>Гомосексуалізм, лесбіянство</w:t>
            </w:r>
          </w:p>
        </w:tc>
        <w:tc>
          <w:tcPr>
            <w:tcW w:w="993" w:type="dxa"/>
          </w:tcPr>
          <w:p w:rsidR="00317907" w:rsidRPr="00047525"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047525"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lang w:val="en-US"/>
              </w:rPr>
              <w:t>VI</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Проблеми здоров</w:t>
            </w:r>
            <w:r w:rsidRPr="00E03D38">
              <w:rPr>
                <w:rFonts w:ascii="Times New Roman" w:eastAsia="ArialMT" w:hAnsi="Times New Roman" w:cs="Times New Roman"/>
                <w:b/>
                <w:color w:val="000000"/>
                <w:sz w:val="28"/>
                <w:szCs w:val="28"/>
                <w:lang w:val="ru-RU"/>
              </w:rPr>
              <w:t>’</w:t>
            </w:r>
            <w:r w:rsidRPr="00E03D38">
              <w:rPr>
                <w:rFonts w:ascii="Times New Roman" w:eastAsia="TimesNewRomanPSMT" w:hAnsi="Times New Roman" w:cs="Times New Roman"/>
                <w:b/>
                <w:sz w:val="28"/>
                <w:szCs w:val="28"/>
                <w:lang w:val="ru-RU"/>
              </w:rPr>
              <w:t>я</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600</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sidRPr="00610A43">
              <w:rPr>
                <w:rFonts w:ascii="Times New Roman" w:eastAsia="TimesNewRomanPSMT" w:hAnsi="Times New Roman" w:cs="Times New Roman"/>
                <w:sz w:val="28"/>
                <w:szCs w:val="28"/>
                <w:lang w:val="ru-RU"/>
              </w:rPr>
              <w:t>Соматичне здоров’я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603</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Інвалідність</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601</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sidRPr="00610A43">
              <w:rPr>
                <w:rFonts w:ascii="Times New Roman" w:eastAsia="TimesNewRomanPSMT" w:hAnsi="Times New Roman" w:cs="Times New Roman"/>
                <w:sz w:val="28"/>
                <w:szCs w:val="28"/>
                <w:lang w:val="ru-RU"/>
              </w:rPr>
              <w:t>Психічне здоров’я</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604</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 xml:space="preserve">Здоровя близьких </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602</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sidRPr="00610A43">
              <w:rPr>
                <w:rFonts w:ascii="Times New Roman" w:eastAsia="TimesNewRomanPSMT" w:hAnsi="Times New Roman" w:cs="Times New Roman"/>
                <w:sz w:val="28"/>
                <w:szCs w:val="28"/>
                <w:lang w:val="ru-RU"/>
              </w:rPr>
              <w:t>Інфекції, що передаються статевим</w:t>
            </w:r>
            <w:r>
              <w:rPr>
                <w:rFonts w:ascii="Times New Roman" w:eastAsia="TimesNewRomanPSMT" w:hAnsi="Times New Roman" w:cs="Times New Roman"/>
                <w:sz w:val="28"/>
                <w:szCs w:val="28"/>
                <w:lang w:val="ru-RU"/>
              </w:rPr>
              <w:t xml:space="preserve"> </w:t>
            </w:r>
            <w:r w:rsidRPr="00610A43">
              <w:rPr>
                <w:rFonts w:ascii="Times New Roman" w:eastAsia="TimesNewRomanPSMT" w:hAnsi="Times New Roman" w:cs="Times New Roman"/>
                <w:sz w:val="28"/>
                <w:szCs w:val="28"/>
                <w:lang w:val="ru-RU"/>
              </w:rPr>
              <w:t>шляхом</w:t>
            </w:r>
          </w:p>
        </w:tc>
        <w:tc>
          <w:tcPr>
            <w:tcW w:w="993" w:type="dxa"/>
          </w:tcPr>
          <w:p w:rsidR="00317907" w:rsidRPr="002802DA"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605</w:t>
            </w:r>
          </w:p>
        </w:tc>
        <w:tc>
          <w:tcPr>
            <w:tcW w:w="4216" w:type="dxa"/>
          </w:tcPr>
          <w:p w:rsidR="00317907" w:rsidRPr="002802DA"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Небажана вагітність</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lang w:val="en-US"/>
              </w:rPr>
              <w:t>VI</w:t>
            </w:r>
            <w:r w:rsidRPr="00E03D38">
              <w:rPr>
                <w:rFonts w:ascii="Times New Roman" w:hAnsi="Times New Roman" w:cs="Times New Roman"/>
                <w:b/>
                <w:sz w:val="28"/>
                <w:szCs w:val="28"/>
              </w:rPr>
              <w:t>І</w:t>
            </w:r>
          </w:p>
        </w:tc>
        <w:tc>
          <w:tcPr>
            <w:tcW w:w="9036" w:type="dxa"/>
            <w:gridSpan w:val="3"/>
          </w:tcPr>
          <w:p w:rsidR="00317907" w:rsidRDefault="00317907" w:rsidP="009D024C">
            <w:pPr>
              <w:autoSpaceDE w:val="0"/>
              <w:autoSpaceDN w:val="0"/>
              <w:adjustRightInd w:val="0"/>
              <w:jc w:val="center"/>
              <w:rPr>
                <w:rFonts w:ascii="Times New Roman" w:eastAsia="TimesNewRomanPS-BoldMT" w:hAnsi="Times New Roman" w:cs="Times New Roman"/>
                <w:b/>
                <w:bCs/>
                <w:sz w:val="28"/>
                <w:szCs w:val="28"/>
                <w:lang w:val="ru-RU"/>
              </w:rPr>
            </w:pPr>
            <w:r w:rsidRPr="00E03D38">
              <w:rPr>
                <w:rFonts w:ascii="Times New Roman" w:eastAsia="TimesNewRomanPS-BoldMT" w:hAnsi="Times New Roman" w:cs="Times New Roman"/>
                <w:b/>
                <w:bCs/>
                <w:sz w:val="28"/>
                <w:szCs w:val="28"/>
                <w:lang w:val="ru-RU"/>
              </w:rPr>
              <w:t>Проблеми ВІЛ/СНІД</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700</w:t>
            </w:r>
          </w:p>
        </w:tc>
        <w:tc>
          <w:tcPr>
            <w:tcW w:w="3827"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Інформація про ВІЛ/СНІД</w:t>
            </w:r>
          </w:p>
        </w:tc>
        <w:tc>
          <w:tcPr>
            <w:tcW w:w="993" w:type="dxa"/>
          </w:tcPr>
          <w:p w:rsidR="00317907" w:rsidRPr="001B593B" w:rsidRDefault="00317907" w:rsidP="009D024C">
            <w:pPr>
              <w:autoSpaceDE w:val="0"/>
              <w:autoSpaceDN w:val="0"/>
              <w:adjustRightInd w:val="0"/>
              <w:jc w:val="center"/>
              <w:rPr>
                <w:rFonts w:ascii="Times New Roman" w:hAnsi="Times New Roman" w:cs="Times New Roman"/>
                <w:sz w:val="28"/>
                <w:szCs w:val="28"/>
              </w:rPr>
            </w:pPr>
            <w:r w:rsidRPr="001B593B">
              <w:rPr>
                <w:rFonts w:ascii="Times New Roman" w:hAnsi="Times New Roman" w:cs="Times New Roman"/>
                <w:sz w:val="28"/>
                <w:szCs w:val="28"/>
              </w:rPr>
              <w:t>705</w:t>
            </w:r>
          </w:p>
        </w:tc>
        <w:tc>
          <w:tcPr>
            <w:tcW w:w="4216"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Вагітність і ВІЛ</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701</w:t>
            </w:r>
          </w:p>
        </w:tc>
        <w:tc>
          <w:tcPr>
            <w:tcW w:w="3827"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Діагностика</w:t>
            </w:r>
          </w:p>
        </w:tc>
        <w:tc>
          <w:tcPr>
            <w:tcW w:w="993" w:type="dxa"/>
          </w:tcPr>
          <w:p w:rsidR="00317907" w:rsidRPr="001B593B" w:rsidRDefault="00317907" w:rsidP="009D024C">
            <w:pPr>
              <w:autoSpaceDE w:val="0"/>
              <w:autoSpaceDN w:val="0"/>
              <w:adjustRightInd w:val="0"/>
              <w:jc w:val="center"/>
              <w:rPr>
                <w:rFonts w:ascii="Times New Roman" w:hAnsi="Times New Roman" w:cs="Times New Roman"/>
                <w:sz w:val="28"/>
                <w:szCs w:val="28"/>
              </w:rPr>
            </w:pPr>
            <w:r w:rsidRPr="001B593B">
              <w:rPr>
                <w:rFonts w:ascii="Times New Roman" w:hAnsi="Times New Roman" w:cs="Times New Roman"/>
                <w:sz w:val="28"/>
                <w:szCs w:val="28"/>
              </w:rPr>
              <w:t>706</w:t>
            </w:r>
          </w:p>
        </w:tc>
        <w:tc>
          <w:tcPr>
            <w:tcW w:w="4216"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Діти і ВІЛ</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702</w:t>
            </w:r>
          </w:p>
        </w:tc>
        <w:tc>
          <w:tcPr>
            <w:tcW w:w="3827"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Підозри інфікування</w:t>
            </w:r>
          </w:p>
        </w:tc>
        <w:tc>
          <w:tcPr>
            <w:tcW w:w="993" w:type="dxa"/>
          </w:tcPr>
          <w:p w:rsidR="00317907" w:rsidRPr="001B593B" w:rsidRDefault="00317907" w:rsidP="009D024C">
            <w:pPr>
              <w:autoSpaceDE w:val="0"/>
              <w:autoSpaceDN w:val="0"/>
              <w:adjustRightInd w:val="0"/>
              <w:jc w:val="center"/>
              <w:rPr>
                <w:rFonts w:ascii="Times New Roman" w:hAnsi="Times New Roman" w:cs="Times New Roman"/>
                <w:sz w:val="28"/>
                <w:szCs w:val="28"/>
              </w:rPr>
            </w:pPr>
            <w:r w:rsidRPr="001B593B">
              <w:rPr>
                <w:rFonts w:ascii="Times New Roman" w:hAnsi="Times New Roman" w:cs="Times New Roman"/>
                <w:sz w:val="28"/>
                <w:szCs w:val="28"/>
              </w:rPr>
              <w:t>707</w:t>
            </w:r>
          </w:p>
        </w:tc>
        <w:tc>
          <w:tcPr>
            <w:tcW w:w="4216"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Родина і ВІЛ</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703</w:t>
            </w:r>
          </w:p>
        </w:tc>
        <w:tc>
          <w:tcPr>
            <w:tcW w:w="3827"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Психологічна адаптація до діагнозу</w:t>
            </w:r>
          </w:p>
        </w:tc>
        <w:tc>
          <w:tcPr>
            <w:tcW w:w="993" w:type="dxa"/>
          </w:tcPr>
          <w:p w:rsidR="00317907" w:rsidRPr="001B593B" w:rsidRDefault="00317907" w:rsidP="009D024C">
            <w:pPr>
              <w:autoSpaceDE w:val="0"/>
              <w:autoSpaceDN w:val="0"/>
              <w:adjustRightInd w:val="0"/>
              <w:jc w:val="center"/>
              <w:rPr>
                <w:rFonts w:ascii="Times New Roman" w:hAnsi="Times New Roman" w:cs="Times New Roman"/>
                <w:sz w:val="28"/>
                <w:szCs w:val="28"/>
              </w:rPr>
            </w:pPr>
            <w:r w:rsidRPr="001B593B">
              <w:rPr>
                <w:rFonts w:ascii="Times New Roman" w:hAnsi="Times New Roman" w:cs="Times New Roman"/>
                <w:sz w:val="28"/>
                <w:szCs w:val="28"/>
              </w:rPr>
              <w:t>708</w:t>
            </w:r>
          </w:p>
        </w:tc>
        <w:tc>
          <w:tcPr>
            <w:tcW w:w="4216"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Юридичні аспекти і ВІЛ</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704</w:t>
            </w:r>
          </w:p>
        </w:tc>
        <w:tc>
          <w:tcPr>
            <w:tcW w:w="3827"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r w:rsidRPr="001B593B">
              <w:rPr>
                <w:rFonts w:ascii="Times New Roman" w:eastAsia="TimesNewRomanPSMT" w:hAnsi="Times New Roman" w:cs="Times New Roman"/>
                <w:sz w:val="28"/>
                <w:szCs w:val="28"/>
                <w:lang w:val="ru-RU"/>
              </w:rPr>
              <w:t>Лікування</w:t>
            </w:r>
          </w:p>
        </w:tc>
        <w:tc>
          <w:tcPr>
            <w:tcW w:w="993" w:type="dxa"/>
          </w:tcPr>
          <w:p w:rsidR="00317907" w:rsidRPr="001B593B"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1B593B"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lang w:val="en-US"/>
              </w:rPr>
              <w:t>VI</w:t>
            </w:r>
            <w:r w:rsidRPr="00E03D38">
              <w:rPr>
                <w:rFonts w:ascii="Times New Roman" w:hAnsi="Times New Roman" w:cs="Times New Roman"/>
                <w:b/>
                <w:sz w:val="28"/>
                <w:szCs w:val="28"/>
              </w:rPr>
              <w:t>ІІ</w:t>
            </w:r>
          </w:p>
        </w:tc>
        <w:tc>
          <w:tcPr>
            <w:tcW w:w="9036" w:type="dxa"/>
            <w:gridSpan w:val="3"/>
          </w:tcPr>
          <w:p w:rsidR="00317907" w:rsidRDefault="00317907" w:rsidP="009D024C">
            <w:pPr>
              <w:autoSpaceDE w:val="0"/>
              <w:autoSpaceDN w:val="0"/>
              <w:adjustRightInd w:val="0"/>
              <w:jc w:val="center"/>
              <w:rPr>
                <w:rFonts w:ascii="Times New Roman" w:eastAsia="TimesNewRomanPS-BoldMT" w:hAnsi="Times New Roman" w:cs="Times New Roman"/>
                <w:b/>
                <w:bCs/>
                <w:sz w:val="28"/>
                <w:szCs w:val="28"/>
                <w:lang w:val="ru-RU"/>
              </w:rPr>
            </w:pPr>
            <w:r w:rsidRPr="00E03D38">
              <w:rPr>
                <w:rFonts w:ascii="Times New Roman" w:eastAsia="TimesNewRomanPS-BoldMT" w:hAnsi="Times New Roman" w:cs="Times New Roman"/>
                <w:b/>
                <w:bCs/>
                <w:sz w:val="28"/>
                <w:szCs w:val="28"/>
                <w:lang w:val="ru-RU"/>
              </w:rPr>
              <w:t>Проблеми зайнятості</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800</w:t>
            </w:r>
          </w:p>
        </w:tc>
        <w:tc>
          <w:tcPr>
            <w:tcW w:w="3827"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Навчання у школі, ВНЗ</w:t>
            </w:r>
          </w:p>
        </w:tc>
        <w:tc>
          <w:tcPr>
            <w:tcW w:w="993" w:type="dxa"/>
          </w:tcPr>
          <w:p w:rsidR="00317907" w:rsidRPr="008C262E" w:rsidRDefault="00317907" w:rsidP="009D024C">
            <w:pPr>
              <w:autoSpaceDE w:val="0"/>
              <w:autoSpaceDN w:val="0"/>
              <w:adjustRightInd w:val="0"/>
              <w:jc w:val="center"/>
              <w:rPr>
                <w:rFonts w:ascii="Times New Roman" w:hAnsi="Times New Roman" w:cs="Times New Roman"/>
                <w:sz w:val="28"/>
                <w:szCs w:val="28"/>
              </w:rPr>
            </w:pPr>
            <w:r w:rsidRPr="008C262E">
              <w:rPr>
                <w:rFonts w:ascii="Times New Roman" w:hAnsi="Times New Roman" w:cs="Times New Roman"/>
                <w:sz w:val="28"/>
                <w:szCs w:val="28"/>
              </w:rPr>
              <w:t>804</w:t>
            </w:r>
          </w:p>
        </w:tc>
        <w:tc>
          <w:tcPr>
            <w:tcW w:w="4216"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Проблеми вступу до ВНЗ</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801</w:t>
            </w:r>
          </w:p>
        </w:tc>
        <w:tc>
          <w:tcPr>
            <w:tcW w:w="3827"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Розваги і дозвілля</w:t>
            </w:r>
          </w:p>
        </w:tc>
        <w:tc>
          <w:tcPr>
            <w:tcW w:w="993" w:type="dxa"/>
          </w:tcPr>
          <w:p w:rsidR="00317907" w:rsidRPr="008C262E" w:rsidRDefault="00317907" w:rsidP="009D024C">
            <w:pPr>
              <w:autoSpaceDE w:val="0"/>
              <w:autoSpaceDN w:val="0"/>
              <w:adjustRightInd w:val="0"/>
              <w:jc w:val="center"/>
              <w:rPr>
                <w:rFonts w:ascii="Times New Roman" w:hAnsi="Times New Roman" w:cs="Times New Roman"/>
                <w:sz w:val="28"/>
                <w:szCs w:val="28"/>
              </w:rPr>
            </w:pPr>
            <w:r w:rsidRPr="008C262E">
              <w:rPr>
                <w:rFonts w:ascii="Times New Roman" w:hAnsi="Times New Roman" w:cs="Times New Roman"/>
                <w:sz w:val="28"/>
                <w:szCs w:val="28"/>
              </w:rPr>
              <w:t>805</w:t>
            </w:r>
          </w:p>
        </w:tc>
        <w:tc>
          <w:tcPr>
            <w:tcW w:w="4216"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Профорієнтація</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802</w:t>
            </w:r>
          </w:p>
        </w:tc>
        <w:tc>
          <w:tcPr>
            <w:tcW w:w="3827"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Проблеми самореалізації</w:t>
            </w:r>
          </w:p>
        </w:tc>
        <w:tc>
          <w:tcPr>
            <w:tcW w:w="993" w:type="dxa"/>
          </w:tcPr>
          <w:p w:rsidR="00317907" w:rsidRPr="008C262E" w:rsidRDefault="00317907" w:rsidP="009D024C">
            <w:pPr>
              <w:autoSpaceDE w:val="0"/>
              <w:autoSpaceDN w:val="0"/>
              <w:adjustRightInd w:val="0"/>
              <w:jc w:val="center"/>
              <w:rPr>
                <w:rFonts w:ascii="Times New Roman" w:hAnsi="Times New Roman" w:cs="Times New Roman"/>
                <w:sz w:val="28"/>
                <w:szCs w:val="28"/>
              </w:rPr>
            </w:pPr>
            <w:r w:rsidRPr="008C262E">
              <w:rPr>
                <w:rFonts w:ascii="Times New Roman" w:hAnsi="Times New Roman" w:cs="Times New Roman"/>
                <w:sz w:val="28"/>
                <w:szCs w:val="28"/>
              </w:rPr>
              <w:t>806</w:t>
            </w:r>
          </w:p>
        </w:tc>
        <w:tc>
          <w:tcPr>
            <w:tcW w:w="4216"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hAnsi="Times New Roman" w:cs="Times New Roman"/>
                <w:sz w:val="28"/>
                <w:szCs w:val="28"/>
                <w:lang w:val="ru-RU"/>
              </w:rPr>
              <w:t>«</w:t>
            </w:r>
            <w:r w:rsidRPr="008C262E">
              <w:rPr>
                <w:rFonts w:ascii="Times New Roman" w:eastAsia="TimesNewRomanPSMT" w:hAnsi="Times New Roman" w:cs="Times New Roman"/>
                <w:sz w:val="28"/>
                <w:szCs w:val="28"/>
                <w:lang w:val="ru-RU"/>
              </w:rPr>
              <w:t>Діти вулиці</w:t>
            </w:r>
            <w:r w:rsidRPr="008C262E">
              <w:rPr>
                <w:rFonts w:ascii="Times New Roman" w:hAnsi="Times New Roman" w:cs="Times New Roman"/>
                <w:sz w:val="28"/>
                <w:szCs w:val="28"/>
                <w:lang w:val="ru-RU"/>
              </w:rPr>
              <w:t>»</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803</w:t>
            </w:r>
          </w:p>
        </w:tc>
        <w:tc>
          <w:tcPr>
            <w:tcW w:w="3827"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r w:rsidRPr="008C262E">
              <w:rPr>
                <w:rFonts w:ascii="Times New Roman" w:eastAsia="TimesNewRomanPSMT" w:hAnsi="Times New Roman" w:cs="Times New Roman"/>
                <w:sz w:val="28"/>
                <w:szCs w:val="28"/>
                <w:lang w:val="ru-RU"/>
              </w:rPr>
              <w:t>Проблеми працевлаштування</w:t>
            </w:r>
          </w:p>
        </w:tc>
        <w:tc>
          <w:tcPr>
            <w:tcW w:w="993" w:type="dxa"/>
          </w:tcPr>
          <w:p w:rsidR="00317907" w:rsidRPr="008C262E"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Pr="008C262E"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ІХ</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Адаптаційні проблеми</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900</w:t>
            </w:r>
          </w:p>
        </w:tc>
        <w:tc>
          <w:tcPr>
            <w:tcW w:w="3827" w:type="dxa"/>
          </w:tcPr>
          <w:p w:rsidR="00317907" w:rsidRPr="008F1220" w:rsidRDefault="00317907" w:rsidP="009D024C">
            <w:pPr>
              <w:autoSpaceDE w:val="0"/>
              <w:autoSpaceDN w:val="0"/>
              <w:adjustRightInd w:val="0"/>
              <w:rPr>
                <w:rFonts w:ascii="Times New Roman" w:eastAsia="TimesNewRomanPSMT" w:hAnsi="Times New Roman" w:cs="Times New Roman"/>
                <w:sz w:val="28"/>
                <w:szCs w:val="28"/>
                <w:lang w:val="ru-RU"/>
              </w:rPr>
            </w:pPr>
            <w:r w:rsidRPr="008F1220">
              <w:rPr>
                <w:rFonts w:ascii="Times New Roman" w:eastAsia="TimesNewRomanPSMT" w:hAnsi="Times New Roman" w:cs="Times New Roman"/>
                <w:sz w:val="28"/>
                <w:szCs w:val="28"/>
                <w:lang w:val="ru-RU"/>
              </w:rPr>
              <w:t>Зміна місця проживання</w:t>
            </w:r>
          </w:p>
        </w:tc>
        <w:tc>
          <w:tcPr>
            <w:tcW w:w="993" w:type="dxa"/>
          </w:tcPr>
          <w:p w:rsidR="00317907" w:rsidRPr="008F1220" w:rsidRDefault="00317907" w:rsidP="009D024C">
            <w:pPr>
              <w:autoSpaceDE w:val="0"/>
              <w:autoSpaceDN w:val="0"/>
              <w:adjustRightInd w:val="0"/>
              <w:jc w:val="center"/>
              <w:rPr>
                <w:rFonts w:ascii="Times New Roman" w:hAnsi="Times New Roman" w:cs="Times New Roman"/>
                <w:sz w:val="28"/>
                <w:szCs w:val="28"/>
              </w:rPr>
            </w:pPr>
            <w:r w:rsidRPr="008F1220">
              <w:rPr>
                <w:rFonts w:ascii="Times New Roman" w:hAnsi="Times New Roman" w:cs="Times New Roman"/>
                <w:sz w:val="28"/>
                <w:szCs w:val="28"/>
              </w:rPr>
              <w:t>902</w:t>
            </w:r>
          </w:p>
        </w:tc>
        <w:tc>
          <w:tcPr>
            <w:tcW w:w="4216" w:type="dxa"/>
          </w:tcPr>
          <w:p w:rsidR="00317907" w:rsidRPr="008F1220" w:rsidRDefault="00317907" w:rsidP="009D024C">
            <w:pPr>
              <w:autoSpaceDE w:val="0"/>
              <w:autoSpaceDN w:val="0"/>
              <w:adjustRightInd w:val="0"/>
              <w:rPr>
                <w:rFonts w:ascii="Times New Roman" w:eastAsia="TimesNewRomanPSMT" w:hAnsi="Times New Roman" w:cs="Times New Roman"/>
                <w:sz w:val="28"/>
                <w:szCs w:val="28"/>
                <w:lang w:val="ru-RU"/>
              </w:rPr>
            </w:pPr>
            <w:r w:rsidRPr="008F1220">
              <w:rPr>
                <w:rFonts w:ascii="Times New Roman" w:eastAsia="TimesNewRomanPSMT" w:hAnsi="Times New Roman" w:cs="Times New Roman"/>
                <w:sz w:val="28"/>
                <w:szCs w:val="28"/>
                <w:lang w:val="ru-RU"/>
              </w:rPr>
              <w:t>Усиновлення, прийомні сім’ї</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901</w:t>
            </w:r>
          </w:p>
        </w:tc>
        <w:tc>
          <w:tcPr>
            <w:tcW w:w="3827" w:type="dxa"/>
          </w:tcPr>
          <w:p w:rsidR="00317907" w:rsidRPr="008F1220" w:rsidRDefault="00317907" w:rsidP="009D024C">
            <w:pPr>
              <w:autoSpaceDE w:val="0"/>
              <w:autoSpaceDN w:val="0"/>
              <w:adjustRightInd w:val="0"/>
              <w:rPr>
                <w:rFonts w:ascii="Times New Roman" w:eastAsia="TimesNewRomanPSMT" w:hAnsi="Times New Roman" w:cs="Times New Roman"/>
                <w:sz w:val="28"/>
                <w:szCs w:val="28"/>
                <w:lang w:val="ru-RU"/>
              </w:rPr>
            </w:pPr>
            <w:r w:rsidRPr="008F1220">
              <w:rPr>
                <w:rFonts w:ascii="Times New Roman" w:eastAsia="TimesNewRomanPSMT" w:hAnsi="Times New Roman" w:cs="Times New Roman"/>
                <w:sz w:val="28"/>
                <w:szCs w:val="28"/>
                <w:lang w:val="ru-RU"/>
              </w:rPr>
              <w:t>Зміна місця роботи, навчання</w:t>
            </w:r>
          </w:p>
        </w:tc>
        <w:tc>
          <w:tcPr>
            <w:tcW w:w="993" w:type="dxa"/>
          </w:tcPr>
          <w:p w:rsidR="00317907" w:rsidRPr="008F1220" w:rsidRDefault="00317907" w:rsidP="009D024C">
            <w:pPr>
              <w:autoSpaceDE w:val="0"/>
              <w:autoSpaceDN w:val="0"/>
              <w:adjustRightInd w:val="0"/>
              <w:jc w:val="center"/>
              <w:rPr>
                <w:rFonts w:ascii="Times New Roman" w:hAnsi="Times New Roman" w:cs="Times New Roman"/>
                <w:sz w:val="28"/>
                <w:szCs w:val="28"/>
              </w:rPr>
            </w:pPr>
            <w:r w:rsidRPr="008F1220">
              <w:rPr>
                <w:rFonts w:ascii="Times New Roman" w:hAnsi="Times New Roman" w:cs="Times New Roman"/>
                <w:sz w:val="28"/>
                <w:szCs w:val="28"/>
              </w:rPr>
              <w:t>903</w:t>
            </w:r>
          </w:p>
        </w:tc>
        <w:tc>
          <w:tcPr>
            <w:tcW w:w="4216" w:type="dxa"/>
          </w:tcPr>
          <w:p w:rsidR="00317907" w:rsidRPr="008F1220" w:rsidRDefault="00317907" w:rsidP="009D024C">
            <w:pPr>
              <w:autoSpaceDE w:val="0"/>
              <w:autoSpaceDN w:val="0"/>
              <w:adjustRightInd w:val="0"/>
              <w:rPr>
                <w:rFonts w:ascii="Times New Roman" w:eastAsia="TimesNewRomanPSMT" w:hAnsi="Times New Roman" w:cs="Times New Roman"/>
                <w:sz w:val="28"/>
                <w:szCs w:val="28"/>
                <w:lang w:val="ru-RU"/>
              </w:rPr>
            </w:pPr>
            <w:r w:rsidRPr="008F1220">
              <w:rPr>
                <w:rFonts w:ascii="Times New Roman" w:eastAsia="TimesNewRomanPSMT" w:hAnsi="Times New Roman" w:cs="Times New Roman"/>
                <w:sz w:val="28"/>
                <w:szCs w:val="28"/>
                <w:lang w:val="ru-RU"/>
              </w:rPr>
              <w:t>Мовні проблеми</w:t>
            </w: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Х</w:t>
            </w:r>
          </w:p>
        </w:tc>
        <w:tc>
          <w:tcPr>
            <w:tcW w:w="9036" w:type="dxa"/>
            <w:gridSpan w:val="3"/>
          </w:tcPr>
          <w:p w:rsidR="00317907" w:rsidRDefault="00317907" w:rsidP="009D024C">
            <w:pPr>
              <w:autoSpaceDE w:val="0"/>
              <w:autoSpaceDN w:val="0"/>
              <w:adjustRightInd w:val="0"/>
              <w:jc w:val="center"/>
              <w:rPr>
                <w:rFonts w:ascii="Times New Roman" w:eastAsia="TimesNewRomanPSMT" w:hAnsi="Times New Roman" w:cs="Times New Roman"/>
                <w:b/>
                <w:sz w:val="28"/>
                <w:szCs w:val="28"/>
                <w:lang w:val="ru-RU"/>
              </w:rPr>
            </w:pPr>
            <w:r w:rsidRPr="00E03D38">
              <w:rPr>
                <w:rFonts w:ascii="Times New Roman" w:eastAsia="TimesNewRomanPSMT" w:hAnsi="Times New Roman" w:cs="Times New Roman"/>
                <w:b/>
                <w:sz w:val="28"/>
                <w:szCs w:val="28"/>
                <w:lang w:val="ru-RU"/>
              </w:rPr>
              <w:t>Інші проблеми</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1000</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Юридичні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1005</w:t>
            </w:r>
          </w:p>
        </w:tc>
        <w:tc>
          <w:tcPr>
            <w:tcW w:w="4216" w:type="dxa"/>
          </w:tcPr>
          <w:p w:rsidR="00317907"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 xml:space="preserve">Мовчазні </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1001</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Моральні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1006</w:t>
            </w:r>
          </w:p>
        </w:tc>
        <w:tc>
          <w:tcPr>
            <w:tcW w:w="4216" w:type="dxa"/>
          </w:tcPr>
          <w:p w:rsidR="00317907"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Агресивні</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1002</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Імміграційні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1007</w:t>
            </w:r>
          </w:p>
        </w:tc>
        <w:tc>
          <w:tcPr>
            <w:tcW w:w="4216" w:type="dxa"/>
          </w:tcPr>
          <w:p w:rsidR="00317907"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Помилкові</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1003</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Духовні та релігійні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1008</w:t>
            </w:r>
          </w:p>
        </w:tc>
        <w:tc>
          <w:tcPr>
            <w:tcW w:w="4216" w:type="dxa"/>
          </w:tcPr>
          <w:p w:rsidR="00317907"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Дзвінок зірвався</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1004</w:t>
            </w:r>
          </w:p>
        </w:tc>
        <w:tc>
          <w:tcPr>
            <w:tcW w:w="3827" w:type="dxa"/>
          </w:tcPr>
          <w:p w:rsidR="00317907" w:rsidRPr="00610A43" w:rsidRDefault="00317907" w:rsidP="009D024C">
            <w:pPr>
              <w:autoSpaceDE w:val="0"/>
              <w:autoSpaceDN w:val="0"/>
              <w:adjustRightInd w:val="0"/>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Примітивно-розважальні</w:t>
            </w:r>
          </w:p>
        </w:tc>
        <w:tc>
          <w:tcPr>
            <w:tcW w:w="993" w:type="dxa"/>
          </w:tcPr>
          <w:p w:rsidR="00317907" w:rsidRDefault="00317907" w:rsidP="009D024C">
            <w:pPr>
              <w:autoSpaceDE w:val="0"/>
              <w:autoSpaceDN w:val="0"/>
              <w:adjustRightInd w:val="0"/>
              <w:jc w:val="center"/>
              <w:rPr>
                <w:rFonts w:ascii="Times New Roman" w:hAnsi="Times New Roman" w:cs="Times New Roman"/>
                <w:sz w:val="28"/>
                <w:szCs w:val="28"/>
              </w:rPr>
            </w:pPr>
          </w:p>
        </w:tc>
        <w:tc>
          <w:tcPr>
            <w:tcW w:w="4216" w:type="dxa"/>
          </w:tcPr>
          <w:p w:rsidR="00317907" w:rsidRDefault="00317907" w:rsidP="009D024C">
            <w:pPr>
              <w:autoSpaceDE w:val="0"/>
              <w:autoSpaceDN w:val="0"/>
              <w:adjustRightInd w:val="0"/>
              <w:rPr>
                <w:rFonts w:ascii="Times New Roman" w:eastAsia="TimesNewRomanPSMT" w:hAnsi="Times New Roman" w:cs="Times New Roman"/>
                <w:sz w:val="28"/>
                <w:szCs w:val="28"/>
                <w:lang w:val="ru-RU"/>
              </w:rPr>
            </w:pPr>
          </w:p>
        </w:tc>
      </w:tr>
      <w:tr w:rsidR="00317907" w:rsidTr="009D024C">
        <w:tc>
          <w:tcPr>
            <w:tcW w:w="817" w:type="dxa"/>
          </w:tcPr>
          <w:p w:rsidR="00317907" w:rsidRPr="00E03D38" w:rsidRDefault="00317907" w:rsidP="009D024C">
            <w:pPr>
              <w:autoSpaceDE w:val="0"/>
              <w:autoSpaceDN w:val="0"/>
              <w:adjustRightInd w:val="0"/>
              <w:jc w:val="center"/>
              <w:rPr>
                <w:rFonts w:ascii="Times New Roman" w:hAnsi="Times New Roman" w:cs="Times New Roman"/>
                <w:b/>
                <w:sz w:val="28"/>
                <w:szCs w:val="28"/>
              </w:rPr>
            </w:pPr>
            <w:r w:rsidRPr="00E03D38">
              <w:rPr>
                <w:rFonts w:ascii="Times New Roman" w:hAnsi="Times New Roman" w:cs="Times New Roman"/>
                <w:b/>
                <w:sz w:val="28"/>
                <w:szCs w:val="28"/>
              </w:rPr>
              <w:t>ХХ</w:t>
            </w:r>
          </w:p>
        </w:tc>
        <w:tc>
          <w:tcPr>
            <w:tcW w:w="9036" w:type="dxa"/>
            <w:gridSpan w:val="3"/>
          </w:tcPr>
          <w:p w:rsidR="00317907" w:rsidRDefault="00317907" w:rsidP="009D024C">
            <w:pPr>
              <w:autoSpaceDE w:val="0"/>
              <w:autoSpaceDN w:val="0"/>
              <w:adjustRightInd w:val="0"/>
              <w:jc w:val="center"/>
              <w:rPr>
                <w:rFonts w:ascii="Times New Roman" w:eastAsia="TimesNewRomanPS-BoldMT" w:hAnsi="Times New Roman" w:cs="Times New Roman"/>
                <w:b/>
                <w:bCs/>
                <w:sz w:val="28"/>
                <w:szCs w:val="28"/>
                <w:lang w:val="ru-RU"/>
              </w:rPr>
            </w:pPr>
            <w:r w:rsidRPr="00E03D38">
              <w:rPr>
                <w:rFonts w:ascii="Times New Roman" w:eastAsia="TimesNewRomanPS-BoldMT" w:hAnsi="Times New Roman" w:cs="Times New Roman"/>
                <w:b/>
                <w:bCs/>
                <w:sz w:val="28"/>
                <w:szCs w:val="28"/>
                <w:lang w:val="ru-RU"/>
              </w:rPr>
              <w:t>Довідково-інформаційні</w:t>
            </w:r>
          </w:p>
          <w:p w:rsidR="00AB51A5" w:rsidRPr="00E03D38" w:rsidRDefault="00AB51A5" w:rsidP="009D024C">
            <w:pPr>
              <w:autoSpaceDE w:val="0"/>
              <w:autoSpaceDN w:val="0"/>
              <w:adjustRightInd w:val="0"/>
              <w:jc w:val="center"/>
              <w:rPr>
                <w:rFonts w:ascii="Times New Roman" w:eastAsia="TimesNewRomanPSMT" w:hAnsi="Times New Roman" w:cs="Times New Roman"/>
                <w:b/>
                <w:sz w:val="28"/>
                <w:szCs w:val="28"/>
                <w:lang w:val="ru-RU"/>
              </w:rPr>
            </w:pP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2000</w:t>
            </w:r>
          </w:p>
        </w:tc>
        <w:tc>
          <w:tcPr>
            <w:tcW w:w="3827"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Довідки про роботу ТД, консультантів</w:t>
            </w:r>
          </w:p>
        </w:tc>
        <w:tc>
          <w:tcPr>
            <w:tcW w:w="993" w:type="dxa"/>
          </w:tcPr>
          <w:p w:rsidR="00317907" w:rsidRPr="00E83451" w:rsidRDefault="00317907" w:rsidP="009D024C">
            <w:pPr>
              <w:autoSpaceDE w:val="0"/>
              <w:autoSpaceDN w:val="0"/>
              <w:adjustRightInd w:val="0"/>
              <w:jc w:val="center"/>
              <w:rPr>
                <w:rFonts w:ascii="Times New Roman" w:hAnsi="Times New Roman" w:cs="Times New Roman"/>
                <w:sz w:val="28"/>
                <w:szCs w:val="28"/>
              </w:rPr>
            </w:pPr>
            <w:r w:rsidRPr="00E83451">
              <w:rPr>
                <w:rFonts w:ascii="Times New Roman" w:hAnsi="Times New Roman" w:cs="Times New Roman"/>
                <w:sz w:val="28"/>
                <w:szCs w:val="28"/>
              </w:rPr>
              <w:t>2003</w:t>
            </w:r>
          </w:p>
        </w:tc>
        <w:tc>
          <w:tcPr>
            <w:tcW w:w="4216"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Подяки</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2001</w:t>
            </w:r>
          </w:p>
        </w:tc>
        <w:tc>
          <w:tcPr>
            <w:tcW w:w="3827"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Інформації про роботу інших служб</w:t>
            </w:r>
          </w:p>
        </w:tc>
        <w:tc>
          <w:tcPr>
            <w:tcW w:w="993" w:type="dxa"/>
          </w:tcPr>
          <w:p w:rsidR="00317907" w:rsidRPr="00E83451" w:rsidRDefault="00317907" w:rsidP="009D024C">
            <w:pPr>
              <w:autoSpaceDE w:val="0"/>
              <w:autoSpaceDN w:val="0"/>
              <w:adjustRightInd w:val="0"/>
              <w:jc w:val="center"/>
              <w:rPr>
                <w:rFonts w:ascii="Times New Roman" w:hAnsi="Times New Roman" w:cs="Times New Roman"/>
                <w:sz w:val="28"/>
                <w:szCs w:val="28"/>
              </w:rPr>
            </w:pPr>
            <w:r w:rsidRPr="00E83451">
              <w:rPr>
                <w:rFonts w:ascii="Times New Roman" w:hAnsi="Times New Roman" w:cs="Times New Roman"/>
                <w:sz w:val="28"/>
                <w:szCs w:val="28"/>
              </w:rPr>
              <w:t>2004</w:t>
            </w:r>
          </w:p>
        </w:tc>
        <w:tc>
          <w:tcPr>
            <w:tcW w:w="4216"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Інше</w:t>
            </w:r>
          </w:p>
        </w:tc>
      </w:tr>
      <w:tr w:rsidR="00317907" w:rsidTr="009D024C">
        <w:tc>
          <w:tcPr>
            <w:tcW w:w="817" w:type="dxa"/>
          </w:tcPr>
          <w:p w:rsidR="00317907" w:rsidRDefault="00317907"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2002</w:t>
            </w:r>
          </w:p>
        </w:tc>
        <w:tc>
          <w:tcPr>
            <w:tcW w:w="3827"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Скарги, претензії</w:t>
            </w:r>
          </w:p>
        </w:tc>
        <w:tc>
          <w:tcPr>
            <w:tcW w:w="993" w:type="dxa"/>
          </w:tcPr>
          <w:p w:rsidR="00317907" w:rsidRPr="00E83451" w:rsidRDefault="00317907" w:rsidP="009D024C">
            <w:pPr>
              <w:autoSpaceDE w:val="0"/>
              <w:autoSpaceDN w:val="0"/>
              <w:adjustRightInd w:val="0"/>
              <w:jc w:val="center"/>
              <w:rPr>
                <w:rFonts w:ascii="Times New Roman" w:hAnsi="Times New Roman" w:cs="Times New Roman"/>
                <w:sz w:val="28"/>
                <w:szCs w:val="28"/>
              </w:rPr>
            </w:pPr>
            <w:r w:rsidRPr="00E83451">
              <w:rPr>
                <w:rFonts w:ascii="Times New Roman" w:hAnsi="Times New Roman" w:cs="Times New Roman"/>
                <w:sz w:val="28"/>
                <w:szCs w:val="28"/>
              </w:rPr>
              <w:t>2005</w:t>
            </w:r>
          </w:p>
        </w:tc>
        <w:tc>
          <w:tcPr>
            <w:tcW w:w="4216" w:type="dxa"/>
          </w:tcPr>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Пропозиції щодо співпраці зі</w:t>
            </w:r>
          </w:p>
          <w:p w:rsidR="00317907" w:rsidRPr="00E83451" w:rsidRDefault="00317907" w:rsidP="009D024C">
            <w:pPr>
              <w:autoSpaceDE w:val="0"/>
              <w:autoSpaceDN w:val="0"/>
              <w:adjustRightInd w:val="0"/>
              <w:rPr>
                <w:rFonts w:ascii="Times New Roman" w:eastAsia="TimesNewRomanPSMT" w:hAnsi="Times New Roman" w:cs="Times New Roman"/>
                <w:sz w:val="28"/>
                <w:szCs w:val="28"/>
                <w:lang w:val="ru-RU"/>
              </w:rPr>
            </w:pPr>
            <w:r w:rsidRPr="00E83451">
              <w:rPr>
                <w:rFonts w:ascii="Times New Roman" w:eastAsia="TimesNewRomanPSMT" w:hAnsi="Times New Roman" w:cs="Times New Roman"/>
                <w:sz w:val="28"/>
                <w:szCs w:val="28"/>
                <w:lang w:val="ru-RU"/>
              </w:rPr>
              <w:t>ЗМІ</w:t>
            </w:r>
          </w:p>
        </w:tc>
      </w:tr>
    </w:tbl>
    <w:p w:rsidR="00317907" w:rsidRDefault="00317907" w:rsidP="00317907">
      <w:pPr>
        <w:autoSpaceDE w:val="0"/>
        <w:autoSpaceDN w:val="0"/>
        <w:adjustRightInd w:val="0"/>
        <w:spacing w:after="0" w:line="360" w:lineRule="auto"/>
        <w:ind w:firstLine="709"/>
        <w:jc w:val="both"/>
        <w:rPr>
          <w:rFonts w:ascii="Times New Roman" w:hAnsi="Times New Roman" w:cs="Times New Roman"/>
          <w:sz w:val="28"/>
          <w:szCs w:val="28"/>
        </w:rPr>
      </w:pPr>
    </w:p>
    <w:p w:rsidR="00317907" w:rsidRDefault="00317907" w:rsidP="00317907">
      <w:pPr>
        <w:autoSpaceDE w:val="0"/>
        <w:autoSpaceDN w:val="0"/>
        <w:adjustRightInd w:val="0"/>
        <w:spacing w:after="0" w:line="360" w:lineRule="auto"/>
        <w:ind w:firstLine="709"/>
        <w:jc w:val="both"/>
        <w:rPr>
          <w:rFonts w:ascii="Times New Roman" w:hAnsi="Times New Roman" w:cs="Times New Roman"/>
          <w:sz w:val="28"/>
          <w:szCs w:val="28"/>
        </w:rPr>
      </w:pPr>
    </w:p>
    <w:p w:rsidR="00317907" w:rsidRDefault="00317907" w:rsidP="00317907">
      <w:pPr>
        <w:autoSpaceDE w:val="0"/>
        <w:autoSpaceDN w:val="0"/>
        <w:adjustRightInd w:val="0"/>
        <w:spacing w:after="0" w:line="360" w:lineRule="auto"/>
        <w:ind w:firstLine="709"/>
        <w:jc w:val="both"/>
        <w:rPr>
          <w:rFonts w:ascii="Times New Roman" w:hAnsi="Times New Roman" w:cs="Times New Roman"/>
          <w:sz w:val="28"/>
          <w:szCs w:val="28"/>
        </w:rPr>
      </w:pPr>
    </w:p>
    <w:p w:rsidR="00317907" w:rsidRDefault="00317907" w:rsidP="00317907">
      <w:pPr>
        <w:autoSpaceDE w:val="0"/>
        <w:autoSpaceDN w:val="0"/>
        <w:adjustRightInd w:val="0"/>
        <w:spacing w:after="0" w:line="360" w:lineRule="auto"/>
        <w:ind w:firstLine="709"/>
        <w:jc w:val="both"/>
        <w:rPr>
          <w:rFonts w:ascii="Times New Roman" w:hAnsi="Times New Roman" w:cs="Times New Roman"/>
          <w:sz w:val="28"/>
          <w:szCs w:val="28"/>
        </w:rPr>
      </w:pPr>
    </w:p>
    <w:p w:rsidR="00317907" w:rsidRDefault="00317907" w:rsidP="00317907">
      <w:pPr>
        <w:autoSpaceDE w:val="0"/>
        <w:autoSpaceDN w:val="0"/>
        <w:adjustRightInd w:val="0"/>
        <w:spacing w:after="0" w:line="360" w:lineRule="auto"/>
        <w:ind w:firstLine="709"/>
        <w:jc w:val="both"/>
        <w:rPr>
          <w:rFonts w:ascii="Times New Roman" w:hAnsi="Times New Roman" w:cs="Times New Roman"/>
          <w:sz w:val="28"/>
          <w:szCs w:val="28"/>
        </w:rPr>
      </w:pPr>
    </w:p>
    <w:p w:rsidR="00272452" w:rsidRDefault="00272452" w:rsidP="00317907">
      <w:pPr>
        <w:autoSpaceDE w:val="0"/>
        <w:autoSpaceDN w:val="0"/>
        <w:adjustRightInd w:val="0"/>
        <w:spacing w:after="0" w:line="360" w:lineRule="auto"/>
        <w:ind w:firstLine="709"/>
        <w:jc w:val="both"/>
        <w:rPr>
          <w:rFonts w:ascii="Times New Roman" w:hAnsi="Times New Roman" w:cs="Times New Roman"/>
          <w:sz w:val="28"/>
          <w:szCs w:val="28"/>
        </w:rPr>
        <w:sectPr w:rsidR="00272452" w:rsidSect="00C0447A">
          <w:footerReference w:type="default" r:id="rId22"/>
          <w:pgSz w:w="11906" w:h="16838"/>
          <w:pgMar w:top="1134" w:right="851" w:bottom="1134" w:left="1701" w:header="709" w:footer="709" w:gutter="0"/>
          <w:cols w:space="708"/>
          <w:docGrid w:linePitch="360"/>
        </w:sectPr>
      </w:pPr>
    </w:p>
    <w:p w:rsidR="00272452" w:rsidRDefault="00272452" w:rsidP="00272452">
      <w:pPr>
        <w:autoSpaceDE w:val="0"/>
        <w:autoSpaceDN w:val="0"/>
        <w:adjustRightInd w:val="0"/>
        <w:spacing w:after="0" w:line="240" w:lineRule="auto"/>
        <w:jc w:val="right"/>
        <w:rPr>
          <w:rFonts w:ascii="Times New Roman" w:eastAsia="Arial-BoldMT" w:hAnsi="Times New Roman" w:cs="Times New Roman"/>
          <w:b/>
          <w:bCs/>
          <w:sz w:val="28"/>
          <w:szCs w:val="28"/>
          <w:lang w:val="ru-RU"/>
        </w:rPr>
      </w:pPr>
      <w:r>
        <w:rPr>
          <w:rFonts w:ascii="Times New Roman" w:eastAsia="Arial-BoldMT" w:hAnsi="Times New Roman" w:cs="Times New Roman"/>
          <w:b/>
          <w:bCs/>
          <w:sz w:val="28"/>
          <w:szCs w:val="28"/>
          <w:lang w:val="ru-RU"/>
        </w:rPr>
        <w:lastRenderedPageBreak/>
        <w:t xml:space="preserve">Додаток </w:t>
      </w:r>
      <w:r w:rsidR="00F927B6">
        <w:rPr>
          <w:rFonts w:ascii="Times New Roman" w:eastAsia="Arial-BoldMT" w:hAnsi="Times New Roman" w:cs="Times New Roman"/>
          <w:b/>
          <w:bCs/>
          <w:sz w:val="28"/>
          <w:szCs w:val="28"/>
          <w:lang w:val="ru-RU"/>
        </w:rPr>
        <w:t>3</w:t>
      </w:r>
    </w:p>
    <w:p w:rsidR="00272452" w:rsidRPr="00C83B2A" w:rsidRDefault="00272452" w:rsidP="00272452">
      <w:pPr>
        <w:autoSpaceDE w:val="0"/>
        <w:autoSpaceDN w:val="0"/>
        <w:adjustRightInd w:val="0"/>
        <w:spacing w:after="0" w:line="360" w:lineRule="auto"/>
        <w:jc w:val="center"/>
        <w:rPr>
          <w:rFonts w:ascii="Times New Roman" w:eastAsia="Arial-BoldMT" w:hAnsi="Times New Roman" w:cs="Times New Roman"/>
          <w:b/>
          <w:bCs/>
          <w:sz w:val="28"/>
          <w:szCs w:val="28"/>
          <w:lang w:val="ru-RU"/>
        </w:rPr>
      </w:pPr>
      <w:r w:rsidRPr="00C83B2A">
        <w:rPr>
          <w:rFonts w:ascii="Times New Roman" w:eastAsia="Arial-BoldMT" w:hAnsi="Times New Roman" w:cs="Times New Roman"/>
          <w:b/>
          <w:bCs/>
          <w:sz w:val="28"/>
          <w:szCs w:val="28"/>
          <w:lang w:val="ru-RU"/>
        </w:rPr>
        <w:t>ЖУРНАЛ ЗВЕРНЕНЬ</w:t>
      </w:r>
    </w:p>
    <w:p w:rsidR="00272452" w:rsidRPr="00C83B2A" w:rsidRDefault="00272452" w:rsidP="00272452">
      <w:pPr>
        <w:autoSpaceDE w:val="0"/>
        <w:autoSpaceDN w:val="0"/>
        <w:adjustRightInd w:val="0"/>
        <w:spacing w:after="0" w:line="360" w:lineRule="auto"/>
        <w:jc w:val="center"/>
        <w:rPr>
          <w:rFonts w:ascii="Times New Roman" w:eastAsia="Arial-BoldMT" w:hAnsi="Times New Roman" w:cs="Times New Roman"/>
          <w:b/>
          <w:bCs/>
          <w:sz w:val="28"/>
          <w:szCs w:val="28"/>
          <w:lang w:val="ru-RU"/>
        </w:rPr>
      </w:pPr>
      <w:r w:rsidRPr="00C83B2A">
        <w:rPr>
          <w:rFonts w:ascii="Times New Roman" w:eastAsia="Arial-BoldMT" w:hAnsi="Times New Roman" w:cs="Times New Roman"/>
          <w:b/>
          <w:bCs/>
          <w:sz w:val="28"/>
          <w:szCs w:val="28"/>
          <w:lang w:val="ru-RU"/>
        </w:rPr>
        <w:t>«Телефону довіри» кризового центру</w:t>
      </w:r>
    </w:p>
    <w:p w:rsidR="00272452" w:rsidRDefault="00272452" w:rsidP="00272452">
      <w:pPr>
        <w:autoSpaceDE w:val="0"/>
        <w:autoSpaceDN w:val="0"/>
        <w:adjustRightInd w:val="0"/>
        <w:spacing w:after="0" w:line="360" w:lineRule="auto"/>
        <w:ind w:firstLine="709"/>
        <w:jc w:val="center"/>
        <w:rPr>
          <w:rFonts w:ascii="Times New Roman" w:eastAsia="Arial-BoldMT" w:hAnsi="Times New Roman" w:cs="Times New Roman"/>
          <w:b/>
          <w:bCs/>
          <w:sz w:val="28"/>
          <w:szCs w:val="28"/>
          <w:lang w:val="ru-RU"/>
        </w:rPr>
      </w:pPr>
      <w:r w:rsidRPr="00C83B2A">
        <w:rPr>
          <w:rFonts w:ascii="Times New Roman" w:eastAsia="Arial-BoldMT" w:hAnsi="Times New Roman" w:cs="Times New Roman"/>
          <w:b/>
          <w:bCs/>
          <w:sz w:val="28"/>
          <w:szCs w:val="28"/>
          <w:lang w:val="ru-RU"/>
        </w:rPr>
        <w:t>медико-психологічної допомоги Інституту психології імені Г. С. Костюка НАПН України</w:t>
      </w:r>
    </w:p>
    <w:p w:rsidR="00272452" w:rsidRDefault="00272452" w:rsidP="00272452">
      <w:pPr>
        <w:autoSpaceDE w:val="0"/>
        <w:autoSpaceDN w:val="0"/>
        <w:adjustRightInd w:val="0"/>
        <w:spacing w:after="0" w:line="360" w:lineRule="auto"/>
        <w:ind w:firstLine="709"/>
        <w:jc w:val="center"/>
        <w:rPr>
          <w:rFonts w:ascii="Times New Roman" w:eastAsia="Arial-BoldMT" w:hAnsi="Times New Roman" w:cs="Times New Roman"/>
          <w:b/>
          <w:bCs/>
          <w:sz w:val="28"/>
          <w:szCs w:val="28"/>
          <w:lang w:val="ru-RU"/>
        </w:rPr>
      </w:pPr>
    </w:p>
    <w:tbl>
      <w:tblPr>
        <w:tblStyle w:val="a3"/>
        <w:tblW w:w="0" w:type="auto"/>
        <w:tblLayout w:type="fixed"/>
        <w:tblLook w:val="04A0" w:firstRow="1" w:lastRow="0" w:firstColumn="1" w:lastColumn="0" w:noHBand="0" w:noVBand="1"/>
      </w:tblPr>
      <w:tblGrid>
        <w:gridCol w:w="534"/>
        <w:gridCol w:w="567"/>
        <w:gridCol w:w="850"/>
        <w:gridCol w:w="851"/>
        <w:gridCol w:w="1134"/>
        <w:gridCol w:w="850"/>
        <w:gridCol w:w="2126"/>
        <w:gridCol w:w="2694"/>
        <w:gridCol w:w="2693"/>
        <w:gridCol w:w="850"/>
        <w:gridCol w:w="1637"/>
      </w:tblGrid>
      <w:tr w:rsidR="00272452" w:rsidTr="009D024C">
        <w:trPr>
          <w:cantSplit/>
          <w:trHeight w:val="1586"/>
        </w:trPr>
        <w:tc>
          <w:tcPr>
            <w:tcW w:w="534" w:type="dxa"/>
            <w:textDirection w:val="btLr"/>
          </w:tcPr>
          <w:p w:rsidR="00272452" w:rsidRDefault="00272452" w:rsidP="009D024C">
            <w:pPr>
              <w:autoSpaceDE w:val="0"/>
              <w:autoSpaceDN w:val="0"/>
              <w:adjustRightInd w:val="0"/>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Дата</w:t>
            </w:r>
          </w:p>
        </w:tc>
        <w:tc>
          <w:tcPr>
            <w:tcW w:w="567" w:type="dxa"/>
            <w:textDirection w:val="btLr"/>
          </w:tcPr>
          <w:p w:rsidR="00272452" w:rsidRPr="00585448" w:rsidRDefault="00272452" w:rsidP="009D024C">
            <w:pPr>
              <w:autoSpaceDE w:val="0"/>
              <w:autoSpaceDN w:val="0"/>
              <w:adjustRightInd w:val="0"/>
              <w:ind w:left="113" w:right="113"/>
              <w:jc w:val="center"/>
              <w:rPr>
                <w:rFonts w:ascii="Times New Roman" w:hAnsi="Times New Roman" w:cs="Times New Roman"/>
                <w:sz w:val="28"/>
                <w:szCs w:val="28"/>
              </w:rPr>
            </w:pPr>
            <w:r w:rsidRPr="00585448">
              <w:rPr>
                <w:rFonts w:ascii="Times New Roman" w:hAnsi="Times New Roman" w:cs="Times New Roman"/>
                <w:bCs/>
                <w:sz w:val="28"/>
                <w:szCs w:val="28"/>
                <w:lang w:val="ru-RU"/>
              </w:rPr>
              <w:t>ПІБ конс</w:t>
            </w:r>
            <w:r>
              <w:rPr>
                <w:rFonts w:ascii="Times New Roman" w:hAnsi="Times New Roman" w:cs="Times New Roman"/>
                <w:bCs/>
                <w:sz w:val="28"/>
                <w:szCs w:val="28"/>
                <w:lang w:val="ru-RU"/>
              </w:rPr>
              <w:t>ульт.</w:t>
            </w:r>
          </w:p>
        </w:tc>
        <w:tc>
          <w:tcPr>
            <w:tcW w:w="850" w:type="dxa"/>
            <w:textDirection w:val="btLr"/>
          </w:tcPr>
          <w:p w:rsidR="00272452" w:rsidRPr="00585448" w:rsidRDefault="00272452" w:rsidP="009D024C">
            <w:pPr>
              <w:autoSpaceDE w:val="0"/>
              <w:autoSpaceDN w:val="0"/>
              <w:adjustRightInd w:val="0"/>
              <w:ind w:left="113" w:right="113"/>
              <w:jc w:val="center"/>
              <w:rPr>
                <w:rFonts w:ascii="Times New Roman" w:hAnsi="Times New Roman" w:cs="Times New Roman"/>
                <w:sz w:val="28"/>
                <w:szCs w:val="28"/>
              </w:rPr>
            </w:pPr>
            <w:r w:rsidRPr="00585448">
              <w:rPr>
                <w:rFonts w:ascii="Times New Roman" w:hAnsi="Times New Roman" w:cs="Times New Roman"/>
                <w:bCs/>
                <w:sz w:val="28"/>
                <w:szCs w:val="28"/>
                <w:lang w:val="ru-RU"/>
              </w:rPr>
              <w:t>Час звернення</w:t>
            </w:r>
          </w:p>
        </w:tc>
        <w:tc>
          <w:tcPr>
            <w:tcW w:w="851" w:type="dxa"/>
            <w:textDirection w:val="btLr"/>
          </w:tcPr>
          <w:p w:rsidR="00272452" w:rsidRDefault="00272452" w:rsidP="009D024C">
            <w:pPr>
              <w:autoSpaceDE w:val="0"/>
              <w:autoSpaceDN w:val="0"/>
              <w:adjustRightInd w:val="0"/>
              <w:ind w:left="113" w:right="113"/>
              <w:jc w:val="center"/>
              <w:rPr>
                <w:rFonts w:ascii="Times New Roman" w:hAnsi="Times New Roman" w:cs="Times New Roman"/>
                <w:sz w:val="28"/>
                <w:szCs w:val="28"/>
              </w:rPr>
            </w:pPr>
            <w:r>
              <w:rPr>
                <w:rFonts w:ascii="Times New Roman" w:hAnsi="Times New Roman" w:cs="Times New Roman"/>
                <w:sz w:val="28"/>
                <w:szCs w:val="28"/>
              </w:rPr>
              <w:t>Тривалість розмови</w:t>
            </w:r>
          </w:p>
        </w:tc>
        <w:tc>
          <w:tcPr>
            <w:tcW w:w="1134" w:type="dxa"/>
          </w:tcPr>
          <w:p w:rsidR="00272452" w:rsidRDefault="00272452"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Стать, ім</w:t>
            </w:r>
            <w:r w:rsidRPr="003B5C60">
              <w:rPr>
                <w:rFonts w:ascii="Times New Roman" w:hAnsi="Times New Roman" w:cs="Times New Roman"/>
                <w:sz w:val="28"/>
                <w:szCs w:val="28"/>
                <w:lang w:val="ru-RU"/>
              </w:rPr>
              <w:t>’</w:t>
            </w:r>
            <w:r>
              <w:rPr>
                <w:rFonts w:ascii="Times New Roman" w:hAnsi="Times New Roman" w:cs="Times New Roman"/>
                <w:sz w:val="28"/>
                <w:szCs w:val="28"/>
              </w:rPr>
              <w:t xml:space="preserve">я </w:t>
            </w:r>
          </w:p>
        </w:tc>
        <w:tc>
          <w:tcPr>
            <w:tcW w:w="850" w:type="dxa"/>
          </w:tcPr>
          <w:p w:rsidR="00272452" w:rsidRDefault="00272452"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Вік</w:t>
            </w:r>
          </w:p>
        </w:tc>
        <w:tc>
          <w:tcPr>
            <w:tcW w:w="2126" w:type="dxa"/>
          </w:tcPr>
          <w:p w:rsidR="00272452" w:rsidRDefault="00272452"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Соціальний</w:t>
            </w:r>
          </w:p>
          <w:p w:rsidR="00272452" w:rsidRDefault="00272452"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статус</w:t>
            </w:r>
          </w:p>
        </w:tc>
        <w:tc>
          <w:tcPr>
            <w:tcW w:w="2694"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Зміст звернення</w:t>
            </w:r>
          </w:p>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00683287">
              <w:rPr>
                <w:rFonts w:ascii="Times New Roman" w:hAnsi="Times New Roman" w:cs="Times New Roman"/>
                <w:sz w:val="28"/>
                <w:szCs w:val="28"/>
                <w:lang w:val="ru-RU"/>
              </w:rPr>
              <w:t>о</w:t>
            </w:r>
            <w:r>
              <w:rPr>
                <w:rFonts w:ascii="Times New Roman" w:hAnsi="Times New Roman" w:cs="Times New Roman"/>
                <w:sz w:val="28"/>
                <w:szCs w:val="28"/>
              </w:rPr>
              <w:t>ротко)</w:t>
            </w:r>
          </w:p>
        </w:tc>
        <w:tc>
          <w:tcPr>
            <w:tcW w:w="2693" w:type="dxa"/>
          </w:tcPr>
          <w:p w:rsidR="00272452" w:rsidRPr="003B5C60" w:rsidRDefault="00272452" w:rsidP="009D024C">
            <w:pPr>
              <w:autoSpaceDE w:val="0"/>
              <w:autoSpaceDN w:val="0"/>
              <w:adjustRightInd w:val="0"/>
              <w:jc w:val="center"/>
              <w:rPr>
                <w:rFonts w:ascii="Times New Roman" w:hAnsi="Times New Roman" w:cs="Times New Roman"/>
                <w:bCs/>
                <w:sz w:val="28"/>
                <w:szCs w:val="28"/>
                <w:lang w:val="ru-RU"/>
              </w:rPr>
            </w:pPr>
            <w:r w:rsidRPr="003B5C60">
              <w:rPr>
                <w:rFonts w:ascii="Times New Roman" w:hAnsi="Times New Roman" w:cs="Times New Roman"/>
                <w:bCs/>
                <w:sz w:val="28"/>
                <w:szCs w:val="28"/>
                <w:lang w:val="ru-RU"/>
              </w:rPr>
              <w:t>Вид допомоги:</w:t>
            </w:r>
          </w:p>
          <w:p w:rsidR="00272452" w:rsidRPr="003B5C60" w:rsidRDefault="00272452" w:rsidP="009D024C">
            <w:pPr>
              <w:autoSpaceDE w:val="0"/>
              <w:autoSpaceDN w:val="0"/>
              <w:adjustRightInd w:val="0"/>
              <w:jc w:val="center"/>
              <w:rPr>
                <w:rFonts w:ascii="Times New Roman" w:hAnsi="Times New Roman" w:cs="Times New Roman"/>
                <w:bCs/>
                <w:sz w:val="28"/>
                <w:szCs w:val="28"/>
                <w:lang w:val="ru-RU"/>
              </w:rPr>
            </w:pPr>
            <w:r w:rsidRPr="001521B5">
              <w:rPr>
                <w:rFonts w:ascii="Times New Roman" w:eastAsia="ArialMT" w:hAnsi="Times New Roman" w:cs="Times New Roman"/>
                <w:color w:val="000000"/>
                <w:sz w:val="28"/>
                <w:szCs w:val="28"/>
                <w:lang w:val="ru-RU"/>
              </w:rPr>
              <w:t>–</w:t>
            </w:r>
            <w:r w:rsidRPr="003B5C60">
              <w:rPr>
                <w:rFonts w:ascii="Times New Roman" w:hAnsi="Times New Roman" w:cs="Times New Roman"/>
                <w:bCs/>
                <w:sz w:val="28"/>
                <w:szCs w:val="28"/>
                <w:lang w:val="ru-RU"/>
              </w:rPr>
              <w:t xml:space="preserve"> (І) інформація;</w:t>
            </w:r>
          </w:p>
          <w:p w:rsidR="00272452" w:rsidRPr="003B5C60" w:rsidRDefault="00272452" w:rsidP="009D024C">
            <w:pPr>
              <w:autoSpaceDE w:val="0"/>
              <w:autoSpaceDN w:val="0"/>
              <w:adjustRightInd w:val="0"/>
              <w:jc w:val="center"/>
              <w:rPr>
                <w:rFonts w:ascii="Times New Roman" w:hAnsi="Times New Roman" w:cs="Times New Roman"/>
                <w:bCs/>
                <w:sz w:val="28"/>
                <w:szCs w:val="28"/>
                <w:lang w:val="ru-RU"/>
              </w:rPr>
            </w:pPr>
            <w:r w:rsidRPr="001521B5">
              <w:rPr>
                <w:rFonts w:ascii="Times New Roman" w:eastAsia="ArialMT" w:hAnsi="Times New Roman" w:cs="Times New Roman"/>
                <w:color w:val="000000"/>
                <w:sz w:val="28"/>
                <w:szCs w:val="28"/>
                <w:lang w:val="ru-RU"/>
              </w:rPr>
              <w:t>–</w:t>
            </w:r>
            <w:r w:rsidRPr="003B5C60">
              <w:rPr>
                <w:rFonts w:ascii="Times New Roman" w:hAnsi="Times New Roman" w:cs="Times New Roman"/>
                <w:bCs/>
                <w:sz w:val="28"/>
                <w:szCs w:val="28"/>
                <w:lang w:val="ru-RU"/>
              </w:rPr>
              <w:t xml:space="preserve"> (К) консультація;</w:t>
            </w:r>
          </w:p>
          <w:p w:rsidR="00272452" w:rsidRPr="003B5C60" w:rsidRDefault="00272452" w:rsidP="009D024C">
            <w:pPr>
              <w:autoSpaceDE w:val="0"/>
              <w:autoSpaceDN w:val="0"/>
              <w:adjustRightInd w:val="0"/>
              <w:jc w:val="center"/>
              <w:rPr>
                <w:rFonts w:ascii="Times New Roman" w:hAnsi="Times New Roman" w:cs="Times New Roman"/>
                <w:bCs/>
                <w:sz w:val="28"/>
                <w:szCs w:val="28"/>
                <w:lang w:val="ru-RU"/>
              </w:rPr>
            </w:pPr>
            <w:r w:rsidRPr="001521B5">
              <w:rPr>
                <w:rFonts w:ascii="Times New Roman" w:eastAsia="ArialMT" w:hAnsi="Times New Roman" w:cs="Times New Roman"/>
                <w:color w:val="000000"/>
                <w:sz w:val="28"/>
                <w:szCs w:val="28"/>
                <w:lang w:val="ru-RU"/>
              </w:rPr>
              <w:t>–</w:t>
            </w:r>
            <w:r w:rsidRPr="003B5C60">
              <w:rPr>
                <w:rFonts w:ascii="Times New Roman" w:hAnsi="Times New Roman" w:cs="Times New Roman"/>
                <w:bCs/>
                <w:sz w:val="28"/>
                <w:szCs w:val="28"/>
                <w:lang w:val="ru-RU"/>
              </w:rPr>
              <w:t xml:space="preserve"> (ЕД) екстр.доп.;</w:t>
            </w:r>
          </w:p>
          <w:p w:rsidR="00272452" w:rsidRPr="003B5C60" w:rsidRDefault="00272452" w:rsidP="009D024C">
            <w:pPr>
              <w:autoSpaceDE w:val="0"/>
              <w:autoSpaceDN w:val="0"/>
              <w:adjustRightInd w:val="0"/>
              <w:jc w:val="center"/>
              <w:rPr>
                <w:rFonts w:ascii="Times New Roman" w:hAnsi="Times New Roman" w:cs="Times New Roman"/>
                <w:bCs/>
                <w:sz w:val="28"/>
                <w:szCs w:val="28"/>
                <w:lang w:val="ru-RU"/>
              </w:rPr>
            </w:pPr>
            <w:r w:rsidRPr="001521B5">
              <w:rPr>
                <w:rFonts w:ascii="Times New Roman" w:eastAsia="ArialMT" w:hAnsi="Times New Roman" w:cs="Times New Roman"/>
                <w:color w:val="000000"/>
                <w:sz w:val="28"/>
                <w:szCs w:val="28"/>
                <w:lang w:val="ru-RU"/>
              </w:rPr>
              <w:t>–</w:t>
            </w:r>
            <w:r w:rsidRPr="003B5C60">
              <w:rPr>
                <w:rFonts w:ascii="Times New Roman" w:hAnsi="Times New Roman" w:cs="Times New Roman"/>
                <w:bCs/>
                <w:sz w:val="28"/>
                <w:szCs w:val="28"/>
                <w:lang w:val="ru-RU"/>
              </w:rPr>
              <w:t xml:space="preserve"> (П) переадресація;</w:t>
            </w:r>
          </w:p>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sidRPr="001521B5">
              <w:rPr>
                <w:rFonts w:ascii="Times New Roman" w:eastAsia="ArialMT" w:hAnsi="Times New Roman" w:cs="Times New Roman"/>
                <w:color w:val="000000"/>
                <w:sz w:val="28"/>
                <w:szCs w:val="28"/>
                <w:lang w:val="ru-RU"/>
              </w:rPr>
              <w:t>–</w:t>
            </w:r>
            <w:r>
              <w:rPr>
                <w:rFonts w:ascii="Times New Roman" w:eastAsia="ArialMT" w:hAnsi="Times New Roman" w:cs="Times New Roman"/>
                <w:color w:val="000000"/>
                <w:sz w:val="28"/>
                <w:szCs w:val="28"/>
                <w:lang w:val="ru-RU"/>
              </w:rPr>
              <w:t xml:space="preserve"> і</w:t>
            </w:r>
            <w:r w:rsidRPr="003B5C60">
              <w:rPr>
                <w:rFonts w:ascii="Times New Roman" w:hAnsi="Times New Roman" w:cs="Times New Roman"/>
                <w:bCs/>
                <w:sz w:val="28"/>
                <w:szCs w:val="28"/>
                <w:lang w:val="ru-RU"/>
              </w:rPr>
              <w:t>нше</w:t>
            </w:r>
          </w:p>
        </w:tc>
        <w:tc>
          <w:tcPr>
            <w:tcW w:w="850"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Код</w:t>
            </w:r>
          </w:p>
        </w:tc>
        <w:tc>
          <w:tcPr>
            <w:tcW w:w="1637"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Примітки</w:t>
            </w:r>
          </w:p>
        </w:tc>
      </w:tr>
      <w:tr w:rsidR="00272452" w:rsidTr="009D024C">
        <w:trPr>
          <w:cantSplit/>
          <w:trHeight w:val="1134"/>
        </w:trPr>
        <w:tc>
          <w:tcPr>
            <w:tcW w:w="534" w:type="dxa"/>
            <w:textDirection w:val="btLr"/>
          </w:tcPr>
          <w:p w:rsidR="00272452" w:rsidRDefault="00272452" w:rsidP="009D024C">
            <w:pPr>
              <w:autoSpaceDE w:val="0"/>
              <w:autoSpaceDN w:val="0"/>
              <w:adjustRightInd w:val="0"/>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16. 06. 2017</w:t>
            </w:r>
          </w:p>
        </w:tc>
        <w:tc>
          <w:tcPr>
            <w:tcW w:w="567" w:type="dxa"/>
            <w:textDirection w:val="btLr"/>
          </w:tcPr>
          <w:p w:rsidR="00272452" w:rsidRDefault="00272452" w:rsidP="009D024C">
            <w:pPr>
              <w:autoSpaceDE w:val="0"/>
              <w:autoSpaceDN w:val="0"/>
              <w:adjustRightInd w:val="0"/>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Василь Петрович</w:t>
            </w:r>
          </w:p>
        </w:tc>
        <w:tc>
          <w:tcPr>
            <w:tcW w:w="850"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12.15</w:t>
            </w:r>
          </w:p>
        </w:tc>
        <w:tc>
          <w:tcPr>
            <w:tcW w:w="851"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 хв.</w:t>
            </w:r>
          </w:p>
        </w:tc>
        <w:tc>
          <w:tcPr>
            <w:tcW w:w="1134"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850"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126"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студентка</w:t>
            </w:r>
          </w:p>
        </w:tc>
        <w:tc>
          <w:tcPr>
            <w:tcW w:w="2694" w:type="dxa"/>
          </w:tcPr>
          <w:p w:rsidR="00272452" w:rsidRPr="003B5C60" w:rsidRDefault="00272452" w:rsidP="009D024C">
            <w:pPr>
              <w:autoSpaceDE w:val="0"/>
              <w:autoSpaceDN w:val="0"/>
              <w:adjustRightInd w:val="0"/>
              <w:jc w:val="center"/>
              <w:rPr>
                <w:rFonts w:ascii="Times New Roman" w:hAnsi="Times New Roman" w:cs="Times New Roman"/>
                <w:sz w:val="28"/>
                <w:szCs w:val="28"/>
                <w:lang w:val="ru-RU"/>
              </w:rPr>
            </w:pPr>
            <w:r w:rsidRPr="003B5C60">
              <w:rPr>
                <w:rFonts w:ascii="Times New Roman" w:hAnsi="Times New Roman" w:cs="Times New Roman"/>
                <w:sz w:val="28"/>
                <w:szCs w:val="28"/>
                <w:lang w:val="ru-RU"/>
              </w:rPr>
              <w:t>Проблеми в стосунках з хлопцем,</w:t>
            </w:r>
          </w:p>
          <w:p w:rsidR="00272452" w:rsidRPr="003B5C60" w:rsidRDefault="00272452" w:rsidP="009D024C">
            <w:pPr>
              <w:autoSpaceDE w:val="0"/>
              <w:autoSpaceDN w:val="0"/>
              <w:adjustRightInd w:val="0"/>
              <w:jc w:val="center"/>
              <w:rPr>
                <w:rFonts w:ascii="Times New Roman" w:hAnsi="Times New Roman" w:cs="Times New Roman"/>
                <w:sz w:val="28"/>
                <w:szCs w:val="28"/>
                <w:lang w:val="ru-RU"/>
              </w:rPr>
            </w:pPr>
            <w:r w:rsidRPr="003B5C60">
              <w:rPr>
                <w:rFonts w:ascii="Times New Roman" w:hAnsi="Times New Roman" w:cs="Times New Roman"/>
                <w:sz w:val="28"/>
                <w:szCs w:val="28"/>
                <w:lang w:val="ru-RU"/>
              </w:rPr>
              <w:t>часті конфлікти, непорозуміння.</w:t>
            </w:r>
          </w:p>
          <w:p w:rsidR="00272452" w:rsidRPr="003B5C60" w:rsidRDefault="00272452" w:rsidP="009D024C">
            <w:pPr>
              <w:autoSpaceDE w:val="0"/>
              <w:autoSpaceDN w:val="0"/>
              <w:adjustRightInd w:val="0"/>
              <w:jc w:val="center"/>
              <w:rPr>
                <w:rFonts w:ascii="Times New Roman" w:hAnsi="Times New Roman" w:cs="Times New Roman"/>
                <w:sz w:val="28"/>
                <w:szCs w:val="28"/>
              </w:rPr>
            </w:pPr>
            <w:r w:rsidRPr="003B5C60">
              <w:rPr>
                <w:rFonts w:ascii="Times New Roman" w:hAnsi="Times New Roman" w:cs="Times New Roman"/>
                <w:sz w:val="28"/>
                <w:szCs w:val="28"/>
                <w:lang w:val="ru-RU"/>
              </w:rPr>
              <w:t>П</w:t>
            </w:r>
            <w:r>
              <w:rPr>
                <w:rFonts w:ascii="Times New Roman" w:hAnsi="Times New Roman" w:cs="Times New Roman"/>
                <w:sz w:val="28"/>
                <w:szCs w:val="28"/>
                <w:lang w:val="ru-RU"/>
              </w:rPr>
              <w:t>лаче. Ніхто не розуміє. Що роби</w:t>
            </w:r>
            <w:r w:rsidRPr="003B5C60">
              <w:rPr>
                <w:rFonts w:ascii="Times New Roman" w:hAnsi="Times New Roman" w:cs="Times New Roman"/>
                <w:sz w:val="28"/>
                <w:szCs w:val="28"/>
                <w:lang w:val="ru-RU"/>
              </w:rPr>
              <w:t>ти?</w:t>
            </w:r>
          </w:p>
        </w:tc>
        <w:tc>
          <w:tcPr>
            <w:tcW w:w="2693" w:type="dxa"/>
          </w:tcPr>
          <w:p w:rsidR="00272452" w:rsidRPr="003B5C60" w:rsidRDefault="00272452" w:rsidP="009D024C">
            <w:pPr>
              <w:autoSpaceDE w:val="0"/>
              <w:autoSpaceDN w:val="0"/>
              <w:adjustRightInd w:val="0"/>
              <w:spacing w:line="360" w:lineRule="auto"/>
              <w:jc w:val="center"/>
              <w:rPr>
                <w:rFonts w:ascii="Times New Roman" w:hAnsi="Times New Roman" w:cs="Times New Roman"/>
                <w:sz w:val="28"/>
                <w:szCs w:val="28"/>
              </w:rPr>
            </w:pPr>
            <w:r w:rsidRPr="003B5C60">
              <w:rPr>
                <w:rFonts w:ascii="Times New Roman" w:hAnsi="Times New Roman" w:cs="Times New Roman"/>
                <w:sz w:val="28"/>
                <w:szCs w:val="28"/>
              </w:rPr>
              <w:t>І</w:t>
            </w:r>
          </w:p>
        </w:tc>
        <w:tc>
          <w:tcPr>
            <w:tcW w:w="850" w:type="dxa"/>
          </w:tcPr>
          <w:p w:rsidR="00272452" w:rsidRPr="003B5C60" w:rsidRDefault="00272452" w:rsidP="009D024C">
            <w:pPr>
              <w:autoSpaceDE w:val="0"/>
              <w:autoSpaceDN w:val="0"/>
              <w:adjustRightInd w:val="0"/>
              <w:spacing w:line="360" w:lineRule="auto"/>
              <w:jc w:val="center"/>
              <w:rPr>
                <w:rFonts w:ascii="Times New Roman" w:hAnsi="Times New Roman" w:cs="Times New Roman"/>
                <w:sz w:val="28"/>
                <w:szCs w:val="28"/>
              </w:rPr>
            </w:pPr>
            <w:r w:rsidRPr="003B5C60">
              <w:rPr>
                <w:rFonts w:ascii="Times New Roman" w:hAnsi="Times New Roman" w:cs="Times New Roman"/>
                <w:sz w:val="28"/>
                <w:szCs w:val="28"/>
              </w:rPr>
              <w:t>220</w:t>
            </w:r>
          </w:p>
        </w:tc>
        <w:tc>
          <w:tcPr>
            <w:tcW w:w="1637" w:type="dxa"/>
          </w:tcPr>
          <w:p w:rsidR="00272452" w:rsidRPr="003B5C60" w:rsidRDefault="00272452" w:rsidP="009D024C">
            <w:pPr>
              <w:autoSpaceDE w:val="0"/>
              <w:autoSpaceDN w:val="0"/>
              <w:adjustRightInd w:val="0"/>
              <w:jc w:val="center"/>
              <w:rPr>
                <w:rFonts w:ascii="Times New Roman" w:hAnsi="Times New Roman" w:cs="Times New Roman"/>
                <w:sz w:val="28"/>
                <w:szCs w:val="28"/>
                <w:lang w:val="ru-RU"/>
              </w:rPr>
            </w:pPr>
            <w:r>
              <w:rPr>
                <w:rFonts w:ascii="Times New Roman" w:hAnsi="Times New Roman" w:cs="Times New Roman"/>
                <w:sz w:val="28"/>
                <w:szCs w:val="28"/>
                <w:lang w:val="ru-RU"/>
              </w:rPr>
              <w:t>Обіцяла передзвони</w:t>
            </w:r>
            <w:r w:rsidRPr="003B5C60">
              <w:rPr>
                <w:rFonts w:ascii="Times New Roman" w:hAnsi="Times New Roman" w:cs="Times New Roman"/>
                <w:sz w:val="28"/>
                <w:szCs w:val="28"/>
                <w:lang w:val="ru-RU"/>
              </w:rPr>
              <w:t>ти/кинула</w:t>
            </w:r>
          </w:p>
          <w:p w:rsidR="00272452" w:rsidRPr="003B5C60" w:rsidRDefault="00272452" w:rsidP="009D02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lang w:val="ru-RU"/>
              </w:rPr>
              <w:t>слухавку/ обі</w:t>
            </w:r>
            <w:r w:rsidRPr="003B5C60">
              <w:rPr>
                <w:rFonts w:ascii="Times New Roman" w:hAnsi="Times New Roman" w:cs="Times New Roman"/>
                <w:sz w:val="28"/>
                <w:szCs w:val="28"/>
                <w:lang w:val="ru-RU"/>
              </w:rPr>
              <w:t>рвався зв’язок</w:t>
            </w:r>
          </w:p>
        </w:tc>
      </w:tr>
      <w:tr w:rsidR="00272452" w:rsidTr="009D024C">
        <w:trPr>
          <w:cantSplit/>
          <w:trHeight w:val="1134"/>
        </w:trPr>
        <w:tc>
          <w:tcPr>
            <w:tcW w:w="534" w:type="dxa"/>
            <w:textDirection w:val="btLr"/>
          </w:tcPr>
          <w:p w:rsidR="00272452" w:rsidRDefault="00272452" w:rsidP="009D024C">
            <w:pPr>
              <w:autoSpaceDE w:val="0"/>
              <w:autoSpaceDN w:val="0"/>
              <w:adjustRightInd w:val="0"/>
              <w:spacing w:line="360" w:lineRule="auto"/>
              <w:ind w:left="113" w:right="113"/>
              <w:jc w:val="center"/>
              <w:rPr>
                <w:rFonts w:ascii="Times New Roman" w:hAnsi="Times New Roman" w:cs="Times New Roman"/>
                <w:sz w:val="28"/>
                <w:szCs w:val="28"/>
              </w:rPr>
            </w:pPr>
          </w:p>
        </w:tc>
        <w:tc>
          <w:tcPr>
            <w:tcW w:w="567" w:type="dxa"/>
            <w:textDirection w:val="btLr"/>
          </w:tcPr>
          <w:p w:rsidR="00272452" w:rsidRDefault="00272452" w:rsidP="009D024C">
            <w:pPr>
              <w:autoSpaceDE w:val="0"/>
              <w:autoSpaceDN w:val="0"/>
              <w:adjustRightInd w:val="0"/>
              <w:spacing w:line="360" w:lineRule="auto"/>
              <w:ind w:left="113" w:right="113"/>
              <w:jc w:val="center"/>
              <w:rPr>
                <w:rFonts w:ascii="Times New Roman" w:hAnsi="Times New Roman" w:cs="Times New Roman"/>
                <w:sz w:val="28"/>
                <w:szCs w:val="28"/>
              </w:rPr>
            </w:pPr>
          </w:p>
        </w:tc>
        <w:tc>
          <w:tcPr>
            <w:tcW w:w="850"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851"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1134"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850"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2126" w:type="dxa"/>
          </w:tcPr>
          <w:p w:rsidR="00272452"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2694" w:type="dxa"/>
          </w:tcPr>
          <w:p w:rsidR="00272452" w:rsidRPr="003B5C60" w:rsidRDefault="00272452" w:rsidP="009D024C">
            <w:pPr>
              <w:autoSpaceDE w:val="0"/>
              <w:autoSpaceDN w:val="0"/>
              <w:adjustRightInd w:val="0"/>
              <w:jc w:val="center"/>
              <w:rPr>
                <w:rFonts w:ascii="Times New Roman" w:hAnsi="Times New Roman" w:cs="Times New Roman"/>
                <w:sz w:val="28"/>
                <w:szCs w:val="28"/>
                <w:lang w:val="ru-RU"/>
              </w:rPr>
            </w:pPr>
          </w:p>
        </w:tc>
        <w:tc>
          <w:tcPr>
            <w:tcW w:w="2693" w:type="dxa"/>
          </w:tcPr>
          <w:p w:rsidR="00272452" w:rsidRPr="003B5C60"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850" w:type="dxa"/>
          </w:tcPr>
          <w:p w:rsidR="00272452" w:rsidRPr="003B5C60" w:rsidRDefault="00272452" w:rsidP="009D024C">
            <w:pPr>
              <w:autoSpaceDE w:val="0"/>
              <w:autoSpaceDN w:val="0"/>
              <w:adjustRightInd w:val="0"/>
              <w:spacing w:line="360" w:lineRule="auto"/>
              <w:jc w:val="center"/>
              <w:rPr>
                <w:rFonts w:ascii="Times New Roman" w:hAnsi="Times New Roman" w:cs="Times New Roman"/>
                <w:sz w:val="28"/>
                <w:szCs w:val="28"/>
              </w:rPr>
            </w:pPr>
          </w:p>
        </w:tc>
        <w:tc>
          <w:tcPr>
            <w:tcW w:w="1637" w:type="dxa"/>
          </w:tcPr>
          <w:p w:rsidR="00272452" w:rsidRDefault="00272452" w:rsidP="009D024C">
            <w:pPr>
              <w:autoSpaceDE w:val="0"/>
              <w:autoSpaceDN w:val="0"/>
              <w:adjustRightInd w:val="0"/>
              <w:jc w:val="center"/>
              <w:rPr>
                <w:rFonts w:ascii="Times New Roman" w:hAnsi="Times New Roman" w:cs="Times New Roman"/>
                <w:sz w:val="28"/>
                <w:szCs w:val="28"/>
                <w:lang w:val="ru-RU"/>
              </w:rPr>
            </w:pPr>
          </w:p>
        </w:tc>
      </w:tr>
    </w:tbl>
    <w:p w:rsidR="00011B9D" w:rsidRDefault="00011B9D" w:rsidP="00B33353">
      <w:pPr>
        <w:spacing w:after="0" w:line="360" w:lineRule="auto"/>
        <w:ind w:firstLine="709"/>
        <w:jc w:val="both"/>
        <w:rPr>
          <w:rFonts w:ascii="Times New Roman" w:hAnsi="Times New Roman" w:cs="Times New Roman"/>
          <w:sz w:val="28"/>
          <w:szCs w:val="28"/>
        </w:rPr>
        <w:sectPr w:rsidR="00011B9D" w:rsidSect="00272452">
          <w:pgSz w:w="16838" w:h="11906" w:orient="landscape"/>
          <w:pgMar w:top="851" w:right="1134" w:bottom="1701" w:left="1134" w:header="709" w:footer="709" w:gutter="0"/>
          <w:cols w:space="708"/>
          <w:docGrid w:linePitch="360"/>
        </w:sect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p w:rsidR="00573912" w:rsidRPr="009F6018" w:rsidRDefault="00573912" w:rsidP="00A567DF">
      <w:pPr>
        <w:spacing w:after="0" w:line="360" w:lineRule="auto"/>
        <w:ind w:firstLine="709"/>
        <w:jc w:val="center"/>
        <w:rPr>
          <w:rFonts w:ascii="Times New Roman" w:hAnsi="Times New Roman" w:cs="Times New Roman"/>
          <w:sz w:val="28"/>
          <w:szCs w:val="28"/>
        </w:rPr>
      </w:pPr>
    </w:p>
    <w:sectPr w:rsidR="00573912" w:rsidRPr="009F6018" w:rsidSect="00011B9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F2" w:rsidRDefault="007562F2" w:rsidP="006A558B">
      <w:pPr>
        <w:spacing w:after="0" w:line="240" w:lineRule="auto"/>
      </w:pPr>
      <w:r>
        <w:separator/>
      </w:r>
    </w:p>
  </w:endnote>
  <w:endnote w:type="continuationSeparator" w:id="0">
    <w:p w:rsidR="007562F2" w:rsidRDefault="007562F2" w:rsidP="006A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3" w:usb1="08070000" w:usb2="00000010" w:usb3="00000000" w:csb0="0002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Bold">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885229"/>
      <w:docPartObj>
        <w:docPartGallery w:val="Page Numbers (Bottom of Page)"/>
        <w:docPartUnique/>
      </w:docPartObj>
    </w:sdtPr>
    <w:sdtEndPr/>
    <w:sdtContent>
      <w:p w:rsidR="008A3656" w:rsidRDefault="008A3656">
        <w:pPr>
          <w:pStyle w:val="af0"/>
          <w:jc w:val="right"/>
        </w:pPr>
        <w:r>
          <w:fldChar w:fldCharType="begin"/>
        </w:r>
        <w:r>
          <w:instrText>PAGE   \* MERGEFORMAT</w:instrText>
        </w:r>
        <w:r>
          <w:fldChar w:fldCharType="separate"/>
        </w:r>
        <w:r w:rsidR="00FD19B3">
          <w:rPr>
            <w:noProof/>
          </w:rPr>
          <w:t>2</w:t>
        </w:r>
        <w:r>
          <w:fldChar w:fldCharType="end"/>
        </w:r>
      </w:p>
    </w:sdtContent>
  </w:sdt>
  <w:p w:rsidR="008A3656" w:rsidRDefault="008A365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F2" w:rsidRDefault="007562F2" w:rsidP="006A558B">
      <w:pPr>
        <w:spacing w:after="0" w:line="240" w:lineRule="auto"/>
      </w:pPr>
      <w:r>
        <w:separator/>
      </w:r>
    </w:p>
  </w:footnote>
  <w:footnote w:type="continuationSeparator" w:id="0">
    <w:p w:rsidR="007562F2" w:rsidRDefault="007562F2" w:rsidP="006A5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1B"/>
    <w:rsid w:val="0000177C"/>
    <w:rsid w:val="00011B9D"/>
    <w:rsid w:val="00011FAE"/>
    <w:rsid w:val="00020472"/>
    <w:rsid w:val="000234F3"/>
    <w:rsid w:val="00025403"/>
    <w:rsid w:val="000304AE"/>
    <w:rsid w:val="0003176D"/>
    <w:rsid w:val="000326E9"/>
    <w:rsid w:val="00036C39"/>
    <w:rsid w:val="000411F2"/>
    <w:rsid w:val="0004342F"/>
    <w:rsid w:val="0005417A"/>
    <w:rsid w:val="0005421D"/>
    <w:rsid w:val="0005464C"/>
    <w:rsid w:val="00055AED"/>
    <w:rsid w:val="000603A1"/>
    <w:rsid w:val="0006327E"/>
    <w:rsid w:val="00073B28"/>
    <w:rsid w:val="00073F5E"/>
    <w:rsid w:val="0008500A"/>
    <w:rsid w:val="0008602F"/>
    <w:rsid w:val="000928C5"/>
    <w:rsid w:val="000B0B63"/>
    <w:rsid w:val="000B1DE1"/>
    <w:rsid w:val="000D2167"/>
    <w:rsid w:val="000E7F5F"/>
    <w:rsid w:val="000F10CC"/>
    <w:rsid w:val="000F1F59"/>
    <w:rsid w:val="00100F22"/>
    <w:rsid w:val="00101589"/>
    <w:rsid w:val="00101C64"/>
    <w:rsid w:val="001107F6"/>
    <w:rsid w:val="001166CC"/>
    <w:rsid w:val="00123185"/>
    <w:rsid w:val="001276AB"/>
    <w:rsid w:val="00134705"/>
    <w:rsid w:val="00135448"/>
    <w:rsid w:val="00137BEA"/>
    <w:rsid w:val="001507C2"/>
    <w:rsid w:val="0015233A"/>
    <w:rsid w:val="0015418E"/>
    <w:rsid w:val="0015560D"/>
    <w:rsid w:val="00172BB0"/>
    <w:rsid w:val="00174A68"/>
    <w:rsid w:val="00181B25"/>
    <w:rsid w:val="00183853"/>
    <w:rsid w:val="00190058"/>
    <w:rsid w:val="00195287"/>
    <w:rsid w:val="001A2B94"/>
    <w:rsid w:val="001A5635"/>
    <w:rsid w:val="001B5199"/>
    <w:rsid w:val="001C013E"/>
    <w:rsid w:val="001C3FA0"/>
    <w:rsid w:val="001D21D3"/>
    <w:rsid w:val="001D782B"/>
    <w:rsid w:val="001E08EE"/>
    <w:rsid w:val="001F2A22"/>
    <w:rsid w:val="002004CE"/>
    <w:rsid w:val="0020158F"/>
    <w:rsid w:val="00204DE0"/>
    <w:rsid w:val="002142C9"/>
    <w:rsid w:val="002269E7"/>
    <w:rsid w:val="00226A9D"/>
    <w:rsid w:val="002340A3"/>
    <w:rsid w:val="00236FCB"/>
    <w:rsid w:val="00243D88"/>
    <w:rsid w:val="002477CD"/>
    <w:rsid w:val="00247D4D"/>
    <w:rsid w:val="0026131B"/>
    <w:rsid w:val="00272452"/>
    <w:rsid w:val="00273A0E"/>
    <w:rsid w:val="002741F1"/>
    <w:rsid w:val="002751F0"/>
    <w:rsid w:val="00280AAD"/>
    <w:rsid w:val="00284474"/>
    <w:rsid w:val="00290988"/>
    <w:rsid w:val="002915D4"/>
    <w:rsid w:val="00292626"/>
    <w:rsid w:val="00296309"/>
    <w:rsid w:val="002A11DA"/>
    <w:rsid w:val="002A26AA"/>
    <w:rsid w:val="002A3AD3"/>
    <w:rsid w:val="002B2B3A"/>
    <w:rsid w:val="002C526A"/>
    <w:rsid w:val="002D5F81"/>
    <w:rsid w:val="002E0817"/>
    <w:rsid w:val="002E3767"/>
    <w:rsid w:val="002F1451"/>
    <w:rsid w:val="002F4F43"/>
    <w:rsid w:val="002F7132"/>
    <w:rsid w:val="00302D39"/>
    <w:rsid w:val="003033C9"/>
    <w:rsid w:val="00310A94"/>
    <w:rsid w:val="003118C1"/>
    <w:rsid w:val="00317907"/>
    <w:rsid w:val="00321AEA"/>
    <w:rsid w:val="00321F78"/>
    <w:rsid w:val="00330F82"/>
    <w:rsid w:val="00330FEE"/>
    <w:rsid w:val="00333FFF"/>
    <w:rsid w:val="00334A8D"/>
    <w:rsid w:val="00335D55"/>
    <w:rsid w:val="003435A0"/>
    <w:rsid w:val="00353FD5"/>
    <w:rsid w:val="00357201"/>
    <w:rsid w:val="00363DF7"/>
    <w:rsid w:val="00366E4D"/>
    <w:rsid w:val="003705DF"/>
    <w:rsid w:val="00370C9B"/>
    <w:rsid w:val="00383C3D"/>
    <w:rsid w:val="003A669C"/>
    <w:rsid w:val="003A7895"/>
    <w:rsid w:val="003B231B"/>
    <w:rsid w:val="003B28E6"/>
    <w:rsid w:val="003B5ACB"/>
    <w:rsid w:val="003C211A"/>
    <w:rsid w:val="003C38C4"/>
    <w:rsid w:val="003E5EC9"/>
    <w:rsid w:val="003E620D"/>
    <w:rsid w:val="003E7436"/>
    <w:rsid w:val="003F64DB"/>
    <w:rsid w:val="0040086F"/>
    <w:rsid w:val="00410A83"/>
    <w:rsid w:val="00410DA8"/>
    <w:rsid w:val="00415B83"/>
    <w:rsid w:val="00417A80"/>
    <w:rsid w:val="0042448C"/>
    <w:rsid w:val="00426BA6"/>
    <w:rsid w:val="00430371"/>
    <w:rsid w:val="00430471"/>
    <w:rsid w:val="00431B49"/>
    <w:rsid w:val="00435955"/>
    <w:rsid w:val="0044567A"/>
    <w:rsid w:val="004574AC"/>
    <w:rsid w:val="0046200A"/>
    <w:rsid w:val="00470BE3"/>
    <w:rsid w:val="00477779"/>
    <w:rsid w:val="00494B3B"/>
    <w:rsid w:val="00494EBF"/>
    <w:rsid w:val="004950F6"/>
    <w:rsid w:val="004A6744"/>
    <w:rsid w:val="004B36AD"/>
    <w:rsid w:val="004B5698"/>
    <w:rsid w:val="004C3518"/>
    <w:rsid w:val="004D5FC7"/>
    <w:rsid w:val="004E231A"/>
    <w:rsid w:val="004E2EEB"/>
    <w:rsid w:val="004E78DC"/>
    <w:rsid w:val="004F0F9E"/>
    <w:rsid w:val="00502B34"/>
    <w:rsid w:val="00504795"/>
    <w:rsid w:val="00516DB9"/>
    <w:rsid w:val="00516EB7"/>
    <w:rsid w:val="005269BB"/>
    <w:rsid w:val="00530E1B"/>
    <w:rsid w:val="0053341C"/>
    <w:rsid w:val="005412F5"/>
    <w:rsid w:val="00542E0C"/>
    <w:rsid w:val="00543F19"/>
    <w:rsid w:val="00546AC2"/>
    <w:rsid w:val="00556CD6"/>
    <w:rsid w:val="00563BF3"/>
    <w:rsid w:val="00570FB9"/>
    <w:rsid w:val="00573912"/>
    <w:rsid w:val="00581072"/>
    <w:rsid w:val="00581348"/>
    <w:rsid w:val="00585134"/>
    <w:rsid w:val="00597127"/>
    <w:rsid w:val="005D2D9C"/>
    <w:rsid w:val="005E5313"/>
    <w:rsid w:val="005F5877"/>
    <w:rsid w:val="006216E4"/>
    <w:rsid w:val="0062778A"/>
    <w:rsid w:val="00633845"/>
    <w:rsid w:val="00637791"/>
    <w:rsid w:val="00637ED6"/>
    <w:rsid w:val="0064180F"/>
    <w:rsid w:val="00645C37"/>
    <w:rsid w:val="006553B4"/>
    <w:rsid w:val="006563AF"/>
    <w:rsid w:val="00656E38"/>
    <w:rsid w:val="00662A4E"/>
    <w:rsid w:val="00666752"/>
    <w:rsid w:val="006672FC"/>
    <w:rsid w:val="00675229"/>
    <w:rsid w:val="006758D1"/>
    <w:rsid w:val="0068292C"/>
    <w:rsid w:val="00683287"/>
    <w:rsid w:val="00690A5E"/>
    <w:rsid w:val="006A3A4E"/>
    <w:rsid w:val="006A558B"/>
    <w:rsid w:val="006A5C1E"/>
    <w:rsid w:val="006A785A"/>
    <w:rsid w:val="006B033B"/>
    <w:rsid w:val="006B06DE"/>
    <w:rsid w:val="006B22C7"/>
    <w:rsid w:val="006B251D"/>
    <w:rsid w:val="006B3A3C"/>
    <w:rsid w:val="006B5C68"/>
    <w:rsid w:val="006C028A"/>
    <w:rsid w:val="006C3389"/>
    <w:rsid w:val="006C528A"/>
    <w:rsid w:val="006C5DF2"/>
    <w:rsid w:val="006D02A6"/>
    <w:rsid w:val="006D35B6"/>
    <w:rsid w:val="006F70F5"/>
    <w:rsid w:val="00701CB3"/>
    <w:rsid w:val="00714BF9"/>
    <w:rsid w:val="00726414"/>
    <w:rsid w:val="007269DD"/>
    <w:rsid w:val="00727610"/>
    <w:rsid w:val="0073061F"/>
    <w:rsid w:val="00732CB0"/>
    <w:rsid w:val="00741FC6"/>
    <w:rsid w:val="00743E58"/>
    <w:rsid w:val="0075367B"/>
    <w:rsid w:val="0075561E"/>
    <w:rsid w:val="007562F2"/>
    <w:rsid w:val="00762B52"/>
    <w:rsid w:val="00765CBC"/>
    <w:rsid w:val="007704D5"/>
    <w:rsid w:val="00770BBD"/>
    <w:rsid w:val="00775F26"/>
    <w:rsid w:val="00776209"/>
    <w:rsid w:val="007763DC"/>
    <w:rsid w:val="00785452"/>
    <w:rsid w:val="00792CB0"/>
    <w:rsid w:val="00795F5F"/>
    <w:rsid w:val="007963E0"/>
    <w:rsid w:val="00796A5E"/>
    <w:rsid w:val="007B136D"/>
    <w:rsid w:val="007B6880"/>
    <w:rsid w:val="007C027A"/>
    <w:rsid w:val="007C3663"/>
    <w:rsid w:val="007D5A46"/>
    <w:rsid w:val="007D5FBF"/>
    <w:rsid w:val="007D77CC"/>
    <w:rsid w:val="007E3247"/>
    <w:rsid w:val="007E632C"/>
    <w:rsid w:val="007E7447"/>
    <w:rsid w:val="0080364B"/>
    <w:rsid w:val="008058D5"/>
    <w:rsid w:val="00811326"/>
    <w:rsid w:val="00811A41"/>
    <w:rsid w:val="0081762C"/>
    <w:rsid w:val="00817B1E"/>
    <w:rsid w:val="00824B48"/>
    <w:rsid w:val="008314A8"/>
    <w:rsid w:val="00842B95"/>
    <w:rsid w:val="00844D75"/>
    <w:rsid w:val="0084723B"/>
    <w:rsid w:val="00850E9D"/>
    <w:rsid w:val="008513FF"/>
    <w:rsid w:val="008538D5"/>
    <w:rsid w:val="00853F92"/>
    <w:rsid w:val="008545E2"/>
    <w:rsid w:val="0085645D"/>
    <w:rsid w:val="00860511"/>
    <w:rsid w:val="008639FA"/>
    <w:rsid w:val="0087445E"/>
    <w:rsid w:val="008775E0"/>
    <w:rsid w:val="00883D57"/>
    <w:rsid w:val="0088629F"/>
    <w:rsid w:val="0089621B"/>
    <w:rsid w:val="0089752F"/>
    <w:rsid w:val="008A3656"/>
    <w:rsid w:val="008A39A0"/>
    <w:rsid w:val="008A3E08"/>
    <w:rsid w:val="008A3FB4"/>
    <w:rsid w:val="008B0DEB"/>
    <w:rsid w:val="008D0C2C"/>
    <w:rsid w:val="008D7B6B"/>
    <w:rsid w:val="008D7C54"/>
    <w:rsid w:val="008E1E7B"/>
    <w:rsid w:val="008E6AAE"/>
    <w:rsid w:val="008F0DED"/>
    <w:rsid w:val="008F3EE9"/>
    <w:rsid w:val="009047BF"/>
    <w:rsid w:val="00907ED8"/>
    <w:rsid w:val="00914287"/>
    <w:rsid w:val="00916762"/>
    <w:rsid w:val="00920A18"/>
    <w:rsid w:val="009376FD"/>
    <w:rsid w:val="00947864"/>
    <w:rsid w:val="0094788D"/>
    <w:rsid w:val="009522F5"/>
    <w:rsid w:val="00957D8F"/>
    <w:rsid w:val="009640E5"/>
    <w:rsid w:val="0096439D"/>
    <w:rsid w:val="009857C3"/>
    <w:rsid w:val="00991E5E"/>
    <w:rsid w:val="0099511B"/>
    <w:rsid w:val="009A6509"/>
    <w:rsid w:val="009C354A"/>
    <w:rsid w:val="009D024C"/>
    <w:rsid w:val="009D1D7C"/>
    <w:rsid w:val="009E1F47"/>
    <w:rsid w:val="009E3270"/>
    <w:rsid w:val="009F54B6"/>
    <w:rsid w:val="009F6018"/>
    <w:rsid w:val="00A0519C"/>
    <w:rsid w:val="00A1730E"/>
    <w:rsid w:val="00A33C91"/>
    <w:rsid w:val="00A46738"/>
    <w:rsid w:val="00A51449"/>
    <w:rsid w:val="00A51F90"/>
    <w:rsid w:val="00A52746"/>
    <w:rsid w:val="00A567DF"/>
    <w:rsid w:val="00A72F64"/>
    <w:rsid w:val="00A73BF9"/>
    <w:rsid w:val="00A821F8"/>
    <w:rsid w:val="00A9110D"/>
    <w:rsid w:val="00A95A3A"/>
    <w:rsid w:val="00AA104C"/>
    <w:rsid w:val="00AA2705"/>
    <w:rsid w:val="00AA37DE"/>
    <w:rsid w:val="00AA4056"/>
    <w:rsid w:val="00AA4A27"/>
    <w:rsid w:val="00AA516F"/>
    <w:rsid w:val="00AA5AA2"/>
    <w:rsid w:val="00AA70B2"/>
    <w:rsid w:val="00AB3DA1"/>
    <w:rsid w:val="00AB445A"/>
    <w:rsid w:val="00AB51A5"/>
    <w:rsid w:val="00AC090A"/>
    <w:rsid w:val="00AC16D7"/>
    <w:rsid w:val="00AC1F99"/>
    <w:rsid w:val="00AC2E92"/>
    <w:rsid w:val="00AD0C2B"/>
    <w:rsid w:val="00AD3E24"/>
    <w:rsid w:val="00AD43E2"/>
    <w:rsid w:val="00AD525C"/>
    <w:rsid w:val="00AE5F95"/>
    <w:rsid w:val="00AE7396"/>
    <w:rsid w:val="00AE7BB2"/>
    <w:rsid w:val="00AF0859"/>
    <w:rsid w:val="00AF52E3"/>
    <w:rsid w:val="00B02148"/>
    <w:rsid w:val="00B078D2"/>
    <w:rsid w:val="00B248D3"/>
    <w:rsid w:val="00B25B85"/>
    <w:rsid w:val="00B33353"/>
    <w:rsid w:val="00B36B51"/>
    <w:rsid w:val="00B542BC"/>
    <w:rsid w:val="00B553B4"/>
    <w:rsid w:val="00B57927"/>
    <w:rsid w:val="00B668CA"/>
    <w:rsid w:val="00B761ED"/>
    <w:rsid w:val="00B80BA1"/>
    <w:rsid w:val="00B8130D"/>
    <w:rsid w:val="00B92150"/>
    <w:rsid w:val="00B94C2C"/>
    <w:rsid w:val="00B969DF"/>
    <w:rsid w:val="00B96D63"/>
    <w:rsid w:val="00B97ADE"/>
    <w:rsid w:val="00BA0708"/>
    <w:rsid w:val="00BA2B13"/>
    <w:rsid w:val="00BA2D43"/>
    <w:rsid w:val="00BA42FA"/>
    <w:rsid w:val="00BB4B36"/>
    <w:rsid w:val="00BD000D"/>
    <w:rsid w:val="00BD3140"/>
    <w:rsid w:val="00BE2477"/>
    <w:rsid w:val="00BE3BEE"/>
    <w:rsid w:val="00BF055C"/>
    <w:rsid w:val="00BF1583"/>
    <w:rsid w:val="00BF501D"/>
    <w:rsid w:val="00C0429B"/>
    <w:rsid w:val="00C0447A"/>
    <w:rsid w:val="00C05360"/>
    <w:rsid w:val="00C30DB5"/>
    <w:rsid w:val="00C31D27"/>
    <w:rsid w:val="00C3225A"/>
    <w:rsid w:val="00C34B54"/>
    <w:rsid w:val="00C37647"/>
    <w:rsid w:val="00C40990"/>
    <w:rsid w:val="00C43748"/>
    <w:rsid w:val="00C55857"/>
    <w:rsid w:val="00C57BE0"/>
    <w:rsid w:val="00C75EEB"/>
    <w:rsid w:val="00C81E08"/>
    <w:rsid w:val="00C83729"/>
    <w:rsid w:val="00C901AF"/>
    <w:rsid w:val="00C921BE"/>
    <w:rsid w:val="00C93480"/>
    <w:rsid w:val="00CA5E64"/>
    <w:rsid w:val="00CA6698"/>
    <w:rsid w:val="00CB1DA5"/>
    <w:rsid w:val="00CB4B0B"/>
    <w:rsid w:val="00CB572E"/>
    <w:rsid w:val="00CB6F50"/>
    <w:rsid w:val="00CC58A1"/>
    <w:rsid w:val="00CF6DBC"/>
    <w:rsid w:val="00D01CE0"/>
    <w:rsid w:val="00D121C0"/>
    <w:rsid w:val="00D1676F"/>
    <w:rsid w:val="00D20904"/>
    <w:rsid w:val="00D23974"/>
    <w:rsid w:val="00D25A63"/>
    <w:rsid w:val="00D3155D"/>
    <w:rsid w:val="00D3166D"/>
    <w:rsid w:val="00D50030"/>
    <w:rsid w:val="00D511CD"/>
    <w:rsid w:val="00D545CF"/>
    <w:rsid w:val="00D64726"/>
    <w:rsid w:val="00D6479B"/>
    <w:rsid w:val="00D83C83"/>
    <w:rsid w:val="00DB36BE"/>
    <w:rsid w:val="00DD1473"/>
    <w:rsid w:val="00DD63A6"/>
    <w:rsid w:val="00DE1B7D"/>
    <w:rsid w:val="00DE5BED"/>
    <w:rsid w:val="00DE69C0"/>
    <w:rsid w:val="00DE7343"/>
    <w:rsid w:val="00DF7B51"/>
    <w:rsid w:val="00E1096C"/>
    <w:rsid w:val="00E11E6F"/>
    <w:rsid w:val="00E30A32"/>
    <w:rsid w:val="00E411EB"/>
    <w:rsid w:val="00E4601A"/>
    <w:rsid w:val="00E56A77"/>
    <w:rsid w:val="00E6037B"/>
    <w:rsid w:val="00E62EB4"/>
    <w:rsid w:val="00E711C7"/>
    <w:rsid w:val="00E77F71"/>
    <w:rsid w:val="00E80313"/>
    <w:rsid w:val="00E81F89"/>
    <w:rsid w:val="00E875D1"/>
    <w:rsid w:val="00E87C30"/>
    <w:rsid w:val="00E91465"/>
    <w:rsid w:val="00E94D45"/>
    <w:rsid w:val="00EA5801"/>
    <w:rsid w:val="00EA725B"/>
    <w:rsid w:val="00EC3C7D"/>
    <w:rsid w:val="00EC3F7F"/>
    <w:rsid w:val="00EC70EC"/>
    <w:rsid w:val="00ED325B"/>
    <w:rsid w:val="00EE1530"/>
    <w:rsid w:val="00EE3C3E"/>
    <w:rsid w:val="00F4037D"/>
    <w:rsid w:val="00F42E32"/>
    <w:rsid w:val="00F707B9"/>
    <w:rsid w:val="00F74D9D"/>
    <w:rsid w:val="00F7579A"/>
    <w:rsid w:val="00F901A7"/>
    <w:rsid w:val="00F927B6"/>
    <w:rsid w:val="00FA5783"/>
    <w:rsid w:val="00FA61B2"/>
    <w:rsid w:val="00FA67D8"/>
    <w:rsid w:val="00FB324E"/>
    <w:rsid w:val="00FC792A"/>
    <w:rsid w:val="00FD1245"/>
    <w:rsid w:val="00FD19B3"/>
    <w:rsid w:val="00FF1A6F"/>
    <w:rsid w:val="00FF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2E21D-BFE5-427F-A259-74434E2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EEB"/>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121C0"/>
    <w:pPr>
      <w:ind w:left="720"/>
      <w:contextualSpacing/>
    </w:pPr>
    <w:rPr>
      <w:rFonts w:eastAsiaTheme="minorEastAsia"/>
      <w:lang w:eastAsia="uk-UA"/>
    </w:rPr>
  </w:style>
  <w:style w:type="paragraph" w:customStyle="1" w:styleId="Ch6">
    <w:name w:val="Основной текст (Ch_6 Міністерства)"/>
    <w:basedOn w:val="a"/>
    <w:rsid w:val="00BA2D43"/>
    <w:pPr>
      <w:widowControl w:val="0"/>
      <w:tabs>
        <w:tab w:val="right" w:pos="7767"/>
      </w:tabs>
      <w:autoSpaceDE w:val="0"/>
      <w:autoSpaceDN w:val="0"/>
      <w:adjustRightInd w:val="0"/>
      <w:spacing w:after="0" w:line="256" w:lineRule="auto"/>
      <w:ind w:firstLine="283"/>
      <w:jc w:val="both"/>
    </w:pPr>
    <w:rPr>
      <w:rFonts w:ascii="PragmaticaC" w:eastAsia="Times New Roman" w:hAnsi="PragmaticaC" w:cs="PragmaticaC"/>
      <w:color w:val="000000"/>
      <w:w w:val="90"/>
      <w:sz w:val="18"/>
      <w:szCs w:val="18"/>
      <w:lang w:eastAsia="ru-RU"/>
    </w:rPr>
  </w:style>
  <w:style w:type="character" w:customStyle="1" w:styleId="apple-converted-space">
    <w:name w:val="apple-converted-space"/>
    <w:rsid w:val="00BA2D43"/>
    <w:rPr>
      <w:rFonts w:ascii="Times New Roman" w:hAnsi="Times New Roman" w:cs="Times New Roman" w:hint="default"/>
    </w:rPr>
  </w:style>
  <w:style w:type="paragraph" w:styleId="a5">
    <w:name w:val="Normal (Web)"/>
    <w:basedOn w:val="a"/>
    <w:uiPriority w:val="99"/>
    <w:unhideWhenUsed/>
    <w:rsid w:val="00B969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AC090A"/>
    <w:rPr>
      <w:color w:val="0000FF"/>
      <w:u w:val="single"/>
    </w:rPr>
  </w:style>
  <w:style w:type="paragraph" w:styleId="a7">
    <w:name w:val="Body Text"/>
    <w:basedOn w:val="a"/>
    <w:link w:val="a8"/>
    <w:rsid w:val="00302D39"/>
    <w:pPr>
      <w:overflowPunct w:val="0"/>
      <w:autoSpaceDE w:val="0"/>
      <w:autoSpaceDN w:val="0"/>
      <w:adjustRightInd w:val="0"/>
      <w:spacing w:after="0" w:line="228" w:lineRule="auto"/>
    </w:pPr>
    <w:rPr>
      <w:rFonts w:ascii="Times New Roman" w:eastAsia="Times New Roman" w:hAnsi="Times New Roman" w:cs="Times New Roman"/>
      <w:sz w:val="28"/>
      <w:szCs w:val="20"/>
      <w:lang w:eastAsia="ru-RU"/>
    </w:rPr>
  </w:style>
  <w:style w:type="character" w:customStyle="1" w:styleId="a8">
    <w:name w:val="Основний текст Знак"/>
    <w:basedOn w:val="a0"/>
    <w:link w:val="a7"/>
    <w:rsid w:val="00302D39"/>
    <w:rPr>
      <w:rFonts w:ascii="Times New Roman" w:eastAsia="Times New Roman" w:hAnsi="Times New Roman" w:cs="Times New Roman"/>
      <w:sz w:val="28"/>
      <w:szCs w:val="20"/>
      <w:lang w:val="uk-UA" w:eastAsia="ru-RU"/>
    </w:rPr>
  </w:style>
  <w:style w:type="paragraph" w:styleId="a9">
    <w:name w:val="Balloon Text"/>
    <w:basedOn w:val="a"/>
    <w:link w:val="aa"/>
    <w:uiPriority w:val="99"/>
    <w:semiHidden/>
    <w:unhideWhenUsed/>
    <w:rsid w:val="00645C37"/>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у виносці Знак"/>
    <w:basedOn w:val="a0"/>
    <w:link w:val="a9"/>
    <w:uiPriority w:val="99"/>
    <w:semiHidden/>
    <w:rsid w:val="00645C37"/>
    <w:rPr>
      <w:rFonts w:ascii="Tahoma" w:eastAsia="Times New Roman" w:hAnsi="Tahoma" w:cs="Tahoma"/>
      <w:sz w:val="16"/>
      <w:szCs w:val="16"/>
      <w:lang w:val="uk-UA" w:eastAsia="ru-RU"/>
    </w:rPr>
  </w:style>
  <w:style w:type="paragraph" w:styleId="ab">
    <w:name w:val="No Spacing"/>
    <w:uiPriority w:val="1"/>
    <w:qFormat/>
    <w:rsid w:val="009E3270"/>
    <w:pPr>
      <w:spacing w:after="0" w:line="240" w:lineRule="auto"/>
    </w:pPr>
    <w:rPr>
      <w:rFonts w:eastAsiaTheme="minorEastAsia"/>
      <w:lang w:val="uk-UA" w:eastAsia="uk-UA"/>
    </w:rPr>
  </w:style>
  <w:style w:type="character" w:styleId="ac">
    <w:name w:val="Strong"/>
    <w:basedOn w:val="a0"/>
    <w:uiPriority w:val="22"/>
    <w:qFormat/>
    <w:rsid w:val="00A46738"/>
    <w:rPr>
      <w:b/>
      <w:bCs/>
    </w:rPr>
  </w:style>
  <w:style w:type="character" w:styleId="ad">
    <w:name w:val="Emphasis"/>
    <w:basedOn w:val="a0"/>
    <w:uiPriority w:val="20"/>
    <w:qFormat/>
    <w:rsid w:val="00E875D1"/>
    <w:rPr>
      <w:i/>
      <w:iCs/>
    </w:rPr>
  </w:style>
  <w:style w:type="paragraph" w:styleId="ae">
    <w:name w:val="header"/>
    <w:basedOn w:val="a"/>
    <w:link w:val="af"/>
    <w:uiPriority w:val="99"/>
    <w:unhideWhenUsed/>
    <w:rsid w:val="006A558B"/>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6A558B"/>
    <w:rPr>
      <w:lang w:val="uk-UA"/>
    </w:rPr>
  </w:style>
  <w:style w:type="paragraph" w:styleId="af0">
    <w:name w:val="footer"/>
    <w:basedOn w:val="a"/>
    <w:link w:val="af1"/>
    <w:uiPriority w:val="99"/>
    <w:unhideWhenUsed/>
    <w:rsid w:val="006A558B"/>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6A558B"/>
    <w:rPr>
      <w:lang w:val="uk-UA"/>
    </w:rPr>
  </w:style>
  <w:style w:type="paragraph" w:customStyle="1" w:styleId="Default">
    <w:name w:val="Default"/>
    <w:rsid w:val="00011B9D"/>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6119">
      <w:bodyDiv w:val="1"/>
      <w:marLeft w:val="0"/>
      <w:marRight w:val="0"/>
      <w:marTop w:val="0"/>
      <w:marBottom w:val="0"/>
      <w:divBdr>
        <w:top w:val="none" w:sz="0" w:space="0" w:color="auto"/>
        <w:left w:val="none" w:sz="0" w:space="0" w:color="auto"/>
        <w:bottom w:val="none" w:sz="0" w:space="0" w:color="auto"/>
        <w:right w:val="none" w:sz="0" w:space="0" w:color="auto"/>
      </w:divBdr>
    </w:div>
    <w:div w:id="666519550">
      <w:bodyDiv w:val="1"/>
      <w:marLeft w:val="0"/>
      <w:marRight w:val="0"/>
      <w:marTop w:val="0"/>
      <w:marBottom w:val="0"/>
      <w:divBdr>
        <w:top w:val="none" w:sz="0" w:space="0" w:color="auto"/>
        <w:left w:val="none" w:sz="0" w:space="0" w:color="auto"/>
        <w:bottom w:val="none" w:sz="0" w:space="0" w:color="auto"/>
        <w:right w:val="none" w:sz="0" w:space="0" w:color="auto"/>
      </w:divBdr>
    </w:div>
    <w:div w:id="712080964">
      <w:bodyDiv w:val="1"/>
      <w:marLeft w:val="0"/>
      <w:marRight w:val="0"/>
      <w:marTop w:val="0"/>
      <w:marBottom w:val="0"/>
      <w:divBdr>
        <w:top w:val="none" w:sz="0" w:space="0" w:color="auto"/>
        <w:left w:val="none" w:sz="0" w:space="0" w:color="auto"/>
        <w:bottom w:val="none" w:sz="0" w:space="0" w:color="auto"/>
        <w:right w:val="none" w:sz="0" w:space="0" w:color="auto"/>
      </w:divBdr>
    </w:div>
    <w:div w:id="757947447">
      <w:bodyDiv w:val="1"/>
      <w:marLeft w:val="0"/>
      <w:marRight w:val="0"/>
      <w:marTop w:val="0"/>
      <w:marBottom w:val="0"/>
      <w:divBdr>
        <w:top w:val="none" w:sz="0" w:space="0" w:color="auto"/>
        <w:left w:val="none" w:sz="0" w:space="0" w:color="auto"/>
        <w:bottom w:val="none" w:sz="0" w:space="0" w:color="auto"/>
        <w:right w:val="none" w:sz="0" w:space="0" w:color="auto"/>
      </w:divBdr>
    </w:div>
    <w:div w:id="1125194182">
      <w:bodyDiv w:val="1"/>
      <w:marLeft w:val="0"/>
      <w:marRight w:val="0"/>
      <w:marTop w:val="0"/>
      <w:marBottom w:val="0"/>
      <w:divBdr>
        <w:top w:val="none" w:sz="0" w:space="0" w:color="auto"/>
        <w:left w:val="none" w:sz="0" w:space="0" w:color="auto"/>
        <w:bottom w:val="none" w:sz="0" w:space="0" w:color="auto"/>
        <w:right w:val="none" w:sz="0" w:space="0" w:color="auto"/>
      </w:divBdr>
    </w:div>
    <w:div w:id="1589924269">
      <w:bodyDiv w:val="1"/>
      <w:marLeft w:val="0"/>
      <w:marRight w:val="0"/>
      <w:marTop w:val="0"/>
      <w:marBottom w:val="0"/>
      <w:divBdr>
        <w:top w:val="none" w:sz="0" w:space="0" w:color="auto"/>
        <w:left w:val="none" w:sz="0" w:space="0" w:color="auto"/>
        <w:bottom w:val="none" w:sz="0" w:space="0" w:color="auto"/>
        <w:right w:val="none" w:sz="0" w:space="0" w:color="auto"/>
      </w:divBdr>
    </w:div>
    <w:div w:id="1762876619">
      <w:bodyDiv w:val="1"/>
      <w:marLeft w:val="0"/>
      <w:marRight w:val="0"/>
      <w:marTop w:val="0"/>
      <w:marBottom w:val="0"/>
      <w:divBdr>
        <w:top w:val="none" w:sz="0" w:space="0" w:color="auto"/>
        <w:left w:val="none" w:sz="0" w:space="0" w:color="auto"/>
        <w:bottom w:val="none" w:sz="0" w:space="0" w:color="auto"/>
        <w:right w:val="none" w:sz="0" w:space="0" w:color="auto"/>
      </w:divBdr>
    </w:div>
    <w:div w:id="1912159505">
      <w:bodyDiv w:val="1"/>
      <w:marLeft w:val="0"/>
      <w:marRight w:val="0"/>
      <w:marTop w:val="0"/>
      <w:marBottom w:val="0"/>
      <w:divBdr>
        <w:top w:val="none" w:sz="0" w:space="0" w:color="auto"/>
        <w:left w:val="none" w:sz="0" w:space="0" w:color="auto"/>
        <w:bottom w:val="none" w:sz="0" w:space="0" w:color="auto"/>
        <w:right w:val="none" w:sz="0" w:space="0" w:color="auto"/>
      </w:divBdr>
    </w:div>
    <w:div w:id="2034574340">
      <w:bodyDiv w:val="1"/>
      <w:marLeft w:val="0"/>
      <w:marRight w:val="0"/>
      <w:marTop w:val="0"/>
      <w:marBottom w:val="0"/>
      <w:divBdr>
        <w:top w:val="none" w:sz="0" w:space="0" w:color="auto"/>
        <w:left w:val="none" w:sz="0" w:space="0" w:color="auto"/>
        <w:bottom w:val="none" w:sz="0" w:space="0" w:color="auto"/>
        <w:right w:val="none" w:sz="0" w:space="0" w:color="auto"/>
      </w:divBdr>
    </w:div>
    <w:div w:id="20602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0%D0%B8%D1%82%D0%BC" TargetMode="External"/><Relationship Id="rId13" Type="http://schemas.openxmlformats.org/officeDocument/2006/relationships/hyperlink" Target="http://ua-referat.com/%D0%95%D0%BC%D0%BF%D0%B0%D1%82%D1%96%D1%8F" TargetMode="External"/><Relationship Id="rId18" Type="http://schemas.openxmlformats.org/officeDocument/2006/relationships/hyperlink" Target="http://llt.multycourse.com.ua/ru/glossary/93" TargetMode="External"/><Relationship Id="rId3" Type="http://schemas.openxmlformats.org/officeDocument/2006/relationships/settings" Target="settings.xml"/><Relationship Id="rId21" Type="http://schemas.openxmlformats.org/officeDocument/2006/relationships/hyperlink" Target="https://uk.wikipedia.org/wiki/%D0%9F%D0%BE%D0%B2%D0%B5%D0%B4%D1%96%D0%BD%D0%BA%D0%B0" TargetMode="External"/><Relationship Id="rId7" Type="http://schemas.openxmlformats.org/officeDocument/2006/relationships/hyperlink" Target="http://ua-referat.com/%D1%82%D0%B5%D1%85%D0%BD%D1%96%D0%BA%D0%B0" TargetMode="External"/><Relationship Id="rId12" Type="http://schemas.openxmlformats.org/officeDocument/2006/relationships/hyperlink" Target="http://ua-referat.com/%D0%A1%D0%B0%D0%BC%D0%BE%D0%B0%D0%BA%D1%82%D1%83%D0%B0%D0%BB%D1%96%D0%B7%D0%B0%D1%86%D1%96%D1%8F" TargetMode="External"/><Relationship Id="rId17" Type="http://schemas.openxmlformats.org/officeDocument/2006/relationships/hyperlink" Target="http://info.sandy.ru/socio/public/rostel/suicide_help.html" TargetMode="External"/><Relationship Id="rId2" Type="http://schemas.openxmlformats.org/officeDocument/2006/relationships/styles" Target="styles.xml"/><Relationship Id="rId16" Type="http://schemas.openxmlformats.org/officeDocument/2006/relationships/hyperlink" Target="http://ua-referat.com/%D0%A2%D0%B5%D0%BB%D0%B5%D1%84%D0%BE%D0%BD" TargetMode="External"/><Relationship Id="rId20" Type="http://schemas.openxmlformats.org/officeDocument/2006/relationships/hyperlink" Target="https://uk.wikipedia.org/wiki/%D0%A3%D1%81%D1%82%D0%B0%D0%BD%D0%BE%D0%B2%D0%BA%D0%B0_(%D0%BF%D1%81%D0%B8%D1%85%D0%BE%D0%BB%D0%BE%D0%B3%D1%96%D1%8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a-referat.com/%D0%A1%D0%BF%D1%96%D0%BB%D0%BA%D1%83%D0%B2%D0%B0%D0%BD%D0%BD%D1%8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a-referat.com/%D0%92%D1%96%D0%B4%D0%BF%D0%BE%D0%B2%D1%96%D0%B4%D1%8C" TargetMode="External"/><Relationship Id="rId23" Type="http://schemas.openxmlformats.org/officeDocument/2006/relationships/fontTable" Target="fontTable.xml"/><Relationship Id="rId10" Type="http://schemas.openxmlformats.org/officeDocument/2006/relationships/hyperlink" Target="http://ua-referat.com/%D0%86%D0%BD%D1%82%D0%B5%D0%BB%D0%B5%D0%BA%D1%82" TargetMode="External"/><Relationship Id="rId19" Type="http://schemas.openxmlformats.org/officeDocument/2006/relationships/hyperlink" Target="https://uk.wikipedia.org/wiki/%D0%9F%D1%81%D0%B8%D1%85%D1%96%D0%BA%D0%B0" TargetMode="External"/><Relationship Id="rId4" Type="http://schemas.openxmlformats.org/officeDocument/2006/relationships/webSettings" Target="webSettings.xml"/><Relationship Id="rId9" Type="http://schemas.openxmlformats.org/officeDocument/2006/relationships/hyperlink" Target="http://ua-referat.com/%D0%9E%D1%81%D0%BE%D0%B1%D0%B8%D1%81%D1%82%D1%96%D1%81%D1%82%D1%8C" TargetMode="External"/><Relationship Id="rId14" Type="http://schemas.openxmlformats.org/officeDocument/2006/relationships/hyperlink" Target="http://ua-referat.com/%D0%A2%D1%80%D0%B0%D0%BD%D1%81%D0%BF%D0%BE%D1%80%D1%8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65C4-F2CB-4278-B03E-99B0202A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53</Pages>
  <Words>47688</Words>
  <Characters>27183</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664</cp:revision>
  <cp:lastPrinted>2019-03-25T16:53:00Z</cp:lastPrinted>
  <dcterms:created xsi:type="dcterms:W3CDTF">2019-03-18T11:09:00Z</dcterms:created>
  <dcterms:modified xsi:type="dcterms:W3CDTF">2025-04-22T17:19:00Z</dcterms:modified>
</cp:coreProperties>
</file>